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920"/>
        <w:bidiVisual/>
        <w:tblW w:w="0" w:type="auto"/>
        <w:tblLook w:val="04A0" w:firstRow="1" w:lastRow="0" w:firstColumn="1" w:lastColumn="0" w:noHBand="0" w:noVBand="1"/>
      </w:tblPr>
      <w:tblGrid>
        <w:gridCol w:w="2001"/>
        <w:gridCol w:w="1701"/>
        <w:gridCol w:w="1410"/>
        <w:gridCol w:w="2410"/>
        <w:gridCol w:w="1000"/>
      </w:tblGrid>
      <w:tr w:rsidR="00AA60FC" w:rsidRPr="00AA60FC" w:rsidTr="00AA60FC">
        <w:tc>
          <w:tcPr>
            <w:tcW w:w="20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17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1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 xml:space="preserve">العرض </w:t>
            </w:r>
          </w:p>
        </w:tc>
        <w:tc>
          <w:tcPr>
            <w:tcW w:w="2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100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AA60FC" w:rsidRPr="00AA60FC" w:rsidTr="00AA60FC">
        <w:tc>
          <w:tcPr>
            <w:tcW w:w="20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سلطان المطيري</w:t>
            </w:r>
          </w:p>
        </w:tc>
        <w:tc>
          <w:tcPr>
            <w:tcW w:w="17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0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53</w:t>
            </w:r>
          </w:p>
        </w:tc>
      </w:tr>
      <w:tr w:rsidR="00AA60FC" w:rsidRPr="00AA60FC" w:rsidTr="00AA60FC">
        <w:tc>
          <w:tcPr>
            <w:tcW w:w="20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نواف السبيعي</w:t>
            </w:r>
          </w:p>
        </w:tc>
        <w:tc>
          <w:tcPr>
            <w:tcW w:w="17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00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55</w:t>
            </w:r>
          </w:p>
        </w:tc>
      </w:tr>
      <w:tr w:rsidR="00AA60FC" w:rsidRPr="00AA60FC" w:rsidTr="00AA60FC">
        <w:tc>
          <w:tcPr>
            <w:tcW w:w="20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عبداللطيف الضيف</w:t>
            </w:r>
          </w:p>
        </w:tc>
        <w:tc>
          <w:tcPr>
            <w:tcW w:w="1701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 xml:space="preserve">10+ </w:t>
            </w:r>
            <w:r w:rsidRPr="00AA60FC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درجة لعدم غيابه </w:t>
            </w:r>
          </w:p>
        </w:tc>
        <w:tc>
          <w:tcPr>
            <w:tcW w:w="1000" w:type="dxa"/>
          </w:tcPr>
          <w:p w:rsidR="00AA60FC" w:rsidRPr="00AA60FC" w:rsidRDefault="00AA60FC" w:rsidP="00AA60FC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A60FC">
              <w:rPr>
                <w:rFonts w:hint="cs"/>
                <w:b/>
                <w:bCs/>
                <w:sz w:val="28"/>
                <w:szCs w:val="28"/>
                <w:rtl/>
              </w:rPr>
              <w:t>57</w:t>
            </w:r>
          </w:p>
        </w:tc>
      </w:tr>
    </w:tbl>
    <w:p w:rsidR="00A97E49" w:rsidRPr="00AA60FC" w:rsidRDefault="00AA60FC" w:rsidP="00AA60FC">
      <w:pPr>
        <w:jc w:val="center"/>
        <w:rPr>
          <w:rFonts w:hint="cs"/>
          <w:b/>
          <w:bCs/>
          <w:sz w:val="32"/>
          <w:szCs w:val="32"/>
          <w:u w:val="single"/>
        </w:rPr>
      </w:pPr>
      <w:r w:rsidRPr="00AA60FC">
        <w:rPr>
          <w:rFonts w:hint="cs"/>
          <w:b/>
          <w:bCs/>
          <w:sz w:val="32"/>
          <w:szCs w:val="32"/>
          <w:u w:val="single"/>
          <w:rtl/>
        </w:rPr>
        <w:t>كشف درجات مقرر (160خاص) " الاعاقة البدنية "</w:t>
      </w:r>
      <w:bookmarkStart w:id="0" w:name="_GoBack"/>
      <w:bookmarkEnd w:id="0"/>
    </w:p>
    <w:sectPr w:rsidR="00A97E49" w:rsidRPr="00AA60FC" w:rsidSect="005675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28"/>
    <w:rsid w:val="005675D3"/>
    <w:rsid w:val="00746F28"/>
    <w:rsid w:val="008E06BB"/>
    <w:rsid w:val="00AA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</cp:revision>
  <dcterms:created xsi:type="dcterms:W3CDTF">2017-12-20T10:38:00Z</dcterms:created>
  <dcterms:modified xsi:type="dcterms:W3CDTF">2017-12-20T10:38:00Z</dcterms:modified>
</cp:coreProperties>
</file>