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C1A" w:rsidRDefault="00C95C1A" w:rsidP="0076745E">
      <w:pPr>
        <w:pBdr>
          <w:bottom w:val="single" w:sz="6" w:space="0" w:color="AAAAAA"/>
        </w:pBdr>
        <w:spacing w:after="24" w:line="288" w:lineRule="atLeast"/>
        <w:jc w:val="center"/>
        <w:outlineLvl w:val="0"/>
        <w:rPr>
          <w:b/>
          <w:bCs/>
          <w:color w:val="000000"/>
          <w:sz w:val="28"/>
          <w:szCs w:val="28"/>
          <w:u w:val="single"/>
        </w:rPr>
      </w:pPr>
      <w:r>
        <w:rPr>
          <w:b/>
          <w:bCs/>
          <w:color w:val="000000"/>
          <w:sz w:val="28"/>
          <w:szCs w:val="28"/>
          <w:u w:val="single"/>
        </w:rPr>
        <w:t xml:space="preserve">Experiment </w:t>
      </w:r>
      <w:r w:rsidR="0076745E">
        <w:rPr>
          <w:b/>
          <w:bCs/>
          <w:color w:val="000000"/>
          <w:sz w:val="28"/>
          <w:szCs w:val="28"/>
          <w:u w:val="single"/>
        </w:rPr>
        <w:t>3</w:t>
      </w:r>
    </w:p>
    <w:p w:rsidR="00C95C1A" w:rsidRDefault="00C95C1A" w:rsidP="00A56959">
      <w:pPr>
        <w:pBdr>
          <w:bottom w:val="single" w:sz="6" w:space="0" w:color="AAAAAA"/>
        </w:pBdr>
        <w:spacing w:after="24" w:line="288" w:lineRule="atLeast"/>
        <w:outlineLvl w:val="0"/>
        <w:rPr>
          <w:b/>
          <w:bCs/>
          <w:color w:val="000000"/>
          <w:sz w:val="28"/>
          <w:szCs w:val="28"/>
          <w:u w:val="single"/>
        </w:rPr>
      </w:pPr>
    </w:p>
    <w:p w:rsidR="001B1C19" w:rsidRPr="004B1668" w:rsidRDefault="00A56959" w:rsidP="004B1668">
      <w:pPr>
        <w:pBdr>
          <w:bottom w:val="single" w:sz="6" w:space="0" w:color="AAAAAA"/>
        </w:pBdr>
        <w:spacing w:after="24" w:line="288" w:lineRule="atLeast"/>
        <w:jc w:val="center"/>
        <w:outlineLvl w:val="0"/>
        <w:rPr>
          <w:rFonts w:ascii="Arial" w:eastAsia="Times New Roman" w:hAnsi="Arial" w:cs="Arial"/>
          <w:color w:val="000000"/>
          <w:kern w:val="36"/>
          <w:sz w:val="36"/>
          <w:szCs w:val="36"/>
        </w:rPr>
      </w:pPr>
      <w:r w:rsidRPr="00A56959">
        <w:rPr>
          <w:rFonts w:ascii="Arial" w:eastAsia="Times New Roman" w:hAnsi="Arial" w:cs="Arial"/>
          <w:color w:val="000000"/>
          <w:kern w:val="36"/>
          <w:sz w:val="36"/>
          <w:szCs w:val="36"/>
        </w:rPr>
        <w:t>SNMP in Cisco Packet Tracer</w:t>
      </w:r>
    </w:p>
    <w:p w:rsidR="001B1C19" w:rsidRDefault="001B1C19" w:rsidP="001B1C19">
      <w:pPr>
        <w:pStyle w:val="a7"/>
        <w:numPr>
          <w:ilvl w:val="0"/>
          <w:numId w:val="2"/>
        </w:numPr>
        <w:spacing w:before="96" w:after="120" w:line="360" w:lineRule="atLeast"/>
        <w:rPr>
          <w:rFonts w:ascii="Arial" w:eastAsia="Times New Roman" w:hAnsi="Arial" w:cs="Arial"/>
          <w:color w:val="000000"/>
          <w:sz w:val="20"/>
          <w:szCs w:val="20"/>
        </w:rPr>
      </w:pPr>
      <w:r w:rsidRPr="001B1C19">
        <w:rPr>
          <w:rFonts w:ascii="Arial" w:eastAsia="Times New Roman" w:hAnsi="Arial" w:cs="Arial"/>
          <w:color w:val="000000"/>
          <w:sz w:val="20"/>
          <w:szCs w:val="20"/>
        </w:rPr>
        <w:t>Complete the network sample as in the photo</w:t>
      </w:r>
      <w:r>
        <w:rPr>
          <w:rFonts w:ascii="Arial" w:eastAsia="Times New Roman" w:hAnsi="Arial" w:cs="Arial"/>
          <w:color w:val="000000"/>
          <w:sz w:val="20"/>
          <w:szCs w:val="20"/>
        </w:rPr>
        <w:t xml:space="preserve"> </w:t>
      </w:r>
      <w:r w:rsidRPr="005A69EC">
        <w:rPr>
          <w:rFonts w:ascii="Arial" w:eastAsia="Times New Roman" w:hAnsi="Arial" w:cs="Arial"/>
          <w:color w:val="000000"/>
          <w:sz w:val="20"/>
          <w:szCs w:val="20"/>
          <w:u w:val="single"/>
        </w:rPr>
        <w:t>without</w:t>
      </w:r>
      <w:r>
        <w:rPr>
          <w:rFonts w:ascii="Arial" w:eastAsia="Times New Roman" w:hAnsi="Arial" w:cs="Arial"/>
          <w:color w:val="000000"/>
          <w:sz w:val="20"/>
          <w:szCs w:val="20"/>
        </w:rPr>
        <w:t xml:space="preserve"> configuring the IP address of the </w:t>
      </w:r>
      <w:r w:rsidRPr="005A69EC">
        <w:rPr>
          <w:rFonts w:ascii="Arial" w:eastAsia="Times New Roman" w:hAnsi="Arial" w:cs="Arial"/>
          <w:b/>
          <w:bCs/>
          <w:color w:val="000000"/>
          <w:sz w:val="20"/>
          <w:szCs w:val="20"/>
        </w:rPr>
        <w:t xml:space="preserve">switches </w:t>
      </w:r>
      <w:r>
        <w:rPr>
          <w:rFonts w:ascii="Arial" w:eastAsia="Times New Roman" w:hAnsi="Arial" w:cs="Arial"/>
          <w:color w:val="000000"/>
          <w:sz w:val="20"/>
          <w:szCs w:val="20"/>
        </w:rPr>
        <w:t xml:space="preserve">and the </w:t>
      </w:r>
      <w:r w:rsidRPr="005A69EC">
        <w:rPr>
          <w:rFonts w:ascii="Arial" w:eastAsia="Times New Roman" w:hAnsi="Arial" w:cs="Arial"/>
          <w:b/>
          <w:bCs/>
          <w:color w:val="000000"/>
          <w:sz w:val="20"/>
          <w:szCs w:val="20"/>
        </w:rPr>
        <w:t>routers</w:t>
      </w:r>
      <w:r w:rsidRPr="001B1C19">
        <w:rPr>
          <w:rFonts w:ascii="Arial" w:eastAsia="Times New Roman" w:hAnsi="Arial" w:cs="Arial"/>
          <w:color w:val="000000"/>
          <w:sz w:val="20"/>
          <w:szCs w:val="20"/>
        </w:rPr>
        <w:t>.</w:t>
      </w:r>
    </w:p>
    <w:p w:rsidR="00721793" w:rsidRDefault="00721793" w:rsidP="00721793">
      <w:pPr>
        <w:pStyle w:val="a7"/>
        <w:spacing w:before="96" w:after="120" w:line="360" w:lineRule="atLeast"/>
        <w:rPr>
          <w:rFonts w:ascii="Arial" w:eastAsia="Times New Roman" w:hAnsi="Arial" w:cs="Arial"/>
          <w:color w:val="000000"/>
          <w:sz w:val="20"/>
          <w:szCs w:val="20"/>
        </w:rPr>
      </w:pPr>
    </w:p>
    <w:tbl>
      <w:tblPr>
        <w:tblStyle w:val="a8"/>
        <w:tblW w:w="0" w:type="auto"/>
        <w:tblInd w:w="720" w:type="dxa"/>
        <w:tblLook w:val="04A0" w:firstRow="1" w:lastRow="0" w:firstColumn="1" w:lastColumn="0" w:noHBand="0" w:noVBand="1"/>
      </w:tblPr>
      <w:tblGrid>
        <w:gridCol w:w="5148"/>
        <w:gridCol w:w="5148"/>
      </w:tblGrid>
      <w:tr w:rsidR="00A514AF" w:rsidTr="00A514AF">
        <w:trPr>
          <w:trHeight w:val="320"/>
        </w:trPr>
        <w:tc>
          <w:tcPr>
            <w:tcW w:w="5148" w:type="dxa"/>
          </w:tcPr>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Device</w:t>
            </w:r>
          </w:p>
        </w:tc>
        <w:tc>
          <w:tcPr>
            <w:tcW w:w="5148" w:type="dxa"/>
          </w:tcPr>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Addresses</w:t>
            </w:r>
          </w:p>
        </w:tc>
      </w:tr>
      <w:tr w:rsidR="00A514AF" w:rsidTr="00A514AF">
        <w:trPr>
          <w:trHeight w:val="57"/>
        </w:trPr>
        <w:tc>
          <w:tcPr>
            <w:tcW w:w="5148" w:type="dxa"/>
          </w:tcPr>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PC 0</w:t>
            </w:r>
          </w:p>
        </w:tc>
        <w:tc>
          <w:tcPr>
            <w:tcW w:w="5148" w:type="dxa"/>
          </w:tcPr>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IP: 172.16.0.3</w:t>
            </w:r>
          </w:p>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 xml:space="preserve">Subnet Mask: </w:t>
            </w:r>
            <w:r w:rsidR="00256121">
              <w:rPr>
                <w:rFonts w:ascii="Arial" w:eastAsia="Times New Roman" w:hAnsi="Arial" w:cs="Arial"/>
                <w:color w:val="000000"/>
                <w:sz w:val="20"/>
                <w:szCs w:val="20"/>
              </w:rPr>
              <w:t>/</w:t>
            </w:r>
            <w:r>
              <w:rPr>
                <w:rFonts w:ascii="Arial" w:eastAsia="Times New Roman" w:hAnsi="Arial" w:cs="Arial"/>
                <w:color w:val="000000"/>
                <w:sz w:val="20"/>
                <w:szCs w:val="20"/>
              </w:rPr>
              <w:t>16</w:t>
            </w:r>
          </w:p>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 xml:space="preserve">Default Gateway: </w:t>
            </w:r>
            <w:r w:rsidRPr="00A514AF">
              <w:rPr>
                <w:rFonts w:ascii="Arial" w:eastAsia="Times New Roman" w:hAnsi="Arial" w:cs="Arial"/>
                <w:color w:val="000000"/>
                <w:sz w:val="20"/>
                <w:szCs w:val="20"/>
              </w:rPr>
              <w:t>172.16.0.</w:t>
            </w:r>
            <w:r>
              <w:rPr>
                <w:rFonts w:ascii="Arial" w:eastAsia="Times New Roman" w:hAnsi="Arial" w:cs="Arial"/>
                <w:color w:val="000000"/>
                <w:sz w:val="20"/>
                <w:szCs w:val="20"/>
              </w:rPr>
              <w:t>1</w:t>
            </w:r>
          </w:p>
        </w:tc>
      </w:tr>
      <w:tr w:rsidR="00A514AF" w:rsidTr="00A514AF">
        <w:trPr>
          <w:trHeight w:val="57"/>
        </w:trPr>
        <w:tc>
          <w:tcPr>
            <w:tcW w:w="5148" w:type="dxa"/>
          </w:tcPr>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PC 1</w:t>
            </w:r>
          </w:p>
        </w:tc>
        <w:tc>
          <w:tcPr>
            <w:tcW w:w="5148" w:type="dxa"/>
          </w:tcPr>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IP: 172.16.0.2</w:t>
            </w:r>
          </w:p>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 xml:space="preserve">Subnet Mask: </w:t>
            </w:r>
            <w:r w:rsidR="00256121">
              <w:rPr>
                <w:rFonts w:ascii="Arial" w:eastAsia="Times New Roman" w:hAnsi="Arial" w:cs="Arial"/>
                <w:color w:val="000000"/>
                <w:sz w:val="20"/>
                <w:szCs w:val="20"/>
              </w:rPr>
              <w:t>/</w:t>
            </w:r>
            <w:r>
              <w:rPr>
                <w:rFonts w:ascii="Arial" w:eastAsia="Times New Roman" w:hAnsi="Arial" w:cs="Arial"/>
                <w:color w:val="000000"/>
                <w:sz w:val="20"/>
                <w:szCs w:val="20"/>
              </w:rPr>
              <w:t>16</w:t>
            </w:r>
          </w:p>
          <w:p w:rsidR="00A514AF" w:rsidRDefault="00A514AF"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 xml:space="preserve">Default Gateway: </w:t>
            </w:r>
            <w:r w:rsidRPr="00A514AF">
              <w:rPr>
                <w:rFonts w:ascii="Arial" w:eastAsia="Times New Roman" w:hAnsi="Arial" w:cs="Arial"/>
                <w:color w:val="000000"/>
                <w:sz w:val="20"/>
                <w:szCs w:val="20"/>
              </w:rPr>
              <w:t>172.16.0.</w:t>
            </w:r>
            <w:r>
              <w:rPr>
                <w:rFonts w:ascii="Arial" w:eastAsia="Times New Roman" w:hAnsi="Arial" w:cs="Arial"/>
                <w:color w:val="000000"/>
                <w:sz w:val="20"/>
                <w:szCs w:val="20"/>
              </w:rPr>
              <w:t>2</w:t>
            </w:r>
          </w:p>
        </w:tc>
      </w:tr>
      <w:tr w:rsidR="00256121" w:rsidTr="00A514AF">
        <w:trPr>
          <w:trHeight w:val="57"/>
        </w:trPr>
        <w:tc>
          <w:tcPr>
            <w:tcW w:w="5148" w:type="dxa"/>
          </w:tcPr>
          <w:p w:rsidR="00256121" w:rsidRDefault="00256121"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PC 2</w:t>
            </w:r>
          </w:p>
        </w:tc>
        <w:tc>
          <w:tcPr>
            <w:tcW w:w="5148" w:type="dxa"/>
          </w:tcPr>
          <w:p w:rsidR="00256121" w:rsidRDefault="00256121"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IP: 192.168.0.3</w:t>
            </w:r>
          </w:p>
          <w:p w:rsidR="00256121" w:rsidRDefault="00256121"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Subnet Mask: /</w:t>
            </w:r>
            <w:r w:rsidR="005A69EC">
              <w:rPr>
                <w:rFonts w:ascii="Arial" w:eastAsia="Times New Roman" w:hAnsi="Arial" w:cs="Arial"/>
                <w:color w:val="000000"/>
                <w:sz w:val="20"/>
                <w:szCs w:val="20"/>
              </w:rPr>
              <w:t>24</w:t>
            </w:r>
          </w:p>
          <w:p w:rsidR="00256121" w:rsidRDefault="00256121"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 xml:space="preserve">Default Gateway: </w:t>
            </w:r>
            <w:r w:rsidRPr="00256121">
              <w:rPr>
                <w:rFonts w:ascii="Arial" w:eastAsia="Times New Roman" w:hAnsi="Arial" w:cs="Arial"/>
                <w:color w:val="000000"/>
                <w:sz w:val="20"/>
                <w:szCs w:val="20"/>
              </w:rPr>
              <w:t>192.168.0.</w:t>
            </w:r>
            <w:r>
              <w:rPr>
                <w:rFonts w:ascii="Arial" w:eastAsia="Times New Roman" w:hAnsi="Arial" w:cs="Arial"/>
                <w:color w:val="000000"/>
                <w:sz w:val="20"/>
                <w:szCs w:val="20"/>
              </w:rPr>
              <w:t>1</w:t>
            </w:r>
          </w:p>
        </w:tc>
      </w:tr>
      <w:tr w:rsidR="00A514AF" w:rsidTr="00A514AF">
        <w:trPr>
          <w:trHeight w:val="57"/>
        </w:trPr>
        <w:tc>
          <w:tcPr>
            <w:tcW w:w="5148" w:type="dxa"/>
          </w:tcPr>
          <w:p w:rsidR="00A514AF" w:rsidRDefault="005A69EC"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Router_A</w:t>
            </w:r>
            <w:proofErr w:type="spellEnd"/>
          </w:p>
        </w:tc>
        <w:tc>
          <w:tcPr>
            <w:tcW w:w="5148" w:type="dxa"/>
          </w:tcPr>
          <w:p w:rsidR="00A514AF" w:rsidRDefault="005A69EC"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Fastethernet</w:t>
            </w:r>
            <w:proofErr w:type="spellEnd"/>
            <w:r>
              <w:rPr>
                <w:rFonts w:ascii="Arial" w:eastAsia="Times New Roman" w:hAnsi="Arial" w:cs="Arial"/>
                <w:color w:val="000000"/>
                <w:sz w:val="20"/>
                <w:szCs w:val="20"/>
              </w:rPr>
              <w:t xml:space="preserve"> Interface: f 0/0: </w:t>
            </w:r>
            <w:r w:rsidRPr="005A69EC">
              <w:rPr>
                <w:rFonts w:ascii="Arial" w:eastAsia="Times New Roman" w:hAnsi="Arial" w:cs="Arial"/>
                <w:color w:val="000000"/>
                <w:sz w:val="20"/>
                <w:szCs w:val="20"/>
              </w:rPr>
              <w:t>172.16.0.1</w:t>
            </w:r>
          </w:p>
          <w:p w:rsidR="005A69EC" w:rsidRDefault="005A69EC"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Subnet Mask: /16</w:t>
            </w:r>
          </w:p>
          <w:p w:rsidR="005A69EC" w:rsidRDefault="005A69EC"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Serial Interface: s</w:t>
            </w:r>
            <w:r w:rsidRPr="005A69EC">
              <w:rPr>
                <w:rFonts w:ascii="Arial" w:eastAsia="Times New Roman" w:hAnsi="Arial" w:cs="Arial"/>
                <w:color w:val="000000"/>
                <w:sz w:val="20"/>
                <w:szCs w:val="20"/>
              </w:rPr>
              <w:t xml:space="preserve"> 0/0</w:t>
            </w:r>
            <w:r>
              <w:rPr>
                <w:rFonts w:ascii="Arial" w:eastAsia="Times New Roman" w:hAnsi="Arial" w:cs="Arial"/>
                <w:color w:val="000000"/>
                <w:sz w:val="20"/>
                <w:szCs w:val="20"/>
              </w:rPr>
              <w:t>/0</w:t>
            </w:r>
            <w:r w:rsidRPr="005A69EC">
              <w:rPr>
                <w:rFonts w:ascii="Arial" w:eastAsia="Times New Roman" w:hAnsi="Arial" w:cs="Arial"/>
                <w:color w:val="000000"/>
                <w:sz w:val="20"/>
                <w:szCs w:val="20"/>
              </w:rPr>
              <w:t xml:space="preserve">: </w:t>
            </w:r>
            <w:r>
              <w:rPr>
                <w:rFonts w:ascii="Arial" w:eastAsia="Times New Roman" w:hAnsi="Arial" w:cs="Arial"/>
                <w:color w:val="000000"/>
                <w:sz w:val="20"/>
                <w:szCs w:val="20"/>
              </w:rPr>
              <w:t>123.12.1.1</w:t>
            </w:r>
          </w:p>
          <w:p w:rsidR="005A69EC" w:rsidRDefault="005A69EC" w:rsidP="006A21EA">
            <w:pPr>
              <w:pStyle w:val="a7"/>
              <w:spacing w:line="360" w:lineRule="auto"/>
              <w:ind w:left="0"/>
              <w:rPr>
                <w:rFonts w:ascii="Arial" w:eastAsia="Times New Roman" w:hAnsi="Arial" w:cs="Arial"/>
                <w:color w:val="000000"/>
                <w:sz w:val="20"/>
                <w:szCs w:val="20"/>
              </w:rPr>
            </w:pPr>
            <w:r w:rsidRPr="005A69EC">
              <w:rPr>
                <w:rFonts w:ascii="Arial" w:eastAsia="Times New Roman" w:hAnsi="Arial" w:cs="Arial"/>
                <w:color w:val="000000"/>
                <w:sz w:val="20"/>
                <w:szCs w:val="20"/>
              </w:rPr>
              <w:t>Subnet Mask: /</w:t>
            </w:r>
            <w:r>
              <w:rPr>
                <w:rFonts w:ascii="Arial" w:eastAsia="Times New Roman" w:hAnsi="Arial" w:cs="Arial"/>
                <w:color w:val="000000"/>
                <w:sz w:val="20"/>
                <w:szCs w:val="20"/>
              </w:rPr>
              <w:t>30</w:t>
            </w:r>
          </w:p>
        </w:tc>
      </w:tr>
      <w:tr w:rsidR="00B46609" w:rsidTr="00A514AF">
        <w:trPr>
          <w:trHeight w:val="57"/>
        </w:trPr>
        <w:tc>
          <w:tcPr>
            <w:tcW w:w="5148" w:type="dxa"/>
          </w:tcPr>
          <w:p w:rsidR="00B46609" w:rsidRDefault="00B46609"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Router_</w:t>
            </w:r>
            <w:r w:rsidR="00457A30">
              <w:rPr>
                <w:rFonts w:ascii="Arial" w:eastAsia="Times New Roman" w:hAnsi="Arial" w:cs="Arial"/>
                <w:color w:val="000000"/>
                <w:sz w:val="20"/>
                <w:szCs w:val="20"/>
              </w:rPr>
              <w:t>B</w:t>
            </w:r>
            <w:proofErr w:type="spellEnd"/>
          </w:p>
        </w:tc>
        <w:tc>
          <w:tcPr>
            <w:tcW w:w="5148" w:type="dxa"/>
          </w:tcPr>
          <w:p w:rsidR="00B46609" w:rsidRDefault="00B46609"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Fastethernet</w:t>
            </w:r>
            <w:proofErr w:type="spellEnd"/>
            <w:r>
              <w:rPr>
                <w:rFonts w:ascii="Arial" w:eastAsia="Times New Roman" w:hAnsi="Arial" w:cs="Arial"/>
                <w:color w:val="000000"/>
                <w:sz w:val="20"/>
                <w:szCs w:val="20"/>
              </w:rPr>
              <w:t xml:space="preserve"> Interface: f 0/0: 192.168.</w:t>
            </w:r>
            <w:r w:rsidRPr="005A69EC">
              <w:rPr>
                <w:rFonts w:ascii="Arial" w:eastAsia="Times New Roman" w:hAnsi="Arial" w:cs="Arial"/>
                <w:color w:val="000000"/>
                <w:sz w:val="20"/>
                <w:szCs w:val="20"/>
              </w:rPr>
              <w:t>.0.1</w:t>
            </w:r>
          </w:p>
          <w:p w:rsidR="00B46609" w:rsidRDefault="00B46609"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Subnet Mask: /2</w:t>
            </w:r>
            <w:r w:rsidR="00457A30">
              <w:rPr>
                <w:rFonts w:ascii="Arial" w:eastAsia="Times New Roman" w:hAnsi="Arial" w:cs="Arial"/>
                <w:color w:val="000000"/>
                <w:sz w:val="20"/>
                <w:szCs w:val="20"/>
              </w:rPr>
              <w:t>4</w:t>
            </w:r>
          </w:p>
          <w:p w:rsidR="00B46609" w:rsidRDefault="00B46609" w:rsidP="006A21EA">
            <w:pPr>
              <w:pStyle w:val="a7"/>
              <w:spacing w:line="360" w:lineRule="auto"/>
              <w:ind w:left="0"/>
              <w:rPr>
                <w:rFonts w:ascii="Arial" w:eastAsia="Times New Roman" w:hAnsi="Arial" w:cs="Arial"/>
                <w:color w:val="000000"/>
                <w:sz w:val="20"/>
                <w:szCs w:val="20"/>
              </w:rPr>
            </w:pPr>
            <w:r>
              <w:rPr>
                <w:rFonts w:ascii="Arial" w:eastAsia="Times New Roman" w:hAnsi="Arial" w:cs="Arial"/>
                <w:color w:val="000000"/>
                <w:sz w:val="20"/>
                <w:szCs w:val="20"/>
              </w:rPr>
              <w:t>Serial Interface: s</w:t>
            </w:r>
            <w:r w:rsidRPr="005A69EC">
              <w:rPr>
                <w:rFonts w:ascii="Arial" w:eastAsia="Times New Roman" w:hAnsi="Arial" w:cs="Arial"/>
                <w:color w:val="000000"/>
                <w:sz w:val="20"/>
                <w:szCs w:val="20"/>
              </w:rPr>
              <w:t xml:space="preserve"> 0/0</w:t>
            </w:r>
            <w:r>
              <w:rPr>
                <w:rFonts w:ascii="Arial" w:eastAsia="Times New Roman" w:hAnsi="Arial" w:cs="Arial"/>
                <w:color w:val="000000"/>
                <w:sz w:val="20"/>
                <w:szCs w:val="20"/>
              </w:rPr>
              <w:t>/0</w:t>
            </w:r>
            <w:r w:rsidRPr="005A69EC">
              <w:rPr>
                <w:rFonts w:ascii="Arial" w:eastAsia="Times New Roman" w:hAnsi="Arial" w:cs="Arial"/>
                <w:color w:val="000000"/>
                <w:sz w:val="20"/>
                <w:szCs w:val="20"/>
              </w:rPr>
              <w:t xml:space="preserve">: </w:t>
            </w:r>
            <w:r>
              <w:rPr>
                <w:rFonts w:ascii="Arial" w:eastAsia="Times New Roman" w:hAnsi="Arial" w:cs="Arial"/>
                <w:color w:val="000000"/>
                <w:sz w:val="20"/>
                <w:szCs w:val="20"/>
              </w:rPr>
              <w:t>123.12.1.2</w:t>
            </w:r>
          </w:p>
          <w:p w:rsidR="00B46609" w:rsidRDefault="00B46609" w:rsidP="006A21EA">
            <w:pPr>
              <w:pStyle w:val="a7"/>
              <w:spacing w:line="360" w:lineRule="auto"/>
              <w:ind w:left="0"/>
              <w:rPr>
                <w:rFonts w:ascii="Arial" w:eastAsia="Times New Roman" w:hAnsi="Arial" w:cs="Arial"/>
                <w:color w:val="000000"/>
                <w:sz w:val="20"/>
                <w:szCs w:val="20"/>
              </w:rPr>
            </w:pPr>
            <w:r w:rsidRPr="005A69EC">
              <w:rPr>
                <w:rFonts w:ascii="Arial" w:eastAsia="Times New Roman" w:hAnsi="Arial" w:cs="Arial"/>
                <w:color w:val="000000"/>
                <w:sz w:val="20"/>
                <w:szCs w:val="20"/>
              </w:rPr>
              <w:t>Subnet Mask: /</w:t>
            </w:r>
            <w:r>
              <w:rPr>
                <w:rFonts w:ascii="Arial" w:eastAsia="Times New Roman" w:hAnsi="Arial" w:cs="Arial"/>
                <w:color w:val="000000"/>
                <w:sz w:val="20"/>
                <w:szCs w:val="20"/>
              </w:rPr>
              <w:t>30</w:t>
            </w:r>
          </w:p>
        </w:tc>
      </w:tr>
      <w:tr w:rsidR="00A514AF" w:rsidTr="00A514AF">
        <w:trPr>
          <w:trHeight w:val="57"/>
        </w:trPr>
        <w:tc>
          <w:tcPr>
            <w:tcW w:w="5148" w:type="dxa"/>
          </w:tcPr>
          <w:p w:rsidR="00A514AF" w:rsidRDefault="006A21EA"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Switch_A</w:t>
            </w:r>
            <w:proofErr w:type="spellEnd"/>
          </w:p>
        </w:tc>
        <w:tc>
          <w:tcPr>
            <w:tcW w:w="5148" w:type="dxa"/>
          </w:tcPr>
          <w:p w:rsidR="006A21EA" w:rsidRDefault="006A21EA" w:rsidP="006A21EA">
            <w:pPr>
              <w:spacing w:line="36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Vlan</w:t>
            </w:r>
            <w:proofErr w:type="spellEnd"/>
            <w:r>
              <w:rPr>
                <w:rFonts w:ascii="Arial" w:eastAsia="Times New Roman" w:hAnsi="Arial" w:cs="Arial"/>
                <w:color w:val="000000"/>
                <w:sz w:val="20"/>
                <w:szCs w:val="20"/>
              </w:rPr>
              <w:t xml:space="preserve"> 1 IP</w:t>
            </w:r>
            <w:r w:rsidRPr="006A21EA">
              <w:rPr>
                <w:rFonts w:ascii="Arial" w:eastAsia="Times New Roman" w:hAnsi="Arial" w:cs="Arial"/>
                <w:color w:val="000000"/>
                <w:sz w:val="20"/>
                <w:szCs w:val="20"/>
              </w:rPr>
              <w:t xml:space="preserve"> address </w:t>
            </w:r>
            <w:r>
              <w:rPr>
                <w:rFonts w:ascii="Arial" w:eastAsia="Times New Roman" w:hAnsi="Arial" w:cs="Arial"/>
                <w:color w:val="000000"/>
                <w:sz w:val="20"/>
                <w:szCs w:val="20"/>
              </w:rPr>
              <w:t>172.16.0.99</w:t>
            </w:r>
            <w:r w:rsidRPr="006A21EA">
              <w:rPr>
                <w:rFonts w:ascii="Arial" w:eastAsia="Times New Roman" w:hAnsi="Arial" w:cs="Arial"/>
                <w:color w:val="000000"/>
                <w:sz w:val="20"/>
                <w:szCs w:val="20"/>
              </w:rPr>
              <w:t xml:space="preserve"> </w:t>
            </w:r>
          </w:p>
          <w:p w:rsidR="00A514AF" w:rsidRDefault="006A21EA" w:rsidP="006A21EA">
            <w:pPr>
              <w:spacing w:line="360" w:lineRule="auto"/>
              <w:rPr>
                <w:rFonts w:ascii="Arial" w:eastAsia="Times New Roman" w:hAnsi="Arial" w:cs="Arial"/>
                <w:color w:val="000000"/>
                <w:sz w:val="20"/>
                <w:szCs w:val="20"/>
              </w:rPr>
            </w:pPr>
            <w:r>
              <w:rPr>
                <w:rFonts w:ascii="Arial" w:eastAsia="Times New Roman" w:hAnsi="Arial" w:cs="Arial"/>
                <w:color w:val="000000"/>
                <w:sz w:val="20"/>
                <w:szCs w:val="20"/>
              </w:rPr>
              <w:t>Subnet Mask: /16</w:t>
            </w:r>
          </w:p>
          <w:p w:rsidR="006A21EA" w:rsidRPr="006A21EA" w:rsidRDefault="006A21EA" w:rsidP="006A21EA">
            <w:pPr>
              <w:spacing w:line="360" w:lineRule="auto"/>
              <w:rPr>
                <w:rFonts w:ascii="Arial" w:eastAsia="Times New Roman" w:hAnsi="Arial" w:cs="Arial"/>
                <w:color w:val="000000"/>
                <w:sz w:val="20"/>
                <w:szCs w:val="20"/>
              </w:rPr>
            </w:pPr>
            <w:r w:rsidRPr="006A21EA">
              <w:rPr>
                <w:rFonts w:ascii="Arial" w:eastAsia="Times New Roman" w:hAnsi="Arial" w:cs="Arial"/>
                <w:color w:val="000000"/>
                <w:sz w:val="20"/>
                <w:szCs w:val="20"/>
              </w:rPr>
              <w:t>Default Gateway: 172.16.0.1</w:t>
            </w:r>
          </w:p>
        </w:tc>
      </w:tr>
      <w:tr w:rsidR="006A21EA" w:rsidTr="00A514AF">
        <w:trPr>
          <w:trHeight w:val="57"/>
        </w:trPr>
        <w:tc>
          <w:tcPr>
            <w:tcW w:w="5148" w:type="dxa"/>
          </w:tcPr>
          <w:p w:rsidR="006A21EA" w:rsidRDefault="006A21EA"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Switch_B</w:t>
            </w:r>
            <w:proofErr w:type="spellEnd"/>
          </w:p>
        </w:tc>
        <w:tc>
          <w:tcPr>
            <w:tcW w:w="5148" w:type="dxa"/>
          </w:tcPr>
          <w:p w:rsidR="006A21EA" w:rsidRDefault="006A21EA" w:rsidP="006A21EA">
            <w:pPr>
              <w:spacing w:line="36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Vlan</w:t>
            </w:r>
            <w:proofErr w:type="spellEnd"/>
            <w:r>
              <w:rPr>
                <w:rFonts w:ascii="Arial" w:eastAsia="Times New Roman" w:hAnsi="Arial" w:cs="Arial"/>
                <w:color w:val="000000"/>
                <w:sz w:val="20"/>
                <w:szCs w:val="20"/>
              </w:rPr>
              <w:t xml:space="preserve"> 1 IP</w:t>
            </w:r>
            <w:r w:rsidRPr="006A21EA">
              <w:rPr>
                <w:rFonts w:ascii="Arial" w:eastAsia="Times New Roman" w:hAnsi="Arial" w:cs="Arial"/>
                <w:color w:val="000000"/>
                <w:sz w:val="20"/>
                <w:szCs w:val="20"/>
              </w:rPr>
              <w:t xml:space="preserve"> address </w:t>
            </w:r>
            <w:r w:rsidR="008428BD">
              <w:rPr>
                <w:rFonts w:ascii="Arial" w:eastAsia="Times New Roman" w:hAnsi="Arial" w:cs="Arial"/>
                <w:color w:val="000000"/>
                <w:sz w:val="20"/>
                <w:szCs w:val="20"/>
              </w:rPr>
              <w:t>172.16.0.100</w:t>
            </w:r>
            <w:r w:rsidRPr="006A21EA">
              <w:rPr>
                <w:rFonts w:ascii="Arial" w:eastAsia="Times New Roman" w:hAnsi="Arial" w:cs="Arial"/>
                <w:color w:val="000000"/>
                <w:sz w:val="20"/>
                <w:szCs w:val="20"/>
              </w:rPr>
              <w:t xml:space="preserve"> </w:t>
            </w:r>
          </w:p>
          <w:p w:rsidR="006A21EA" w:rsidRDefault="006A21EA" w:rsidP="006A21EA">
            <w:pPr>
              <w:spacing w:line="360" w:lineRule="auto"/>
              <w:rPr>
                <w:rFonts w:ascii="Arial" w:eastAsia="Times New Roman" w:hAnsi="Arial" w:cs="Arial"/>
                <w:color w:val="000000"/>
                <w:sz w:val="20"/>
                <w:szCs w:val="20"/>
              </w:rPr>
            </w:pPr>
            <w:r>
              <w:rPr>
                <w:rFonts w:ascii="Arial" w:eastAsia="Times New Roman" w:hAnsi="Arial" w:cs="Arial"/>
                <w:color w:val="000000"/>
                <w:sz w:val="20"/>
                <w:szCs w:val="20"/>
              </w:rPr>
              <w:t>Subnet Mask: /16</w:t>
            </w:r>
          </w:p>
          <w:p w:rsidR="006A21EA" w:rsidRPr="006A21EA" w:rsidRDefault="006A21EA" w:rsidP="006A21EA">
            <w:pPr>
              <w:spacing w:line="360" w:lineRule="auto"/>
              <w:rPr>
                <w:rFonts w:ascii="Arial" w:eastAsia="Times New Roman" w:hAnsi="Arial" w:cs="Arial"/>
                <w:color w:val="000000"/>
                <w:sz w:val="20"/>
                <w:szCs w:val="20"/>
              </w:rPr>
            </w:pPr>
            <w:r w:rsidRPr="006A21EA">
              <w:rPr>
                <w:rFonts w:ascii="Arial" w:eastAsia="Times New Roman" w:hAnsi="Arial" w:cs="Arial"/>
                <w:color w:val="000000"/>
                <w:sz w:val="20"/>
                <w:szCs w:val="20"/>
              </w:rPr>
              <w:t>Default Gateway: 172.16.0.1</w:t>
            </w:r>
          </w:p>
        </w:tc>
      </w:tr>
      <w:tr w:rsidR="006A21EA" w:rsidTr="00A514AF">
        <w:trPr>
          <w:trHeight w:val="57"/>
        </w:trPr>
        <w:tc>
          <w:tcPr>
            <w:tcW w:w="5148" w:type="dxa"/>
          </w:tcPr>
          <w:p w:rsidR="006A21EA" w:rsidRDefault="006A21EA"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Switch_A</w:t>
            </w:r>
            <w:proofErr w:type="spellEnd"/>
          </w:p>
        </w:tc>
        <w:tc>
          <w:tcPr>
            <w:tcW w:w="5148" w:type="dxa"/>
          </w:tcPr>
          <w:p w:rsidR="006A21EA" w:rsidRDefault="006A21EA" w:rsidP="006A21EA">
            <w:pPr>
              <w:spacing w:line="36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Vlan</w:t>
            </w:r>
            <w:proofErr w:type="spellEnd"/>
            <w:r>
              <w:rPr>
                <w:rFonts w:ascii="Arial" w:eastAsia="Times New Roman" w:hAnsi="Arial" w:cs="Arial"/>
                <w:color w:val="000000"/>
                <w:sz w:val="20"/>
                <w:szCs w:val="20"/>
              </w:rPr>
              <w:t xml:space="preserve"> 1 IP</w:t>
            </w:r>
            <w:r w:rsidRPr="006A21EA">
              <w:rPr>
                <w:rFonts w:ascii="Arial" w:eastAsia="Times New Roman" w:hAnsi="Arial" w:cs="Arial"/>
                <w:color w:val="000000"/>
                <w:sz w:val="20"/>
                <w:szCs w:val="20"/>
              </w:rPr>
              <w:t xml:space="preserve"> address </w:t>
            </w:r>
            <w:r w:rsidR="008428BD">
              <w:rPr>
                <w:rFonts w:ascii="Arial" w:eastAsia="Times New Roman" w:hAnsi="Arial" w:cs="Arial"/>
                <w:color w:val="000000"/>
                <w:sz w:val="20"/>
                <w:szCs w:val="20"/>
              </w:rPr>
              <w:t>172.16.0.101</w:t>
            </w:r>
            <w:r w:rsidRPr="006A21EA">
              <w:rPr>
                <w:rFonts w:ascii="Arial" w:eastAsia="Times New Roman" w:hAnsi="Arial" w:cs="Arial"/>
                <w:color w:val="000000"/>
                <w:sz w:val="20"/>
                <w:szCs w:val="20"/>
              </w:rPr>
              <w:t xml:space="preserve"> </w:t>
            </w:r>
          </w:p>
          <w:p w:rsidR="006A21EA" w:rsidRDefault="006A21EA" w:rsidP="006A21EA">
            <w:pPr>
              <w:spacing w:line="360" w:lineRule="auto"/>
              <w:rPr>
                <w:rFonts w:ascii="Arial" w:eastAsia="Times New Roman" w:hAnsi="Arial" w:cs="Arial"/>
                <w:color w:val="000000"/>
                <w:sz w:val="20"/>
                <w:szCs w:val="20"/>
              </w:rPr>
            </w:pPr>
            <w:r>
              <w:rPr>
                <w:rFonts w:ascii="Arial" w:eastAsia="Times New Roman" w:hAnsi="Arial" w:cs="Arial"/>
                <w:color w:val="000000"/>
                <w:sz w:val="20"/>
                <w:szCs w:val="20"/>
              </w:rPr>
              <w:t>Subnet Mask: /16</w:t>
            </w:r>
          </w:p>
          <w:p w:rsidR="006A21EA" w:rsidRPr="006A21EA" w:rsidRDefault="006A21EA" w:rsidP="006A21EA">
            <w:pPr>
              <w:spacing w:line="360" w:lineRule="auto"/>
              <w:rPr>
                <w:rFonts w:ascii="Arial" w:eastAsia="Times New Roman" w:hAnsi="Arial" w:cs="Arial"/>
                <w:color w:val="000000"/>
                <w:sz w:val="20"/>
                <w:szCs w:val="20"/>
              </w:rPr>
            </w:pPr>
            <w:r w:rsidRPr="006A21EA">
              <w:rPr>
                <w:rFonts w:ascii="Arial" w:eastAsia="Times New Roman" w:hAnsi="Arial" w:cs="Arial"/>
                <w:color w:val="000000"/>
                <w:sz w:val="20"/>
                <w:szCs w:val="20"/>
              </w:rPr>
              <w:t>Default Gateway: 172.16.0.1</w:t>
            </w:r>
          </w:p>
        </w:tc>
      </w:tr>
      <w:tr w:rsidR="006A21EA" w:rsidTr="00A514AF">
        <w:trPr>
          <w:trHeight w:val="57"/>
        </w:trPr>
        <w:tc>
          <w:tcPr>
            <w:tcW w:w="5148" w:type="dxa"/>
          </w:tcPr>
          <w:p w:rsidR="006A21EA" w:rsidRDefault="006A21EA" w:rsidP="006A21EA">
            <w:pPr>
              <w:pStyle w:val="a7"/>
              <w:spacing w:line="360" w:lineRule="auto"/>
              <w:ind w:left="0"/>
              <w:rPr>
                <w:rFonts w:ascii="Arial" w:eastAsia="Times New Roman" w:hAnsi="Arial" w:cs="Arial"/>
                <w:color w:val="000000"/>
                <w:sz w:val="20"/>
                <w:szCs w:val="20"/>
              </w:rPr>
            </w:pPr>
            <w:proofErr w:type="spellStart"/>
            <w:r>
              <w:rPr>
                <w:rFonts w:ascii="Arial" w:eastAsia="Times New Roman" w:hAnsi="Arial" w:cs="Arial"/>
                <w:color w:val="000000"/>
                <w:sz w:val="20"/>
                <w:szCs w:val="20"/>
              </w:rPr>
              <w:t>Switch_</w:t>
            </w:r>
            <w:r w:rsidR="008428BD">
              <w:rPr>
                <w:rFonts w:ascii="Arial" w:eastAsia="Times New Roman" w:hAnsi="Arial" w:cs="Arial"/>
                <w:color w:val="000000"/>
                <w:sz w:val="20"/>
                <w:szCs w:val="20"/>
              </w:rPr>
              <w:t>D</w:t>
            </w:r>
            <w:proofErr w:type="spellEnd"/>
          </w:p>
        </w:tc>
        <w:tc>
          <w:tcPr>
            <w:tcW w:w="5148" w:type="dxa"/>
          </w:tcPr>
          <w:p w:rsidR="006A21EA" w:rsidRDefault="006A21EA" w:rsidP="006A21EA">
            <w:pPr>
              <w:spacing w:line="36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Vlan</w:t>
            </w:r>
            <w:proofErr w:type="spellEnd"/>
            <w:r>
              <w:rPr>
                <w:rFonts w:ascii="Arial" w:eastAsia="Times New Roman" w:hAnsi="Arial" w:cs="Arial"/>
                <w:color w:val="000000"/>
                <w:sz w:val="20"/>
                <w:szCs w:val="20"/>
              </w:rPr>
              <w:t xml:space="preserve"> 1 IP</w:t>
            </w:r>
            <w:r w:rsidRPr="006A21EA">
              <w:rPr>
                <w:rFonts w:ascii="Arial" w:eastAsia="Times New Roman" w:hAnsi="Arial" w:cs="Arial"/>
                <w:color w:val="000000"/>
                <w:sz w:val="20"/>
                <w:szCs w:val="20"/>
              </w:rPr>
              <w:t xml:space="preserve"> address </w:t>
            </w:r>
            <w:r w:rsidR="008428BD" w:rsidRPr="008428BD">
              <w:rPr>
                <w:rFonts w:ascii="Arial" w:eastAsia="Times New Roman" w:hAnsi="Arial" w:cs="Arial"/>
                <w:color w:val="000000"/>
                <w:sz w:val="20"/>
                <w:szCs w:val="20"/>
              </w:rPr>
              <w:t>192.168..0.1</w:t>
            </w:r>
            <w:r w:rsidR="008428BD">
              <w:rPr>
                <w:rFonts w:ascii="Arial" w:eastAsia="Times New Roman" w:hAnsi="Arial" w:cs="Arial"/>
                <w:color w:val="000000"/>
                <w:sz w:val="20"/>
                <w:szCs w:val="20"/>
              </w:rPr>
              <w:t>00</w:t>
            </w:r>
          </w:p>
          <w:p w:rsidR="006A21EA" w:rsidRDefault="006A21EA" w:rsidP="008428BD">
            <w:pPr>
              <w:spacing w:line="360" w:lineRule="auto"/>
              <w:rPr>
                <w:rFonts w:ascii="Arial" w:eastAsia="Times New Roman" w:hAnsi="Arial" w:cs="Arial"/>
                <w:color w:val="000000"/>
                <w:sz w:val="20"/>
                <w:szCs w:val="20"/>
              </w:rPr>
            </w:pPr>
            <w:r>
              <w:rPr>
                <w:rFonts w:ascii="Arial" w:eastAsia="Times New Roman" w:hAnsi="Arial" w:cs="Arial"/>
                <w:color w:val="000000"/>
                <w:sz w:val="20"/>
                <w:szCs w:val="20"/>
              </w:rPr>
              <w:t>Subnet Mask: /</w:t>
            </w:r>
            <w:r w:rsidR="008428BD">
              <w:rPr>
                <w:rFonts w:ascii="Arial" w:eastAsia="Times New Roman" w:hAnsi="Arial" w:cs="Arial"/>
                <w:color w:val="000000"/>
                <w:sz w:val="20"/>
                <w:szCs w:val="20"/>
              </w:rPr>
              <w:t>24</w:t>
            </w:r>
          </w:p>
          <w:p w:rsidR="006A21EA" w:rsidRPr="006A21EA" w:rsidRDefault="006A21EA" w:rsidP="006A21EA">
            <w:pPr>
              <w:spacing w:line="360" w:lineRule="auto"/>
              <w:rPr>
                <w:rFonts w:ascii="Arial" w:eastAsia="Times New Roman" w:hAnsi="Arial" w:cs="Arial"/>
                <w:color w:val="000000"/>
                <w:sz w:val="20"/>
                <w:szCs w:val="20"/>
              </w:rPr>
            </w:pPr>
            <w:r w:rsidRPr="006A21EA">
              <w:rPr>
                <w:rFonts w:ascii="Arial" w:eastAsia="Times New Roman" w:hAnsi="Arial" w:cs="Arial"/>
                <w:color w:val="000000"/>
                <w:sz w:val="20"/>
                <w:szCs w:val="20"/>
              </w:rPr>
              <w:t xml:space="preserve">Default Gateway: </w:t>
            </w:r>
            <w:r w:rsidR="008428BD" w:rsidRPr="008428BD">
              <w:rPr>
                <w:rFonts w:ascii="Arial" w:eastAsia="Times New Roman" w:hAnsi="Arial" w:cs="Arial"/>
                <w:color w:val="000000"/>
                <w:sz w:val="20"/>
                <w:szCs w:val="20"/>
              </w:rPr>
              <w:t>192.168..0.1</w:t>
            </w:r>
          </w:p>
        </w:tc>
      </w:tr>
    </w:tbl>
    <w:p w:rsidR="001B1C19" w:rsidRPr="001B1C19" w:rsidRDefault="001B1C19" w:rsidP="001B1C19">
      <w:pPr>
        <w:pStyle w:val="a7"/>
        <w:spacing w:before="96" w:after="120" w:line="360" w:lineRule="atLeast"/>
        <w:rPr>
          <w:rFonts w:ascii="Arial" w:eastAsia="Times New Roman" w:hAnsi="Arial" w:cs="Arial"/>
          <w:color w:val="000000"/>
          <w:sz w:val="20"/>
          <w:szCs w:val="20"/>
        </w:rPr>
      </w:pPr>
    </w:p>
    <w:p w:rsidR="001B1C19" w:rsidRDefault="001B1C19" w:rsidP="001B1C19">
      <w:pPr>
        <w:pStyle w:val="a7"/>
        <w:numPr>
          <w:ilvl w:val="0"/>
          <w:numId w:val="2"/>
        </w:numPr>
        <w:spacing w:before="96" w:after="120" w:line="360" w:lineRule="atLeast"/>
        <w:rPr>
          <w:rFonts w:ascii="Arial" w:eastAsia="Times New Roman" w:hAnsi="Arial" w:cs="Arial"/>
          <w:color w:val="000000"/>
          <w:sz w:val="20"/>
          <w:szCs w:val="20"/>
        </w:rPr>
      </w:pPr>
      <w:r w:rsidRPr="001B1C19">
        <w:rPr>
          <w:rFonts w:ascii="Arial" w:eastAsia="Times New Roman" w:hAnsi="Arial" w:cs="Arial"/>
          <w:color w:val="000000"/>
          <w:sz w:val="20"/>
          <w:szCs w:val="20"/>
        </w:rPr>
        <w:t xml:space="preserve">For </w:t>
      </w:r>
      <w:proofErr w:type="spellStart"/>
      <w:r w:rsidRPr="001B1C19">
        <w:rPr>
          <w:rFonts w:ascii="Arial" w:eastAsia="Times New Roman" w:hAnsi="Arial" w:cs="Arial"/>
          <w:color w:val="000000"/>
          <w:sz w:val="20"/>
          <w:szCs w:val="20"/>
        </w:rPr>
        <w:t>Router_A</w:t>
      </w:r>
      <w:proofErr w:type="spellEnd"/>
      <w:r w:rsidRPr="001B1C19">
        <w:rPr>
          <w:rFonts w:ascii="Arial" w:eastAsia="Times New Roman" w:hAnsi="Arial" w:cs="Arial"/>
          <w:color w:val="000000"/>
          <w:sz w:val="20"/>
          <w:szCs w:val="20"/>
        </w:rPr>
        <w:t xml:space="preserve"> and </w:t>
      </w:r>
      <w:proofErr w:type="spellStart"/>
      <w:r w:rsidRPr="001B1C19">
        <w:rPr>
          <w:rFonts w:ascii="Arial" w:eastAsia="Times New Roman" w:hAnsi="Arial" w:cs="Arial"/>
          <w:color w:val="000000"/>
          <w:sz w:val="20"/>
          <w:szCs w:val="20"/>
        </w:rPr>
        <w:t>Router_B</w:t>
      </w:r>
      <w:proofErr w:type="spellEnd"/>
      <w:r w:rsidRPr="001B1C19">
        <w:rPr>
          <w:rFonts w:ascii="Arial" w:eastAsia="Times New Roman" w:hAnsi="Arial" w:cs="Arial"/>
          <w:color w:val="000000"/>
          <w:sz w:val="20"/>
          <w:szCs w:val="20"/>
        </w:rPr>
        <w:t>, go to the Physical tab and add WIC_2T module (This step  will add the serial ports)</w:t>
      </w:r>
    </w:p>
    <w:p w:rsidR="004B1668" w:rsidRDefault="004B1668">
      <w:pPr>
        <w:rPr>
          <w:rFonts w:ascii="Arial" w:eastAsia="Times New Roman" w:hAnsi="Arial" w:cs="Arial"/>
          <w:color w:val="000000"/>
          <w:sz w:val="20"/>
          <w:szCs w:val="20"/>
        </w:rPr>
      </w:pPr>
      <w:r>
        <w:rPr>
          <w:rFonts w:ascii="Arial" w:eastAsia="Times New Roman" w:hAnsi="Arial" w:cs="Arial"/>
          <w:color w:val="000000"/>
          <w:sz w:val="20"/>
          <w:szCs w:val="20"/>
        </w:rPr>
        <w:br w:type="page"/>
      </w:r>
    </w:p>
    <w:p w:rsidR="00721793" w:rsidRPr="004B1668" w:rsidRDefault="001B1C19" w:rsidP="004B1668">
      <w:pPr>
        <w:pStyle w:val="a7"/>
        <w:numPr>
          <w:ilvl w:val="0"/>
          <w:numId w:val="2"/>
        </w:numPr>
        <w:spacing w:before="96" w:after="120" w:line="360" w:lineRule="atLeast"/>
        <w:rPr>
          <w:rFonts w:ascii="Arial" w:eastAsia="Times New Roman" w:hAnsi="Arial" w:cs="Arial"/>
          <w:color w:val="000000"/>
          <w:sz w:val="20"/>
          <w:szCs w:val="20"/>
        </w:rPr>
      </w:pPr>
      <w:bookmarkStart w:id="0" w:name="_GoBack"/>
      <w:bookmarkEnd w:id="0"/>
      <w:r>
        <w:rPr>
          <w:rFonts w:ascii="Arial" w:eastAsia="Times New Roman" w:hAnsi="Arial" w:cs="Arial"/>
          <w:color w:val="000000"/>
          <w:sz w:val="20"/>
          <w:szCs w:val="20"/>
        </w:rPr>
        <w:lastRenderedPageBreak/>
        <w:t xml:space="preserve">Now we will configure the switches </w:t>
      </w:r>
      <w:r w:rsidR="004B1668">
        <w:rPr>
          <w:rFonts w:ascii="Arial" w:eastAsia="Times New Roman" w:hAnsi="Arial" w:cs="Arial"/>
          <w:color w:val="000000"/>
          <w:sz w:val="20"/>
          <w:szCs w:val="20"/>
        </w:rPr>
        <w:t>and routers manually as follows:</w:t>
      </w:r>
    </w:p>
    <w:p w:rsidR="001B1C19" w:rsidRPr="00A514AF" w:rsidRDefault="00A514AF" w:rsidP="001B1C19">
      <w:pPr>
        <w:pStyle w:val="a7"/>
        <w:spacing w:before="96" w:after="120" w:line="360" w:lineRule="atLeast"/>
        <w:rPr>
          <w:rFonts w:ascii="Arial" w:eastAsia="Times New Roman" w:hAnsi="Arial" w:cs="Arial"/>
          <w:b/>
          <w:bCs/>
          <w:color w:val="000000"/>
          <w:sz w:val="20"/>
          <w:szCs w:val="20"/>
        </w:rPr>
      </w:pPr>
      <w:r w:rsidRPr="00A514AF">
        <w:rPr>
          <w:rFonts w:ascii="Arial" w:eastAsia="Times New Roman" w:hAnsi="Arial" w:cs="Arial"/>
          <w:b/>
          <w:bCs/>
          <w:color w:val="000000"/>
          <w:sz w:val="20"/>
          <w:szCs w:val="20"/>
        </w:rPr>
        <w:t>Routers:</w:t>
      </w:r>
    </w:p>
    <w:p w:rsidR="00586C20" w:rsidRDefault="00586C20"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Pr>
          <w:rFonts w:ascii="Courier New" w:eastAsia="Times New Roman" w:hAnsi="Courier New" w:cs="Courier New"/>
          <w:color w:val="000000"/>
          <w:sz w:val="20"/>
          <w:szCs w:val="20"/>
        </w:rPr>
        <w:t>Router&gt;enable</w:t>
      </w:r>
    </w:p>
    <w:p w:rsidR="00586C20" w:rsidRDefault="00586C20"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t>Router#configure</w:t>
      </w:r>
      <w:proofErr w:type="spellEnd"/>
      <w:r>
        <w:rPr>
          <w:rFonts w:ascii="Courier New" w:eastAsia="Times New Roman" w:hAnsi="Courier New" w:cs="Courier New"/>
          <w:color w:val="000000"/>
          <w:sz w:val="20"/>
          <w:szCs w:val="20"/>
        </w:rPr>
        <w:t xml:space="preserve"> terminal</w:t>
      </w:r>
    </w:p>
    <w:p w:rsidR="001B1C19" w:rsidRPr="001B1C19" w:rsidRDefault="001B1C19" w:rsidP="00586C20">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1B1C19">
        <w:rPr>
          <w:rFonts w:ascii="Courier New" w:eastAsia="Times New Roman" w:hAnsi="Courier New" w:cs="Courier New"/>
          <w:color w:val="000000"/>
          <w:sz w:val="20"/>
          <w:szCs w:val="20"/>
        </w:rPr>
        <w:t>Router(</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 xml:space="preserve">)#hostname </w:t>
      </w:r>
      <w:proofErr w:type="spellStart"/>
      <w:r w:rsidRPr="001B1C19">
        <w:rPr>
          <w:rFonts w:ascii="Courier New" w:eastAsia="Times New Roman" w:hAnsi="Courier New" w:cs="Courier New"/>
          <w:color w:val="000000"/>
          <w:sz w:val="20"/>
          <w:szCs w:val="20"/>
        </w:rPr>
        <w:t>Router_A</w:t>
      </w:r>
      <w:proofErr w:type="spellEnd"/>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int</w:t>
      </w:r>
      <w:proofErr w:type="spellEnd"/>
      <w:r w:rsidRPr="001B1C19">
        <w:rPr>
          <w:rFonts w:ascii="Courier New" w:eastAsia="Times New Roman" w:hAnsi="Courier New" w:cs="Courier New"/>
          <w:color w:val="000000"/>
          <w:sz w:val="20"/>
          <w:szCs w:val="20"/>
        </w:rPr>
        <w:t xml:space="preserve"> f0/0</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-if)#</w:t>
      </w:r>
      <w:proofErr w:type="spellStart"/>
      <w:r w:rsidRPr="001B1C19">
        <w:rPr>
          <w:rFonts w:ascii="Courier New" w:eastAsia="Times New Roman" w:hAnsi="Courier New" w:cs="Courier New"/>
          <w:color w:val="000000"/>
          <w:sz w:val="20"/>
          <w:szCs w:val="20"/>
        </w:rPr>
        <w:t>ip</w:t>
      </w:r>
      <w:proofErr w:type="spellEnd"/>
      <w:r w:rsidRPr="001B1C19">
        <w:rPr>
          <w:rFonts w:ascii="Courier New" w:eastAsia="Times New Roman" w:hAnsi="Courier New" w:cs="Courier New"/>
          <w:color w:val="000000"/>
          <w:sz w:val="20"/>
          <w:szCs w:val="20"/>
        </w:rPr>
        <w:t xml:space="preserve"> address 172.16.0.1 255.255.0.0</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 xml:space="preserve">-if)#no shutdown </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-if)#ex</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1B1C19">
        <w:rPr>
          <w:rFonts w:ascii="Courier New" w:eastAsia="Times New Roman" w:hAnsi="Courier New" w:cs="Courier New"/>
          <w:color w:val="000000"/>
          <w:sz w:val="20"/>
          <w:szCs w:val="20"/>
        </w:rPr>
        <w:t>!</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int</w:t>
      </w:r>
      <w:proofErr w:type="spellEnd"/>
      <w:r w:rsidRPr="001B1C19">
        <w:rPr>
          <w:rFonts w:ascii="Courier New" w:eastAsia="Times New Roman" w:hAnsi="Courier New" w:cs="Courier New"/>
          <w:color w:val="000000"/>
          <w:sz w:val="20"/>
          <w:szCs w:val="20"/>
        </w:rPr>
        <w:t xml:space="preserve"> s0/0/0</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-if)#</w:t>
      </w:r>
      <w:proofErr w:type="spellStart"/>
      <w:r w:rsidRPr="001B1C19">
        <w:rPr>
          <w:rFonts w:ascii="Courier New" w:eastAsia="Times New Roman" w:hAnsi="Courier New" w:cs="Courier New"/>
          <w:color w:val="000000"/>
          <w:sz w:val="20"/>
          <w:szCs w:val="20"/>
        </w:rPr>
        <w:t>ip</w:t>
      </w:r>
      <w:proofErr w:type="spellEnd"/>
      <w:r w:rsidRPr="001B1C19">
        <w:rPr>
          <w:rFonts w:ascii="Courier New" w:eastAsia="Times New Roman" w:hAnsi="Courier New" w:cs="Courier New"/>
          <w:color w:val="000000"/>
          <w:sz w:val="20"/>
          <w:szCs w:val="20"/>
        </w:rPr>
        <w:t xml:space="preserve"> address 123.12.1.1 255.255.255.252</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-if)#clock rate 64000</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 xml:space="preserve">-if)#no shutdown </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-if)#ex</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1B1C19">
        <w:rPr>
          <w:rFonts w:ascii="Courier New" w:eastAsia="Times New Roman" w:hAnsi="Courier New" w:cs="Courier New"/>
          <w:color w:val="000000"/>
          <w:sz w:val="20"/>
          <w:szCs w:val="20"/>
        </w:rPr>
        <w:t>!</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)#do copy run start</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1B1C19">
        <w:rPr>
          <w:rFonts w:ascii="Courier New" w:eastAsia="Times New Roman" w:hAnsi="Courier New" w:cs="Courier New"/>
          <w:color w:val="000000"/>
          <w:sz w:val="20"/>
          <w:szCs w:val="20"/>
        </w:rPr>
        <w:t>Destination filename [startup-</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 xml:space="preserve">]? </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1B1C19">
        <w:rPr>
          <w:rFonts w:ascii="Courier New" w:eastAsia="Times New Roman" w:hAnsi="Courier New" w:cs="Courier New"/>
          <w:color w:val="000000"/>
          <w:sz w:val="20"/>
          <w:szCs w:val="20"/>
        </w:rPr>
        <w:t>Building configuration...</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1B1C19">
        <w:rPr>
          <w:rFonts w:ascii="Courier New" w:eastAsia="Times New Roman" w:hAnsi="Courier New" w:cs="Courier New"/>
          <w:color w:val="000000"/>
          <w:sz w:val="20"/>
          <w:szCs w:val="20"/>
        </w:rPr>
        <w:t>[OK]</w:t>
      </w:r>
    </w:p>
    <w:p w:rsidR="001B1C19" w:rsidRPr="001B1C19" w:rsidRDefault="001B1C19" w:rsidP="001B1C1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1B1C19">
        <w:rPr>
          <w:rFonts w:ascii="Courier New" w:eastAsia="Times New Roman" w:hAnsi="Courier New" w:cs="Courier New"/>
          <w:color w:val="000000"/>
          <w:sz w:val="20"/>
          <w:szCs w:val="20"/>
        </w:rPr>
        <w:t>Router_A</w:t>
      </w:r>
      <w:proofErr w:type="spellEnd"/>
      <w:r w:rsidRPr="001B1C19">
        <w:rPr>
          <w:rFonts w:ascii="Courier New" w:eastAsia="Times New Roman" w:hAnsi="Courier New" w:cs="Courier New"/>
          <w:color w:val="000000"/>
          <w:sz w:val="20"/>
          <w:szCs w:val="20"/>
        </w:rPr>
        <w:t>(</w:t>
      </w:r>
      <w:proofErr w:type="spellStart"/>
      <w:r w:rsidRPr="001B1C19">
        <w:rPr>
          <w:rFonts w:ascii="Courier New" w:eastAsia="Times New Roman" w:hAnsi="Courier New" w:cs="Courier New"/>
          <w:color w:val="000000"/>
          <w:sz w:val="20"/>
          <w:szCs w:val="20"/>
        </w:rPr>
        <w:t>config</w:t>
      </w:r>
      <w:proofErr w:type="spellEnd"/>
      <w:r w:rsidRPr="001B1C19">
        <w:rPr>
          <w:rFonts w:ascii="Courier New" w:eastAsia="Times New Roman" w:hAnsi="Courier New" w:cs="Courier New"/>
          <w:color w:val="000000"/>
          <w:sz w:val="20"/>
          <w:szCs w:val="20"/>
        </w:rPr>
        <w:t>)#</w:t>
      </w:r>
    </w:p>
    <w:p w:rsidR="00A56959" w:rsidRPr="00A56959" w:rsidRDefault="00A56959" w:rsidP="00721793">
      <w:pPr>
        <w:spacing w:before="96" w:after="120" w:line="360" w:lineRule="atLeast"/>
        <w:ind w:hanging="426"/>
        <w:jc w:val="center"/>
        <w:rPr>
          <w:rFonts w:ascii="Arial" w:eastAsia="Times New Roman" w:hAnsi="Arial" w:cs="Arial"/>
          <w:color w:val="000000"/>
          <w:sz w:val="20"/>
          <w:szCs w:val="20"/>
        </w:rPr>
      </w:pPr>
      <w:r>
        <w:rPr>
          <w:rFonts w:ascii="Arial" w:eastAsia="Times New Roman" w:hAnsi="Arial" w:cs="Arial"/>
          <w:noProof/>
          <w:color w:val="5A3696"/>
          <w:sz w:val="20"/>
          <w:szCs w:val="20"/>
        </w:rPr>
        <w:drawing>
          <wp:inline distT="0" distB="0" distL="0" distR="0">
            <wp:extent cx="5629910" cy="3752850"/>
            <wp:effectExtent l="19050" t="0" r="8890" b="0"/>
            <wp:docPr id="1" name="صورة 1" descr="Sample Network">
              <a:hlinkClick xmlns:a="http://schemas.openxmlformats.org/drawingml/2006/main" r:id="rId9" tooltip="&quot;Sample Networ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ple Network">
                      <a:hlinkClick r:id="rId9" tooltip="&quot;Sample Network&quot;"/>
                    </pic:cNvPr>
                    <pic:cNvPicPr>
                      <a:picLocks noChangeAspect="1" noChangeArrowheads="1"/>
                    </pic:cNvPicPr>
                  </pic:nvPicPr>
                  <pic:blipFill>
                    <a:blip r:embed="rId10" cstate="print"/>
                    <a:srcRect l="7330" t="16559" r="15309" b="19476"/>
                    <a:stretch>
                      <a:fillRect/>
                    </a:stretch>
                  </pic:blipFill>
                  <pic:spPr bwMode="auto">
                    <a:xfrm>
                      <a:off x="0" y="0"/>
                      <a:ext cx="5629910" cy="3752850"/>
                    </a:xfrm>
                    <a:prstGeom prst="rect">
                      <a:avLst/>
                    </a:prstGeom>
                    <a:noFill/>
                    <a:ln w="9525">
                      <a:noFill/>
                      <a:miter lim="800000"/>
                      <a:headEnd/>
                      <a:tailEnd/>
                    </a:ln>
                  </pic:spPr>
                </pic:pic>
              </a:graphicData>
            </a:graphic>
          </wp:inline>
        </w:drawing>
      </w:r>
    </w:p>
    <w:p w:rsidR="00721793" w:rsidRDefault="00721793" w:rsidP="00A56959">
      <w:pPr>
        <w:spacing w:before="96" w:after="120" w:line="360" w:lineRule="atLeast"/>
        <w:rPr>
          <w:rFonts w:ascii="Arial" w:eastAsia="Times New Roman" w:hAnsi="Arial" w:cs="Arial"/>
          <w:i/>
          <w:iCs/>
          <w:color w:val="000000"/>
          <w:sz w:val="20"/>
          <w:szCs w:val="20"/>
        </w:rPr>
      </w:pP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i/>
          <w:iCs/>
          <w:color w:val="000000"/>
          <w:sz w:val="20"/>
          <w:szCs w:val="20"/>
        </w:rPr>
        <w:t>Sample network used for the following configuration.</w:t>
      </w:r>
    </w:p>
    <w:p w:rsidR="00A56959" w:rsidRPr="00A56959" w:rsidRDefault="00A56959" w:rsidP="00A56959">
      <w:pPr>
        <w:spacing w:before="96" w:after="120" w:line="360" w:lineRule="atLeast"/>
        <w:rPr>
          <w:rFonts w:ascii="Arial" w:eastAsia="Times New Roman" w:hAnsi="Arial" w:cs="Arial"/>
          <w:color w:val="000000"/>
          <w:sz w:val="20"/>
          <w:szCs w:val="20"/>
        </w:rPr>
      </w:pP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lastRenderedPageBreak/>
        <w:t>With both routers and the switches configured it is a good idea to add a routing protocol to the routers so that we get to the point where everything can ping everything else. In this case I'll use EIGRP but in a small network like this RIP would also be fine.</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Router_A(config)#router eigrp 1</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Router_A(config-router)#network 172.16.0.0</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Router_A(config-router)#network 123.12.1.0</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 xml:space="preserve">Router_A(config-router)#no auto-summary </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Router_A(config-router)#ex</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Router_A(config)#</w:t>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Next we'll configure SNMP, as mentioned previously there are not a lot of options here so the configuration is pretty simple. Below is the configuration for Router_A but the other router and switches use exactly the same syntax - nothing changes.</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Router_A(config)#snmp-server community testro ro</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Router_A(config)#snmp-server community testrw rw</w:t>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Those two lines effectively start the SNMP service and apply 'passwords' (for want of a better name).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ro</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and</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rw</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at the end of each line refer to Read Only (ro) and Read Write (rw) respectively. That's it, nothing else we can do on the routers or switches. Worth mentioning here that the switches will have to have an IP address and default-gateway assigned so we can contact them. A sample for the syntax for doing that is below:</w:t>
      </w:r>
    </w:p>
    <w:p w:rsidR="001B1C19" w:rsidRDefault="001B1C19" w:rsidP="00586C20">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t>Switch_D</w:t>
      </w:r>
      <w:proofErr w:type="spellEnd"/>
      <w:r w:rsidR="00586C20">
        <w:rPr>
          <w:rFonts w:ascii="Courier New" w:eastAsia="Times New Roman" w:hAnsi="Courier New" w:cs="Courier New"/>
          <w:color w:val="000000"/>
          <w:sz w:val="20"/>
          <w:szCs w:val="20"/>
        </w:rPr>
        <w:t>&gt;</w:t>
      </w:r>
      <w:r>
        <w:rPr>
          <w:rFonts w:ascii="Courier New" w:eastAsia="Times New Roman" w:hAnsi="Courier New" w:cs="Courier New"/>
          <w:color w:val="000000"/>
          <w:sz w:val="20"/>
          <w:szCs w:val="20"/>
        </w:rPr>
        <w:t>enable</w:t>
      </w:r>
    </w:p>
    <w:p w:rsidR="00586C20" w:rsidRDefault="00586C20" w:rsidP="00586C20">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Pr>
          <w:rFonts w:ascii="Courier New" w:eastAsia="Times New Roman" w:hAnsi="Courier New" w:cs="Courier New"/>
          <w:color w:val="000000"/>
          <w:sz w:val="20"/>
          <w:szCs w:val="20"/>
        </w:rPr>
        <w:t>Switch_D</w:t>
      </w:r>
      <w:r w:rsidRPr="00586C20">
        <w:rPr>
          <w:rFonts w:ascii="Courier New" w:eastAsia="Times New Roman" w:hAnsi="Courier New" w:cs="Courier New"/>
          <w:color w:val="000000"/>
          <w:sz w:val="20"/>
          <w:szCs w:val="20"/>
        </w:rPr>
        <w:t>#</w:t>
      </w:r>
      <w:r>
        <w:rPr>
          <w:rFonts w:ascii="Courier New" w:eastAsia="Times New Roman" w:hAnsi="Courier New" w:cs="Courier New"/>
          <w:color w:val="000000"/>
          <w:sz w:val="20"/>
          <w:szCs w:val="20"/>
        </w:rPr>
        <w:t>configure</w:t>
      </w:r>
      <w:proofErr w:type="spellEnd"/>
      <w:r>
        <w:rPr>
          <w:rFonts w:ascii="Courier New" w:eastAsia="Times New Roman" w:hAnsi="Courier New" w:cs="Courier New"/>
          <w:color w:val="000000"/>
          <w:sz w:val="20"/>
          <w:szCs w:val="20"/>
        </w:rPr>
        <w:t xml:space="preserve"> terminal</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roofErr w:type="spellStart"/>
      <w:r w:rsidRPr="00A56959">
        <w:rPr>
          <w:rFonts w:ascii="Courier New" w:eastAsia="Times New Roman" w:hAnsi="Courier New" w:cs="Courier New"/>
          <w:color w:val="000000"/>
          <w:sz w:val="20"/>
          <w:szCs w:val="20"/>
        </w:rPr>
        <w:t>Switch_D</w:t>
      </w:r>
      <w:proofErr w:type="spellEnd"/>
      <w:r w:rsidRPr="00A56959">
        <w:rPr>
          <w:rFonts w:ascii="Courier New" w:eastAsia="Times New Roman" w:hAnsi="Courier New" w:cs="Courier New"/>
          <w:color w:val="000000"/>
          <w:sz w:val="20"/>
          <w:szCs w:val="20"/>
        </w:rPr>
        <w:t>(</w:t>
      </w:r>
      <w:proofErr w:type="spellStart"/>
      <w:r w:rsidRPr="00A56959">
        <w:rPr>
          <w:rFonts w:ascii="Courier New" w:eastAsia="Times New Roman" w:hAnsi="Courier New" w:cs="Courier New"/>
          <w:color w:val="000000"/>
          <w:sz w:val="20"/>
          <w:szCs w:val="20"/>
        </w:rPr>
        <w:t>config</w:t>
      </w:r>
      <w:proofErr w:type="spellEnd"/>
      <w:r w:rsidRPr="00A56959">
        <w:rPr>
          <w:rFonts w:ascii="Courier New" w:eastAsia="Times New Roman" w:hAnsi="Courier New" w:cs="Courier New"/>
          <w:color w:val="000000"/>
          <w:sz w:val="20"/>
          <w:szCs w:val="20"/>
        </w:rPr>
        <w:t>)#</w:t>
      </w:r>
      <w:proofErr w:type="spellStart"/>
      <w:r w:rsidRPr="00A56959">
        <w:rPr>
          <w:rFonts w:ascii="Courier New" w:eastAsia="Times New Roman" w:hAnsi="Courier New" w:cs="Courier New"/>
          <w:color w:val="000000"/>
          <w:sz w:val="20"/>
          <w:szCs w:val="20"/>
        </w:rPr>
        <w:t>int</w:t>
      </w:r>
      <w:proofErr w:type="spellEnd"/>
      <w:r w:rsidRPr="00A56959">
        <w:rPr>
          <w:rFonts w:ascii="Courier New" w:eastAsia="Times New Roman" w:hAnsi="Courier New" w:cs="Courier New"/>
          <w:color w:val="000000"/>
          <w:sz w:val="20"/>
          <w:szCs w:val="20"/>
        </w:rPr>
        <w:t xml:space="preserve"> </w:t>
      </w:r>
      <w:proofErr w:type="spellStart"/>
      <w:r w:rsidRPr="00A56959">
        <w:rPr>
          <w:rFonts w:ascii="Courier New" w:eastAsia="Times New Roman" w:hAnsi="Courier New" w:cs="Courier New"/>
          <w:color w:val="000000"/>
          <w:sz w:val="20"/>
          <w:szCs w:val="20"/>
        </w:rPr>
        <w:t>vlan</w:t>
      </w:r>
      <w:proofErr w:type="spellEnd"/>
      <w:r w:rsidRPr="00A56959">
        <w:rPr>
          <w:rFonts w:ascii="Courier New" w:eastAsia="Times New Roman" w:hAnsi="Courier New" w:cs="Courier New"/>
          <w:color w:val="000000"/>
          <w:sz w:val="20"/>
          <w:szCs w:val="20"/>
        </w:rPr>
        <w:t xml:space="preserve"> 1</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Switch_D(config-if)#ip address 192.168.0.100 255.255.255.0</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 xml:space="preserve">Switch_D(config-if)#no shutdown </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Switch_D(config-if)#ex</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Switch_D(config)#ip default-gateway 192.168.0.1</w:t>
      </w:r>
    </w:p>
    <w:p w:rsidR="00A56959" w:rsidRPr="00A56959" w:rsidRDefault="00A56959" w:rsidP="00A56959">
      <w:pPr>
        <w:pBdr>
          <w:bottom w:val="single" w:sz="6" w:space="2" w:color="AAAAAA"/>
        </w:pBdr>
        <w:spacing w:after="144" w:line="285" w:lineRule="atLeast"/>
        <w:outlineLvl w:val="1"/>
        <w:rPr>
          <w:rFonts w:ascii="Arial" w:eastAsia="Times New Roman" w:hAnsi="Arial" w:cs="Arial"/>
          <w:color w:val="000000"/>
          <w:sz w:val="29"/>
          <w:szCs w:val="29"/>
        </w:rPr>
      </w:pPr>
      <w:r w:rsidRPr="00A56959">
        <w:rPr>
          <w:rFonts w:ascii="Arial" w:eastAsia="Times New Roman" w:hAnsi="Arial" w:cs="Arial"/>
          <w:color w:val="000000"/>
          <w:sz w:val="29"/>
        </w:rPr>
        <w:t>MIB</w:t>
      </w:r>
    </w:p>
    <w:p w:rsidR="00A56959" w:rsidRPr="00721793" w:rsidRDefault="00A56959" w:rsidP="00721793">
      <w:pPr>
        <w:pStyle w:val="a7"/>
        <w:numPr>
          <w:ilvl w:val="0"/>
          <w:numId w:val="3"/>
        </w:numPr>
        <w:spacing w:before="96" w:after="120" w:line="360" w:lineRule="atLeast"/>
        <w:rPr>
          <w:rFonts w:ascii="Arial" w:eastAsia="Times New Roman" w:hAnsi="Arial" w:cs="Arial"/>
          <w:color w:val="000000"/>
          <w:sz w:val="20"/>
          <w:szCs w:val="20"/>
        </w:rPr>
      </w:pPr>
      <w:r w:rsidRPr="00721793">
        <w:rPr>
          <w:rFonts w:ascii="Arial" w:eastAsia="Times New Roman" w:hAnsi="Arial" w:cs="Arial"/>
          <w:color w:val="000000"/>
          <w:sz w:val="20"/>
          <w:szCs w:val="20"/>
        </w:rPr>
        <w:t>Now that we have done all the configuration we can fire up the MIB browser and see what we can actually do now. On a PC click the Desktop tab and select the</w:t>
      </w:r>
      <w:r w:rsidRPr="00721793">
        <w:rPr>
          <w:rFonts w:ascii="Arial" w:eastAsia="Times New Roman" w:hAnsi="Arial" w:cs="Arial"/>
          <w:color w:val="000000"/>
          <w:sz w:val="20"/>
        </w:rPr>
        <w:t> </w:t>
      </w:r>
      <w:r w:rsidRPr="00721793">
        <w:rPr>
          <w:rFonts w:ascii="Courier New" w:eastAsia="Times New Roman" w:hAnsi="Courier New" w:cs="Courier New"/>
          <w:color w:val="000000"/>
          <w:sz w:val="20"/>
        </w:rPr>
        <w:t>MIB Browser</w:t>
      </w:r>
      <w:r w:rsidR="00721793">
        <w:rPr>
          <w:rFonts w:ascii="Arial" w:eastAsia="Times New Roman" w:hAnsi="Arial" w:cs="Arial"/>
          <w:color w:val="000000"/>
          <w:sz w:val="20"/>
          <w:szCs w:val="20"/>
        </w:rPr>
        <w:t>.</w:t>
      </w:r>
    </w:p>
    <w:p w:rsidR="00A56959" w:rsidRPr="00721793" w:rsidRDefault="00A56959" w:rsidP="00721793">
      <w:pPr>
        <w:pStyle w:val="a7"/>
        <w:numPr>
          <w:ilvl w:val="0"/>
          <w:numId w:val="3"/>
        </w:numPr>
        <w:spacing w:before="96" w:after="120" w:line="360" w:lineRule="atLeast"/>
        <w:rPr>
          <w:rFonts w:ascii="Arial" w:eastAsia="Times New Roman" w:hAnsi="Arial" w:cs="Arial"/>
          <w:color w:val="000000"/>
          <w:sz w:val="20"/>
          <w:szCs w:val="20"/>
        </w:rPr>
      </w:pPr>
      <w:r w:rsidRPr="00721793">
        <w:rPr>
          <w:rFonts w:ascii="Arial" w:eastAsia="Times New Roman" w:hAnsi="Arial" w:cs="Arial"/>
          <w:color w:val="000000"/>
          <w:sz w:val="20"/>
          <w:szCs w:val="20"/>
        </w:rPr>
        <w:t>First we have to select a target (or an SNMP agent) so click the</w:t>
      </w:r>
      <w:r w:rsidRPr="00721793">
        <w:rPr>
          <w:rFonts w:ascii="Arial" w:eastAsia="Times New Roman" w:hAnsi="Arial" w:cs="Arial"/>
          <w:color w:val="000000"/>
          <w:sz w:val="20"/>
        </w:rPr>
        <w:t> </w:t>
      </w:r>
      <w:r w:rsidRPr="00721793">
        <w:rPr>
          <w:rFonts w:ascii="Courier New" w:eastAsia="Times New Roman" w:hAnsi="Courier New" w:cs="Courier New"/>
          <w:color w:val="000000"/>
          <w:sz w:val="20"/>
        </w:rPr>
        <w:t>Advanced...</w:t>
      </w:r>
      <w:r w:rsidRPr="00721793">
        <w:rPr>
          <w:rFonts w:ascii="Arial" w:eastAsia="Times New Roman" w:hAnsi="Arial" w:cs="Arial"/>
          <w:color w:val="000000"/>
          <w:sz w:val="20"/>
        </w:rPr>
        <w:t> </w:t>
      </w:r>
      <w:r w:rsidRPr="00721793">
        <w:rPr>
          <w:rFonts w:ascii="Arial" w:eastAsia="Times New Roman" w:hAnsi="Arial" w:cs="Arial"/>
          <w:color w:val="000000"/>
          <w:sz w:val="20"/>
          <w:szCs w:val="20"/>
        </w:rPr>
        <w:t>button and enter the IP address of the device you want to connect to; in this case I'll choose Router_A:</w:t>
      </w:r>
    </w:p>
    <w:p w:rsidR="00A56959" w:rsidRPr="00A56959" w:rsidRDefault="00A56959" w:rsidP="00A56959">
      <w:pPr>
        <w:spacing w:before="96" w:after="120" w:line="360" w:lineRule="atLeast"/>
        <w:rPr>
          <w:rFonts w:ascii="Arial" w:eastAsia="Times New Roman" w:hAnsi="Arial" w:cs="Arial"/>
          <w:color w:val="000000"/>
          <w:sz w:val="20"/>
          <w:szCs w:val="20"/>
        </w:rPr>
      </w:pPr>
      <w:r>
        <w:rPr>
          <w:rFonts w:ascii="Arial" w:eastAsia="Times New Roman" w:hAnsi="Arial" w:cs="Arial"/>
          <w:noProof/>
          <w:color w:val="5A3696"/>
          <w:sz w:val="20"/>
          <w:szCs w:val="20"/>
        </w:rPr>
        <w:lastRenderedPageBreak/>
        <w:drawing>
          <wp:inline distT="0" distB="0" distL="0" distR="0">
            <wp:extent cx="2847975" cy="2200275"/>
            <wp:effectExtent l="19050" t="0" r="9525" b="0"/>
            <wp:docPr id="3" name="صورة 3" descr="Sample Network">
              <a:hlinkClick xmlns:a="http://schemas.openxmlformats.org/drawingml/2006/main" r:id="rId11" tooltip="&quot;Sample Networ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Network">
                      <a:hlinkClick r:id="rId11" tooltip="&quot;Sample Network&quot;"/>
                    </pic:cNvPr>
                    <pic:cNvPicPr>
                      <a:picLocks noChangeAspect="1" noChangeArrowheads="1"/>
                    </pic:cNvPicPr>
                  </pic:nvPicPr>
                  <pic:blipFill>
                    <a:blip r:embed="rId12" cstate="print"/>
                    <a:srcRect/>
                    <a:stretch>
                      <a:fillRect/>
                    </a:stretch>
                  </pic:blipFill>
                  <pic:spPr bwMode="auto">
                    <a:xfrm>
                      <a:off x="0" y="0"/>
                      <a:ext cx="2847975" cy="2200275"/>
                    </a:xfrm>
                    <a:prstGeom prst="rect">
                      <a:avLst/>
                    </a:prstGeom>
                    <a:noFill/>
                    <a:ln w="9525">
                      <a:noFill/>
                      <a:miter lim="800000"/>
                      <a:headEnd/>
                      <a:tailEnd/>
                    </a:ln>
                  </pic:spPr>
                </pic:pic>
              </a:graphicData>
            </a:graphic>
          </wp:inline>
        </w:drawing>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Leave the port number as 161 and enter the two 'passwords' we used on all the routers and switches; in this case the two we had were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testro</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and</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testrw</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then select the SNMP version, we'll use v3. We should now be ready to connect to the device, so in the left hand pane expand out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MIB Tree</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as shown below:</w:t>
      </w:r>
    </w:p>
    <w:p w:rsidR="00A56959" w:rsidRPr="00A56959" w:rsidRDefault="00A56959" w:rsidP="00A56959">
      <w:pPr>
        <w:spacing w:before="96" w:after="120" w:line="360" w:lineRule="atLeast"/>
        <w:ind w:left="-270"/>
        <w:rPr>
          <w:rFonts w:ascii="Arial" w:eastAsia="Times New Roman" w:hAnsi="Arial" w:cs="Arial"/>
          <w:color w:val="000000"/>
          <w:sz w:val="20"/>
          <w:szCs w:val="20"/>
        </w:rPr>
      </w:pPr>
      <w:r>
        <w:rPr>
          <w:rFonts w:ascii="Arial" w:eastAsia="Times New Roman" w:hAnsi="Arial" w:cs="Arial"/>
          <w:noProof/>
          <w:color w:val="5A3696"/>
          <w:sz w:val="20"/>
          <w:szCs w:val="20"/>
        </w:rPr>
        <w:drawing>
          <wp:inline distT="0" distB="0" distL="0" distR="0">
            <wp:extent cx="6753225" cy="4085701"/>
            <wp:effectExtent l="19050" t="0" r="9525" b="0"/>
            <wp:docPr id="4" name="صورة 4" descr="Sample Network">
              <a:hlinkClick xmlns:a="http://schemas.openxmlformats.org/drawingml/2006/main" r:id="rId13" tooltip="&quot;Sample Networ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ample Network">
                      <a:hlinkClick r:id="rId13" tooltip="&quot;Sample Network&quot;"/>
                    </pic:cNvPr>
                    <pic:cNvPicPr>
                      <a:picLocks noChangeAspect="1" noChangeArrowheads="1"/>
                    </pic:cNvPicPr>
                  </pic:nvPicPr>
                  <pic:blipFill>
                    <a:blip r:embed="rId14" cstate="print"/>
                    <a:srcRect/>
                    <a:stretch>
                      <a:fillRect/>
                    </a:stretch>
                  </pic:blipFill>
                  <pic:spPr bwMode="auto">
                    <a:xfrm>
                      <a:off x="0" y="0"/>
                      <a:ext cx="6753225" cy="4085701"/>
                    </a:xfrm>
                    <a:prstGeom prst="rect">
                      <a:avLst/>
                    </a:prstGeom>
                    <a:noFill/>
                    <a:ln w="9525">
                      <a:noFill/>
                      <a:miter lim="800000"/>
                      <a:headEnd/>
                      <a:tailEnd/>
                    </a:ln>
                  </pic:spPr>
                </pic:pic>
              </a:graphicData>
            </a:graphic>
          </wp:inline>
        </w:drawing>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Once there we can start to view a few of the options available. For example, click on</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.sysName</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and in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Operations:</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drop down box select</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Get</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and hit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Go</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button and you should see the display below:</w:t>
      </w:r>
    </w:p>
    <w:p w:rsidR="00A56959" w:rsidRPr="00A56959" w:rsidRDefault="00A56959" w:rsidP="00A56959">
      <w:pPr>
        <w:spacing w:before="96" w:after="120" w:line="360" w:lineRule="atLeast"/>
        <w:ind w:left="-450"/>
        <w:rPr>
          <w:rFonts w:ascii="Arial" w:eastAsia="Times New Roman" w:hAnsi="Arial" w:cs="Arial"/>
          <w:color w:val="000000"/>
          <w:sz w:val="20"/>
          <w:szCs w:val="20"/>
        </w:rPr>
      </w:pPr>
      <w:r>
        <w:rPr>
          <w:rFonts w:ascii="Arial" w:eastAsia="Times New Roman" w:hAnsi="Arial" w:cs="Arial"/>
          <w:noProof/>
          <w:color w:val="5A3696"/>
          <w:sz w:val="20"/>
          <w:szCs w:val="20"/>
        </w:rPr>
        <w:lastRenderedPageBreak/>
        <w:drawing>
          <wp:inline distT="0" distB="0" distL="0" distR="0">
            <wp:extent cx="7067550" cy="4275868"/>
            <wp:effectExtent l="19050" t="0" r="0" b="0"/>
            <wp:docPr id="5" name="صورة 5" descr="Sample Network">
              <a:hlinkClick xmlns:a="http://schemas.openxmlformats.org/drawingml/2006/main" r:id="rId15" tooltip="&quot;Sample Networ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ample Network">
                      <a:hlinkClick r:id="rId15" tooltip="&quot;Sample Network&quot;"/>
                    </pic:cNvPr>
                    <pic:cNvPicPr>
                      <a:picLocks noChangeAspect="1" noChangeArrowheads="1"/>
                    </pic:cNvPicPr>
                  </pic:nvPicPr>
                  <pic:blipFill>
                    <a:blip r:embed="rId16" cstate="print"/>
                    <a:srcRect/>
                    <a:stretch>
                      <a:fillRect/>
                    </a:stretch>
                  </pic:blipFill>
                  <pic:spPr bwMode="auto">
                    <a:xfrm>
                      <a:off x="0" y="0"/>
                      <a:ext cx="7067550" cy="4275868"/>
                    </a:xfrm>
                    <a:prstGeom prst="rect">
                      <a:avLst/>
                    </a:prstGeom>
                    <a:noFill/>
                    <a:ln w="9525">
                      <a:noFill/>
                      <a:miter lim="800000"/>
                      <a:headEnd/>
                      <a:tailEnd/>
                    </a:ln>
                  </pic:spPr>
                </pic:pic>
              </a:graphicData>
            </a:graphic>
          </wp:inline>
        </w:drawing>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Play around with the various fields you have and keep clicking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Get</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button; feel free to knock yourself out in the other areas (like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.interfaces</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for example) and you will get a bit of an idea how much information is available on the device. Also try connecting to the switches and the other router as well, remember that you will have to go back into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Advanced...</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area and select the new target to do this.</w:t>
      </w:r>
    </w:p>
    <w:p w:rsidR="00A56959" w:rsidRPr="00A56959" w:rsidRDefault="00A56959" w:rsidP="00A56959">
      <w:pPr>
        <w:spacing w:before="96" w:after="120" w:line="360" w:lineRule="atLeast"/>
        <w:rPr>
          <w:rFonts w:ascii="Arial" w:eastAsia="Times New Roman" w:hAnsi="Arial" w:cs="Arial"/>
          <w:color w:val="000000"/>
          <w:sz w:val="20"/>
          <w:szCs w:val="20"/>
        </w:rPr>
      </w:pPr>
    </w:p>
    <w:p w:rsidR="00A56959" w:rsidRPr="00A56959" w:rsidRDefault="00A56959" w:rsidP="00A56959">
      <w:pPr>
        <w:pBdr>
          <w:bottom w:val="single" w:sz="6" w:space="2" w:color="AAAAAA"/>
        </w:pBdr>
        <w:spacing w:after="144" w:line="285" w:lineRule="atLeast"/>
        <w:outlineLvl w:val="1"/>
        <w:rPr>
          <w:rFonts w:ascii="Arial" w:eastAsia="Times New Roman" w:hAnsi="Arial" w:cs="Arial"/>
          <w:color w:val="000000"/>
          <w:sz w:val="29"/>
          <w:szCs w:val="29"/>
        </w:rPr>
      </w:pPr>
      <w:r w:rsidRPr="00A56959">
        <w:rPr>
          <w:rFonts w:ascii="Arial" w:eastAsia="Times New Roman" w:hAnsi="Arial" w:cs="Arial"/>
          <w:color w:val="000000"/>
          <w:sz w:val="29"/>
        </w:rPr>
        <w:t>Setting Values</w:t>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As well as viewing information we can also</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Set</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some fields; not all fields are writable so it won't work with everything. Using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.sysName</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field we had a look at earlier we'll go and change the value for that.</w:t>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To do this change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Operations:</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drop down box and pick</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Set</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and a dialog box will pop up like the one below:</w:t>
      </w:r>
    </w:p>
    <w:p w:rsidR="00A56959" w:rsidRPr="00A56959" w:rsidRDefault="00A56959" w:rsidP="00A56959">
      <w:pPr>
        <w:spacing w:before="96" w:after="120" w:line="360" w:lineRule="atLeast"/>
        <w:rPr>
          <w:rFonts w:ascii="Arial" w:eastAsia="Times New Roman" w:hAnsi="Arial" w:cs="Arial"/>
          <w:color w:val="000000"/>
          <w:sz w:val="20"/>
          <w:szCs w:val="20"/>
        </w:rPr>
      </w:pPr>
      <w:r>
        <w:rPr>
          <w:rFonts w:ascii="Arial" w:eastAsia="Times New Roman" w:hAnsi="Arial" w:cs="Arial"/>
          <w:noProof/>
          <w:color w:val="5A3696"/>
          <w:sz w:val="20"/>
          <w:szCs w:val="20"/>
        </w:rPr>
        <w:drawing>
          <wp:inline distT="0" distB="0" distL="0" distR="0">
            <wp:extent cx="2857500" cy="1895475"/>
            <wp:effectExtent l="19050" t="0" r="0" b="0"/>
            <wp:docPr id="6" name="صورة 6" descr="Sample Network">
              <a:hlinkClick xmlns:a="http://schemas.openxmlformats.org/drawingml/2006/main" r:id="rId17" tooltip="&quot;Sample Networ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ample Network">
                      <a:hlinkClick r:id="rId17" tooltip="&quot;Sample Network&quot;"/>
                    </pic:cNvPr>
                    <pic:cNvPicPr>
                      <a:picLocks noChangeAspect="1" noChangeArrowheads="1"/>
                    </pic:cNvPicPr>
                  </pic:nvPicPr>
                  <pic:blipFill>
                    <a:blip r:embed="rId18" cstate="print"/>
                    <a:srcRect/>
                    <a:stretch>
                      <a:fillRect/>
                    </a:stretch>
                  </pic:blipFill>
                  <pic:spPr bwMode="auto">
                    <a:xfrm>
                      <a:off x="0" y="0"/>
                      <a:ext cx="2857500" cy="1895475"/>
                    </a:xfrm>
                    <a:prstGeom prst="rect">
                      <a:avLst/>
                    </a:prstGeom>
                    <a:noFill/>
                    <a:ln w="9525">
                      <a:noFill/>
                      <a:miter lim="800000"/>
                      <a:headEnd/>
                      <a:tailEnd/>
                    </a:ln>
                  </pic:spPr>
                </pic:pic>
              </a:graphicData>
            </a:graphic>
          </wp:inline>
        </w:drawing>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lastRenderedPageBreak/>
        <w:t>Leave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OID</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line as is but change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Data Type</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to</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OctetString</w:t>
      </w:r>
      <w:r w:rsidRPr="00A56959">
        <w:rPr>
          <w:rFonts w:ascii="Arial" w:eastAsia="Times New Roman" w:hAnsi="Arial" w:cs="Arial"/>
          <w:color w:val="000000"/>
          <w:sz w:val="20"/>
          <w:szCs w:val="20"/>
        </w:rPr>
        <w:t>. This</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Data Type</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should be the same type of data as displayed in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Result Table</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when you performed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Get</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function earlier. Then enter a value in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Value</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field as shown below:</w:t>
      </w:r>
    </w:p>
    <w:p w:rsidR="00A56959" w:rsidRPr="00A56959" w:rsidRDefault="00A56959" w:rsidP="00A56959">
      <w:pPr>
        <w:spacing w:before="96" w:after="120" w:line="360" w:lineRule="atLeast"/>
        <w:rPr>
          <w:rFonts w:ascii="Arial" w:eastAsia="Times New Roman" w:hAnsi="Arial" w:cs="Arial"/>
          <w:color w:val="000000"/>
          <w:sz w:val="20"/>
          <w:szCs w:val="20"/>
        </w:rPr>
      </w:pPr>
      <w:r>
        <w:rPr>
          <w:rFonts w:ascii="Arial" w:eastAsia="Times New Roman" w:hAnsi="Arial" w:cs="Arial"/>
          <w:noProof/>
          <w:color w:val="5A3696"/>
          <w:sz w:val="20"/>
          <w:szCs w:val="20"/>
        </w:rPr>
        <w:drawing>
          <wp:inline distT="0" distB="0" distL="0" distR="0">
            <wp:extent cx="2857500" cy="1895475"/>
            <wp:effectExtent l="19050" t="0" r="0" b="0"/>
            <wp:docPr id="7" name="صورة 7" descr="Sample Network">
              <a:hlinkClick xmlns:a="http://schemas.openxmlformats.org/drawingml/2006/main" r:id="rId19" tooltip="&quot;Sample Networ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ample Network">
                      <a:hlinkClick r:id="rId19" tooltip="&quot;Sample Network&quot;"/>
                    </pic:cNvPr>
                    <pic:cNvPicPr>
                      <a:picLocks noChangeAspect="1" noChangeArrowheads="1"/>
                    </pic:cNvPicPr>
                  </pic:nvPicPr>
                  <pic:blipFill>
                    <a:blip r:embed="rId20" cstate="print"/>
                    <a:srcRect/>
                    <a:stretch>
                      <a:fillRect/>
                    </a:stretch>
                  </pic:blipFill>
                  <pic:spPr bwMode="auto">
                    <a:xfrm>
                      <a:off x="0" y="0"/>
                      <a:ext cx="2857500" cy="1895475"/>
                    </a:xfrm>
                    <a:prstGeom prst="rect">
                      <a:avLst/>
                    </a:prstGeom>
                    <a:noFill/>
                    <a:ln w="9525">
                      <a:noFill/>
                      <a:miter lim="800000"/>
                      <a:headEnd/>
                      <a:tailEnd/>
                    </a:ln>
                  </pic:spPr>
                </pic:pic>
              </a:graphicData>
            </a:graphic>
          </wp:inline>
        </w:drawing>
      </w:r>
    </w:p>
    <w:p w:rsidR="00A56959" w:rsidRPr="00A56959" w:rsidRDefault="00A56959" w:rsidP="00A56959">
      <w:pPr>
        <w:spacing w:before="96" w:after="120" w:line="360" w:lineRule="atLeast"/>
        <w:rPr>
          <w:rFonts w:ascii="Arial" w:eastAsia="Times New Roman" w:hAnsi="Arial" w:cs="Arial"/>
          <w:color w:val="000000"/>
          <w:sz w:val="20"/>
          <w:szCs w:val="20"/>
        </w:rPr>
      </w:pPr>
      <w:r w:rsidRPr="00A56959">
        <w:rPr>
          <w:rFonts w:ascii="Arial" w:eastAsia="Times New Roman" w:hAnsi="Arial" w:cs="Arial"/>
          <w:color w:val="000000"/>
          <w:sz w:val="20"/>
          <w:szCs w:val="20"/>
        </w:rPr>
        <w:t>Hit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OK</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button and the value will be sent to the device. You can check this by switching back to the</w:t>
      </w:r>
      <w:r w:rsidRPr="00A56959">
        <w:rPr>
          <w:rFonts w:ascii="Arial" w:eastAsia="Times New Roman" w:hAnsi="Arial" w:cs="Arial"/>
          <w:color w:val="000000"/>
          <w:sz w:val="20"/>
        </w:rPr>
        <w:t> </w:t>
      </w:r>
      <w:r w:rsidRPr="00A56959">
        <w:rPr>
          <w:rFonts w:ascii="Courier New" w:eastAsia="Times New Roman" w:hAnsi="Courier New" w:cs="Courier New"/>
          <w:color w:val="000000"/>
          <w:sz w:val="20"/>
        </w:rPr>
        <w:t>Get</w:t>
      </w:r>
      <w:r w:rsidRPr="00A56959">
        <w:rPr>
          <w:rFonts w:ascii="Arial" w:eastAsia="Times New Roman" w:hAnsi="Arial" w:cs="Arial"/>
          <w:color w:val="000000"/>
          <w:sz w:val="20"/>
        </w:rPr>
        <w:t> </w:t>
      </w:r>
      <w:r w:rsidRPr="00A56959">
        <w:rPr>
          <w:rFonts w:ascii="Arial" w:eastAsia="Times New Roman" w:hAnsi="Arial" w:cs="Arial"/>
          <w:color w:val="000000"/>
          <w:sz w:val="20"/>
          <w:szCs w:val="20"/>
        </w:rPr>
        <w:t>function and seeing the new value. Also in this case it will change the router name so you should also see that in the running configuration for the router:</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Steves_Router#sh run</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Building configuration...</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Current configuration : 898 bytes</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version 12.4</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no service timestamps log datetime msec</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no service timestamps debug datetime msec</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no service password-encryption</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w:t>
      </w:r>
    </w:p>
    <w:p w:rsidR="00A56959" w:rsidRPr="00A56959" w:rsidRDefault="00A56959" w:rsidP="00A56959">
      <w:pPr>
        <w:pBdr>
          <w:top w:val="dashed" w:sz="6" w:space="12" w:color="2F6FAB"/>
          <w:left w:val="dashed" w:sz="6" w:space="12" w:color="2F6FAB"/>
          <w:bottom w:val="dashed" w:sz="6" w:space="12" w:color="2F6FAB"/>
          <w:right w:val="dashed" w:sz="6" w:space="12" w:color="2F6FAB"/>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rPr>
          <w:rFonts w:ascii="Courier New" w:eastAsia="Times New Roman" w:hAnsi="Courier New" w:cs="Courier New"/>
          <w:color w:val="000000"/>
          <w:sz w:val="20"/>
          <w:szCs w:val="20"/>
        </w:rPr>
      </w:pPr>
      <w:r w:rsidRPr="00A56959">
        <w:rPr>
          <w:rFonts w:ascii="Courier New" w:eastAsia="Times New Roman" w:hAnsi="Courier New" w:cs="Courier New"/>
          <w:color w:val="000000"/>
          <w:sz w:val="20"/>
          <w:szCs w:val="20"/>
        </w:rPr>
        <w:t>hostname Steves_Router</w:t>
      </w:r>
    </w:p>
    <w:p w:rsidR="007D6330" w:rsidRDefault="00A56959" w:rsidP="00A56959">
      <w:pPr>
        <w:spacing w:before="96" w:after="120" w:line="360" w:lineRule="atLeast"/>
      </w:pPr>
      <w:r w:rsidRPr="00A56959">
        <w:rPr>
          <w:rFonts w:ascii="Arial" w:eastAsia="Times New Roman" w:hAnsi="Arial" w:cs="Arial"/>
          <w:color w:val="000000"/>
          <w:sz w:val="20"/>
          <w:szCs w:val="20"/>
        </w:rPr>
        <w:t>That's about all you can do with SNMP in Packet Tracer but it should give an idea of the capabilities of SNMP, especially in a large network.</w:t>
      </w:r>
    </w:p>
    <w:sectPr w:rsidR="007D6330" w:rsidSect="00A56959">
      <w:footerReference w:type="default" r:id="rId2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4A5" w:rsidRDefault="001134A5" w:rsidP="00A56959">
      <w:pPr>
        <w:spacing w:after="0" w:line="240" w:lineRule="auto"/>
      </w:pPr>
      <w:r>
        <w:separator/>
      </w:r>
    </w:p>
  </w:endnote>
  <w:endnote w:type="continuationSeparator" w:id="0">
    <w:p w:rsidR="001134A5" w:rsidRDefault="001134A5" w:rsidP="00A56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7822"/>
      <w:docPartObj>
        <w:docPartGallery w:val="Page Numbers (Bottom of Page)"/>
        <w:docPartUnique/>
      </w:docPartObj>
    </w:sdtPr>
    <w:sdtEndPr/>
    <w:sdtContent>
      <w:p w:rsidR="006A21EA" w:rsidRDefault="001134A5">
        <w:pPr>
          <w:pStyle w:val="a6"/>
          <w:jc w:val="center"/>
        </w:pPr>
        <w:r>
          <w:fldChar w:fldCharType="begin"/>
        </w:r>
        <w:r>
          <w:instrText xml:space="preserve"> PAGE   \* MERGEFORMAT </w:instrText>
        </w:r>
        <w:r>
          <w:fldChar w:fldCharType="separate"/>
        </w:r>
        <w:r w:rsidR="004B1668">
          <w:rPr>
            <w:noProof/>
          </w:rPr>
          <w:t>6</w:t>
        </w:r>
        <w:r>
          <w:rPr>
            <w:noProof/>
          </w:rPr>
          <w:fldChar w:fldCharType="end"/>
        </w:r>
      </w:p>
    </w:sdtContent>
  </w:sdt>
  <w:p w:rsidR="006A21EA" w:rsidRDefault="006A21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4A5" w:rsidRDefault="001134A5" w:rsidP="00A56959">
      <w:pPr>
        <w:spacing w:after="0" w:line="240" w:lineRule="auto"/>
      </w:pPr>
      <w:r>
        <w:separator/>
      </w:r>
    </w:p>
  </w:footnote>
  <w:footnote w:type="continuationSeparator" w:id="0">
    <w:p w:rsidR="001134A5" w:rsidRDefault="001134A5" w:rsidP="00A569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30AE5"/>
    <w:multiLevelType w:val="hybridMultilevel"/>
    <w:tmpl w:val="3B48AF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5E386C"/>
    <w:multiLevelType w:val="hybridMultilevel"/>
    <w:tmpl w:val="7C789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C952E0"/>
    <w:multiLevelType w:val="multilevel"/>
    <w:tmpl w:val="1076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59"/>
    <w:rsid w:val="000B5969"/>
    <w:rsid w:val="001134A5"/>
    <w:rsid w:val="001B1C19"/>
    <w:rsid w:val="00252B84"/>
    <w:rsid w:val="00256121"/>
    <w:rsid w:val="002C55E3"/>
    <w:rsid w:val="003950B3"/>
    <w:rsid w:val="00457A30"/>
    <w:rsid w:val="004B1668"/>
    <w:rsid w:val="00586C20"/>
    <w:rsid w:val="005A69EC"/>
    <w:rsid w:val="006407E6"/>
    <w:rsid w:val="0065054C"/>
    <w:rsid w:val="006A21EA"/>
    <w:rsid w:val="00721793"/>
    <w:rsid w:val="0074644E"/>
    <w:rsid w:val="00755463"/>
    <w:rsid w:val="0076745E"/>
    <w:rsid w:val="007D6330"/>
    <w:rsid w:val="0080109D"/>
    <w:rsid w:val="008428BD"/>
    <w:rsid w:val="009D6E9C"/>
    <w:rsid w:val="00A514AF"/>
    <w:rsid w:val="00A56959"/>
    <w:rsid w:val="00B46609"/>
    <w:rsid w:val="00C95C1A"/>
    <w:rsid w:val="00DA6FC2"/>
    <w:rsid w:val="00DF3789"/>
    <w:rsid w:val="00EB29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330"/>
  </w:style>
  <w:style w:type="paragraph" w:styleId="1">
    <w:name w:val="heading 1"/>
    <w:basedOn w:val="a"/>
    <w:link w:val="1Char"/>
    <w:uiPriority w:val="9"/>
    <w:qFormat/>
    <w:rsid w:val="00A569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A569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56959"/>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A56959"/>
    <w:rPr>
      <w:rFonts w:ascii="Times New Roman" w:eastAsia="Times New Roman" w:hAnsi="Times New Roman" w:cs="Times New Roman"/>
      <w:b/>
      <w:bCs/>
      <w:sz w:val="36"/>
      <w:szCs w:val="36"/>
    </w:rPr>
  </w:style>
  <w:style w:type="character" w:customStyle="1" w:styleId="apple-converted-space">
    <w:name w:val="apple-converted-space"/>
    <w:basedOn w:val="a0"/>
    <w:rsid w:val="00A56959"/>
  </w:style>
  <w:style w:type="character" w:customStyle="1" w:styleId="toctoggle">
    <w:name w:val="toctoggle"/>
    <w:basedOn w:val="a0"/>
    <w:rsid w:val="00A56959"/>
  </w:style>
  <w:style w:type="character" w:styleId="Hyperlink">
    <w:name w:val="Hyperlink"/>
    <w:basedOn w:val="a0"/>
    <w:uiPriority w:val="99"/>
    <w:semiHidden/>
    <w:unhideWhenUsed/>
    <w:rsid w:val="00A56959"/>
    <w:rPr>
      <w:color w:val="0000FF"/>
      <w:u w:val="single"/>
    </w:rPr>
  </w:style>
  <w:style w:type="character" w:customStyle="1" w:styleId="tocnumber">
    <w:name w:val="tocnumber"/>
    <w:basedOn w:val="a0"/>
    <w:rsid w:val="00A56959"/>
  </w:style>
  <w:style w:type="character" w:customStyle="1" w:styleId="toctext">
    <w:name w:val="toctext"/>
    <w:basedOn w:val="a0"/>
    <w:rsid w:val="00A56959"/>
  </w:style>
  <w:style w:type="paragraph" w:styleId="a3">
    <w:name w:val="Normal (Web)"/>
    <w:basedOn w:val="a"/>
    <w:uiPriority w:val="99"/>
    <w:semiHidden/>
    <w:unhideWhenUsed/>
    <w:rsid w:val="00A569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A56959"/>
  </w:style>
  <w:style w:type="paragraph" w:styleId="HTML">
    <w:name w:val="HTML Preformatted"/>
    <w:basedOn w:val="a"/>
    <w:link w:val="HTMLChar"/>
    <w:uiPriority w:val="99"/>
    <w:semiHidden/>
    <w:unhideWhenUsed/>
    <w:rsid w:val="00A5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A56959"/>
    <w:rPr>
      <w:rFonts w:ascii="Courier New" w:eastAsia="Times New Roman" w:hAnsi="Courier New" w:cs="Courier New"/>
      <w:sz w:val="20"/>
      <w:szCs w:val="20"/>
    </w:rPr>
  </w:style>
  <w:style w:type="character" w:styleId="HTML0">
    <w:name w:val="HTML Typewriter"/>
    <w:basedOn w:val="a0"/>
    <w:uiPriority w:val="99"/>
    <w:semiHidden/>
    <w:unhideWhenUsed/>
    <w:rsid w:val="00A56959"/>
    <w:rPr>
      <w:rFonts w:ascii="Courier New" w:eastAsia="Times New Roman" w:hAnsi="Courier New" w:cs="Courier New"/>
      <w:sz w:val="20"/>
      <w:szCs w:val="20"/>
    </w:rPr>
  </w:style>
  <w:style w:type="paragraph" w:styleId="a4">
    <w:name w:val="Balloon Text"/>
    <w:basedOn w:val="a"/>
    <w:link w:val="Char"/>
    <w:uiPriority w:val="99"/>
    <w:semiHidden/>
    <w:unhideWhenUsed/>
    <w:rsid w:val="00A5695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56959"/>
    <w:rPr>
      <w:rFonts w:ascii="Tahoma" w:hAnsi="Tahoma" w:cs="Tahoma"/>
      <w:sz w:val="16"/>
      <w:szCs w:val="16"/>
    </w:rPr>
  </w:style>
  <w:style w:type="paragraph" w:styleId="a5">
    <w:name w:val="header"/>
    <w:basedOn w:val="a"/>
    <w:link w:val="Char0"/>
    <w:uiPriority w:val="99"/>
    <w:semiHidden/>
    <w:unhideWhenUsed/>
    <w:rsid w:val="00A56959"/>
    <w:pPr>
      <w:tabs>
        <w:tab w:val="center" w:pos="4680"/>
        <w:tab w:val="right" w:pos="9360"/>
      </w:tabs>
      <w:spacing w:after="0" w:line="240" w:lineRule="auto"/>
    </w:pPr>
  </w:style>
  <w:style w:type="character" w:customStyle="1" w:styleId="Char0">
    <w:name w:val="رأس الصفحة Char"/>
    <w:basedOn w:val="a0"/>
    <w:link w:val="a5"/>
    <w:uiPriority w:val="99"/>
    <w:semiHidden/>
    <w:rsid w:val="00A56959"/>
  </w:style>
  <w:style w:type="paragraph" w:styleId="a6">
    <w:name w:val="footer"/>
    <w:basedOn w:val="a"/>
    <w:link w:val="Char1"/>
    <w:uiPriority w:val="99"/>
    <w:unhideWhenUsed/>
    <w:rsid w:val="00A56959"/>
    <w:pPr>
      <w:tabs>
        <w:tab w:val="center" w:pos="4680"/>
        <w:tab w:val="right" w:pos="9360"/>
      </w:tabs>
      <w:spacing w:after="0" w:line="240" w:lineRule="auto"/>
    </w:pPr>
  </w:style>
  <w:style w:type="character" w:customStyle="1" w:styleId="Char1">
    <w:name w:val="تذييل الصفحة Char"/>
    <w:basedOn w:val="a0"/>
    <w:link w:val="a6"/>
    <w:uiPriority w:val="99"/>
    <w:rsid w:val="00A56959"/>
  </w:style>
  <w:style w:type="paragraph" w:styleId="a7">
    <w:name w:val="List Paragraph"/>
    <w:basedOn w:val="a"/>
    <w:uiPriority w:val="34"/>
    <w:qFormat/>
    <w:rsid w:val="001B1C19"/>
    <w:pPr>
      <w:ind w:left="720"/>
      <w:contextualSpacing/>
    </w:pPr>
  </w:style>
  <w:style w:type="table" w:styleId="a8">
    <w:name w:val="Table Grid"/>
    <w:basedOn w:val="a1"/>
    <w:uiPriority w:val="59"/>
    <w:rsid w:val="00A51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330"/>
  </w:style>
  <w:style w:type="paragraph" w:styleId="1">
    <w:name w:val="heading 1"/>
    <w:basedOn w:val="a"/>
    <w:link w:val="1Char"/>
    <w:uiPriority w:val="9"/>
    <w:qFormat/>
    <w:rsid w:val="00A5695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A5695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A56959"/>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A56959"/>
    <w:rPr>
      <w:rFonts w:ascii="Times New Roman" w:eastAsia="Times New Roman" w:hAnsi="Times New Roman" w:cs="Times New Roman"/>
      <w:b/>
      <w:bCs/>
      <w:sz w:val="36"/>
      <w:szCs w:val="36"/>
    </w:rPr>
  </w:style>
  <w:style w:type="character" w:customStyle="1" w:styleId="apple-converted-space">
    <w:name w:val="apple-converted-space"/>
    <w:basedOn w:val="a0"/>
    <w:rsid w:val="00A56959"/>
  </w:style>
  <w:style w:type="character" w:customStyle="1" w:styleId="toctoggle">
    <w:name w:val="toctoggle"/>
    <w:basedOn w:val="a0"/>
    <w:rsid w:val="00A56959"/>
  </w:style>
  <w:style w:type="character" w:styleId="Hyperlink">
    <w:name w:val="Hyperlink"/>
    <w:basedOn w:val="a0"/>
    <w:uiPriority w:val="99"/>
    <w:semiHidden/>
    <w:unhideWhenUsed/>
    <w:rsid w:val="00A56959"/>
    <w:rPr>
      <w:color w:val="0000FF"/>
      <w:u w:val="single"/>
    </w:rPr>
  </w:style>
  <w:style w:type="character" w:customStyle="1" w:styleId="tocnumber">
    <w:name w:val="tocnumber"/>
    <w:basedOn w:val="a0"/>
    <w:rsid w:val="00A56959"/>
  </w:style>
  <w:style w:type="character" w:customStyle="1" w:styleId="toctext">
    <w:name w:val="toctext"/>
    <w:basedOn w:val="a0"/>
    <w:rsid w:val="00A56959"/>
  </w:style>
  <w:style w:type="paragraph" w:styleId="a3">
    <w:name w:val="Normal (Web)"/>
    <w:basedOn w:val="a"/>
    <w:uiPriority w:val="99"/>
    <w:semiHidden/>
    <w:unhideWhenUsed/>
    <w:rsid w:val="00A5695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A56959"/>
  </w:style>
  <w:style w:type="paragraph" w:styleId="HTML">
    <w:name w:val="HTML Preformatted"/>
    <w:basedOn w:val="a"/>
    <w:link w:val="HTMLChar"/>
    <w:uiPriority w:val="99"/>
    <w:semiHidden/>
    <w:unhideWhenUsed/>
    <w:rsid w:val="00A56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بتنسيق HTML مسبق Char"/>
    <w:basedOn w:val="a0"/>
    <w:link w:val="HTML"/>
    <w:uiPriority w:val="99"/>
    <w:semiHidden/>
    <w:rsid w:val="00A56959"/>
    <w:rPr>
      <w:rFonts w:ascii="Courier New" w:eastAsia="Times New Roman" w:hAnsi="Courier New" w:cs="Courier New"/>
      <w:sz w:val="20"/>
      <w:szCs w:val="20"/>
    </w:rPr>
  </w:style>
  <w:style w:type="character" w:styleId="HTML0">
    <w:name w:val="HTML Typewriter"/>
    <w:basedOn w:val="a0"/>
    <w:uiPriority w:val="99"/>
    <w:semiHidden/>
    <w:unhideWhenUsed/>
    <w:rsid w:val="00A56959"/>
    <w:rPr>
      <w:rFonts w:ascii="Courier New" w:eastAsia="Times New Roman" w:hAnsi="Courier New" w:cs="Courier New"/>
      <w:sz w:val="20"/>
      <w:szCs w:val="20"/>
    </w:rPr>
  </w:style>
  <w:style w:type="paragraph" w:styleId="a4">
    <w:name w:val="Balloon Text"/>
    <w:basedOn w:val="a"/>
    <w:link w:val="Char"/>
    <w:uiPriority w:val="99"/>
    <w:semiHidden/>
    <w:unhideWhenUsed/>
    <w:rsid w:val="00A56959"/>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A56959"/>
    <w:rPr>
      <w:rFonts w:ascii="Tahoma" w:hAnsi="Tahoma" w:cs="Tahoma"/>
      <w:sz w:val="16"/>
      <w:szCs w:val="16"/>
    </w:rPr>
  </w:style>
  <w:style w:type="paragraph" w:styleId="a5">
    <w:name w:val="header"/>
    <w:basedOn w:val="a"/>
    <w:link w:val="Char0"/>
    <w:uiPriority w:val="99"/>
    <w:semiHidden/>
    <w:unhideWhenUsed/>
    <w:rsid w:val="00A56959"/>
    <w:pPr>
      <w:tabs>
        <w:tab w:val="center" w:pos="4680"/>
        <w:tab w:val="right" w:pos="9360"/>
      </w:tabs>
      <w:spacing w:after="0" w:line="240" w:lineRule="auto"/>
    </w:pPr>
  </w:style>
  <w:style w:type="character" w:customStyle="1" w:styleId="Char0">
    <w:name w:val="رأس الصفحة Char"/>
    <w:basedOn w:val="a0"/>
    <w:link w:val="a5"/>
    <w:uiPriority w:val="99"/>
    <w:semiHidden/>
    <w:rsid w:val="00A56959"/>
  </w:style>
  <w:style w:type="paragraph" w:styleId="a6">
    <w:name w:val="footer"/>
    <w:basedOn w:val="a"/>
    <w:link w:val="Char1"/>
    <w:uiPriority w:val="99"/>
    <w:unhideWhenUsed/>
    <w:rsid w:val="00A56959"/>
    <w:pPr>
      <w:tabs>
        <w:tab w:val="center" w:pos="4680"/>
        <w:tab w:val="right" w:pos="9360"/>
      </w:tabs>
      <w:spacing w:after="0" w:line="240" w:lineRule="auto"/>
    </w:pPr>
  </w:style>
  <w:style w:type="character" w:customStyle="1" w:styleId="Char1">
    <w:name w:val="تذييل الصفحة Char"/>
    <w:basedOn w:val="a0"/>
    <w:link w:val="a6"/>
    <w:uiPriority w:val="99"/>
    <w:rsid w:val="00A56959"/>
  </w:style>
  <w:style w:type="paragraph" w:styleId="a7">
    <w:name w:val="List Paragraph"/>
    <w:basedOn w:val="a"/>
    <w:uiPriority w:val="34"/>
    <w:qFormat/>
    <w:rsid w:val="001B1C19"/>
    <w:pPr>
      <w:ind w:left="720"/>
      <w:contextualSpacing/>
    </w:pPr>
  </w:style>
  <w:style w:type="table" w:styleId="a8">
    <w:name w:val="Table Grid"/>
    <w:basedOn w:val="a1"/>
    <w:uiPriority w:val="59"/>
    <w:rsid w:val="00A514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3923543">
      <w:bodyDiv w:val="1"/>
      <w:marLeft w:val="0"/>
      <w:marRight w:val="0"/>
      <w:marTop w:val="0"/>
      <w:marBottom w:val="0"/>
      <w:divBdr>
        <w:top w:val="none" w:sz="0" w:space="0" w:color="auto"/>
        <w:left w:val="none" w:sz="0" w:space="0" w:color="auto"/>
        <w:bottom w:val="none" w:sz="0" w:space="0" w:color="auto"/>
        <w:right w:val="none" w:sz="0" w:space="0" w:color="auto"/>
      </w:divBdr>
      <w:divsChild>
        <w:div w:id="1011686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evebrookes.id.au/mediawiki/index.php/File:SNMP_A4.jpg" TargetMode="External"/><Relationship Id="rId18" Type="http://schemas.openxmlformats.org/officeDocument/2006/relationships/image" Target="media/image5.jpe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stevebrookes.id.au/mediawiki/index.php/File:SNMP_A6.jpg"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evebrookes.id.au/mediawiki/index.php/File:SNMP_A3.jpg"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www.stevebrookes.id.au/mediawiki/index.php/File:SNMP_A5.jpg"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stevebrookes.id.au/mediawiki/index.php/File:SNMP_A7.jpg" TargetMode="External"/><Relationship Id="rId4" Type="http://schemas.microsoft.com/office/2007/relationships/stylesWithEffects" Target="stylesWithEffects.xml"/><Relationship Id="rId9" Type="http://schemas.openxmlformats.org/officeDocument/2006/relationships/hyperlink" Target="http://www.stevebrookes.id.au/mediawiki/index.php/File:SNMP_A1.jpg" TargetMode="Externa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1E0815E0B5366E4982A95604A3C06EB7" ma:contentTypeVersion="0" ma:contentTypeDescription="Create a new document." ma:contentTypeScope="" ma:versionID="c8d8dcbdfe61c3ff16296be6bf24699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AFA080-B284-4D24-B04D-2C7209D1AA8A}"/>
</file>

<file path=customXml/itemProps2.xml><?xml version="1.0" encoding="utf-8"?>
<ds:datastoreItem xmlns:ds="http://schemas.openxmlformats.org/officeDocument/2006/customXml" ds:itemID="{28B308D8-D2EE-4B1C-B795-495B8C858CD5}"/>
</file>

<file path=customXml/itemProps3.xml><?xml version="1.0" encoding="utf-8"?>
<ds:datastoreItem xmlns:ds="http://schemas.openxmlformats.org/officeDocument/2006/customXml" ds:itemID="{EBA289E2-C2A5-4B01-A9E0-C7041C0B3343}"/>
</file>

<file path=customXml/itemProps4.xml><?xml version="1.0" encoding="utf-8"?>
<ds:datastoreItem xmlns:ds="http://schemas.openxmlformats.org/officeDocument/2006/customXml" ds:itemID="{99A2E8DA-C1A8-4A4F-B645-7AA7C3316879}"/>
</file>

<file path=docProps/app.xml><?xml version="1.0" encoding="utf-8"?>
<Properties xmlns="http://schemas.openxmlformats.org/officeDocument/2006/extended-properties" xmlns:vt="http://schemas.openxmlformats.org/officeDocument/2006/docPropsVTypes">
  <Template>Normal</Template>
  <TotalTime>2</TotalTime>
  <Pages>6</Pages>
  <Words>855</Words>
  <Characters>4879</Characters>
  <Application>Microsoft Office Word</Application>
  <DocSecurity>0</DocSecurity>
  <Lines>40</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dc:creator>
  <cp:lastModifiedBy>Me</cp:lastModifiedBy>
  <cp:revision>3</cp:revision>
  <dcterms:created xsi:type="dcterms:W3CDTF">2014-03-16T20:27:00Z</dcterms:created>
  <dcterms:modified xsi:type="dcterms:W3CDTF">2014-03-16T20:29:00Z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0x0101001E0815E0B5366E4982A95604A3C06EB7</vt:lpwstr>
  </property>
</Properties>
</file>