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52" w:rsidRDefault="00F931F3" w:rsidP="000A6739">
      <w:pPr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Lab </w:t>
      </w:r>
      <w:r w:rsidR="000A6739">
        <w:rPr>
          <w:b/>
          <w:bCs/>
          <w:color w:val="000000"/>
          <w:sz w:val="28"/>
          <w:szCs w:val="28"/>
          <w:u w:val="single"/>
        </w:rPr>
        <w:t>4</w:t>
      </w:r>
    </w:p>
    <w:p w:rsidR="007F3357" w:rsidRDefault="002D14FF" w:rsidP="00943455">
      <w:pPr>
        <w:jc w:val="center"/>
        <w:rPr>
          <w:b/>
          <w:bCs/>
          <w:sz w:val="28"/>
          <w:szCs w:val="28"/>
        </w:rPr>
      </w:pPr>
      <w:r w:rsidRPr="002D14FF">
        <w:rPr>
          <w:b/>
          <w:bCs/>
          <w:sz w:val="28"/>
          <w:szCs w:val="28"/>
        </w:rPr>
        <w:t xml:space="preserve"> Use the network management systems (OPNNMS)</w:t>
      </w:r>
      <w:r w:rsidR="007F3357">
        <w:rPr>
          <w:b/>
          <w:bCs/>
          <w:sz w:val="28"/>
          <w:szCs w:val="28"/>
        </w:rPr>
        <w:t xml:space="preserve"> </w:t>
      </w:r>
      <w:r w:rsidR="007F3357" w:rsidRPr="007F3357">
        <w:rPr>
          <w:b/>
          <w:bCs/>
          <w:sz w:val="28"/>
          <w:szCs w:val="28"/>
        </w:rPr>
        <w:t>to monitor networks, devices and or applications</w:t>
      </w:r>
    </w:p>
    <w:p w:rsidR="00F931F3" w:rsidRDefault="00F931F3" w:rsidP="00F931F3">
      <w:pPr>
        <w:pStyle w:val="Default"/>
      </w:pPr>
    </w:p>
    <w:p w:rsidR="00F931F3" w:rsidRDefault="00F931F3" w:rsidP="00F931F3">
      <w:pPr>
        <w:spacing w:after="240"/>
        <w:rPr>
          <w:b/>
          <w:bCs/>
          <w:color w:val="000000"/>
        </w:rPr>
      </w:pPr>
      <w:r>
        <w:t xml:space="preserve"> </w:t>
      </w:r>
      <w:hyperlink r:id="rId8" w:history="1">
        <w:r w:rsidRPr="00F14E72">
          <w:rPr>
            <w:rStyle w:val="Hyperlink"/>
            <w:b/>
            <w:bCs/>
          </w:rPr>
          <w:t>http://demo.opennms.org/opennms/login.jsp;jsessio</w:t>
        </w:r>
        <w:r w:rsidRPr="00F14E72">
          <w:rPr>
            <w:rStyle w:val="Hyperlink"/>
            <w:b/>
            <w:bCs/>
          </w:rPr>
          <w:t>n</w:t>
        </w:r>
        <w:r w:rsidRPr="00F14E72">
          <w:rPr>
            <w:rStyle w:val="Hyperlink"/>
            <w:b/>
            <w:bCs/>
          </w:rPr>
          <w:t>id=11cnyp8htqjze1v90vml4g3ai2</w:t>
        </w:r>
      </w:hyperlink>
    </w:p>
    <w:p w:rsidR="00F931F3" w:rsidRDefault="00F931F3" w:rsidP="00F931F3">
      <w:pPr>
        <w:spacing w:after="240"/>
        <w:rPr>
          <w:b/>
          <w:bCs/>
          <w:color w:val="000000"/>
        </w:rPr>
      </w:pPr>
    </w:p>
    <w:p w:rsidR="00D404E0" w:rsidRPr="00D404E0" w:rsidRDefault="00D404E0" w:rsidP="00D404E0">
      <w:pPr>
        <w:spacing w:after="240"/>
        <w:rPr>
          <w:b/>
          <w:bCs/>
          <w:color w:val="000000"/>
        </w:rPr>
      </w:pPr>
      <w:r w:rsidRPr="00D404E0">
        <w:rPr>
          <w:b/>
          <w:bCs/>
          <w:color w:val="000000"/>
        </w:rPr>
        <w:t xml:space="preserve">Using </w:t>
      </w:r>
      <w:proofErr w:type="spellStart"/>
      <w:r w:rsidRPr="00D404E0">
        <w:rPr>
          <w:b/>
          <w:bCs/>
          <w:color w:val="000000"/>
        </w:rPr>
        <w:t>OpenNMS</w:t>
      </w:r>
      <w:proofErr w:type="spellEnd"/>
      <w:r w:rsidRPr="00D404E0">
        <w:rPr>
          <w:b/>
          <w:bCs/>
          <w:color w:val="000000"/>
        </w:rPr>
        <w:t xml:space="preserve"> to manage the </w:t>
      </w:r>
      <w:proofErr w:type="gramStart"/>
      <w:r w:rsidRPr="00D404E0">
        <w:rPr>
          <w:b/>
          <w:bCs/>
          <w:color w:val="000000"/>
        </w:rPr>
        <w:t>network ,</w:t>
      </w:r>
      <w:proofErr w:type="gramEnd"/>
      <w:r w:rsidRPr="00D404E0">
        <w:rPr>
          <w:b/>
          <w:bCs/>
          <w:color w:val="000000"/>
        </w:rPr>
        <w:t xml:space="preserve"> then answer the following:</w:t>
      </w:r>
    </w:p>
    <w:p w:rsidR="00D404E0" w:rsidRDefault="00D404E0" w:rsidP="00D067C7">
      <w:pPr>
        <w:spacing w:after="240"/>
      </w:pPr>
      <w:r>
        <w:rPr>
          <w:color w:val="000000"/>
        </w:rPr>
        <w:t xml:space="preserve">1- The address of the </w:t>
      </w:r>
      <w:hyperlink r:id="rId9" w:history="1">
        <w:r w:rsidRPr="00D978DD">
          <w:rPr>
            <w:color w:val="000000"/>
          </w:rPr>
          <w:t>Nodes with Outages</w:t>
        </w:r>
      </w:hyperlink>
      <w:r>
        <w:rPr>
          <w:color w:val="000000"/>
        </w:rPr>
        <w:t xml:space="preserve"> for </w:t>
      </w:r>
      <w:r w:rsidR="00C84BBB">
        <w:rPr>
          <w:color w:val="000000"/>
        </w:rPr>
        <w:t xml:space="preserve">more than </w:t>
      </w:r>
      <w:r w:rsidR="00D067C7">
        <w:rPr>
          <w:color w:val="000000"/>
        </w:rPr>
        <w:t>2</w:t>
      </w:r>
      <w:r w:rsidR="00C84BBB">
        <w:rPr>
          <w:color w:val="000000"/>
        </w:rPr>
        <w:t xml:space="preserve"> months</w:t>
      </w:r>
      <w:r>
        <w:rPr>
          <w:color w:val="000000"/>
        </w:rPr>
        <w:t xml:space="preserve">: </w:t>
      </w:r>
    </w:p>
    <w:p w:rsidR="00D404E0" w:rsidRDefault="00D404E0" w:rsidP="00D404E0">
      <w:pPr>
        <w:spacing w:after="240"/>
      </w:pPr>
    </w:p>
    <w:p w:rsidR="00D404E0" w:rsidRDefault="00D404E0" w:rsidP="00D404E0">
      <w:pPr>
        <w:spacing w:after="240"/>
      </w:pPr>
      <w:r>
        <w:rPr>
          <w:color w:val="000000"/>
        </w:rPr>
        <w:t xml:space="preserve">2- How much the availability of </w:t>
      </w:r>
      <w:r w:rsidRPr="00E843E0">
        <w:t xml:space="preserve">Web Servers </w:t>
      </w:r>
      <w:r w:rsidRPr="00D978DD">
        <w:t xml:space="preserve"> </w:t>
      </w:r>
      <w:r>
        <w:t>...........................%</w:t>
      </w:r>
    </w:p>
    <w:p w:rsidR="00D404E0" w:rsidRDefault="00D404E0" w:rsidP="00D067C7">
      <w:pPr>
        <w:spacing w:after="240"/>
      </w:pPr>
      <w:r>
        <w:t xml:space="preserve">3- How </w:t>
      </w:r>
      <w:r w:rsidR="00D067C7">
        <w:t xml:space="preserve">much </w:t>
      </w:r>
      <w:proofErr w:type="gramStart"/>
      <w:r w:rsidR="00D067C7">
        <w:t xml:space="preserve">interfaces </w:t>
      </w:r>
      <w:r>
        <w:t xml:space="preserve"> are</w:t>
      </w:r>
      <w:proofErr w:type="gramEnd"/>
      <w:r>
        <w:t xml:space="preserve"> there in the network ...................... </w:t>
      </w:r>
    </w:p>
    <w:p w:rsidR="00D404E0" w:rsidRDefault="00D404E0" w:rsidP="00D404E0">
      <w:pPr>
        <w:spacing w:before="100" w:beforeAutospacing="1" w:after="100" w:afterAutospacing="1"/>
      </w:pPr>
      <w:r>
        <w:t xml:space="preserve">4- What are the interfaces </w:t>
      </w:r>
      <w:proofErr w:type="gramStart"/>
      <w:r>
        <w:t xml:space="preserve">of  </w:t>
      </w:r>
      <w:r w:rsidRPr="00E843E0">
        <w:t>barbrady.internal.opennms.com</w:t>
      </w:r>
      <w:proofErr w:type="gramEnd"/>
      <w:r>
        <w:t xml:space="preserve">  node </w:t>
      </w:r>
    </w:p>
    <w:p w:rsidR="00D404E0" w:rsidRDefault="00D404E0" w:rsidP="00D067C7">
      <w:pPr>
        <w:spacing w:before="100" w:beforeAutospacing="1" w:after="100" w:afterAutospacing="1" w:line="480" w:lineRule="auto"/>
        <w:ind w:left="1080"/>
      </w:pPr>
      <w:r>
        <w:t>...............................................................................................</w:t>
      </w:r>
    </w:p>
    <w:p w:rsidR="00D404E0" w:rsidRDefault="00D404E0" w:rsidP="00D067C7">
      <w:pPr>
        <w:spacing w:before="100" w:beforeAutospacing="1" w:after="100" w:afterAutospacing="1" w:line="240" w:lineRule="auto"/>
        <w:ind w:left="1080"/>
      </w:pPr>
      <w:r>
        <w:t xml:space="preserve">................................................................................................ </w:t>
      </w:r>
    </w:p>
    <w:p w:rsidR="00D404E0" w:rsidRPr="00F73F2E" w:rsidRDefault="00D404E0" w:rsidP="00D067C7">
      <w:pPr>
        <w:spacing w:before="100" w:beforeAutospacing="1" w:after="100" w:afterAutospacing="1"/>
        <w:rPr>
          <w:b/>
          <w:bCs/>
        </w:rPr>
      </w:pPr>
      <w:r w:rsidRPr="00F73F2E">
        <w:rPr>
          <w:b/>
          <w:bCs/>
        </w:rPr>
        <w:t xml:space="preserve">5- Complete the information of current outage </w:t>
      </w:r>
      <w:hyperlink r:id="rId10" w:history="1">
        <w:r w:rsidR="00D067C7">
          <w:rPr>
            <w:rStyle w:val="Hyperlink"/>
          </w:rPr>
          <w:t>390084</w:t>
        </w:r>
      </w:hyperlink>
    </w:p>
    <w:tbl>
      <w:tblPr>
        <w:tblW w:w="89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2340"/>
        <w:gridCol w:w="1170"/>
        <w:gridCol w:w="2160"/>
      </w:tblGrid>
      <w:tr w:rsidR="00D067C7" w:rsidRPr="00391D36" w:rsidTr="00D067C7">
        <w:tc>
          <w:tcPr>
            <w:tcW w:w="3240" w:type="dxa"/>
          </w:tcPr>
          <w:p w:rsidR="00D067C7" w:rsidRPr="00391D36" w:rsidRDefault="00D067C7" w:rsidP="00A523D3">
            <w:pPr>
              <w:spacing w:before="100" w:beforeAutospacing="1" w:after="100" w:afterAutospacing="1"/>
            </w:pPr>
            <w:r w:rsidRPr="00391D36">
              <w:t>Node</w:t>
            </w:r>
          </w:p>
        </w:tc>
        <w:tc>
          <w:tcPr>
            <w:tcW w:w="2340" w:type="dxa"/>
          </w:tcPr>
          <w:p w:rsidR="00D067C7" w:rsidRPr="00391D36" w:rsidRDefault="00D067C7" w:rsidP="00A523D3">
            <w:pPr>
              <w:spacing w:before="100" w:beforeAutospacing="1" w:after="100" w:afterAutospacing="1"/>
            </w:pPr>
            <w:r w:rsidRPr="00391D36">
              <w:t>Interface</w:t>
            </w:r>
          </w:p>
        </w:tc>
        <w:tc>
          <w:tcPr>
            <w:tcW w:w="1170" w:type="dxa"/>
          </w:tcPr>
          <w:p w:rsidR="00D067C7" w:rsidRPr="00391D36" w:rsidRDefault="00D067C7" w:rsidP="00A523D3">
            <w:pPr>
              <w:spacing w:before="100" w:beforeAutospacing="1" w:after="100" w:afterAutospacing="1"/>
            </w:pPr>
            <w:r w:rsidRPr="00391D36">
              <w:t>Service</w:t>
            </w:r>
          </w:p>
        </w:tc>
        <w:tc>
          <w:tcPr>
            <w:tcW w:w="2160" w:type="dxa"/>
          </w:tcPr>
          <w:p w:rsidR="00D067C7" w:rsidRPr="00391D36" w:rsidRDefault="00D067C7" w:rsidP="00A523D3">
            <w:pPr>
              <w:spacing w:before="100" w:beforeAutospacing="1" w:after="100" w:afterAutospacing="1"/>
            </w:pPr>
            <w:r>
              <w:t>Lost Service Time</w:t>
            </w:r>
          </w:p>
        </w:tc>
      </w:tr>
      <w:tr w:rsidR="00D067C7" w:rsidRPr="00391D36" w:rsidTr="00D067C7">
        <w:tc>
          <w:tcPr>
            <w:tcW w:w="3240" w:type="dxa"/>
          </w:tcPr>
          <w:p w:rsidR="00D067C7" w:rsidRPr="00391D36" w:rsidRDefault="00D067C7" w:rsidP="00A523D3">
            <w:pPr>
              <w:spacing w:before="100" w:beforeAutospacing="1" w:after="100" w:afterAutospacing="1"/>
            </w:pPr>
            <w:r>
              <w:t>..................................................</w:t>
            </w:r>
          </w:p>
        </w:tc>
        <w:tc>
          <w:tcPr>
            <w:tcW w:w="2340" w:type="dxa"/>
          </w:tcPr>
          <w:p w:rsidR="00D067C7" w:rsidRPr="00391D36" w:rsidRDefault="00D067C7" w:rsidP="00D067C7">
            <w:pPr>
              <w:spacing w:before="100" w:beforeAutospacing="1" w:after="100" w:afterAutospacing="1"/>
            </w:pPr>
            <w:r>
              <w:t>...............................</w:t>
            </w:r>
          </w:p>
        </w:tc>
        <w:tc>
          <w:tcPr>
            <w:tcW w:w="1170" w:type="dxa"/>
          </w:tcPr>
          <w:p w:rsidR="00D067C7" w:rsidRPr="00391D36" w:rsidRDefault="00D067C7" w:rsidP="00A523D3">
            <w:pPr>
              <w:spacing w:before="100" w:beforeAutospacing="1" w:after="100" w:afterAutospacing="1"/>
            </w:pPr>
            <w:r>
              <w:t>.............</w:t>
            </w:r>
          </w:p>
        </w:tc>
        <w:tc>
          <w:tcPr>
            <w:tcW w:w="2160" w:type="dxa"/>
          </w:tcPr>
          <w:p w:rsidR="00D067C7" w:rsidRPr="00391D36" w:rsidRDefault="00D067C7" w:rsidP="00A523D3">
            <w:pPr>
              <w:spacing w:before="100" w:beforeAutospacing="1" w:after="100" w:afterAutospacing="1"/>
            </w:pPr>
            <w:r>
              <w:t>.................</w:t>
            </w:r>
          </w:p>
        </w:tc>
      </w:tr>
    </w:tbl>
    <w:p w:rsidR="00D404E0" w:rsidRDefault="00D404E0" w:rsidP="00D067C7">
      <w:pPr>
        <w:spacing w:before="100" w:beforeAutospacing="1" w:after="100" w:afterAutospacing="1"/>
        <w:rPr>
          <w:color w:val="000000"/>
        </w:rPr>
      </w:pPr>
    </w:p>
    <w:p w:rsidR="00D067C7" w:rsidRDefault="00D067C7">
      <w:pPr>
        <w:rPr>
          <w:color w:val="000000"/>
        </w:rPr>
      </w:pPr>
      <w:r>
        <w:rPr>
          <w:color w:val="000000"/>
        </w:rPr>
        <w:br w:type="page"/>
      </w:r>
    </w:p>
    <w:p w:rsidR="00D404E0" w:rsidRDefault="00D404E0" w:rsidP="00D404E0">
      <w:pPr>
        <w:rPr>
          <w:color w:val="000000"/>
        </w:rPr>
      </w:pPr>
    </w:p>
    <w:p w:rsidR="00D404E0" w:rsidRDefault="00A6241F" w:rsidP="00A6241F">
      <w:pPr>
        <w:rPr>
          <w:color w:val="000000"/>
        </w:rPr>
      </w:pPr>
      <w:r>
        <w:rPr>
          <w:color w:val="000000"/>
        </w:rPr>
        <w:t>6</w:t>
      </w:r>
      <w:r w:rsidR="00D404E0">
        <w:rPr>
          <w:color w:val="000000"/>
        </w:rPr>
        <w:t xml:space="preserve">- </w:t>
      </w:r>
      <w:r w:rsidR="00D404E0" w:rsidRPr="00F73F2E">
        <w:rPr>
          <w:b/>
          <w:bCs/>
        </w:rPr>
        <w:t xml:space="preserve">Complete the information of </w:t>
      </w:r>
      <w:r w:rsidR="00D404E0">
        <w:rPr>
          <w:b/>
          <w:bCs/>
        </w:rPr>
        <w:t xml:space="preserve">Alarm </w:t>
      </w:r>
      <w:r w:rsidRPr="00A6241F">
        <w:rPr>
          <w:b/>
          <w:bCs/>
        </w:rPr>
        <w:t>390043</w:t>
      </w:r>
    </w:p>
    <w:tbl>
      <w:tblPr>
        <w:tblW w:w="5294" w:type="pct"/>
        <w:tblCellSpacing w:w="15" w:type="dxa"/>
        <w:tblInd w:w="-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4"/>
        <w:gridCol w:w="903"/>
        <w:gridCol w:w="1723"/>
        <w:gridCol w:w="4257"/>
      </w:tblGrid>
      <w:tr w:rsidR="00276D14" w:rsidTr="00276D14">
        <w:trPr>
          <w:tblHeader/>
          <w:tblCellSpacing w:w="15" w:type="dxa"/>
        </w:trPr>
        <w:tc>
          <w:tcPr>
            <w:tcW w:w="1545" w:type="pct"/>
            <w:vAlign w:val="center"/>
            <w:hideMark/>
          </w:tcPr>
          <w:p w:rsidR="00276D14" w:rsidRDefault="00276D14" w:rsidP="00A523D3">
            <w:pPr>
              <w:jc w:val="center"/>
              <w:rPr>
                <w:b/>
                <w:bCs/>
              </w:rPr>
            </w:pPr>
            <w:r w:rsidRPr="009057B9">
              <w:rPr>
                <w:b/>
                <w:bCs/>
              </w:rPr>
              <w:t>Node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35" w:type="pct"/>
            <w:vAlign w:val="center"/>
            <w:hideMark/>
          </w:tcPr>
          <w:p w:rsidR="00276D14" w:rsidRDefault="00276D14" w:rsidP="00A523D3">
            <w:pPr>
              <w:jc w:val="center"/>
              <w:rPr>
                <w:b/>
                <w:bCs/>
              </w:rPr>
            </w:pPr>
            <w:r w:rsidRPr="009057B9">
              <w:rPr>
                <w:b/>
                <w:bCs/>
              </w:rPr>
              <w:t>Count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44" w:type="pct"/>
            <w:vAlign w:val="center"/>
            <w:hideMark/>
          </w:tcPr>
          <w:p w:rsidR="00276D14" w:rsidRDefault="00276D14" w:rsidP="00A523D3">
            <w:pPr>
              <w:jc w:val="center"/>
              <w:rPr>
                <w:b/>
                <w:bCs/>
              </w:rPr>
            </w:pPr>
            <w:r w:rsidRPr="009057B9">
              <w:rPr>
                <w:b/>
                <w:bCs/>
              </w:rPr>
              <w:t>Last Event Time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00" w:type="pct"/>
            <w:vAlign w:val="center"/>
            <w:hideMark/>
          </w:tcPr>
          <w:p w:rsidR="00276D14" w:rsidRDefault="00276D14" w:rsidP="00A523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Log </w:t>
            </w:r>
            <w:proofErr w:type="spellStart"/>
            <w:r>
              <w:rPr>
                <w:b/>
                <w:bCs/>
              </w:rPr>
              <w:t>Msg</w:t>
            </w:r>
            <w:proofErr w:type="spellEnd"/>
          </w:p>
        </w:tc>
      </w:tr>
      <w:tr w:rsidR="00276D14" w:rsidTr="00276D14">
        <w:trPr>
          <w:tblHeader/>
          <w:tblCellSpacing w:w="15" w:type="dxa"/>
        </w:trPr>
        <w:tc>
          <w:tcPr>
            <w:tcW w:w="1545" w:type="pct"/>
            <w:vAlign w:val="center"/>
          </w:tcPr>
          <w:p w:rsidR="00276D14" w:rsidRDefault="00276D14" w:rsidP="00A523D3">
            <w:pPr>
              <w:jc w:val="center"/>
              <w:rPr>
                <w:b/>
                <w:bCs/>
              </w:rPr>
            </w:pPr>
            <w:r>
              <w:t>................................</w:t>
            </w:r>
          </w:p>
        </w:tc>
        <w:tc>
          <w:tcPr>
            <w:tcW w:w="435" w:type="pct"/>
            <w:vAlign w:val="center"/>
          </w:tcPr>
          <w:p w:rsidR="00276D14" w:rsidRDefault="00276D14" w:rsidP="00A523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...</w:t>
            </w:r>
          </w:p>
        </w:tc>
        <w:tc>
          <w:tcPr>
            <w:tcW w:w="844" w:type="pct"/>
            <w:vAlign w:val="center"/>
          </w:tcPr>
          <w:p w:rsidR="00276D14" w:rsidRDefault="00276D14" w:rsidP="00A523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...</w:t>
            </w:r>
          </w:p>
        </w:tc>
        <w:tc>
          <w:tcPr>
            <w:tcW w:w="2100" w:type="pct"/>
            <w:vAlign w:val="center"/>
          </w:tcPr>
          <w:p w:rsidR="00276D14" w:rsidRDefault="00276D14" w:rsidP="00A523D3">
            <w:pPr>
              <w:jc w:val="center"/>
              <w:rPr>
                <w:b/>
                <w:bCs/>
              </w:rPr>
            </w:pPr>
          </w:p>
          <w:p w:rsidR="00276D14" w:rsidRDefault="00276D14" w:rsidP="00A523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.......</w:t>
            </w:r>
          </w:p>
          <w:p w:rsidR="00276D14" w:rsidRDefault="00276D14" w:rsidP="00A523D3">
            <w:pPr>
              <w:jc w:val="center"/>
              <w:rPr>
                <w:b/>
                <w:bCs/>
              </w:rPr>
            </w:pPr>
          </w:p>
          <w:p w:rsidR="00276D14" w:rsidRDefault="00276D14" w:rsidP="00A523D3">
            <w:pPr>
              <w:jc w:val="center"/>
              <w:rPr>
                <w:b/>
                <w:bCs/>
              </w:rPr>
            </w:pPr>
          </w:p>
        </w:tc>
      </w:tr>
    </w:tbl>
    <w:p w:rsidR="00D404E0" w:rsidRPr="00990C5E" w:rsidRDefault="00D404E0" w:rsidP="00D404E0">
      <w:pPr>
        <w:rPr>
          <w:color w:val="00000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15"/>
        <w:gridCol w:w="81"/>
      </w:tblGrid>
      <w:tr w:rsidR="00D404E0" w:rsidRPr="00E843E0" w:rsidTr="00A523D3">
        <w:trPr>
          <w:trHeight w:val="603"/>
          <w:tblCellSpacing w:w="15" w:type="dxa"/>
        </w:trPr>
        <w:tc>
          <w:tcPr>
            <w:tcW w:w="8270" w:type="dxa"/>
            <w:vMerge w:val="restart"/>
            <w:vAlign w:val="center"/>
            <w:hideMark/>
          </w:tcPr>
          <w:p w:rsidR="00A6241F" w:rsidRDefault="00A6241F" w:rsidP="00A6241F">
            <w:pPr>
              <w:spacing w:line="360" w:lineRule="auto"/>
              <w:ind w:left="270" w:hanging="270"/>
            </w:pPr>
            <w:r>
              <w:rPr>
                <w:lang w:bidi="ar-JO"/>
              </w:rPr>
              <w:t>7</w:t>
            </w:r>
            <w:r w:rsidR="00D404E0" w:rsidRPr="00E843E0">
              <w:rPr>
                <w:lang w:bidi="ar-JO"/>
              </w:rPr>
              <w:t xml:space="preserve">- The number of </w:t>
            </w:r>
            <w:r w:rsidR="00D404E0" w:rsidRPr="00E843E0">
              <w:rPr>
                <w:rStyle w:val="Strong"/>
              </w:rPr>
              <w:t>acknowledged</w:t>
            </w:r>
            <w:r w:rsidR="00D404E0" w:rsidRPr="00E843E0">
              <w:t xml:space="preserve"> notices </w:t>
            </w:r>
            <w:proofErr w:type="gramStart"/>
            <w:r w:rsidR="00D404E0" w:rsidRPr="00E843E0">
              <w:t xml:space="preserve">= </w:t>
            </w:r>
            <w:r w:rsidR="00D404E0">
              <w:t>...............</w:t>
            </w:r>
            <w:proofErr w:type="gramEnd"/>
            <w:r>
              <w:t xml:space="preserve">  </w:t>
            </w:r>
          </w:p>
          <w:p w:rsidR="00A6241F" w:rsidRPr="00E843E0" w:rsidRDefault="00D404E0" w:rsidP="00A6241F">
            <w:pPr>
              <w:spacing w:line="360" w:lineRule="auto"/>
              <w:ind w:left="270" w:hanging="270"/>
            </w:pPr>
            <w:r w:rsidRPr="00E843E0">
              <w:t xml:space="preserve"> </w:t>
            </w:r>
            <w:r>
              <w:t>T</w:t>
            </w:r>
            <w:r w:rsidRPr="00E843E0">
              <w:t>he ID of the first M</w:t>
            </w:r>
            <w:r w:rsidR="00A6241F">
              <w:t>inor Event</w:t>
            </w:r>
            <w:r w:rsidRPr="00E843E0">
              <w:t xml:space="preserve"> </w:t>
            </w:r>
            <w:proofErr w:type="gramStart"/>
            <w:r>
              <w:t>= ..................</w:t>
            </w:r>
            <w:proofErr w:type="gramEnd"/>
            <w:r>
              <w:t xml:space="preserve"> </w:t>
            </w:r>
          </w:p>
          <w:p w:rsidR="00D404E0" w:rsidRPr="00E843E0" w:rsidRDefault="00D404E0" w:rsidP="00A523D3">
            <w:pPr>
              <w:spacing w:line="360" w:lineRule="auto"/>
              <w:ind w:left="270" w:hanging="270"/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404E0" w:rsidRPr="00E843E0" w:rsidRDefault="00D404E0" w:rsidP="00A523D3"/>
        </w:tc>
      </w:tr>
      <w:tr w:rsidR="00D404E0" w:rsidRPr="00E843E0" w:rsidTr="00A523D3">
        <w:trPr>
          <w:trHeight w:val="509"/>
          <w:tblCellSpacing w:w="15" w:type="dxa"/>
        </w:trPr>
        <w:tc>
          <w:tcPr>
            <w:tcW w:w="8270" w:type="dxa"/>
            <w:vMerge/>
            <w:vAlign w:val="center"/>
            <w:hideMark/>
          </w:tcPr>
          <w:p w:rsidR="00D404E0" w:rsidRPr="00E843E0" w:rsidRDefault="00D404E0" w:rsidP="00A523D3"/>
        </w:tc>
        <w:tc>
          <w:tcPr>
            <w:tcW w:w="0" w:type="auto"/>
            <w:vMerge/>
            <w:vAlign w:val="center"/>
            <w:hideMark/>
          </w:tcPr>
          <w:p w:rsidR="00D404E0" w:rsidRPr="00E843E0" w:rsidRDefault="00D404E0" w:rsidP="00A523D3"/>
        </w:tc>
      </w:tr>
    </w:tbl>
    <w:p w:rsidR="007F3357" w:rsidRDefault="00A6241F" w:rsidP="00DA24DF">
      <w:pPr>
        <w:jc w:val="both"/>
      </w:pPr>
      <w:r>
        <w:t>8</w:t>
      </w:r>
      <w:r w:rsidR="00D404E0">
        <w:t xml:space="preserve">- From </w:t>
      </w:r>
      <w:r w:rsidR="00D404E0" w:rsidRPr="00B513DB">
        <w:t>Dashboard</w:t>
      </w:r>
      <w:r w:rsidR="00D404E0">
        <w:t>, check resource graph of node Node</w:t>
      </w:r>
      <w:proofErr w:type="gramStart"/>
      <w:r w:rsidR="00D404E0">
        <w:t>:</w:t>
      </w:r>
      <w:r w:rsidR="00276D14">
        <w:t>mrmakay</w:t>
      </w:r>
      <w:r w:rsidR="00D404E0" w:rsidRPr="00285737">
        <w:t>.internal.opennms.com</w:t>
      </w:r>
      <w:proofErr w:type="gramEnd"/>
      <w:r w:rsidR="00D404E0">
        <w:t>,</w:t>
      </w:r>
      <w:r w:rsidR="00276D14">
        <w:t xml:space="preserve"> response time for node172.20.1</w:t>
      </w:r>
      <w:r w:rsidR="00DA24DF">
        <w:t>.1 for the SSH service then get the following:</w:t>
      </w:r>
    </w:p>
    <w:p w:rsidR="00DA24DF" w:rsidRPr="002D14FF" w:rsidRDefault="00DA24DF" w:rsidP="00DA24DF">
      <w:pPr>
        <w:jc w:val="both"/>
        <w:rPr>
          <w:b/>
          <w:bCs/>
          <w:sz w:val="28"/>
          <w:szCs w:val="28"/>
        </w:rPr>
      </w:pPr>
      <w:proofErr w:type="spellStart"/>
      <w:r>
        <w:t>Averageresponse</w:t>
      </w:r>
      <w:proofErr w:type="spellEnd"/>
      <w:r>
        <w:t xml:space="preserve"> time=……………………………………</w:t>
      </w:r>
      <w:bookmarkStart w:id="0" w:name="_GoBack"/>
      <w:bookmarkEnd w:id="0"/>
    </w:p>
    <w:sectPr w:rsidR="00DA24DF" w:rsidRPr="002D14FF" w:rsidSect="00063317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64A" w:rsidRDefault="0087764A" w:rsidP="00D404E0">
      <w:pPr>
        <w:spacing w:after="0" w:line="240" w:lineRule="auto"/>
      </w:pPr>
      <w:r>
        <w:separator/>
      </w:r>
    </w:p>
  </w:endnote>
  <w:endnote w:type="continuationSeparator" w:id="0">
    <w:p w:rsidR="0087764A" w:rsidRDefault="0087764A" w:rsidP="00D40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61119"/>
      <w:docPartObj>
        <w:docPartGallery w:val="Page Numbers (Bottom of Page)"/>
        <w:docPartUnique/>
      </w:docPartObj>
    </w:sdtPr>
    <w:sdtContent>
      <w:p w:rsidR="00D404E0" w:rsidRDefault="00A01D9B">
        <w:pPr>
          <w:pStyle w:val="Footer"/>
          <w:jc w:val="center"/>
        </w:pPr>
        <w:r>
          <w:fldChar w:fldCharType="begin"/>
        </w:r>
        <w:r w:rsidR="00841B4F">
          <w:instrText xml:space="preserve"> PAGE   \* MERGEFORMAT </w:instrText>
        </w:r>
        <w:r>
          <w:fldChar w:fldCharType="separate"/>
        </w:r>
        <w:r w:rsidR="00A624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04E0" w:rsidRDefault="00D404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64A" w:rsidRDefault="0087764A" w:rsidP="00D404E0">
      <w:pPr>
        <w:spacing w:after="0" w:line="240" w:lineRule="auto"/>
      </w:pPr>
      <w:r>
        <w:separator/>
      </w:r>
    </w:p>
  </w:footnote>
  <w:footnote w:type="continuationSeparator" w:id="0">
    <w:p w:rsidR="0087764A" w:rsidRDefault="0087764A" w:rsidP="00D404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C01F5"/>
    <w:multiLevelType w:val="multilevel"/>
    <w:tmpl w:val="7884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FEB"/>
    <w:rsid w:val="00002D16"/>
    <w:rsid w:val="00063317"/>
    <w:rsid w:val="000A6739"/>
    <w:rsid w:val="00151D76"/>
    <w:rsid w:val="00276D14"/>
    <w:rsid w:val="002D14FF"/>
    <w:rsid w:val="0039272B"/>
    <w:rsid w:val="003F6B14"/>
    <w:rsid w:val="0040489A"/>
    <w:rsid w:val="004A4691"/>
    <w:rsid w:val="004E0168"/>
    <w:rsid w:val="005951B8"/>
    <w:rsid w:val="00791A8F"/>
    <w:rsid w:val="007F3357"/>
    <w:rsid w:val="00841B4F"/>
    <w:rsid w:val="0087764A"/>
    <w:rsid w:val="008A17EB"/>
    <w:rsid w:val="008B4F63"/>
    <w:rsid w:val="008D412B"/>
    <w:rsid w:val="00914A52"/>
    <w:rsid w:val="00943455"/>
    <w:rsid w:val="00974E68"/>
    <w:rsid w:val="00A01D9B"/>
    <w:rsid w:val="00A36013"/>
    <w:rsid w:val="00A6241F"/>
    <w:rsid w:val="00A8038D"/>
    <w:rsid w:val="00B56D5C"/>
    <w:rsid w:val="00C84BBB"/>
    <w:rsid w:val="00D067C7"/>
    <w:rsid w:val="00D404E0"/>
    <w:rsid w:val="00D712B5"/>
    <w:rsid w:val="00DA24DF"/>
    <w:rsid w:val="00F931F3"/>
    <w:rsid w:val="00FB0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3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404E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4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40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04E0"/>
  </w:style>
  <w:style w:type="paragraph" w:styleId="Footer">
    <w:name w:val="footer"/>
    <w:basedOn w:val="Normal"/>
    <w:link w:val="FooterChar"/>
    <w:uiPriority w:val="99"/>
    <w:unhideWhenUsed/>
    <w:rsid w:val="00D40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4E0"/>
  </w:style>
  <w:style w:type="paragraph" w:customStyle="1" w:styleId="Default">
    <w:name w:val="Default"/>
    <w:rsid w:val="00F931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931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31F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mo.opennms.org/opennms/login.jsp;jsessionid=11cnyp8htqjze1v90vml4g3ai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demo.opennms.org/opennms/outage/detail.htm?id=2231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emo.opennms.org/opennms/outage/list.ht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FEE1D-AD3D-4BCD-8CBC-980AFB1EE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</dc:creator>
  <cp:lastModifiedBy>Asma</cp:lastModifiedBy>
  <cp:revision>3</cp:revision>
  <dcterms:created xsi:type="dcterms:W3CDTF">2016-12-15T06:17:00Z</dcterms:created>
  <dcterms:modified xsi:type="dcterms:W3CDTF">2016-12-15T11:46:00Z</dcterms:modified>
</cp:coreProperties>
</file>