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A9B" w:rsidRPr="00AD2C70" w:rsidRDefault="002B2A9B" w:rsidP="002B2A9B">
      <w:pPr>
        <w:spacing w:line="276" w:lineRule="auto"/>
        <w:rPr>
          <w:b/>
          <w:bCs/>
          <w:sz w:val="28"/>
          <w:szCs w:val="28"/>
          <w:u w:val="single"/>
        </w:rPr>
      </w:pPr>
    </w:p>
    <w:p w:rsidR="002B2A9B" w:rsidRPr="00823278" w:rsidRDefault="002B2A9B" w:rsidP="002B2A9B">
      <w:pPr>
        <w:spacing w:line="276" w:lineRule="auto"/>
        <w:jc w:val="center"/>
      </w:pPr>
      <w:r w:rsidRPr="00823278">
        <w:rPr>
          <w:b/>
          <w:bCs/>
          <w:u w:val="single"/>
        </w:rPr>
        <w:t>STANDARD CALIBRATION CURVE</w:t>
      </w:r>
    </w:p>
    <w:p w:rsidR="002B2A9B" w:rsidRPr="00823278" w:rsidRDefault="002B2A9B" w:rsidP="002B2A9B">
      <w:pPr>
        <w:spacing w:line="276" w:lineRule="auto"/>
        <w:jc w:val="both"/>
      </w:pPr>
    </w:p>
    <w:p w:rsidR="002B2A9B" w:rsidRPr="00E635DD" w:rsidRDefault="002B2A9B" w:rsidP="002B2A9B">
      <w:pPr>
        <w:spacing w:line="360" w:lineRule="auto"/>
        <w:ind w:firstLine="720"/>
        <w:jc w:val="both"/>
        <w:rPr>
          <w:i/>
          <w:iCs/>
        </w:rPr>
      </w:pPr>
      <w:r w:rsidRPr="00E635DD">
        <w:rPr>
          <w:i/>
          <w:iCs/>
        </w:rPr>
        <w:t>In analytical chemistry, a calibration curve is a general method for determining the concentration of a substance in an unknown sample by comparing the</w:t>
      </w:r>
      <w:r w:rsidRPr="003E227C">
        <w:t xml:space="preserve"> </w:t>
      </w:r>
      <w:r w:rsidRPr="00E635DD">
        <w:rPr>
          <w:i/>
          <w:iCs/>
        </w:rPr>
        <w:t>unknown to a set of standard samples of known concentration.</w:t>
      </w:r>
    </w:p>
    <w:p w:rsidR="002B2A9B" w:rsidRPr="00823278" w:rsidRDefault="002B2A9B" w:rsidP="002B2A9B">
      <w:pPr>
        <w:spacing w:line="360" w:lineRule="auto"/>
        <w:jc w:val="both"/>
      </w:pPr>
      <w:r w:rsidRPr="00823278">
        <w:t>The construction of a curve or straight line by plotting observed or experimental data on a graph is an important method of visualizing relationships between variables.</w:t>
      </w:r>
    </w:p>
    <w:p w:rsidR="002B2A9B" w:rsidRPr="00823278" w:rsidRDefault="002B2A9B" w:rsidP="002B2A9B">
      <w:pPr>
        <w:spacing w:line="360" w:lineRule="auto"/>
        <w:jc w:val="both"/>
      </w:pPr>
      <w:r w:rsidRPr="00823278">
        <w:t>Fitting a curve to the points on a graph implies that there is some sort of relationship between the variables x and y. Moreover, the relationship is not confined to isolated points but is a continuous function of x and y. In many cases a hypothesis is made concerning the relationship between the variables x and y.  Then an empirical equation is formed that best describes the hypothesis. This empirical equation must satisfactorily fit the experimental or observed data.</w:t>
      </w:r>
    </w:p>
    <w:p w:rsidR="002B2A9B" w:rsidRPr="00823278" w:rsidRDefault="002B2A9B" w:rsidP="002B2A9B">
      <w:pPr>
        <w:spacing w:line="360" w:lineRule="auto"/>
        <w:jc w:val="both"/>
      </w:pPr>
      <w:r w:rsidRPr="00823278">
        <w:t xml:space="preserve">Physiologic variables are not always linearly related. However, it may be possible to arrange or transform the data to express the relationship between the variables as a straight line. </w:t>
      </w:r>
    </w:p>
    <w:p w:rsidR="002B2A9B" w:rsidRDefault="002B2A9B" w:rsidP="002B2A9B">
      <w:pPr>
        <w:spacing w:line="360" w:lineRule="auto"/>
        <w:jc w:val="both"/>
      </w:pPr>
      <w:r w:rsidRPr="00823278">
        <w:t xml:space="preserve">Straight lines are very useful for accurately predicting values for which there are no experimental observations. </w:t>
      </w:r>
    </w:p>
    <w:p w:rsidR="002B2A9B" w:rsidRPr="00302FC1" w:rsidRDefault="002B2A9B" w:rsidP="002B2A9B">
      <w:pPr>
        <w:spacing w:line="360" w:lineRule="auto"/>
        <w:jc w:val="both"/>
        <w:rPr>
          <w:b/>
          <w:bCs/>
        </w:rPr>
      </w:pPr>
      <w:r w:rsidRPr="00302FC1">
        <w:rPr>
          <w:b/>
          <w:bCs/>
        </w:rPr>
        <w:t>The general equation of a straight line is:</w:t>
      </w:r>
    </w:p>
    <w:p w:rsidR="002B2A9B" w:rsidRPr="00823278" w:rsidRDefault="002B2A9B" w:rsidP="002B2A9B">
      <w:pPr>
        <w:spacing w:line="276" w:lineRule="auto"/>
        <w:ind w:left="2160" w:firstLine="720"/>
        <w:jc w:val="both"/>
        <w:rPr>
          <w:b/>
          <w:bCs/>
        </w:rPr>
      </w:pPr>
      <w:r>
        <w:rPr>
          <w:b/>
          <w:bCs/>
        </w:rPr>
        <w:t xml:space="preserve"> </w:t>
      </w:r>
      <w:r w:rsidRPr="00823278">
        <w:rPr>
          <w:b/>
          <w:bCs/>
        </w:rPr>
        <w:t xml:space="preserve">y = a + </w:t>
      </w:r>
      <w:proofErr w:type="spellStart"/>
      <w:r w:rsidRPr="00823278">
        <w:rPr>
          <w:b/>
          <w:bCs/>
        </w:rPr>
        <w:t>bx</w:t>
      </w:r>
      <w:proofErr w:type="spellEnd"/>
    </w:p>
    <w:p w:rsidR="002B2A9B" w:rsidRPr="00823278" w:rsidRDefault="002B2A9B" w:rsidP="002B2A9B">
      <w:pPr>
        <w:spacing w:line="276" w:lineRule="auto"/>
        <w:ind w:left="2880"/>
        <w:jc w:val="both"/>
      </w:pPr>
      <w:r w:rsidRPr="00823278">
        <w:t xml:space="preserve">Where </w:t>
      </w:r>
      <w:r w:rsidRPr="003E227C">
        <w:rPr>
          <w:b/>
          <w:bCs/>
        </w:rPr>
        <w:t>a</w:t>
      </w:r>
      <w:r w:rsidRPr="00823278">
        <w:t xml:space="preserve"> = y intercept.</w:t>
      </w:r>
    </w:p>
    <w:p w:rsidR="002B2A9B" w:rsidRPr="00823278" w:rsidRDefault="002B2A9B" w:rsidP="002B2A9B">
      <w:pPr>
        <w:spacing w:line="276" w:lineRule="auto"/>
        <w:ind w:left="2880"/>
        <w:jc w:val="both"/>
      </w:pPr>
      <w:r w:rsidRPr="00823278">
        <w:tab/>
      </w:r>
      <w:r w:rsidRPr="003E227C">
        <w:rPr>
          <w:b/>
          <w:bCs/>
        </w:rPr>
        <w:t>b</w:t>
      </w:r>
      <w:r w:rsidRPr="00823278">
        <w:t xml:space="preserve"> = slope.</w:t>
      </w:r>
    </w:p>
    <w:p w:rsidR="002B2A9B" w:rsidRPr="00823278" w:rsidRDefault="002B2A9B" w:rsidP="002B2A9B">
      <w:pPr>
        <w:spacing w:line="276" w:lineRule="auto"/>
        <w:ind w:left="2880"/>
        <w:jc w:val="both"/>
      </w:pPr>
      <w:r w:rsidRPr="00823278">
        <w:tab/>
      </w:r>
      <w:r w:rsidRPr="003E227C">
        <w:rPr>
          <w:b/>
          <w:bCs/>
        </w:rPr>
        <w:t>y</w:t>
      </w:r>
      <w:r w:rsidRPr="00823278">
        <w:t xml:space="preserve"> = dependent variable.</w:t>
      </w:r>
    </w:p>
    <w:p w:rsidR="002B2A9B" w:rsidRPr="00823278" w:rsidRDefault="002B2A9B" w:rsidP="002B2A9B">
      <w:pPr>
        <w:spacing w:line="276" w:lineRule="auto"/>
        <w:ind w:left="2880"/>
        <w:jc w:val="both"/>
      </w:pPr>
      <w:r w:rsidRPr="00823278">
        <w:tab/>
      </w:r>
      <w:r w:rsidRPr="003E227C">
        <w:rPr>
          <w:b/>
          <w:bCs/>
        </w:rPr>
        <w:t>x</w:t>
      </w:r>
      <w:r w:rsidRPr="00823278">
        <w:t xml:space="preserve"> = independent variable.</w:t>
      </w:r>
    </w:p>
    <w:p w:rsidR="002B2A9B" w:rsidRPr="00823278" w:rsidRDefault="002B2A9B" w:rsidP="002B2A9B">
      <w:pPr>
        <w:spacing w:line="276" w:lineRule="auto"/>
        <w:jc w:val="both"/>
      </w:pPr>
    </w:p>
    <w:p w:rsidR="002B2A9B" w:rsidRPr="00823278" w:rsidRDefault="002B2A9B" w:rsidP="002B2A9B">
      <w:pPr>
        <w:numPr>
          <w:ilvl w:val="0"/>
          <w:numId w:val="6"/>
        </w:numPr>
        <w:spacing w:line="276" w:lineRule="auto"/>
        <w:jc w:val="both"/>
      </w:pPr>
      <w:r w:rsidRPr="00823278">
        <w:t xml:space="preserve">Straight line equation could be obtained by the ruler method, the least-squares method, calculator, excel …etc. </w:t>
      </w:r>
    </w:p>
    <w:p w:rsidR="002B2A9B" w:rsidRPr="00823278" w:rsidRDefault="002B2A9B" w:rsidP="002B2A9B">
      <w:pPr>
        <w:numPr>
          <w:ilvl w:val="0"/>
          <w:numId w:val="6"/>
        </w:numPr>
        <w:spacing w:line="276" w:lineRule="auto"/>
        <w:jc w:val="both"/>
      </w:pPr>
      <w:r w:rsidRPr="00823278">
        <w:t>The linear regression calculation using the least-squares method is used for calculation of a straight line through a given set of points.</w:t>
      </w:r>
    </w:p>
    <w:p w:rsidR="002B2A9B" w:rsidRPr="00823278" w:rsidRDefault="002B2A9B" w:rsidP="002B2A9B">
      <w:pPr>
        <w:numPr>
          <w:ilvl w:val="0"/>
          <w:numId w:val="6"/>
        </w:numPr>
        <w:spacing w:line="276" w:lineRule="auto"/>
        <w:jc w:val="both"/>
      </w:pPr>
      <w:r w:rsidRPr="00823278">
        <w:t>Using the least-squares method we can calculate the slope and the intercept by using the following equations, where n = number of data points:</w:t>
      </w:r>
    </w:p>
    <w:p w:rsidR="002B2A9B" w:rsidRPr="00823278" w:rsidRDefault="002B2A9B" w:rsidP="002B2A9B">
      <w:pPr>
        <w:spacing w:line="276" w:lineRule="auto"/>
        <w:ind w:left="360"/>
        <w:jc w:val="both"/>
      </w:pPr>
      <w:r w:rsidRPr="00823278">
        <w:t xml:space="preserve">b = </w:t>
      </w:r>
      <w:r w:rsidRPr="00823278">
        <w:rPr>
          <w:position w:val="-28"/>
        </w:rPr>
        <w:object w:dxaOrig="214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7.05pt;height:36.3pt" o:ole="">
            <v:imagedata r:id="rId5" o:title=""/>
          </v:shape>
          <o:OLEObject Type="Embed" ProgID="Equation.3" ShapeID="_x0000_i1025" DrawAspect="Content" ObjectID="_1378926512" r:id="rId6"/>
        </w:object>
      </w:r>
    </w:p>
    <w:p w:rsidR="002B2A9B" w:rsidRPr="00823278" w:rsidRDefault="002B2A9B" w:rsidP="002B2A9B">
      <w:pPr>
        <w:spacing w:line="276" w:lineRule="auto"/>
        <w:ind w:left="360"/>
        <w:jc w:val="both"/>
      </w:pPr>
    </w:p>
    <w:p w:rsidR="002B2A9B" w:rsidRDefault="002B2A9B" w:rsidP="002B2A9B">
      <w:pPr>
        <w:spacing w:line="276" w:lineRule="auto"/>
        <w:ind w:left="360"/>
        <w:jc w:val="both"/>
      </w:pPr>
      <w:r w:rsidRPr="00823278">
        <w:t xml:space="preserve">a = </w:t>
      </w:r>
      <w:r w:rsidRPr="00823278">
        <w:rPr>
          <w:position w:val="-28"/>
        </w:rPr>
        <w:object w:dxaOrig="2680" w:dyaOrig="720">
          <v:shape id="_x0000_i1026" type="#_x0000_t75" style="width:134pt;height:36.3pt" o:ole="">
            <v:imagedata r:id="rId7" o:title=""/>
          </v:shape>
          <o:OLEObject Type="Embed" ProgID="Equation.3" ShapeID="_x0000_i1026" DrawAspect="Content" ObjectID="_1378926513" r:id="rId8"/>
        </w:object>
      </w:r>
    </w:p>
    <w:p w:rsidR="002B2A9B" w:rsidRDefault="002B2A9B" w:rsidP="002B2A9B">
      <w:pPr>
        <w:spacing w:line="276" w:lineRule="auto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lastRenderedPageBreak/>
        <w:t>Example :</w:t>
      </w:r>
      <w:proofErr w:type="gramEnd"/>
    </w:p>
    <w:p w:rsidR="002B2A9B" w:rsidRPr="00E635DD" w:rsidRDefault="002B2A9B" w:rsidP="002B2A9B">
      <w:pPr>
        <w:spacing w:line="276" w:lineRule="auto"/>
      </w:pPr>
      <w:r w:rsidRPr="00E635DD">
        <w:t xml:space="preserve">A standard calibration curve of aspirin was constructed in acetate buffer fluid and </w:t>
      </w:r>
      <w:proofErr w:type="spellStart"/>
      <w:r w:rsidRPr="00E635DD">
        <w:t>assyed</w:t>
      </w:r>
      <w:proofErr w:type="spellEnd"/>
      <w:r w:rsidRPr="00E635DD">
        <w:t xml:space="preserve"> </w:t>
      </w:r>
      <w:proofErr w:type="spellStart"/>
      <w:r w:rsidRPr="00E635DD">
        <w:t>spectrophotometrically</w:t>
      </w:r>
      <w:proofErr w:type="spellEnd"/>
      <w:r w:rsidRPr="00E635DD">
        <w:t xml:space="preserve"> at 265 </w:t>
      </w:r>
      <w:proofErr w:type="gramStart"/>
      <w:r w:rsidRPr="00E635DD">
        <w:t>nm .</w:t>
      </w:r>
      <w:proofErr w:type="gramEnd"/>
      <w:r w:rsidRPr="00E635DD">
        <w:t xml:space="preserve"> </w:t>
      </w:r>
      <w:proofErr w:type="gramStart"/>
      <w:r w:rsidRPr="00E635DD">
        <w:t>the</w:t>
      </w:r>
      <w:proofErr w:type="gramEnd"/>
      <w:r w:rsidRPr="00E635DD">
        <w:t xml:space="preserve"> data obtained are given below:</w:t>
      </w:r>
    </w:p>
    <w:tbl>
      <w:tblPr>
        <w:tblW w:w="0" w:type="auto"/>
        <w:tblInd w:w="118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2700"/>
        <w:gridCol w:w="3330"/>
      </w:tblGrid>
      <w:tr w:rsidR="002B2A9B" w:rsidRPr="00AD2C70" w:rsidTr="004B7A2E">
        <w:tblPrEx>
          <w:tblCellMar>
            <w:top w:w="0" w:type="dxa"/>
            <w:bottom w:w="0" w:type="dxa"/>
          </w:tblCellMar>
        </w:tblPrEx>
        <w:trPr>
          <w:trHeight w:val="863"/>
        </w:trPr>
        <w:tc>
          <w:tcPr>
            <w:tcW w:w="2700" w:type="dxa"/>
            <w:vAlign w:val="center"/>
          </w:tcPr>
          <w:p w:rsidR="002B2A9B" w:rsidRPr="00AD2C70" w:rsidRDefault="002B2A9B" w:rsidP="004B7A2E">
            <w:pPr>
              <w:spacing w:line="276" w:lineRule="auto"/>
              <w:jc w:val="center"/>
            </w:pPr>
            <w:r w:rsidRPr="00AD2C70">
              <w:t>Concentration X</w:t>
            </w:r>
          </w:p>
          <w:p w:rsidR="002B2A9B" w:rsidRPr="00AD2C70" w:rsidRDefault="002B2A9B" w:rsidP="004B7A2E">
            <w:pPr>
              <w:spacing w:line="276" w:lineRule="auto"/>
              <w:jc w:val="center"/>
            </w:pPr>
            <w:r w:rsidRPr="00AD2C70">
              <w:rPr>
                <w:i/>
                <w:iCs/>
              </w:rPr>
              <w:t>(mg/ml)</w:t>
            </w:r>
          </w:p>
        </w:tc>
        <w:tc>
          <w:tcPr>
            <w:tcW w:w="3330" w:type="dxa"/>
            <w:vAlign w:val="center"/>
          </w:tcPr>
          <w:p w:rsidR="002B2A9B" w:rsidRPr="00AD2C70" w:rsidRDefault="002B2A9B" w:rsidP="004B7A2E">
            <w:pPr>
              <w:spacing w:line="276" w:lineRule="auto"/>
              <w:jc w:val="center"/>
            </w:pPr>
            <w:r w:rsidRPr="00AD2C70">
              <w:t>Absorbance Y</w:t>
            </w:r>
          </w:p>
        </w:tc>
      </w:tr>
      <w:tr w:rsidR="002B2A9B" w:rsidRPr="00AD2C70" w:rsidTr="004B7A2E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00" w:type="dxa"/>
            <w:vAlign w:val="center"/>
          </w:tcPr>
          <w:p w:rsidR="002B2A9B" w:rsidRPr="00AD2C70" w:rsidRDefault="002B2A9B" w:rsidP="004B7A2E">
            <w:pPr>
              <w:spacing w:line="276" w:lineRule="auto"/>
              <w:jc w:val="center"/>
            </w:pPr>
            <w:r w:rsidRPr="00AD2C70">
              <w:t>0</w:t>
            </w:r>
          </w:p>
        </w:tc>
        <w:tc>
          <w:tcPr>
            <w:tcW w:w="3330" w:type="dxa"/>
            <w:vAlign w:val="center"/>
          </w:tcPr>
          <w:p w:rsidR="002B2A9B" w:rsidRPr="00AD2C70" w:rsidRDefault="002B2A9B" w:rsidP="004B7A2E">
            <w:pPr>
              <w:spacing w:line="276" w:lineRule="auto"/>
              <w:jc w:val="center"/>
            </w:pPr>
            <w:r>
              <w:t>0</w:t>
            </w:r>
          </w:p>
        </w:tc>
      </w:tr>
      <w:tr w:rsidR="002B2A9B" w:rsidTr="004B7A2E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27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2A9B" w:rsidRPr="00C6439B" w:rsidRDefault="002B2A9B" w:rsidP="004B7A2E">
            <w:pPr>
              <w:spacing w:line="276" w:lineRule="auto"/>
              <w:jc w:val="center"/>
            </w:pPr>
            <w:r w:rsidRPr="00C6439B">
              <w:t>0.5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2A9B" w:rsidRPr="00C6439B" w:rsidRDefault="002B2A9B" w:rsidP="004B7A2E">
            <w:pPr>
              <w:spacing w:line="276" w:lineRule="auto"/>
              <w:jc w:val="center"/>
            </w:pPr>
            <w:r w:rsidRPr="00C6439B">
              <w:t>0.122</w:t>
            </w:r>
          </w:p>
        </w:tc>
      </w:tr>
      <w:tr w:rsidR="002B2A9B" w:rsidTr="004B7A2E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27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2A9B" w:rsidRPr="00C6439B" w:rsidRDefault="002B2A9B" w:rsidP="004B7A2E">
            <w:pPr>
              <w:spacing w:line="276" w:lineRule="auto"/>
              <w:jc w:val="center"/>
            </w:pPr>
            <w:r w:rsidRPr="00C6439B">
              <w:t>1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2A9B" w:rsidRPr="00C6439B" w:rsidRDefault="002B2A9B" w:rsidP="004B7A2E">
            <w:pPr>
              <w:spacing w:line="276" w:lineRule="auto"/>
              <w:jc w:val="center"/>
            </w:pPr>
            <w:r w:rsidRPr="00C6439B">
              <w:t>0.244</w:t>
            </w:r>
          </w:p>
        </w:tc>
      </w:tr>
      <w:tr w:rsidR="002B2A9B" w:rsidTr="004B7A2E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27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2A9B" w:rsidRPr="00C6439B" w:rsidRDefault="002B2A9B" w:rsidP="004B7A2E">
            <w:pPr>
              <w:spacing w:line="276" w:lineRule="auto"/>
              <w:jc w:val="center"/>
            </w:pPr>
            <w:r w:rsidRPr="00C6439B">
              <w:t>1.5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2A9B" w:rsidRPr="00C6439B" w:rsidRDefault="002B2A9B" w:rsidP="004B7A2E">
            <w:pPr>
              <w:spacing w:line="276" w:lineRule="auto"/>
              <w:jc w:val="center"/>
            </w:pPr>
            <w:r w:rsidRPr="00C6439B">
              <w:t>0.338</w:t>
            </w:r>
          </w:p>
        </w:tc>
      </w:tr>
      <w:tr w:rsidR="002B2A9B" w:rsidTr="004B7A2E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27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2A9B" w:rsidRPr="00C6439B" w:rsidRDefault="002B2A9B" w:rsidP="004B7A2E">
            <w:pPr>
              <w:spacing w:line="276" w:lineRule="auto"/>
              <w:jc w:val="center"/>
            </w:pPr>
            <w:r w:rsidRPr="00C6439B">
              <w:t>2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2A9B" w:rsidRPr="00C6439B" w:rsidRDefault="002B2A9B" w:rsidP="004B7A2E">
            <w:pPr>
              <w:spacing w:line="276" w:lineRule="auto"/>
              <w:jc w:val="center"/>
            </w:pPr>
            <w:r w:rsidRPr="00C6439B">
              <w:t>0.432</w:t>
            </w:r>
          </w:p>
        </w:tc>
      </w:tr>
      <w:tr w:rsidR="002B2A9B" w:rsidTr="004B7A2E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27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2A9B" w:rsidRPr="00C6439B" w:rsidRDefault="002B2A9B" w:rsidP="004B7A2E">
            <w:pPr>
              <w:spacing w:line="276" w:lineRule="auto"/>
              <w:jc w:val="center"/>
            </w:pPr>
            <w:r w:rsidRPr="00C6439B">
              <w:t>2.5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2A9B" w:rsidRPr="00C6439B" w:rsidRDefault="002B2A9B" w:rsidP="004B7A2E">
            <w:pPr>
              <w:spacing w:line="276" w:lineRule="auto"/>
              <w:jc w:val="center"/>
            </w:pPr>
            <w:r w:rsidRPr="00C6439B">
              <w:t>0.548</w:t>
            </w:r>
          </w:p>
        </w:tc>
      </w:tr>
    </w:tbl>
    <w:p w:rsidR="002B2A9B" w:rsidRDefault="002B2A9B" w:rsidP="002B2A9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:rsidR="002B2A9B" w:rsidRPr="005A454C" w:rsidRDefault="002B2A9B" w:rsidP="002B2A9B">
      <w:pPr>
        <w:spacing w:line="276" w:lineRule="auto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 Using Microsoft Excel:</w:t>
      </w:r>
    </w:p>
    <w:p w:rsidR="002B2A9B" w:rsidRDefault="002B2A9B" w:rsidP="002B2A9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tbl>
      <w:tblPr>
        <w:tblW w:w="5400" w:type="dxa"/>
        <w:tblInd w:w="10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1980"/>
        <w:gridCol w:w="3420"/>
      </w:tblGrid>
      <w:tr w:rsidR="002B2A9B" w:rsidRPr="00AF6760" w:rsidTr="004B7A2E">
        <w:trPr>
          <w:trHeight w:val="510"/>
        </w:trPr>
        <w:tc>
          <w:tcPr>
            <w:tcW w:w="1980" w:type="dxa"/>
            <w:shd w:val="clear" w:color="auto" w:fill="auto"/>
            <w:noWrap/>
            <w:vAlign w:val="bottom"/>
          </w:tcPr>
          <w:p w:rsidR="002B2A9B" w:rsidRPr="00AF6760" w:rsidRDefault="002B2A9B" w:rsidP="004B7A2E">
            <w:pPr>
              <w:rPr>
                <w:b/>
                <w:bCs/>
              </w:rPr>
            </w:pPr>
            <w:r w:rsidRPr="00AF6760">
              <w:rPr>
                <w:b/>
                <w:bCs/>
              </w:rPr>
              <w:t>a (intercept)</w:t>
            </w:r>
          </w:p>
        </w:tc>
        <w:tc>
          <w:tcPr>
            <w:tcW w:w="3420" w:type="dxa"/>
            <w:shd w:val="clear" w:color="auto" w:fill="auto"/>
            <w:noWrap/>
            <w:vAlign w:val="bottom"/>
          </w:tcPr>
          <w:p w:rsidR="002B2A9B" w:rsidRPr="00AF6760" w:rsidRDefault="002B2A9B" w:rsidP="004B7A2E">
            <w:pPr>
              <w:jc w:val="center"/>
            </w:pPr>
            <w:r w:rsidRPr="00AF6760">
              <w:t>0.0248</w:t>
            </w:r>
          </w:p>
        </w:tc>
      </w:tr>
      <w:tr w:rsidR="002B2A9B" w:rsidRPr="00AF6760" w:rsidTr="004B7A2E">
        <w:trPr>
          <w:trHeight w:val="510"/>
        </w:trPr>
        <w:tc>
          <w:tcPr>
            <w:tcW w:w="1980" w:type="dxa"/>
            <w:shd w:val="clear" w:color="auto" w:fill="auto"/>
            <w:noWrap/>
            <w:vAlign w:val="bottom"/>
          </w:tcPr>
          <w:p w:rsidR="002B2A9B" w:rsidRPr="00AF6760" w:rsidRDefault="002B2A9B" w:rsidP="004B7A2E">
            <w:pPr>
              <w:rPr>
                <w:b/>
                <w:bCs/>
              </w:rPr>
            </w:pPr>
            <w:r w:rsidRPr="00AF6760">
              <w:rPr>
                <w:b/>
                <w:bCs/>
              </w:rPr>
              <w:t>b (slope)</w:t>
            </w:r>
          </w:p>
        </w:tc>
        <w:tc>
          <w:tcPr>
            <w:tcW w:w="3420" w:type="dxa"/>
            <w:shd w:val="clear" w:color="auto" w:fill="auto"/>
            <w:noWrap/>
            <w:vAlign w:val="bottom"/>
          </w:tcPr>
          <w:p w:rsidR="002B2A9B" w:rsidRPr="00AF6760" w:rsidRDefault="002B2A9B" w:rsidP="004B7A2E">
            <w:pPr>
              <w:jc w:val="center"/>
            </w:pPr>
            <w:r w:rsidRPr="00AF6760">
              <w:t>0.208</w:t>
            </w:r>
          </w:p>
        </w:tc>
      </w:tr>
      <w:tr w:rsidR="002B2A9B" w:rsidRPr="00AF6760" w:rsidTr="004B7A2E">
        <w:trPr>
          <w:trHeight w:val="510"/>
        </w:trPr>
        <w:tc>
          <w:tcPr>
            <w:tcW w:w="1980" w:type="dxa"/>
            <w:shd w:val="clear" w:color="auto" w:fill="auto"/>
            <w:noWrap/>
            <w:vAlign w:val="bottom"/>
          </w:tcPr>
          <w:p w:rsidR="002B2A9B" w:rsidRPr="00AF6760" w:rsidRDefault="002B2A9B" w:rsidP="004B7A2E">
            <w:pPr>
              <w:rPr>
                <w:b/>
                <w:bCs/>
              </w:rPr>
            </w:pPr>
            <w:r w:rsidRPr="00AF6760">
              <w:rPr>
                <w:b/>
                <w:bCs/>
              </w:rPr>
              <w:t>r</w:t>
            </w:r>
          </w:p>
        </w:tc>
        <w:tc>
          <w:tcPr>
            <w:tcW w:w="3420" w:type="dxa"/>
            <w:shd w:val="clear" w:color="auto" w:fill="auto"/>
            <w:noWrap/>
            <w:vAlign w:val="bottom"/>
          </w:tcPr>
          <w:p w:rsidR="002B2A9B" w:rsidRPr="00AF6760" w:rsidRDefault="002B2A9B" w:rsidP="004B7A2E">
            <w:pPr>
              <w:jc w:val="center"/>
            </w:pPr>
            <w:r w:rsidRPr="00AF6760">
              <w:t>0.9988</w:t>
            </w:r>
          </w:p>
        </w:tc>
      </w:tr>
    </w:tbl>
    <w:p w:rsidR="002B2A9B" w:rsidRPr="005A454C" w:rsidRDefault="002B2A9B" w:rsidP="002B2A9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:rsidR="002B2A9B" w:rsidRDefault="002B2A9B" w:rsidP="002B2A9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-857250</wp:posOffset>
            </wp:positionH>
            <wp:positionV relativeFrom="paragraph">
              <wp:posOffset>86360</wp:posOffset>
            </wp:positionV>
            <wp:extent cx="6972300" cy="4314825"/>
            <wp:effectExtent l="0" t="0" r="0" b="0"/>
            <wp:wrapTight wrapText="bothSides">
              <wp:wrapPolygon edited="0">
                <wp:start x="4898" y="954"/>
                <wp:lineTo x="2420" y="2289"/>
                <wp:lineTo x="2420" y="2575"/>
                <wp:lineTo x="3246" y="4005"/>
                <wp:lineTo x="2479" y="4768"/>
                <wp:lineTo x="2479" y="5340"/>
                <wp:lineTo x="3305" y="5531"/>
                <wp:lineTo x="3305" y="7057"/>
                <wp:lineTo x="2479" y="7438"/>
                <wp:lineTo x="2479" y="7915"/>
                <wp:lineTo x="3305" y="8583"/>
                <wp:lineTo x="2007" y="8583"/>
                <wp:lineTo x="1889" y="11634"/>
                <wp:lineTo x="2538" y="13160"/>
                <wp:lineTo x="3305" y="13160"/>
                <wp:lineTo x="3305" y="14686"/>
                <wp:lineTo x="2479" y="15258"/>
                <wp:lineTo x="2479" y="15640"/>
                <wp:lineTo x="3305" y="16212"/>
                <wp:lineTo x="3305" y="17738"/>
                <wp:lineTo x="2833" y="17833"/>
                <wp:lineTo x="2833" y="18215"/>
                <wp:lineTo x="3246" y="19264"/>
                <wp:lineTo x="3246" y="19359"/>
                <wp:lineTo x="10505" y="20408"/>
                <wp:lineTo x="11272" y="20408"/>
                <wp:lineTo x="12866" y="20408"/>
                <wp:lineTo x="13161" y="20408"/>
                <wp:lineTo x="19770" y="19359"/>
                <wp:lineTo x="19770" y="19264"/>
                <wp:lineTo x="19711" y="17833"/>
                <wp:lineTo x="19830" y="2479"/>
                <wp:lineTo x="11331" y="2479"/>
                <wp:lineTo x="16702" y="1907"/>
                <wp:lineTo x="16584" y="954"/>
                <wp:lineTo x="4898" y="954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0" cy="431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2A9B" w:rsidRDefault="002B2A9B" w:rsidP="002B2A9B">
      <w:pPr>
        <w:spacing w:line="276" w:lineRule="auto"/>
        <w:rPr>
          <w:b/>
          <w:bCs/>
          <w:sz w:val="28"/>
          <w:szCs w:val="28"/>
          <w:u w:val="single"/>
        </w:rPr>
      </w:pPr>
    </w:p>
    <w:p w:rsidR="002B2A9B" w:rsidRDefault="002B2A9B" w:rsidP="002B2A9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:rsidR="002B2A9B" w:rsidRDefault="002B2A9B" w:rsidP="002B2A9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:rsidR="002B2A9B" w:rsidRDefault="002B2A9B" w:rsidP="002B2A9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:rsidR="002B2A9B" w:rsidRPr="00AD2C70" w:rsidRDefault="002B2A9B" w:rsidP="002B2A9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  <w:r w:rsidRPr="00AD2C70">
        <w:rPr>
          <w:b/>
          <w:bCs/>
          <w:sz w:val="28"/>
          <w:szCs w:val="28"/>
          <w:u w:val="single"/>
        </w:rPr>
        <w:t xml:space="preserve">DISSOLUTION TEST </w:t>
      </w:r>
    </w:p>
    <w:p w:rsidR="002B2A9B" w:rsidRPr="00AD2C70" w:rsidRDefault="002B2A9B" w:rsidP="002B2A9B">
      <w:pPr>
        <w:numPr>
          <w:ilvl w:val="0"/>
          <w:numId w:val="2"/>
        </w:numPr>
        <w:spacing w:line="276" w:lineRule="auto"/>
      </w:pPr>
      <w:r w:rsidRPr="00AD2C70">
        <w:t>The disintegration test, simply, identifies the time required for the tablets to break up under the conditions of the test and for all particles to pass through the 10 - mesh screen.</w:t>
      </w:r>
    </w:p>
    <w:p w:rsidR="002B2A9B" w:rsidRPr="00AD2C70" w:rsidRDefault="002B2A9B" w:rsidP="002B2A9B">
      <w:pPr>
        <w:numPr>
          <w:ilvl w:val="0"/>
          <w:numId w:val="2"/>
        </w:numPr>
        <w:spacing w:line="276" w:lineRule="auto"/>
      </w:pPr>
      <w:r w:rsidRPr="00AD2C70">
        <w:t>The disintegration test offers no assurance that the resultant particles will release the drug in solution at an appropriate rate. Therefore, dissolution test have been developed for all tablet products.</w:t>
      </w:r>
    </w:p>
    <w:p w:rsidR="002B2A9B" w:rsidRPr="00AD2C70" w:rsidRDefault="002B2A9B" w:rsidP="002B2A9B">
      <w:pPr>
        <w:spacing w:line="276" w:lineRule="auto"/>
        <w:rPr>
          <w:b/>
          <w:bCs/>
          <w:i/>
          <w:iCs/>
          <w:u w:val="single"/>
        </w:rPr>
      </w:pPr>
      <w:r w:rsidRPr="00AD2C70">
        <w:rPr>
          <w:b/>
          <w:bCs/>
          <w:i/>
          <w:iCs/>
          <w:u w:val="single"/>
        </w:rPr>
        <w:t>The dissolution test:</w:t>
      </w:r>
    </w:p>
    <w:p w:rsidR="002B2A9B" w:rsidRPr="00AD2C70" w:rsidRDefault="002B2A9B" w:rsidP="002B2A9B">
      <w:pPr>
        <w:spacing w:line="276" w:lineRule="auto"/>
      </w:pPr>
      <w:r w:rsidRPr="00AD2C70">
        <w:rPr>
          <w:b/>
          <w:bCs/>
        </w:rPr>
        <w:tab/>
      </w:r>
      <w:r w:rsidRPr="00AD2C70">
        <w:rPr>
          <w:b/>
          <w:bCs/>
        </w:rPr>
        <w:tab/>
      </w:r>
      <w:r w:rsidRPr="00AD2C70">
        <w:t xml:space="preserve"> </w:t>
      </w:r>
      <w:proofErr w:type="gramStart"/>
      <w:r w:rsidRPr="00AD2C70">
        <w:t>is</w:t>
      </w:r>
      <w:proofErr w:type="gramEnd"/>
      <w:r w:rsidRPr="00AD2C70">
        <w:t xml:space="preserve"> an </w:t>
      </w:r>
      <w:r w:rsidRPr="00D53709">
        <w:rPr>
          <w:i/>
          <w:iCs/>
        </w:rPr>
        <w:t>in vitro</w:t>
      </w:r>
      <w:r w:rsidRPr="00AD2C70">
        <w:t xml:space="preserve"> test for measuring the time required for a given percentage of the drug substance in a tablet to go into solution under a specified set of conditions.</w:t>
      </w:r>
    </w:p>
    <w:p w:rsidR="002B2A9B" w:rsidRPr="00AD2C70" w:rsidRDefault="002B2A9B" w:rsidP="002B2A9B">
      <w:pPr>
        <w:spacing w:line="276" w:lineRule="auto"/>
        <w:rPr>
          <w:b/>
          <w:bCs/>
          <w:i/>
          <w:iCs/>
          <w:u w:val="single"/>
        </w:rPr>
      </w:pPr>
      <w:r w:rsidRPr="00AD2C70">
        <w:rPr>
          <w:b/>
          <w:bCs/>
          <w:i/>
          <w:iCs/>
          <w:u w:val="single"/>
        </w:rPr>
        <w:t xml:space="preserve">USP / NF have provided procedures for dissolution testing: </w:t>
      </w:r>
    </w:p>
    <w:p w:rsidR="002B2A9B" w:rsidRPr="00AD2C70" w:rsidRDefault="002B2A9B" w:rsidP="002B2A9B">
      <w:pPr>
        <w:numPr>
          <w:ilvl w:val="0"/>
          <w:numId w:val="3"/>
        </w:numPr>
        <w:spacing w:line="276" w:lineRule="auto"/>
      </w:pPr>
      <w:r w:rsidRPr="00AD2C70">
        <w:rPr>
          <w:b/>
          <w:bCs/>
        </w:rPr>
        <w:t>Apparatus I:</w:t>
      </w:r>
      <w:r w:rsidRPr="00AD2C70">
        <w:t xml:space="preserve"> in general, a single tablet is placed in a small wire mesh basket fastened to the bottom of the shaft connected to a variable speed motor. The basket is immersed in the dissolution medium contained in 1000 ml flask. The flask is maintained at 37 ± 0.5 </w:t>
      </w:r>
      <w:proofErr w:type="spellStart"/>
      <w:r w:rsidRPr="00AD2C70">
        <w:rPr>
          <w:vertAlign w:val="superscript"/>
        </w:rPr>
        <w:t>o</w:t>
      </w:r>
      <w:r w:rsidRPr="00AD2C70">
        <w:t>C</w:t>
      </w:r>
      <w:proofErr w:type="spellEnd"/>
      <w:r w:rsidRPr="00AD2C70">
        <w:t xml:space="preserve"> by a constant temperature water bath. Samples of the fluid are withdrawn at specified time intervals to determine the amount of the drug in solution.</w:t>
      </w:r>
    </w:p>
    <w:p w:rsidR="002B2A9B" w:rsidRPr="00AD2C70" w:rsidRDefault="002B2A9B" w:rsidP="002B2A9B">
      <w:pPr>
        <w:numPr>
          <w:ilvl w:val="0"/>
          <w:numId w:val="3"/>
        </w:numPr>
        <w:spacing w:line="276" w:lineRule="auto"/>
      </w:pPr>
      <w:r w:rsidRPr="00AD2C70">
        <w:rPr>
          <w:b/>
          <w:bCs/>
        </w:rPr>
        <w:t>Apparatus II:</w:t>
      </w:r>
      <w:r w:rsidRPr="00AD2C70">
        <w:t xml:space="preserve"> the same equipment as in apparatus I is used, except that the basket is replaced by a paddle, formed from a blade and a shaft, as the stirring element. The dosage form is allowed to sink to the bottom of the flask before stirring.</w:t>
      </w:r>
    </w:p>
    <w:p w:rsidR="002B2A9B" w:rsidRPr="00AD2C70" w:rsidRDefault="002B2A9B" w:rsidP="002B2A9B">
      <w:pPr>
        <w:spacing w:line="276" w:lineRule="auto"/>
        <w:rPr>
          <w:b/>
          <w:bCs/>
          <w:u w:val="single"/>
        </w:rPr>
      </w:pPr>
      <w:r w:rsidRPr="00AD2C70">
        <w:rPr>
          <w:b/>
          <w:bCs/>
          <w:u w:val="single"/>
        </w:rPr>
        <w:t>Description of a dissolution test in USP/NF monograph specifies:</w:t>
      </w:r>
    </w:p>
    <w:p w:rsidR="002B2A9B" w:rsidRPr="00AD2C70" w:rsidRDefault="002B2A9B" w:rsidP="002B2A9B">
      <w:pPr>
        <w:numPr>
          <w:ilvl w:val="1"/>
          <w:numId w:val="3"/>
        </w:numPr>
        <w:spacing w:line="276" w:lineRule="auto"/>
      </w:pPr>
      <w:r w:rsidRPr="00AD2C70">
        <w:t>The dissolution test medium, and volume,</w:t>
      </w:r>
    </w:p>
    <w:p w:rsidR="002B2A9B" w:rsidRPr="00AD2C70" w:rsidRDefault="002B2A9B" w:rsidP="002B2A9B">
      <w:pPr>
        <w:numPr>
          <w:ilvl w:val="1"/>
          <w:numId w:val="3"/>
        </w:numPr>
        <w:spacing w:line="276" w:lineRule="auto"/>
      </w:pPr>
      <w:r w:rsidRPr="00AD2C70">
        <w:t>Which apparatus is to be used,</w:t>
      </w:r>
    </w:p>
    <w:p w:rsidR="002B2A9B" w:rsidRPr="00AD2C70" w:rsidRDefault="002B2A9B" w:rsidP="002B2A9B">
      <w:pPr>
        <w:numPr>
          <w:ilvl w:val="1"/>
          <w:numId w:val="3"/>
        </w:numPr>
        <w:spacing w:line="276" w:lineRule="auto"/>
      </w:pPr>
      <w:r w:rsidRPr="00AD2C70">
        <w:t>The speed at which the test is to be performed (rpm),</w:t>
      </w:r>
    </w:p>
    <w:p w:rsidR="002B2A9B" w:rsidRPr="00AD2C70" w:rsidRDefault="002B2A9B" w:rsidP="002B2A9B">
      <w:pPr>
        <w:numPr>
          <w:ilvl w:val="1"/>
          <w:numId w:val="3"/>
        </w:numPr>
        <w:spacing w:line="276" w:lineRule="auto"/>
      </w:pPr>
      <w:r w:rsidRPr="00AD2C70">
        <w:t>The time limit for the test, and</w:t>
      </w:r>
    </w:p>
    <w:p w:rsidR="002B2A9B" w:rsidRPr="00AD2C70" w:rsidRDefault="002B2A9B" w:rsidP="002B2A9B">
      <w:pPr>
        <w:numPr>
          <w:ilvl w:val="1"/>
          <w:numId w:val="3"/>
        </w:numPr>
        <w:spacing w:line="276" w:lineRule="auto"/>
      </w:pPr>
      <w:r w:rsidRPr="00AD2C70">
        <w:t>The assay procedure.</w:t>
      </w:r>
    </w:p>
    <w:p w:rsidR="002B2A9B" w:rsidRPr="00AD2C70" w:rsidRDefault="002B2A9B" w:rsidP="002B2A9B">
      <w:pPr>
        <w:spacing w:line="276" w:lineRule="auto"/>
        <w:rPr>
          <w:b/>
          <w:bCs/>
          <w:u w:val="single"/>
        </w:rPr>
      </w:pPr>
      <w:r w:rsidRPr="00AD2C70">
        <w:rPr>
          <w:b/>
          <w:bCs/>
          <w:u w:val="single"/>
        </w:rPr>
        <w:t>The test tolerance is expressed as:</w:t>
      </w:r>
    </w:p>
    <w:p w:rsidR="002B2A9B" w:rsidRPr="00AD2C70" w:rsidRDefault="002B2A9B" w:rsidP="002B2A9B">
      <w:pPr>
        <w:numPr>
          <w:ilvl w:val="2"/>
          <w:numId w:val="3"/>
        </w:numPr>
        <w:spacing w:line="276" w:lineRule="auto"/>
      </w:pPr>
      <w:r w:rsidRPr="00AD2C70">
        <w:t>The percentage of the labeled amount of the drug dissolved in the time limit.</w:t>
      </w:r>
    </w:p>
    <w:p w:rsidR="002B2A9B" w:rsidRPr="00AD2C70" w:rsidRDefault="002B2A9B" w:rsidP="002B2A9B">
      <w:pPr>
        <w:numPr>
          <w:ilvl w:val="2"/>
          <w:numId w:val="3"/>
        </w:numPr>
        <w:spacing w:line="276" w:lineRule="auto"/>
      </w:pPr>
      <w:r w:rsidRPr="00AD2C70">
        <w:t xml:space="preserve">The results are plotted as concentration vs. time. Values for t </w:t>
      </w:r>
      <w:r w:rsidRPr="00AD2C70">
        <w:rPr>
          <w:vertAlign w:val="subscript"/>
        </w:rPr>
        <w:t>50</w:t>
      </w:r>
      <w:proofErr w:type="gramStart"/>
      <w:r w:rsidRPr="00AD2C70">
        <w:rPr>
          <w:vertAlign w:val="subscript"/>
        </w:rPr>
        <w:t>%</w:t>
      </w:r>
      <w:r w:rsidRPr="00AD2C70">
        <w:t xml:space="preserve"> ,</w:t>
      </w:r>
      <w:proofErr w:type="gramEnd"/>
      <w:r w:rsidRPr="00AD2C70">
        <w:t xml:space="preserve"> t </w:t>
      </w:r>
      <w:r w:rsidRPr="00AD2C70">
        <w:rPr>
          <w:vertAlign w:val="subscript"/>
        </w:rPr>
        <w:t>90%</w:t>
      </w:r>
      <w:r w:rsidRPr="00AD2C70">
        <w:t xml:space="preserve">, and the percentage dissolved in 30 minutes are used as guides. The value for t </w:t>
      </w:r>
      <w:r w:rsidRPr="00AD2C70">
        <w:rPr>
          <w:vertAlign w:val="subscript"/>
        </w:rPr>
        <w:t>50%</w:t>
      </w:r>
      <w:r w:rsidRPr="00AD2C70">
        <w:t xml:space="preserve"> is the length of time required for 50% of the drug to go into solution. </w:t>
      </w:r>
    </w:p>
    <w:p w:rsidR="002B2A9B" w:rsidRPr="002B2A9B" w:rsidRDefault="002B2A9B" w:rsidP="002B2A9B">
      <w:pPr>
        <w:numPr>
          <w:ilvl w:val="2"/>
          <w:numId w:val="3"/>
        </w:numPr>
        <w:spacing w:line="276" w:lineRule="auto"/>
      </w:pPr>
      <w:r w:rsidRPr="00AD2C70">
        <w:t>N.B., a common dissolution tolerance in the USP/NF is not less than 75% dissolved in 45 minutes.</w:t>
      </w:r>
    </w:p>
    <w:p w:rsidR="002B2A9B" w:rsidRDefault="002B2A9B" w:rsidP="002B2A9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:rsidR="002B2A9B" w:rsidRDefault="002B2A9B" w:rsidP="002B2A9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:rsidR="002B2A9B" w:rsidRDefault="002B2A9B" w:rsidP="002B2A9B">
      <w:pPr>
        <w:spacing w:line="276" w:lineRule="auto"/>
        <w:rPr>
          <w:b/>
          <w:bCs/>
          <w:sz w:val="28"/>
          <w:szCs w:val="28"/>
          <w:u w:val="single"/>
        </w:rPr>
      </w:pPr>
    </w:p>
    <w:p w:rsidR="002B2A9B" w:rsidRDefault="002B2A9B" w:rsidP="002B2A9B">
      <w:pPr>
        <w:numPr>
          <w:ilvl w:val="0"/>
          <w:numId w:val="7"/>
        </w:numPr>
        <w:ind w:right="720"/>
        <w:jc w:val="lowKashida"/>
      </w:pPr>
      <w:r w:rsidRPr="00DA1C35">
        <w:lastRenderedPageBreak/>
        <w:t xml:space="preserve">Drug release of aspirin from </w:t>
      </w:r>
      <w:r>
        <w:t>one</w:t>
      </w:r>
      <w:r w:rsidRPr="00DA1C35">
        <w:t xml:space="preserve"> </w:t>
      </w:r>
      <w:proofErr w:type="spellStart"/>
      <w:r w:rsidRPr="00DA1C35">
        <w:t>batche</w:t>
      </w:r>
      <w:proofErr w:type="spellEnd"/>
      <w:r w:rsidRPr="00DA1C35">
        <w:t xml:space="preserve"> each</w:t>
      </w:r>
      <w:r>
        <w:t xml:space="preserve"> tablet</w:t>
      </w:r>
      <w:r w:rsidRPr="00DA1C35">
        <w:t xml:space="preserve"> containing (300mg of the drug) was performed using dissolution apparatus І. The dissolution medium was 500 ml of </w:t>
      </w:r>
      <w:smartTag w:uri="urn:schemas-microsoft-com:office:smarttags" w:element="metricconverter">
        <w:smartTagPr>
          <w:attr w:name="ProductID" w:val="0.05 M"/>
        </w:smartTagPr>
        <w:r w:rsidRPr="00DA1C35">
          <w:t>0.05 M</w:t>
        </w:r>
      </w:smartTag>
      <w:r w:rsidRPr="00DA1C35">
        <w:t xml:space="preserve"> acetate buffer, kept at 37ºC and stirred at 50 rpm. Samples (5 ml) each were withdrawn at specified time intervals and diluted in ratio (1:4), then replaced with fresh aliquots of the dissolution medium, then assayed for its drug contents </w:t>
      </w:r>
      <w:proofErr w:type="spellStart"/>
      <w:r w:rsidRPr="00DA1C35">
        <w:t>spectrophotometrically</w:t>
      </w:r>
      <w:proofErr w:type="spellEnd"/>
      <w:r w:rsidRPr="00DA1C35">
        <w:t xml:space="preserve"> at 265 nm, against a blank of fresh dissolution medium. The following data were obtained:</w:t>
      </w:r>
    </w:p>
    <w:p w:rsidR="002B2A9B" w:rsidRDefault="002B2A9B" w:rsidP="002B2A9B">
      <w:pPr>
        <w:ind w:left="360" w:right="720"/>
        <w:jc w:val="lowKashida"/>
      </w:pPr>
      <w:r>
        <w:t xml:space="preserve">    </w:t>
      </w:r>
    </w:p>
    <w:tbl>
      <w:tblPr>
        <w:tblW w:w="8844" w:type="dxa"/>
        <w:jc w:val="center"/>
        <w:tblInd w:w="-46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809"/>
        <w:gridCol w:w="1530"/>
        <w:gridCol w:w="3557"/>
        <w:gridCol w:w="2948"/>
      </w:tblGrid>
      <w:tr w:rsidR="002B2A9B" w:rsidTr="004B7A2E">
        <w:trPr>
          <w:trHeight w:val="1158"/>
          <w:jc w:val="center"/>
        </w:trPr>
        <w:tc>
          <w:tcPr>
            <w:tcW w:w="809" w:type="dxa"/>
          </w:tcPr>
          <w:p w:rsidR="002B2A9B" w:rsidRPr="00DF71E2" w:rsidRDefault="002B2A9B" w:rsidP="004B7A2E">
            <w:pPr>
              <w:jc w:val="right"/>
              <w:rPr>
                <w:sz w:val="20"/>
                <w:szCs w:val="20"/>
              </w:rPr>
            </w:pPr>
            <w:r w:rsidRPr="00DF71E2">
              <w:rPr>
                <w:sz w:val="20"/>
                <w:szCs w:val="20"/>
              </w:rPr>
              <w:t>Time</w:t>
            </w:r>
          </w:p>
          <w:p w:rsidR="002B2A9B" w:rsidRPr="00DF71E2" w:rsidRDefault="002B2A9B" w:rsidP="004B7A2E">
            <w:pPr>
              <w:jc w:val="right"/>
              <w:rPr>
                <w:sz w:val="20"/>
                <w:szCs w:val="20"/>
              </w:rPr>
            </w:pPr>
            <w:r w:rsidRPr="00DF71E2">
              <w:rPr>
                <w:sz w:val="20"/>
                <w:szCs w:val="20"/>
              </w:rPr>
              <w:t>(min)</w:t>
            </w:r>
          </w:p>
        </w:tc>
        <w:tc>
          <w:tcPr>
            <w:tcW w:w="1530" w:type="dxa"/>
          </w:tcPr>
          <w:p w:rsidR="002B2A9B" w:rsidRDefault="002B2A9B" w:rsidP="004B7A2E">
            <w:pPr>
              <w:ind w:right="720"/>
              <w:jc w:val="right"/>
            </w:pPr>
            <w:r>
              <w:t xml:space="preserve">Abs. </w:t>
            </w:r>
          </w:p>
          <w:p w:rsidR="002B2A9B" w:rsidRDefault="002B2A9B" w:rsidP="004B7A2E">
            <w:pPr>
              <w:ind w:right="720"/>
              <w:jc w:val="right"/>
            </w:pPr>
            <w:r>
              <w:t>at 265 nm</w:t>
            </w:r>
          </w:p>
        </w:tc>
        <w:tc>
          <w:tcPr>
            <w:tcW w:w="3557" w:type="dxa"/>
            <w:vAlign w:val="center"/>
          </w:tcPr>
          <w:p w:rsidR="002B2A9B" w:rsidRPr="00DF71E2" w:rsidRDefault="002B2A9B" w:rsidP="004B7A2E">
            <w:pPr>
              <w:bidi/>
              <w:jc w:val="center"/>
              <w:rPr>
                <w:sz w:val="20"/>
                <w:szCs w:val="20"/>
              </w:rPr>
            </w:pPr>
            <w:r w:rsidRPr="00DF71E2">
              <w:rPr>
                <w:sz w:val="20"/>
                <w:szCs w:val="20"/>
                <w:vertAlign w:val="superscript"/>
              </w:rPr>
              <w:t>*</w:t>
            </w:r>
            <w:r w:rsidRPr="00DF71E2">
              <w:rPr>
                <w:sz w:val="20"/>
                <w:szCs w:val="20"/>
              </w:rPr>
              <w:t>Conc.</w:t>
            </w:r>
          </w:p>
        </w:tc>
        <w:tc>
          <w:tcPr>
            <w:tcW w:w="2948" w:type="dxa"/>
            <w:vAlign w:val="center"/>
          </w:tcPr>
          <w:p w:rsidR="002B2A9B" w:rsidRPr="00DF71E2" w:rsidRDefault="002B2A9B" w:rsidP="004B7A2E">
            <w:pPr>
              <w:bidi/>
              <w:jc w:val="center"/>
              <w:rPr>
                <w:sz w:val="20"/>
                <w:szCs w:val="20"/>
              </w:rPr>
            </w:pPr>
            <w:r w:rsidRPr="00DF71E2">
              <w:rPr>
                <w:sz w:val="20"/>
                <w:szCs w:val="20"/>
              </w:rPr>
              <w:t>% released =</w:t>
            </w:r>
          </w:p>
          <w:p w:rsidR="002B2A9B" w:rsidRPr="00F1680A" w:rsidRDefault="002B2A9B" w:rsidP="004B7A2E">
            <w:pPr>
              <w:bidi/>
              <w:jc w:val="center"/>
            </w:pPr>
            <w:r w:rsidRPr="00DF71E2">
              <w:rPr>
                <w:sz w:val="20"/>
                <w:szCs w:val="20"/>
              </w:rPr>
              <w:t xml:space="preserve"> (conc./original strength) x 100</w:t>
            </w:r>
          </w:p>
        </w:tc>
      </w:tr>
      <w:tr w:rsidR="002B2A9B" w:rsidTr="004B7A2E">
        <w:trPr>
          <w:trHeight w:val="571"/>
          <w:jc w:val="center"/>
        </w:trPr>
        <w:tc>
          <w:tcPr>
            <w:tcW w:w="809" w:type="dxa"/>
          </w:tcPr>
          <w:p w:rsidR="002B2A9B" w:rsidRPr="00F1680A" w:rsidRDefault="002B2A9B" w:rsidP="004B7A2E">
            <w:pPr>
              <w:jc w:val="right"/>
            </w:pPr>
            <w:r>
              <w:t>0</w:t>
            </w:r>
          </w:p>
        </w:tc>
        <w:tc>
          <w:tcPr>
            <w:tcW w:w="1530" w:type="dxa"/>
          </w:tcPr>
          <w:p w:rsidR="002B2A9B" w:rsidRDefault="002B2A9B" w:rsidP="004B7A2E">
            <w:pPr>
              <w:ind w:right="720"/>
              <w:jc w:val="center"/>
            </w:pPr>
            <w:r>
              <w:t>0</w:t>
            </w:r>
          </w:p>
        </w:tc>
        <w:tc>
          <w:tcPr>
            <w:tcW w:w="3557" w:type="dxa"/>
          </w:tcPr>
          <w:p w:rsidR="002B2A9B" w:rsidRDefault="002B2A9B" w:rsidP="004B7A2E">
            <w:pPr>
              <w:ind w:right="720"/>
              <w:jc w:val="right"/>
            </w:pPr>
          </w:p>
        </w:tc>
        <w:tc>
          <w:tcPr>
            <w:tcW w:w="2948" w:type="dxa"/>
          </w:tcPr>
          <w:p w:rsidR="002B2A9B" w:rsidRDefault="002B2A9B" w:rsidP="004B7A2E">
            <w:pPr>
              <w:ind w:right="720"/>
              <w:jc w:val="right"/>
            </w:pPr>
          </w:p>
        </w:tc>
      </w:tr>
      <w:tr w:rsidR="002B2A9B" w:rsidTr="004B7A2E">
        <w:trPr>
          <w:trHeight w:val="571"/>
          <w:jc w:val="center"/>
        </w:trPr>
        <w:tc>
          <w:tcPr>
            <w:tcW w:w="809" w:type="dxa"/>
          </w:tcPr>
          <w:p w:rsidR="002B2A9B" w:rsidRPr="00F1680A" w:rsidRDefault="002B2A9B" w:rsidP="004B7A2E">
            <w:pPr>
              <w:jc w:val="right"/>
            </w:pPr>
            <w:r w:rsidRPr="00F1680A">
              <w:t>5</w:t>
            </w:r>
          </w:p>
        </w:tc>
        <w:tc>
          <w:tcPr>
            <w:tcW w:w="1530" w:type="dxa"/>
          </w:tcPr>
          <w:p w:rsidR="002B2A9B" w:rsidRDefault="002B2A9B" w:rsidP="004B7A2E">
            <w:pPr>
              <w:ind w:right="720"/>
              <w:jc w:val="center"/>
            </w:pPr>
            <w:r>
              <w:t>0.299</w:t>
            </w:r>
          </w:p>
        </w:tc>
        <w:tc>
          <w:tcPr>
            <w:tcW w:w="3557" w:type="dxa"/>
          </w:tcPr>
          <w:p w:rsidR="002B2A9B" w:rsidRDefault="002B2A9B" w:rsidP="004B7A2E">
            <w:pPr>
              <w:ind w:right="720"/>
              <w:jc w:val="right"/>
            </w:pPr>
          </w:p>
        </w:tc>
        <w:tc>
          <w:tcPr>
            <w:tcW w:w="2948" w:type="dxa"/>
          </w:tcPr>
          <w:p w:rsidR="002B2A9B" w:rsidRDefault="002B2A9B" w:rsidP="004B7A2E">
            <w:pPr>
              <w:ind w:right="720"/>
              <w:jc w:val="right"/>
            </w:pPr>
          </w:p>
        </w:tc>
      </w:tr>
      <w:tr w:rsidR="002B2A9B" w:rsidTr="004B7A2E">
        <w:trPr>
          <w:trHeight w:val="571"/>
          <w:jc w:val="center"/>
        </w:trPr>
        <w:tc>
          <w:tcPr>
            <w:tcW w:w="809" w:type="dxa"/>
          </w:tcPr>
          <w:p w:rsidR="002B2A9B" w:rsidRPr="00F1680A" w:rsidRDefault="002B2A9B" w:rsidP="004B7A2E">
            <w:pPr>
              <w:jc w:val="right"/>
            </w:pPr>
            <w:r w:rsidRPr="00F1680A">
              <w:t>10</w:t>
            </w:r>
          </w:p>
        </w:tc>
        <w:tc>
          <w:tcPr>
            <w:tcW w:w="1530" w:type="dxa"/>
          </w:tcPr>
          <w:p w:rsidR="002B2A9B" w:rsidRDefault="002B2A9B" w:rsidP="004B7A2E">
            <w:pPr>
              <w:ind w:right="720"/>
              <w:jc w:val="center"/>
            </w:pPr>
            <w:r>
              <w:t>0.352</w:t>
            </w:r>
          </w:p>
        </w:tc>
        <w:tc>
          <w:tcPr>
            <w:tcW w:w="3557" w:type="dxa"/>
          </w:tcPr>
          <w:p w:rsidR="002B2A9B" w:rsidRDefault="002B2A9B" w:rsidP="004B7A2E">
            <w:pPr>
              <w:ind w:right="720"/>
              <w:jc w:val="right"/>
            </w:pPr>
          </w:p>
        </w:tc>
        <w:tc>
          <w:tcPr>
            <w:tcW w:w="2948" w:type="dxa"/>
          </w:tcPr>
          <w:p w:rsidR="002B2A9B" w:rsidRDefault="002B2A9B" w:rsidP="004B7A2E">
            <w:pPr>
              <w:ind w:right="720"/>
              <w:jc w:val="right"/>
            </w:pPr>
          </w:p>
        </w:tc>
      </w:tr>
      <w:tr w:rsidR="002B2A9B" w:rsidTr="004B7A2E">
        <w:trPr>
          <w:trHeight w:val="571"/>
          <w:jc w:val="center"/>
        </w:trPr>
        <w:tc>
          <w:tcPr>
            <w:tcW w:w="809" w:type="dxa"/>
          </w:tcPr>
          <w:p w:rsidR="002B2A9B" w:rsidRPr="00F1680A" w:rsidRDefault="002B2A9B" w:rsidP="004B7A2E">
            <w:pPr>
              <w:jc w:val="right"/>
            </w:pPr>
            <w:r w:rsidRPr="00F1680A">
              <w:t>15</w:t>
            </w:r>
          </w:p>
        </w:tc>
        <w:tc>
          <w:tcPr>
            <w:tcW w:w="1530" w:type="dxa"/>
          </w:tcPr>
          <w:p w:rsidR="002B2A9B" w:rsidRDefault="002B2A9B" w:rsidP="004B7A2E">
            <w:pPr>
              <w:ind w:right="720"/>
              <w:jc w:val="center"/>
            </w:pPr>
            <w:r>
              <w:t>0.384</w:t>
            </w:r>
          </w:p>
        </w:tc>
        <w:tc>
          <w:tcPr>
            <w:tcW w:w="3557" w:type="dxa"/>
          </w:tcPr>
          <w:p w:rsidR="002B2A9B" w:rsidRDefault="002B2A9B" w:rsidP="004B7A2E">
            <w:pPr>
              <w:ind w:right="720"/>
              <w:jc w:val="right"/>
            </w:pPr>
          </w:p>
        </w:tc>
        <w:tc>
          <w:tcPr>
            <w:tcW w:w="2948" w:type="dxa"/>
          </w:tcPr>
          <w:p w:rsidR="002B2A9B" w:rsidRDefault="002B2A9B" w:rsidP="004B7A2E">
            <w:pPr>
              <w:ind w:right="720"/>
              <w:jc w:val="right"/>
            </w:pPr>
          </w:p>
        </w:tc>
      </w:tr>
      <w:tr w:rsidR="002B2A9B" w:rsidTr="004B7A2E">
        <w:trPr>
          <w:trHeight w:val="571"/>
          <w:jc w:val="center"/>
        </w:trPr>
        <w:tc>
          <w:tcPr>
            <w:tcW w:w="809" w:type="dxa"/>
          </w:tcPr>
          <w:p w:rsidR="002B2A9B" w:rsidRPr="00F1680A" w:rsidRDefault="002B2A9B" w:rsidP="004B7A2E">
            <w:pPr>
              <w:jc w:val="right"/>
            </w:pPr>
            <w:r w:rsidRPr="00F1680A">
              <w:t>20</w:t>
            </w:r>
          </w:p>
        </w:tc>
        <w:tc>
          <w:tcPr>
            <w:tcW w:w="1530" w:type="dxa"/>
          </w:tcPr>
          <w:p w:rsidR="002B2A9B" w:rsidRDefault="002B2A9B" w:rsidP="004B7A2E">
            <w:pPr>
              <w:ind w:right="720"/>
              <w:jc w:val="center"/>
            </w:pPr>
            <w:r>
              <w:t>0.386</w:t>
            </w:r>
          </w:p>
        </w:tc>
        <w:tc>
          <w:tcPr>
            <w:tcW w:w="3557" w:type="dxa"/>
          </w:tcPr>
          <w:p w:rsidR="002B2A9B" w:rsidRDefault="002B2A9B" w:rsidP="004B7A2E">
            <w:pPr>
              <w:ind w:right="720"/>
              <w:jc w:val="right"/>
            </w:pPr>
          </w:p>
        </w:tc>
        <w:tc>
          <w:tcPr>
            <w:tcW w:w="2948" w:type="dxa"/>
          </w:tcPr>
          <w:p w:rsidR="002B2A9B" w:rsidRDefault="002B2A9B" w:rsidP="004B7A2E">
            <w:pPr>
              <w:ind w:right="720"/>
              <w:jc w:val="right"/>
            </w:pPr>
          </w:p>
        </w:tc>
      </w:tr>
      <w:tr w:rsidR="002B2A9B" w:rsidTr="004B7A2E">
        <w:trPr>
          <w:trHeight w:val="571"/>
          <w:jc w:val="center"/>
        </w:trPr>
        <w:tc>
          <w:tcPr>
            <w:tcW w:w="809" w:type="dxa"/>
          </w:tcPr>
          <w:p w:rsidR="002B2A9B" w:rsidRPr="00F1680A" w:rsidRDefault="002B2A9B" w:rsidP="004B7A2E">
            <w:pPr>
              <w:jc w:val="right"/>
            </w:pPr>
            <w:r>
              <w:t>25</w:t>
            </w:r>
          </w:p>
        </w:tc>
        <w:tc>
          <w:tcPr>
            <w:tcW w:w="1530" w:type="dxa"/>
          </w:tcPr>
          <w:p w:rsidR="002B2A9B" w:rsidRDefault="002B2A9B" w:rsidP="004B7A2E">
            <w:pPr>
              <w:ind w:right="720"/>
              <w:jc w:val="center"/>
            </w:pPr>
            <w:r>
              <w:t>0.390</w:t>
            </w:r>
          </w:p>
        </w:tc>
        <w:tc>
          <w:tcPr>
            <w:tcW w:w="3557" w:type="dxa"/>
          </w:tcPr>
          <w:p w:rsidR="002B2A9B" w:rsidRDefault="002B2A9B" w:rsidP="004B7A2E">
            <w:pPr>
              <w:ind w:right="720"/>
              <w:jc w:val="right"/>
            </w:pPr>
          </w:p>
        </w:tc>
        <w:tc>
          <w:tcPr>
            <w:tcW w:w="2948" w:type="dxa"/>
          </w:tcPr>
          <w:p w:rsidR="002B2A9B" w:rsidRDefault="002B2A9B" w:rsidP="004B7A2E">
            <w:pPr>
              <w:ind w:right="720"/>
              <w:jc w:val="right"/>
            </w:pPr>
          </w:p>
        </w:tc>
      </w:tr>
      <w:tr w:rsidR="002B2A9B" w:rsidTr="004B7A2E">
        <w:trPr>
          <w:trHeight w:val="604"/>
          <w:jc w:val="center"/>
        </w:trPr>
        <w:tc>
          <w:tcPr>
            <w:tcW w:w="809" w:type="dxa"/>
          </w:tcPr>
          <w:p w:rsidR="002B2A9B" w:rsidRPr="00F1680A" w:rsidRDefault="002B2A9B" w:rsidP="004B7A2E">
            <w:pPr>
              <w:jc w:val="right"/>
            </w:pPr>
            <w:r w:rsidRPr="00F1680A">
              <w:t>30</w:t>
            </w:r>
          </w:p>
        </w:tc>
        <w:tc>
          <w:tcPr>
            <w:tcW w:w="1530" w:type="dxa"/>
          </w:tcPr>
          <w:p w:rsidR="002B2A9B" w:rsidRDefault="002B2A9B" w:rsidP="004B7A2E">
            <w:pPr>
              <w:ind w:right="720"/>
              <w:jc w:val="center"/>
            </w:pPr>
            <w:r>
              <w:t>0.412</w:t>
            </w:r>
          </w:p>
        </w:tc>
        <w:tc>
          <w:tcPr>
            <w:tcW w:w="3557" w:type="dxa"/>
          </w:tcPr>
          <w:p w:rsidR="002B2A9B" w:rsidRDefault="002B2A9B" w:rsidP="004B7A2E">
            <w:pPr>
              <w:ind w:right="720"/>
              <w:jc w:val="right"/>
            </w:pPr>
          </w:p>
        </w:tc>
        <w:tc>
          <w:tcPr>
            <w:tcW w:w="2948" w:type="dxa"/>
          </w:tcPr>
          <w:p w:rsidR="002B2A9B" w:rsidRDefault="002B2A9B" w:rsidP="004B7A2E">
            <w:pPr>
              <w:ind w:right="720"/>
              <w:jc w:val="right"/>
            </w:pPr>
          </w:p>
        </w:tc>
      </w:tr>
    </w:tbl>
    <w:p w:rsidR="002B2A9B" w:rsidRDefault="002B2A9B" w:rsidP="002B2A9B">
      <w:pPr>
        <w:ind w:left="360" w:right="720"/>
        <w:jc w:val="lowKashida"/>
        <w:rPr>
          <w:sz w:val="28"/>
          <w:szCs w:val="28"/>
          <w:vertAlign w:val="superscript"/>
        </w:rPr>
      </w:pPr>
    </w:p>
    <w:p w:rsidR="002B2A9B" w:rsidRPr="003978EE" w:rsidRDefault="002B2A9B" w:rsidP="002B2A9B">
      <w:pPr>
        <w:ind w:left="360" w:right="720"/>
        <w:jc w:val="lowKashida"/>
        <w:rPr>
          <w:b/>
          <w:bCs/>
          <w:sz w:val="28"/>
          <w:szCs w:val="28"/>
          <w:u w:val="single"/>
        </w:rPr>
      </w:pPr>
      <w:r w:rsidRPr="003978EE">
        <w:rPr>
          <w:b/>
          <w:bCs/>
          <w:sz w:val="28"/>
          <w:szCs w:val="28"/>
          <w:u w:val="single"/>
          <w:vertAlign w:val="superscript"/>
        </w:rPr>
        <w:t>*</w:t>
      </w:r>
      <w:r w:rsidRPr="003978EE">
        <w:rPr>
          <w:b/>
          <w:bCs/>
          <w:sz w:val="28"/>
          <w:szCs w:val="28"/>
          <w:u w:val="single"/>
        </w:rPr>
        <w:t xml:space="preserve">Conc. =  </w:t>
      </w:r>
    </w:p>
    <w:p w:rsidR="002B2A9B" w:rsidRDefault="002B2A9B" w:rsidP="002B2A9B"/>
    <w:p w:rsidR="002B2A9B" w:rsidRDefault="002B2A9B" w:rsidP="002B2A9B">
      <w:pPr>
        <w:numPr>
          <w:ilvl w:val="0"/>
          <w:numId w:val="8"/>
        </w:numPr>
      </w:pPr>
      <w:r w:rsidRPr="00AD4320">
        <w:t>Using the linear regression equation obtained from the standard curve</w:t>
      </w:r>
    </w:p>
    <w:p w:rsidR="002B2A9B" w:rsidRPr="00AD4320" w:rsidRDefault="002B2A9B" w:rsidP="002B2A9B">
      <w:r>
        <w:t xml:space="preserve">            </w:t>
      </w:r>
      <w:r w:rsidRPr="00AD4320">
        <w:t xml:space="preserve">Conc. </w:t>
      </w:r>
      <w:proofErr w:type="gramStart"/>
      <w:r w:rsidRPr="00AD4320">
        <w:t>=[</w:t>
      </w:r>
      <w:proofErr w:type="gramEnd"/>
      <w:r w:rsidRPr="00AD4320">
        <w:t xml:space="preserve">(abs-a)/b]x </w:t>
      </w:r>
      <w:proofErr w:type="spellStart"/>
      <w:r w:rsidRPr="00AD4320">
        <w:t>dil</w:t>
      </w:r>
      <w:proofErr w:type="spellEnd"/>
      <w:r w:rsidRPr="00AD4320">
        <w:t xml:space="preserve"> factor x </w:t>
      </w:r>
      <w:r>
        <w:t>5</w:t>
      </w:r>
      <w:r w:rsidRPr="00AD4320">
        <w:t xml:space="preserve">00 /100 </w:t>
      </w:r>
    </w:p>
    <w:p w:rsidR="002B2A9B" w:rsidRPr="00266DAC" w:rsidRDefault="002B2A9B" w:rsidP="002B2A9B">
      <w:pPr>
        <w:numPr>
          <w:ilvl w:val="0"/>
          <w:numId w:val="8"/>
        </w:numPr>
        <w:ind w:right="720"/>
        <w:jc w:val="lowKashida"/>
      </w:pPr>
      <w:r>
        <w:t>Using the A</w:t>
      </w:r>
      <w:r w:rsidRPr="00AD4320">
        <w:rPr>
          <w:vertAlign w:val="subscript"/>
        </w:rPr>
        <w:t>1%</w:t>
      </w:r>
    </w:p>
    <w:p w:rsidR="002B2A9B" w:rsidRDefault="002B2A9B" w:rsidP="002B2A9B">
      <w:r>
        <w:rPr>
          <w:vertAlign w:val="subscript"/>
        </w:rPr>
        <w:t xml:space="preserve">                   </w:t>
      </w:r>
      <w:r w:rsidRPr="00AD4320">
        <w:t xml:space="preserve">Conc. </w:t>
      </w:r>
      <w:proofErr w:type="gramStart"/>
      <w:r w:rsidRPr="00AD4320">
        <w:t>=[</w:t>
      </w:r>
      <w:proofErr w:type="gramEnd"/>
      <w:r w:rsidRPr="00AD4320">
        <w:t>(abs)/</w:t>
      </w:r>
      <w:r>
        <w:t>A</w:t>
      </w:r>
      <w:r w:rsidRPr="00266DAC">
        <w:rPr>
          <w:vertAlign w:val="subscript"/>
        </w:rPr>
        <w:t>1%]</w:t>
      </w:r>
      <w:r w:rsidRPr="00AD4320">
        <w:t xml:space="preserve">x </w:t>
      </w:r>
      <w:proofErr w:type="spellStart"/>
      <w:r w:rsidRPr="00AD4320">
        <w:t>dil</w:t>
      </w:r>
      <w:proofErr w:type="spellEnd"/>
      <w:r w:rsidRPr="00AD4320">
        <w:t xml:space="preserve"> factor x </w:t>
      </w:r>
      <w:r>
        <w:t>5</w:t>
      </w:r>
      <w:r w:rsidRPr="00AD4320">
        <w:t xml:space="preserve">00 /100 </w:t>
      </w:r>
    </w:p>
    <w:p w:rsidR="002B2A9B" w:rsidRPr="00AD4320" w:rsidRDefault="002B2A9B" w:rsidP="002B2A9B">
      <w:pPr>
        <w:numPr>
          <w:ilvl w:val="0"/>
          <w:numId w:val="8"/>
        </w:numPr>
      </w:pPr>
      <w:r>
        <w:t xml:space="preserve"> Using the calculator</w:t>
      </w:r>
    </w:p>
    <w:p w:rsidR="002B2A9B" w:rsidRDefault="002B2A9B" w:rsidP="002B2A9B">
      <w:pPr>
        <w:ind w:left="705" w:right="720"/>
        <w:jc w:val="lowKashida"/>
      </w:pPr>
    </w:p>
    <w:p w:rsidR="002B2A9B" w:rsidRDefault="002B2A9B" w:rsidP="002B2A9B">
      <w:pPr>
        <w:ind w:left="705" w:right="720"/>
        <w:jc w:val="lowKashida"/>
      </w:pPr>
    </w:p>
    <w:p w:rsidR="002B2A9B" w:rsidRPr="00AD4320" w:rsidRDefault="002B2A9B" w:rsidP="002B2A9B">
      <w:pPr>
        <w:ind w:left="705" w:right="720"/>
        <w:jc w:val="lowKashida"/>
      </w:pPr>
    </w:p>
    <w:p w:rsidR="002B2A9B" w:rsidRPr="00DA1C35" w:rsidRDefault="002B2A9B" w:rsidP="002B2A9B">
      <w:pPr>
        <w:ind w:left="360" w:right="720"/>
        <w:jc w:val="lowKashida"/>
      </w:pPr>
    </w:p>
    <w:p w:rsidR="002B2A9B" w:rsidRDefault="002B2A9B" w:rsidP="002B2A9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:rsidR="002B2A9B" w:rsidRDefault="002B2A9B" w:rsidP="002B2A9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:rsidR="002B2A9B" w:rsidRDefault="002B2A9B" w:rsidP="002B2A9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:rsidR="002B2A9B" w:rsidRDefault="002B2A9B" w:rsidP="002B2A9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:rsidR="002B2A9B" w:rsidRDefault="002B2A9B" w:rsidP="002B2A9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:rsidR="002B2A9B" w:rsidRDefault="002B2A9B" w:rsidP="002B2A9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:rsidR="002B2A9B" w:rsidRDefault="002B2A9B" w:rsidP="002B2A9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:rsidR="002B2A9B" w:rsidRPr="00AD2C70" w:rsidRDefault="002B2A9B" w:rsidP="002B2A9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  <w:r w:rsidRPr="00AD2C70">
        <w:rPr>
          <w:b/>
          <w:bCs/>
          <w:sz w:val="28"/>
          <w:szCs w:val="28"/>
          <w:u w:val="single"/>
        </w:rPr>
        <w:lastRenderedPageBreak/>
        <w:t>STANDARD CALIBRATION CURVE OF ASPIRIN</w:t>
      </w:r>
    </w:p>
    <w:p w:rsidR="002B2A9B" w:rsidRPr="00AD2C70" w:rsidRDefault="002B2A9B" w:rsidP="002B2A9B">
      <w:pPr>
        <w:spacing w:line="276" w:lineRule="auto"/>
        <w:ind w:left="360"/>
        <w:jc w:val="center"/>
      </w:pPr>
    </w:p>
    <w:p w:rsidR="002B2A9B" w:rsidRPr="00AD2C70" w:rsidRDefault="002B2A9B" w:rsidP="002B2A9B">
      <w:pPr>
        <w:numPr>
          <w:ilvl w:val="0"/>
          <w:numId w:val="4"/>
        </w:numPr>
        <w:spacing w:line="276" w:lineRule="auto"/>
        <w:jc w:val="both"/>
      </w:pPr>
      <w:r w:rsidRPr="00AD2C70">
        <w:t>Grind a small amount of aspirin powder into very fine powder.</w:t>
      </w:r>
    </w:p>
    <w:p w:rsidR="002B2A9B" w:rsidRPr="00AD2C70" w:rsidRDefault="002B2A9B" w:rsidP="002B2A9B">
      <w:pPr>
        <w:numPr>
          <w:ilvl w:val="0"/>
          <w:numId w:val="4"/>
        </w:numPr>
        <w:spacing w:line="276" w:lineRule="auto"/>
        <w:jc w:val="both"/>
        <w:rPr>
          <w:b/>
          <w:bCs/>
          <w:sz w:val="28"/>
          <w:szCs w:val="28"/>
        </w:rPr>
      </w:pPr>
      <w:r w:rsidRPr="00AD2C70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6.75pt;margin-top:22.5pt;width:31.5pt;height:.05pt;z-index:251660288" o:connectortype="straight">
            <v:stroke endarrow="block"/>
          </v:shape>
        </w:pict>
      </w:r>
      <w:r w:rsidRPr="00AD2C70">
        <w:t xml:space="preserve">Prepare a stock solution #1:  </w:t>
      </w:r>
      <w:r w:rsidRPr="00AD2C70">
        <w:rPr>
          <w:u w:val="single"/>
        </w:rPr>
        <w:t>100 mg</w:t>
      </w:r>
      <w:r w:rsidRPr="00AD2C70">
        <w:t xml:space="preserve"> aspirin powder in </w:t>
      </w:r>
      <w:r w:rsidRPr="00AD2C70">
        <w:rPr>
          <w:u w:val="single"/>
        </w:rPr>
        <w:t>100 ml</w:t>
      </w:r>
      <w:r w:rsidRPr="00AD2C70">
        <w:t xml:space="preserve"> acetate buffer pH 4.5                   </w:t>
      </w:r>
      <w:r w:rsidRPr="00AD2C70">
        <w:tab/>
      </w:r>
      <w:r w:rsidRPr="00AD2C70">
        <w:tab/>
        <w:t>(1mg/ml).</w:t>
      </w:r>
    </w:p>
    <w:p w:rsidR="002B2A9B" w:rsidRPr="00AD2C70" w:rsidRDefault="002B2A9B" w:rsidP="002B2A9B">
      <w:pPr>
        <w:numPr>
          <w:ilvl w:val="0"/>
          <w:numId w:val="4"/>
        </w:numPr>
        <w:spacing w:line="276" w:lineRule="auto"/>
        <w:jc w:val="both"/>
        <w:rPr>
          <w:b/>
          <w:bCs/>
          <w:sz w:val="28"/>
          <w:szCs w:val="28"/>
        </w:rPr>
      </w:pPr>
      <w:r w:rsidRPr="00AD2C70">
        <w:t>Take 10 ml (10mg) of solution #1 and complete to 100 ml with acetate buffer (0.1mg/ml).</w:t>
      </w:r>
    </w:p>
    <w:p w:rsidR="002B2A9B" w:rsidRPr="00AD2C70" w:rsidRDefault="002B2A9B" w:rsidP="002B2A9B">
      <w:pPr>
        <w:numPr>
          <w:ilvl w:val="0"/>
          <w:numId w:val="4"/>
        </w:numPr>
        <w:spacing w:line="276" w:lineRule="auto"/>
        <w:jc w:val="both"/>
        <w:rPr>
          <w:b/>
          <w:bCs/>
          <w:sz w:val="28"/>
          <w:szCs w:val="28"/>
        </w:rPr>
      </w:pPr>
      <w:r w:rsidRPr="00AD2C70">
        <w:t>Make other dilutions from solution # 1 to get the best fit line and determine the equation:</w:t>
      </w:r>
    </w:p>
    <w:p w:rsidR="002B2A9B" w:rsidRPr="00AD2C70" w:rsidRDefault="002B2A9B" w:rsidP="002B2A9B">
      <w:pPr>
        <w:numPr>
          <w:ilvl w:val="0"/>
          <w:numId w:val="5"/>
        </w:numPr>
        <w:spacing w:line="276" w:lineRule="auto"/>
        <w:jc w:val="both"/>
      </w:pPr>
      <w:r w:rsidRPr="00AD2C70">
        <w:t>15ml (15 mg) in 100ml acetate buffer.</w:t>
      </w:r>
    </w:p>
    <w:p w:rsidR="002B2A9B" w:rsidRPr="00AD2C70" w:rsidRDefault="002B2A9B" w:rsidP="002B2A9B">
      <w:pPr>
        <w:numPr>
          <w:ilvl w:val="0"/>
          <w:numId w:val="5"/>
        </w:numPr>
        <w:spacing w:line="276" w:lineRule="auto"/>
        <w:jc w:val="both"/>
      </w:pPr>
      <w:r w:rsidRPr="00AD2C70">
        <w:t>20ml (20 mg) in 100ml acetate buffer.</w:t>
      </w:r>
    </w:p>
    <w:p w:rsidR="002B2A9B" w:rsidRPr="00AD2C70" w:rsidRDefault="002B2A9B" w:rsidP="002B2A9B">
      <w:pPr>
        <w:numPr>
          <w:ilvl w:val="0"/>
          <w:numId w:val="5"/>
        </w:numPr>
        <w:spacing w:line="276" w:lineRule="auto"/>
        <w:jc w:val="both"/>
      </w:pPr>
      <w:r w:rsidRPr="00AD2C70">
        <w:t>25ml (25 mg) in 100ml acetate buffer.</w:t>
      </w:r>
    </w:p>
    <w:p w:rsidR="002B2A9B" w:rsidRPr="00AD2C70" w:rsidRDefault="002B2A9B" w:rsidP="002B2A9B">
      <w:pPr>
        <w:numPr>
          <w:ilvl w:val="0"/>
          <w:numId w:val="4"/>
        </w:numPr>
        <w:spacing w:line="276" w:lineRule="auto"/>
        <w:jc w:val="both"/>
        <w:rPr>
          <w:b/>
          <w:bCs/>
          <w:sz w:val="28"/>
          <w:szCs w:val="28"/>
        </w:rPr>
      </w:pPr>
      <w:r w:rsidRPr="00AD2C70">
        <w:t>Read the absorbance of all dilutions at 265nm.</w:t>
      </w:r>
    </w:p>
    <w:p w:rsidR="002B2A9B" w:rsidRPr="00AD2C70" w:rsidRDefault="002B2A9B" w:rsidP="002B2A9B">
      <w:pPr>
        <w:numPr>
          <w:ilvl w:val="0"/>
          <w:numId w:val="4"/>
        </w:numPr>
        <w:spacing w:line="276" w:lineRule="auto"/>
        <w:jc w:val="both"/>
        <w:rPr>
          <w:b/>
          <w:bCs/>
          <w:sz w:val="28"/>
          <w:szCs w:val="28"/>
        </w:rPr>
      </w:pPr>
      <w:r w:rsidRPr="00AD2C70">
        <w:t>Plot absorbance VS concentration (mg/ml) which is the standard calibration curve, and then estimate the slope of the line “b” and the y intercept “a” using both the ruler and the calculator method.</w:t>
      </w:r>
    </w:p>
    <w:p w:rsidR="002B2A9B" w:rsidRPr="00AD2C70" w:rsidRDefault="002B2A9B" w:rsidP="002B2A9B">
      <w:pPr>
        <w:spacing w:line="276" w:lineRule="auto"/>
        <w:jc w:val="both"/>
        <w:rPr>
          <w:b/>
          <w:bCs/>
          <w:sz w:val="28"/>
          <w:szCs w:val="28"/>
        </w:rPr>
      </w:pPr>
    </w:p>
    <w:p w:rsidR="002B2A9B" w:rsidRPr="00AD2C70" w:rsidRDefault="002B2A9B" w:rsidP="002B2A9B">
      <w:pPr>
        <w:spacing w:line="276" w:lineRule="auto"/>
        <w:jc w:val="both"/>
        <w:rPr>
          <w:b/>
          <w:bCs/>
        </w:rPr>
      </w:pPr>
      <w:r w:rsidRPr="00AD2C70">
        <w:rPr>
          <w:b/>
          <w:bCs/>
        </w:rPr>
        <w:t>Results:</w:t>
      </w:r>
    </w:p>
    <w:tbl>
      <w:tblPr>
        <w:tblW w:w="0" w:type="auto"/>
        <w:tblInd w:w="118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2700"/>
        <w:gridCol w:w="3330"/>
      </w:tblGrid>
      <w:tr w:rsidR="002B2A9B" w:rsidRPr="00AD2C70" w:rsidTr="004B7A2E">
        <w:tblPrEx>
          <w:tblCellMar>
            <w:top w:w="0" w:type="dxa"/>
            <w:bottom w:w="0" w:type="dxa"/>
          </w:tblCellMar>
        </w:tblPrEx>
        <w:trPr>
          <w:trHeight w:val="863"/>
        </w:trPr>
        <w:tc>
          <w:tcPr>
            <w:tcW w:w="2700" w:type="dxa"/>
            <w:vAlign w:val="center"/>
          </w:tcPr>
          <w:p w:rsidR="002B2A9B" w:rsidRPr="00AD2C70" w:rsidRDefault="002B2A9B" w:rsidP="004B7A2E">
            <w:pPr>
              <w:spacing w:line="276" w:lineRule="auto"/>
              <w:jc w:val="center"/>
            </w:pPr>
            <w:r w:rsidRPr="00AD2C70">
              <w:t>Concentration X</w:t>
            </w:r>
          </w:p>
          <w:p w:rsidR="002B2A9B" w:rsidRPr="00AD2C70" w:rsidRDefault="002B2A9B" w:rsidP="004B7A2E">
            <w:pPr>
              <w:spacing w:line="276" w:lineRule="auto"/>
              <w:jc w:val="center"/>
            </w:pPr>
            <w:r w:rsidRPr="00AD2C70">
              <w:rPr>
                <w:i/>
                <w:iCs/>
              </w:rPr>
              <w:t>(mg/ml)</w:t>
            </w:r>
          </w:p>
        </w:tc>
        <w:tc>
          <w:tcPr>
            <w:tcW w:w="3330" w:type="dxa"/>
            <w:vAlign w:val="center"/>
          </w:tcPr>
          <w:p w:rsidR="002B2A9B" w:rsidRPr="00AD2C70" w:rsidRDefault="002B2A9B" w:rsidP="004B7A2E">
            <w:pPr>
              <w:spacing w:line="276" w:lineRule="auto"/>
              <w:jc w:val="center"/>
            </w:pPr>
            <w:r w:rsidRPr="00AD2C70">
              <w:t>Absorbance Y</w:t>
            </w:r>
          </w:p>
        </w:tc>
      </w:tr>
      <w:tr w:rsidR="002B2A9B" w:rsidRPr="00AD2C70" w:rsidTr="004B7A2E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00" w:type="dxa"/>
            <w:vAlign w:val="center"/>
          </w:tcPr>
          <w:p w:rsidR="002B2A9B" w:rsidRPr="00AD2C70" w:rsidRDefault="002B2A9B" w:rsidP="004B7A2E">
            <w:pPr>
              <w:spacing w:line="276" w:lineRule="auto"/>
              <w:jc w:val="center"/>
            </w:pPr>
            <w:r w:rsidRPr="00AD2C70">
              <w:t>0</w:t>
            </w:r>
          </w:p>
        </w:tc>
        <w:tc>
          <w:tcPr>
            <w:tcW w:w="3330" w:type="dxa"/>
            <w:vAlign w:val="center"/>
          </w:tcPr>
          <w:p w:rsidR="002B2A9B" w:rsidRPr="00AD2C70" w:rsidRDefault="002B2A9B" w:rsidP="004B7A2E">
            <w:pPr>
              <w:spacing w:line="276" w:lineRule="auto"/>
              <w:jc w:val="center"/>
            </w:pPr>
          </w:p>
        </w:tc>
      </w:tr>
      <w:tr w:rsidR="002B2A9B" w:rsidRPr="00AD2C70" w:rsidTr="004B7A2E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00" w:type="dxa"/>
            <w:vAlign w:val="center"/>
          </w:tcPr>
          <w:p w:rsidR="002B2A9B" w:rsidRPr="00AD2C70" w:rsidRDefault="002B2A9B" w:rsidP="004B7A2E">
            <w:pPr>
              <w:spacing w:line="276" w:lineRule="auto"/>
              <w:jc w:val="center"/>
            </w:pPr>
            <w:r>
              <w:t>0.05</w:t>
            </w:r>
          </w:p>
        </w:tc>
        <w:tc>
          <w:tcPr>
            <w:tcW w:w="3330" w:type="dxa"/>
            <w:vAlign w:val="center"/>
          </w:tcPr>
          <w:p w:rsidR="002B2A9B" w:rsidRPr="00AD2C70" w:rsidRDefault="002B2A9B" w:rsidP="004B7A2E">
            <w:pPr>
              <w:spacing w:line="276" w:lineRule="auto"/>
              <w:jc w:val="center"/>
            </w:pPr>
          </w:p>
        </w:tc>
      </w:tr>
      <w:tr w:rsidR="002B2A9B" w:rsidRPr="00AD2C70" w:rsidTr="004B7A2E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00" w:type="dxa"/>
            <w:vAlign w:val="center"/>
          </w:tcPr>
          <w:p w:rsidR="002B2A9B" w:rsidRPr="00AD2C70" w:rsidRDefault="002B2A9B" w:rsidP="004B7A2E">
            <w:pPr>
              <w:spacing w:line="276" w:lineRule="auto"/>
              <w:jc w:val="center"/>
            </w:pPr>
            <w:r w:rsidRPr="00AD2C70">
              <w:t>0.1</w:t>
            </w:r>
          </w:p>
        </w:tc>
        <w:tc>
          <w:tcPr>
            <w:tcW w:w="3330" w:type="dxa"/>
            <w:vAlign w:val="center"/>
          </w:tcPr>
          <w:p w:rsidR="002B2A9B" w:rsidRPr="00AD2C70" w:rsidRDefault="002B2A9B" w:rsidP="004B7A2E">
            <w:pPr>
              <w:spacing w:line="276" w:lineRule="auto"/>
              <w:jc w:val="center"/>
            </w:pPr>
          </w:p>
        </w:tc>
      </w:tr>
      <w:tr w:rsidR="002B2A9B" w:rsidRPr="00AD2C70" w:rsidTr="004B7A2E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2700" w:type="dxa"/>
            <w:vAlign w:val="center"/>
          </w:tcPr>
          <w:p w:rsidR="002B2A9B" w:rsidRPr="00AD2C70" w:rsidRDefault="002B2A9B" w:rsidP="004B7A2E">
            <w:pPr>
              <w:spacing w:line="276" w:lineRule="auto"/>
              <w:jc w:val="center"/>
            </w:pPr>
            <w:r w:rsidRPr="00AD2C70">
              <w:t>0.15</w:t>
            </w:r>
          </w:p>
        </w:tc>
        <w:tc>
          <w:tcPr>
            <w:tcW w:w="3330" w:type="dxa"/>
            <w:vAlign w:val="center"/>
          </w:tcPr>
          <w:p w:rsidR="002B2A9B" w:rsidRPr="00AD2C70" w:rsidRDefault="002B2A9B" w:rsidP="004B7A2E">
            <w:pPr>
              <w:spacing w:line="276" w:lineRule="auto"/>
              <w:jc w:val="center"/>
            </w:pPr>
          </w:p>
        </w:tc>
      </w:tr>
      <w:tr w:rsidR="002B2A9B" w:rsidRPr="00AD2C70" w:rsidTr="004B7A2E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700" w:type="dxa"/>
            <w:vAlign w:val="center"/>
          </w:tcPr>
          <w:p w:rsidR="002B2A9B" w:rsidRPr="00AD2C70" w:rsidRDefault="002B2A9B" w:rsidP="004B7A2E">
            <w:pPr>
              <w:spacing w:line="276" w:lineRule="auto"/>
              <w:jc w:val="center"/>
            </w:pPr>
            <w:r w:rsidRPr="00AD2C70">
              <w:t>0.2</w:t>
            </w:r>
          </w:p>
        </w:tc>
        <w:tc>
          <w:tcPr>
            <w:tcW w:w="3330" w:type="dxa"/>
            <w:vAlign w:val="center"/>
          </w:tcPr>
          <w:p w:rsidR="002B2A9B" w:rsidRPr="00AD2C70" w:rsidRDefault="002B2A9B" w:rsidP="004B7A2E">
            <w:pPr>
              <w:spacing w:line="276" w:lineRule="auto"/>
              <w:jc w:val="center"/>
            </w:pPr>
          </w:p>
        </w:tc>
      </w:tr>
      <w:tr w:rsidR="002B2A9B" w:rsidRPr="00AD2C70" w:rsidTr="004B7A2E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2700" w:type="dxa"/>
            <w:vAlign w:val="center"/>
          </w:tcPr>
          <w:p w:rsidR="002B2A9B" w:rsidRPr="00AD2C70" w:rsidRDefault="002B2A9B" w:rsidP="004B7A2E">
            <w:pPr>
              <w:spacing w:line="276" w:lineRule="auto"/>
              <w:jc w:val="center"/>
            </w:pPr>
            <w:r w:rsidRPr="00AD2C70">
              <w:t>0.25</w:t>
            </w:r>
          </w:p>
        </w:tc>
        <w:tc>
          <w:tcPr>
            <w:tcW w:w="3330" w:type="dxa"/>
            <w:vAlign w:val="center"/>
          </w:tcPr>
          <w:p w:rsidR="002B2A9B" w:rsidRPr="00AD2C70" w:rsidRDefault="002B2A9B" w:rsidP="004B7A2E">
            <w:pPr>
              <w:spacing w:line="276" w:lineRule="auto"/>
              <w:jc w:val="center"/>
            </w:pPr>
          </w:p>
        </w:tc>
      </w:tr>
    </w:tbl>
    <w:p w:rsidR="002B2A9B" w:rsidRPr="00AD2C70" w:rsidRDefault="002B2A9B" w:rsidP="002B2A9B">
      <w:pPr>
        <w:spacing w:line="276" w:lineRule="auto"/>
        <w:jc w:val="both"/>
      </w:pPr>
    </w:p>
    <w:p w:rsidR="002B2A9B" w:rsidRPr="00AD2C70" w:rsidRDefault="002B2A9B" w:rsidP="002B2A9B">
      <w:pPr>
        <w:spacing w:line="276" w:lineRule="auto"/>
        <w:jc w:val="both"/>
      </w:pPr>
    </w:p>
    <w:p w:rsidR="002B2A9B" w:rsidRPr="00AD2C70" w:rsidRDefault="002B2A9B" w:rsidP="002B2A9B">
      <w:pPr>
        <w:spacing w:line="276" w:lineRule="auto"/>
        <w:jc w:val="both"/>
      </w:pPr>
      <w:r w:rsidRPr="00AD2C70">
        <w:tab/>
        <w:t xml:space="preserve">Slope (b) </w:t>
      </w:r>
      <w:proofErr w:type="gramStart"/>
      <w:r w:rsidRPr="00AD2C70">
        <w:t xml:space="preserve">= </w:t>
      </w:r>
      <w:proofErr w:type="gramEnd"/>
      <w:r w:rsidRPr="00AD2C70">
        <w:rPr>
          <w:position w:val="-24"/>
        </w:rPr>
        <w:object w:dxaOrig="820" w:dyaOrig="620">
          <v:shape id="_x0000_i1027" type="#_x0000_t75" style="width:40.7pt;height:31.3pt" o:ole="">
            <v:imagedata r:id="rId10" o:title=""/>
          </v:shape>
          <o:OLEObject Type="Embed" ProgID="Equation.3" ShapeID="_x0000_i1027" DrawAspect="Content" ObjectID="_1378926514" r:id="rId11"/>
        </w:object>
      </w:r>
      <w:r w:rsidRPr="00AD2C70">
        <w:t>.</w:t>
      </w:r>
    </w:p>
    <w:p w:rsidR="002B2A9B" w:rsidRPr="00AD2C70" w:rsidRDefault="002B2A9B" w:rsidP="002B2A9B">
      <w:pPr>
        <w:spacing w:line="276" w:lineRule="auto"/>
        <w:jc w:val="both"/>
      </w:pPr>
      <w:r w:rsidRPr="00AD2C70">
        <w:t xml:space="preserve">            Y=</w:t>
      </w:r>
      <w:proofErr w:type="spellStart"/>
      <w:r w:rsidRPr="00AD2C70">
        <w:t>a+</w:t>
      </w:r>
      <w:r>
        <w:t>b</w:t>
      </w:r>
      <w:r w:rsidRPr="00AD2C70">
        <w:t>X</w:t>
      </w:r>
      <w:proofErr w:type="spellEnd"/>
    </w:p>
    <w:p w:rsidR="002B2A9B" w:rsidRPr="00AD2C70" w:rsidRDefault="002B2A9B" w:rsidP="002B2A9B">
      <w:pPr>
        <w:spacing w:line="276" w:lineRule="auto"/>
        <w:jc w:val="both"/>
      </w:pPr>
      <w:r w:rsidRPr="00AD2C70">
        <w:tab/>
      </w:r>
    </w:p>
    <w:p w:rsidR="002B2A9B" w:rsidRPr="00AD2C70" w:rsidRDefault="002B2A9B" w:rsidP="002B2A9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:rsidR="002B2A9B" w:rsidRDefault="002B2A9B" w:rsidP="002B2A9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:rsidR="002B2A9B" w:rsidRDefault="002B2A9B" w:rsidP="002B2A9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:rsidR="002B2A9B" w:rsidRDefault="002B2A9B" w:rsidP="002B2A9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:rsidR="002B2A9B" w:rsidRDefault="002B2A9B" w:rsidP="002B2A9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:rsidR="002B2A9B" w:rsidRPr="00AD2C70" w:rsidRDefault="002B2A9B" w:rsidP="002B2A9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:rsidR="002B2A9B" w:rsidRPr="00AD2C70" w:rsidRDefault="002B2A9B" w:rsidP="002B2A9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:rsidR="002B2A9B" w:rsidRPr="00AD2C70" w:rsidRDefault="002B2A9B" w:rsidP="002B2A9B">
      <w:pPr>
        <w:spacing w:line="360" w:lineRule="auto"/>
        <w:ind w:left="1440"/>
        <w:jc w:val="both"/>
      </w:pPr>
    </w:p>
    <w:p w:rsidR="002B2A9B" w:rsidRPr="00AD2C70" w:rsidRDefault="002B2A9B" w:rsidP="002B2A9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  <w:r w:rsidRPr="00AD2C70">
        <w:rPr>
          <w:b/>
          <w:bCs/>
          <w:sz w:val="28"/>
          <w:szCs w:val="28"/>
          <w:u w:val="single"/>
        </w:rPr>
        <w:lastRenderedPageBreak/>
        <w:t xml:space="preserve">DISSOLUTION TEST FOR ASPIRIN TABLETS </w:t>
      </w:r>
    </w:p>
    <w:p w:rsidR="002B2A9B" w:rsidRPr="00AD2C70" w:rsidRDefault="002B2A9B" w:rsidP="002B2A9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  <w:r w:rsidRPr="00AD2C70">
        <w:rPr>
          <w:b/>
          <w:bCs/>
          <w:caps/>
          <w:sz w:val="28"/>
          <w:szCs w:val="28"/>
          <w:u w:val="single"/>
        </w:rPr>
        <w:t>(aspirin</w:t>
      </w:r>
      <w:r w:rsidRPr="00AD2C70">
        <w:rPr>
          <w:b/>
          <w:bCs/>
          <w:caps/>
          <w:sz w:val="28"/>
          <w:szCs w:val="28"/>
          <w:u w:val="single"/>
          <w:vertAlign w:val="superscript"/>
        </w:rPr>
        <w:t>®</w:t>
      </w:r>
      <w:r w:rsidRPr="00AD2C70">
        <w:rPr>
          <w:b/>
          <w:bCs/>
          <w:caps/>
          <w:sz w:val="28"/>
          <w:szCs w:val="28"/>
          <w:u w:val="single"/>
        </w:rPr>
        <w:t xml:space="preserve"> </w:t>
      </w:r>
      <w:r w:rsidRPr="00AD2C70">
        <w:rPr>
          <w:b/>
          <w:bCs/>
          <w:sz w:val="28"/>
          <w:szCs w:val="28"/>
          <w:u w:val="single"/>
        </w:rPr>
        <w:t xml:space="preserve">TABLETS) </w:t>
      </w:r>
    </w:p>
    <w:p w:rsidR="002B2A9B" w:rsidRPr="00AD2C70" w:rsidRDefault="002B2A9B" w:rsidP="002B2A9B">
      <w:pPr>
        <w:spacing w:line="276" w:lineRule="auto"/>
        <w:jc w:val="both"/>
        <w:rPr>
          <w:b/>
          <w:bCs/>
          <w:i/>
          <w:iCs/>
          <w:u w:val="single"/>
        </w:rPr>
      </w:pPr>
      <w:r w:rsidRPr="00AD2C70">
        <w:rPr>
          <w:b/>
          <w:bCs/>
          <w:i/>
          <w:iCs/>
          <w:u w:val="single"/>
        </w:rPr>
        <w:t>Conditions:</w:t>
      </w:r>
    </w:p>
    <w:p w:rsidR="002B2A9B" w:rsidRPr="00AD2C70" w:rsidRDefault="002B2A9B" w:rsidP="002B2A9B">
      <w:pPr>
        <w:spacing w:line="276" w:lineRule="auto"/>
        <w:ind w:left="720"/>
        <w:jc w:val="both"/>
      </w:pPr>
      <w:r w:rsidRPr="00AD2C70">
        <w:t>Apparatus:</w:t>
      </w:r>
      <w:r w:rsidRPr="00AD2C70">
        <w:tab/>
        <w:t>Apparatus I (Basket)</w:t>
      </w:r>
    </w:p>
    <w:p w:rsidR="002B2A9B" w:rsidRPr="00AD2C70" w:rsidRDefault="002B2A9B" w:rsidP="002B2A9B">
      <w:pPr>
        <w:spacing w:line="276" w:lineRule="auto"/>
        <w:ind w:left="720"/>
        <w:jc w:val="both"/>
      </w:pPr>
      <w:r w:rsidRPr="00AD2C70">
        <w:t>Media:</w:t>
      </w:r>
      <w:r w:rsidRPr="00AD2C70">
        <w:tab/>
      </w:r>
      <w:r w:rsidRPr="00AD2C70">
        <w:tab/>
        <w:t>500 ml acetate buffer pH 4.5</w:t>
      </w:r>
    </w:p>
    <w:p w:rsidR="002B2A9B" w:rsidRPr="00AD2C70" w:rsidRDefault="002B2A9B" w:rsidP="002B2A9B">
      <w:pPr>
        <w:spacing w:line="276" w:lineRule="auto"/>
        <w:ind w:left="720"/>
        <w:jc w:val="both"/>
      </w:pPr>
      <w:r w:rsidRPr="00AD2C70">
        <w:t>Temperature:</w:t>
      </w:r>
      <w:r w:rsidRPr="00AD2C70">
        <w:tab/>
        <w:t>37</w:t>
      </w:r>
      <w:r w:rsidRPr="00AD2C70">
        <w:rPr>
          <w:vertAlign w:val="superscript"/>
        </w:rPr>
        <w:t>o</w:t>
      </w:r>
      <w:r w:rsidRPr="00AD2C70">
        <w:t>C ± 0.5</w:t>
      </w:r>
    </w:p>
    <w:p w:rsidR="002B2A9B" w:rsidRPr="00AD2C70" w:rsidRDefault="002B2A9B" w:rsidP="002B2A9B">
      <w:pPr>
        <w:spacing w:line="276" w:lineRule="auto"/>
        <w:ind w:left="720"/>
        <w:jc w:val="both"/>
      </w:pPr>
      <w:r w:rsidRPr="00AD2C70">
        <w:t>Speed:</w:t>
      </w:r>
      <w:r w:rsidRPr="00AD2C70">
        <w:tab/>
      </w:r>
      <w:r w:rsidRPr="00AD2C70">
        <w:tab/>
        <w:t>50 rpm</w:t>
      </w:r>
    </w:p>
    <w:p w:rsidR="002B2A9B" w:rsidRPr="00AD2C70" w:rsidRDefault="002B2A9B" w:rsidP="002B2A9B">
      <w:pPr>
        <w:spacing w:line="276" w:lineRule="auto"/>
        <w:jc w:val="both"/>
        <w:rPr>
          <w:b/>
          <w:bCs/>
          <w:i/>
          <w:iCs/>
          <w:u w:val="single"/>
        </w:rPr>
      </w:pPr>
      <w:r w:rsidRPr="00AD2C70">
        <w:rPr>
          <w:b/>
          <w:bCs/>
          <w:i/>
          <w:iCs/>
          <w:u w:val="single"/>
        </w:rPr>
        <w:t>Procedure:</w:t>
      </w:r>
    </w:p>
    <w:p w:rsidR="002B2A9B" w:rsidRPr="00AD2C70" w:rsidRDefault="002B2A9B" w:rsidP="002B2A9B">
      <w:pPr>
        <w:numPr>
          <w:ilvl w:val="0"/>
          <w:numId w:val="1"/>
        </w:numPr>
        <w:spacing w:line="276" w:lineRule="auto"/>
        <w:jc w:val="both"/>
      </w:pPr>
      <w:r w:rsidRPr="00AD2C70">
        <w:t>Put one tablet into each basket and start the apparatus at the above conditions.</w:t>
      </w:r>
    </w:p>
    <w:p w:rsidR="002B2A9B" w:rsidRPr="00AD2C70" w:rsidRDefault="002B2A9B" w:rsidP="002B2A9B">
      <w:pPr>
        <w:numPr>
          <w:ilvl w:val="0"/>
          <w:numId w:val="1"/>
        </w:numPr>
        <w:spacing w:line="276" w:lineRule="auto"/>
        <w:jc w:val="both"/>
      </w:pPr>
      <w:r w:rsidRPr="00AD2C70">
        <w:t xml:space="preserve">Withdraw 5 ml sample with the pipette (using polyethylene tube to filter the sample) at different time intervals (5, 10, 15, 20, 30min.). </w:t>
      </w:r>
    </w:p>
    <w:p w:rsidR="002B2A9B" w:rsidRPr="00AD2C70" w:rsidRDefault="002B2A9B" w:rsidP="002B2A9B">
      <w:pPr>
        <w:numPr>
          <w:ilvl w:val="0"/>
          <w:numId w:val="1"/>
        </w:numPr>
        <w:spacing w:line="276" w:lineRule="auto"/>
        <w:jc w:val="both"/>
      </w:pPr>
      <w:r w:rsidRPr="00AD2C70">
        <w:t xml:space="preserve">Dilute one ml of the samples in a test tube with 9 ml acetate buffer </w:t>
      </w:r>
      <w:proofErr w:type="spellStart"/>
      <w:r w:rsidRPr="00AD2C70">
        <w:t>i.e</w:t>
      </w:r>
      <w:proofErr w:type="spellEnd"/>
      <w:r w:rsidRPr="00AD2C70">
        <w:t xml:space="preserve"> dilution factor = 10.</w:t>
      </w:r>
    </w:p>
    <w:p w:rsidR="002B2A9B" w:rsidRPr="00AD2C70" w:rsidRDefault="002B2A9B" w:rsidP="002B2A9B">
      <w:pPr>
        <w:numPr>
          <w:ilvl w:val="0"/>
          <w:numId w:val="1"/>
        </w:numPr>
        <w:spacing w:line="276" w:lineRule="auto"/>
        <w:jc w:val="both"/>
      </w:pPr>
      <w:r w:rsidRPr="00AD2C70">
        <w:t>Replace the withdrawn amount with 5 ml fresh acetate buffer.</w:t>
      </w:r>
    </w:p>
    <w:p w:rsidR="002B2A9B" w:rsidRPr="00AD2C70" w:rsidRDefault="002B2A9B" w:rsidP="002B2A9B">
      <w:pPr>
        <w:numPr>
          <w:ilvl w:val="0"/>
          <w:numId w:val="1"/>
        </w:numPr>
        <w:spacing w:line="276" w:lineRule="auto"/>
        <w:jc w:val="both"/>
      </w:pPr>
      <w:r w:rsidRPr="00AD2C70">
        <w:t xml:space="preserve">Read the absorbance of the diluted samples at 265 nm, against acetate buffer as blank. </w:t>
      </w:r>
    </w:p>
    <w:p w:rsidR="002B2A9B" w:rsidRPr="00AD2C70" w:rsidRDefault="002B2A9B" w:rsidP="002B2A9B">
      <w:pPr>
        <w:numPr>
          <w:ilvl w:val="0"/>
          <w:numId w:val="1"/>
        </w:numPr>
        <w:spacing w:line="276" w:lineRule="auto"/>
        <w:jc w:val="both"/>
      </w:pPr>
      <w:r w:rsidRPr="00AD2C70">
        <w:t>Tabulate your results as follows:</w:t>
      </w:r>
    </w:p>
    <w:p w:rsidR="002B2A9B" w:rsidRPr="00AD2C70" w:rsidRDefault="002B2A9B" w:rsidP="002B2A9B">
      <w:pPr>
        <w:spacing w:line="276" w:lineRule="auto"/>
        <w:ind w:left="720"/>
        <w:jc w:val="both"/>
      </w:pPr>
    </w:p>
    <w:tbl>
      <w:tblPr>
        <w:tblW w:w="0" w:type="auto"/>
        <w:tblInd w:w="37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/>
      </w:tblPr>
      <w:tblGrid>
        <w:gridCol w:w="716"/>
        <w:gridCol w:w="900"/>
        <w:gridCol w:w="990"/>
        <w:gridCol w:w="3502"/>
        <w:gridCol w:w="2168"/>
      </w:tblGrid>
      <w:tr w:rsidR="002B2A9B" w:rsidRPr="00AD2C70" w:rsidTr="004B7A2E">
        <w:tc>
          <w:tcPr>
            <w:tcW w:w="716" w:type="dxa"/>
          </w:tcPr>
          <w:p w:rsidR="002B2A9B" w:rsidRPr="00AD2C70" w:rsidRDefault="002B2A9B" w:rsidP="004B7A2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D2C70">
              <w:rPr>
                <w:b/>
                <w:bCs/>
                <w:sz w:val="20"/>
                <w:szCs w:val="20"/>
              </w:rPr>
              <w:t>Time (min)</w:t>
            </w:r>
          </w:p>
        </w:tc>
        <w:tc>
          <w:tcPr>
            <w:tcW w:w="900" w:type="dxa"/>
          </w:tcPr>
          <w:p w:rsidR="002B2A9B" w:rsidRPr="00AD2C70" w:rsidRDefault="002B2A9B" w:rsidP="004B7A2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D2C70">
              <w:rPr>
                <w:b/>
                <w:bCs/>
                <w:sz w:val="20"/>
                <w:szCs w:val="20"/>
              </w:rPr>
              <w:t>Abs</w:t>
            </w:r>
          </w:p>
        </w:tc>
        <w:tc>
          <w:tcPr>
            <w:tcW w:w="990" w:type="dxa"/>
          </w:tcPr>
          <w:p w:rsidR="002B2A9B" w:rsidRPr="00AD2C70" w:rsidRDefault="002B2A9B" w:rsidP="004B7A2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D2C70">
              <w:rPr>
                <w:b/>
                <w:bCs/>
                <w:sz w:val="20"/>
                <w:szCs w:val="20"/>
              </w:rPr>
              <w:t>Dilution factor (</w:t>
            </w:r>
            <w:proofErr w:type="spellStart"/>
            <w:r w:rsidRPr="00AD2C70">
              <w:rPr>
                <w:b/>
                <w:bCs/>
                <w:sz w:val="20"/>
                <w:szCs w:val="20"/>
              </w:rPr>
              <w:t>df</w:t>
            </w:r>
            <w:proofErr w:type="spellEnd"/>
            <w:r w:rsidRPr="00AD2C70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502" w:type="dxa"/>
          </w:tcPr>
          <w:p w:rsidR="002B2A9B" w:rsidRPr="00AD2C70" w:rsidRDefault="002B2A9B" w:rsidP="004B7A2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D2C70">
              <w:rPr>
                <w:b/>
                <w:bCs/>
                <w:sz w:val="20"/>
                <w:szCs w:val="20"/>
              </w:rPr>
              <w:t>Concentration</w:t>
            </w:r>
          </w:p>
          <w:p w:rsidR="002B2A9B" w:rsidRPr="00AD2C70" w:rsidRDefault="002B2A9B" w:rsidP="004B7A2E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AD2C70">
              <w:rPr>
                <w:sz w:val="16"/>
                <w:szCs w:val="16"/>
              </w:rPr>
              <w:t xml:space="preserve">Using the linear regression equation obtained from the standard curve of ASA. </w:t>
            </w:r>
          </w:p>
        </w:tc>
        <w:tc>
          <w:tcPr>
            <w:tcW w:w="2168" w:type="dxa"/>
          </w:tcPr>
          <w:p w:rsidR="002B2A9B" w:rsidRPr="00AD2C70" w:rsidRDefault="002B2A9B" w:rsidP="004B7A2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D2C70">
              <w:rPr>
                <w:b/>
                <w:bCs/>
                <w:sz w:val="20"/>
                <w:szCs w:val="20"/>
              </w:rPr>
              <w:t>% released =</w:t>
            </w:r>
          </w:p>
          <w:p w:rsidR="002B2A9B" w:rsidRPr="00AD2C70" w:rsidRDefault="002B2A9B" w:rsidP="004B7A2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B2A9B" w:rsidRPr="00AD2C70" w:rsidTr="004B7A2E">
        <w:tc>
          <w:tcPr>
            <w:tcW w:w="716" w:type="dxa"/>
          </w:tcPr>
          <w:p w:rsidR="002B2A9B" w:rsidRPr="00AD2C70" w:rsidRDefault="002B2A9B" w:rsidP="004B7A2E">
            <w:pPr>
              <w:spacing w:line="276" w:lineRule="auto"/>
              <w:jc w:val="both"/>
            </w:pPr>
            <w:r w:rsidRPr="00AD2C70">
              <w:t>5</w:t>
            </w:r>
          </w:p>
        </w:tc>
        <w:tc>
          <w:tcPr>
            <w:tcW w:w="900" w:type="dxa"/>
          </w:tcPr>
          <w:p w:rsidR="002B2A9B" w:rsidRPr="00AD2C70" w:rsidRDefault="002B2A9B" w:rsidP="004B7A2E">
            <w:pPr>
              <w:spacing w:line="276" w:lineRule="auto"/>
              <w:jc w:val="both"/>
            </w:pPr>
          </w:p>
        </w:tc>
        <w:tc>
          <w:tcPr>
            <w:tcW w:w="990" w:type="dxa"/>
          </w:tcPr>
          <w:p w:rsidR="002B2A9B" w:rsidRPr="00AD2C70" w:rsidRDefault="002B2A9B" w:rsidP="004B7A2E">
            <w:pPr>
              <w:spacing w:line="276" w:lineRule="auto"/>
              <w:jc w:val="both"/>
            </w:pPr>
          </w:p>
        </w:tc>
        <w:tc>
          <w:tcPr>
            <w:tcW w:w="3502" w:type="dxa"/>
          </w:tcPr>
          <w:p w:rsidR="002B2A9B" w:rsidRPr="00AD2C70" w:rsidRDefault="002B2A9B" w:rsidP="004B7A2E">
            <w:pPr>
              <w:spacing w:line="276" w:lineRule="auto"/>
              <w:jc w:val="both"/>
            </w:pPr>
          </w:p>
        </w:tc>
        <w:tc>
          <w:tcPr>
            <w:tcW w:w="2168" w:type="dxa"/>
          </w:tcPr>
          <w:p w:rsidR="002B2A9B" w:rsidRPr="00AD2C70" w:rsidRDefault="002B2A9B" w:rsidP="004B7A2E">
            <w:pPr>
              <w:spacing w:line="276" w:lineRule="auto"/>
              <w:jc w:val="both"/>
            </w:pPr>
          </w:p>
        </w:tc>
      </w:tr>
      <w:tr w:rsidR="002B2A9B" w:rsidRPr="00AD2C70" w:rsidTr="004B7A2E">
        <w:tc>
          <w:tcPr>
            <w:tcW w:w="716" w:type="dxa"/>
          </w:tcPr>
          <w:p w:rsidR="002B2A9B" w:rsidRPr="00AD2C70" w:rsidRDefault="002B2A9B" w:rsidP="004B7A2E">
            <w:pPr>
              <w:spacing w:line="276" w:lineRule="auto"/>
              <w:jc w:val="both"/>
            </w:pPr>
            <w:r w:rsidRPr="00AD2C70">
              <w:t>10</w:t>
            </w:r>
          </w:p>
        </w:tc>
        <w:tc>
          <w:tcPr>
            <w:tcW w:w="900" w:type="dxa"/>
          </w:tcPr>
          <w:p w:rsidR="002B2A9B" w:rsidRPr="00AD2C70" w:rsidRDefault="002B2A9B" w:rsidP="004B7A2E">
            <w:pPr>
              <w:spacing w:line="276" w:lineRule="auto"/>
              <w:jc w:val="both"/>
            </w:pPr>
          </w:p>
        </w:tc>
        <w:tc>
          <w:tcPr>
            <w:tcW w:w="990" w:type="dxa"/>
          </w:tcPr>
          <w:p w:rsidR="002B2A9B" w:rsidRPr="00AD2C70" w:rsidRDefault="002B2A9B" w:rsidP="004B7A2E">
            <w:pPr>
              <w:spacing w:line="276" w:lineRule="auto"/>
              <w:jc w:val="both"/>
            </w:pPr>
          </w:p>
        </w:tc>
        <w:tc>
          <w:tcPr>
            <w:tcW w:w="3502" w:type="dxa"/>
          </w:tcPr>
          <w:p w:rsidR="002B2A9B" w:rsidRPr="00AD2C70" w:rsidRDefault="002B2A9B" w:rsidP="004B7A2E">
            <w:pPr>
              <w:spacing w:line="276" w:lineRule="auto"/>
              <w:jc w:val="both"/>
            </w:pPr>
          </w:p>
        </w:tc>
        <w:tc>
          <w:tcPr>
            <w:tcW w:w="2168" w:type="dxa"/>
          </w:tcPr>
          <w:p w:rsidR="002B2A9B" w:rsidRPr="00AD2C70" w:rsidRDefault="002B2A9B" w:rsidP="004B7A2E">
            <w:pPr>
              <w:spacing w:line="276" w:lineRule="auto"/>
              <w:jc w:val="both"/>
            </w:pPr>
          </w:p>
        </w:tc>
      </w:tr>
      <w:tr w:rsidR="002B2A9B" w:rsidRPr="00AD2C70" w:rsidTr="004B7A2E">
        <w:tc>
          <w:tcPr>
            <w:tcW w:w="716" w:type="dxa"/>
          </w:tcPr>
          <w:p w:rsidR="002B2A9B" w:rsidRPr="00AD2C70" w:rsidRDefault="002B2A9B" w:rsidP="004B7A2E">
            <w:pPr>
              <w:spacing w:line="276" w:lineRule="auto"/>
              <w:jc w:val="both"/>
            </w:pPr>
            <w:r w:rsidRPr="00AD2C70">
              <w:t>15</w:t>
            </w:r>
          </w:p>
        </w:tc>
        <w:tc>
          <w:tcPr>
            <w:tcW w:w="900" w:type="dxa"/>
          </w:tcPr>
          <w:p w:rsidR="002B2A9B" w:rsidRPr="00AD2C70" w:rsidRDefault="002B2A9B" w:rsidP="004B7A2E">
            <w:pPr>
              <w:spacing w:line="276" w:lineRule="auto"/>
              <w:jc w:val="both"/>
            </w:pPr>
          </w:p>
        </w:tc>
        <w:tc>
          <w:tcPr>
            <w:tcW w:w="990" w:type="dxa"/>
          </w:tcPr>
          <w:p w:rsidR="002B2A9B" w:rsidRPr="00AD2C70" w:rsidRDefault="002B2A9B" w:rsidP="004B7A2E">
            <w:pPr>
              <w:spacing w:line="276" w:lineRule="auto"/>
              <w:jc w:val="both"/>
            </w:pPr>
          </w:p>
        </w:tc>
        <w:tc>
          <w:tcPr>
            <w:tcW w:w="3502" w:type="dxa"/>
          </w:tcPr>
          <w:p w:rsidR="002B2A9B" w:rsidRPr="00AD2C70" w:rsidRDefault="002B2A9B" w:rsidP="004B7A2E">
            <w:pPr>
              <w:spacing w:line="276" w:lineRule="auto"/>
              <w:jc w:val="both"/>
            </w:pPr>
          </w:p>
        </w:tc>
        <w:tc>
          <w:tcPr>
            <w:tcW w:w="2168" w:type="dxa"/>
          </w:tcPr>
          <w:p w:rsidR="002B2A9B" w:rsidRPr="00AD2C70" w:rsidRDefault="002B2A9B" w:rsidP="004B7A2E">
            <w:pPr>
              <w:spacing w:line="276" w:lineRule="auto"/>
              <w:jc w:val="both"/>
            </w:pPr>
          </w:p>
        </w:tc>
      </w:tr>
      <w:tr w:rsidR="002B2A9B" w:rsidRPr="00AD2C70" w:rsidTr="004B7A2E">
        <w:tc>
          <w:tcPr>
            <w:tcW w:w="716" w:type="dxa"/>
          </w:tcPr>
          <w:p w:rsidR="002B2A9B" w:rsidRPr="00AD2C70" w:rsidRDefault="002B2A9B" w:rsidP="004B7A2E">
            <w:pPr>
              <w:spacing w:line="276" w:lineRule="auto"/>
              <w:jc w:val="both"/>
            </w:pPr>
            <w:r w:rsidRPr="00AD2C70">
              <w:t>20</w:t>
            </w:r>
          </w:p>
        </w:tc>
        <w:tc>
          <w:tcPr>
            <w:tcW w:w="900" w:type="dxa"/>
          </w:tcPr>
          <w:p w:rsidR="002B2A9B" w:rsidRPr="00AD2C70" w:rsidRDefault="002B2A9B" w:rsidP="004B7A2E">
            <w:pPr>
              <w:spacing w:line="276" w:lineRule="auto"/>
              <w:jc w:val="both"/>
            </w:pPr>
          </w:p>
        </w:tc>
        <w:tc>
          <w:tcPr>
            <w:tcW w:w="990" w:type="dxa"/>
          </w:tcPr>
          <w:p w:rsidR="002B2A9B" w:rsidRPr="00AD2C70" w:rsidRDefault="002B2A9B" w:rsidP="004B7A2E">
            <w:pPr>
              <w:spacing w:line="276" w:lineRule="auto"/>
              <w:jc w:val="both"/>
            </w:pPr>
          </w:p>
        </w:tc>
        <w:tc>
          <w:tcPr>
            <w:tcW w:w="3502" w:type="dxa"/>
          </w:tcPr>
          <w:p w:rsidR="002B2A9B" w:rsidRPr="00AD2C70" w:rsidRDefault="002B2A9B" w:rsidP="004B7A2E">
            <w:pPr>
              <w:spacing w:line="276" w:lineRule="auto"/>
              <w:jc w:val="both"/>
            </w:pPr>
          </w:p>
        </w:tc>
        <w:tc>
          <w:tcPr>
            <w:tcW w:w="2168" w:type="dxa"/>
          </w:tcPr>
          <w:p w:rsidR="002B2A9B" w:rsidRPr="00AD2C70" w:rsidRDefault="002B2A9B" w:rsidP="004B7A2E">
            <w:pPr>
              <w:spacing w:line="276" w:lineRule="auto"/>
              <w:jc w:val="both"/>
            </w:pPr>
          </w:p>
        </w:tc>
      </w:tr>
      <w:tr w:rsidR="002B2A9B" w:rsidRPr="00AD2C70" w:rsidTr="004B7A2E">
        <w:tc>
          <w:tcPr>
            <w:tcW w:w="716" w:type="dxa"/>
          </w:tcPr>
          <w:p w:rsidR="002B2A9B" w:rsidRPr="00AD2C70" w:rsidRDefault="002B2A9B" w:rsidP="004B7A2E">
            <w:pPr>
              <w:spacing w:line="276" w:lineRule="auto"/>
              <w:jc w:val="both"/>
            </w:pPr>
            <w:r w:rsidRPr="00AD2C70">
              <w:t>30</w:t>
            </w:r>
          </w:p>
        </w:tc>
        <w:tc>
          <w:tcPr>
            <w:tcW w:w="900" w:type="dxa"/>
          </w:tcPr>
          <w:p w:rsidR="002B2A9B" w:rsidRPr="00AD2C70" w:rsidRDefault="002B2A9B" w:rsidP="004B7A2E">
            <w:pPr>
              <w:spacing w:line="276" w:lineRule="auto"/>
              <w:jc w:val="both"/>
            </w:pPr>
          </w:p>
        </w:tc>
        <w:tc>
          <w:tcPr>
            <w:tcW w:w="990" w:type="dxa"/>
          </w:tcPr>
          <w:p w:rsidR="002B2A9B" w:rsidRPr="00AD2C70" w:rsidRDefault="002B2A9B" w:rsidP="004B7A2E">
            <w:pPr>
              <w:spacing w:line="276" w:lineRule="auto"/>
              <w:jc w:val="both"/>
            </w:pPr>
          </w:p>
        </w:tc>
        <w:tc>
          <w:tcPr>
            <w:tcW w:w="3502" w:type="dxa"/>
          </w:tcPr>
          <w:p w:rsidR="002B2A9B" w:rsidRPr="00AD2C70" w:rsidRDefault="002B2A9B" w:rsidP="004B7A2E">
            <w:pPr>
              <w:spacing w:line="276" w:lineRule="auto"/>
              <w:jc w:val="both"/>
            </w:pPr>
          </w:p>
        </w:tc>
        <w:tc>
          <w:tcPr>
            <w:tcW w:w="2168" w:type="dxa"/>
          </w:tcPr>
          <w:p w:rsidR="002B2A9B" w:rsidRPr="00AD2C70" w:rsidRDefault="002B2A9B" w:rsidP="004B7A2E">
            <w:pPr>
              <w:spacing w:line="276" w:lineRule="auto"/>
              <w:jc w:val="both"/>
            </w:pPr>
          </w:p>
        </w:tc>
      </w:tr>
    </w:tbl>
    <w:p w:rsidR="002B2A9B" w:rsidRPr="00AD2C70" w:rsidRDefault="002B2A9B" w:rsidP="002B2A9B">
      <w:pPr>
        <w:spacing w:line="276" w:lineRule="auto"/>
        <w:ind w:left="360"/>
        <w:jc w:val="both"/>
      </w:pPr>
    </w:p>
    <w:p w:rsidR="002B2A9B" w:rsidRPr="00AD2C70" w:rsidRDefault="002B2A9B" w:rsidP="002B2A9B">
      <w:pPr>
        <w:numPr>
          <w:ilvl w:val="0"/>
          <w:numId w:val="1"/>
        </w:numPr>
        <w:spacing w:line="276" w:lineRule="auto"/>
        <w:jc w:val="both"/>
      </w:pPr>
      <w:r w:rsidRPr="00AD2C70">
        <w:t>Plot the % released VS time. From the curve determine the time required for 80% of the dose to be released.</w:t>
      </w:r>
    </w:p>
    <w:p w:rsidR="002B2A9B" w:rsidRPr="00AD2C70" w:rsidRDefault="002B2A9B" w:rsidP="002B2A9B">
      <w:pPr>
        <w:spacing w:line="276" w:lineRule="auto"/>
        <w:ind w:left="720"/>
        <w:jc w:val="both"/>
      </w:pPr>
    </w:p>
    <w:p w:rsidR="002B2A9B" w:rsidRPr="00AD2C70" w:rsidRDefault="002B2A9B" w:rsidP="002B2A9B">
      <w:pPr>
        <w:spacing w:line="276" w:lineRule="auto"/>
        <w:ind w:left="360"/>
        <w:jc w:val="both"/>
      </w:pPr>
      <w:r w:rsidRPr="00AD2C70">
        <w:rPr>
          <w:b/>
          <w:bCs/>
        </w:rPr>
        <w:t>Limit</w:t>
      </w:r>
      <w:r w:rsidRPr="00AD2C70">
        <w:t xml:space="preserve">: </w:t>
      </w:r>
    </w:p>
    <w:p w:rsidR="002B2A9B" w:rsidRPr="00AD2C70" w:rsidRDefault="002B2A9B" w:rsidP="002B2A9B">
      <w:pPr>
        <w:spacing w:line="276" w:lineRule="auto"/>
      </w:pPr>
      <w:r w:rsidRPr="00AD2C70">
        <w:tab/>
        <w:t>Not less than 80% of the labeled amount of C</w:t>
      </w:r>
      <w:r w:rsidRPr="00AD2C70">
        <w:rPr>
          <w:vertAlign w:val="subscript"/>
        </w:rPr>
        <w:t>9</w:t>
      </w:r>
      <w:r w:rsidRPr="00AD2C70">
        <w:t>H</w:t>
      </w:r>
      <w:r w:rsidRPr="00AD2C70">
        <w:rPr>
          <w:vertAlign w:val="subscript"/>
        </w:rPr>
        <w:t>8</w:t>
      </w:r>
      <w:r w:rsidRPr="00AD2C70">
        <w:t>O</w:t>
      </w:r>
      <w:r w:rsidRPr="00AD2C70">
        <w:rPr>
          <w:vertAlign w:val="subscript"/>
        </w:rPr>
        <w:t>4</w:t>
      </w:r>
      <w:r w:rsidRPr="00AD2C70">
        <w:t xml:space="preserve"> is dissolved in 30 minutes. </w:t>
      </w:r>
    </w:p>
    <w:p w:rsidR="008C6173" w:rsidRDefault="008C6173" w:rsidP="002B2A9B">
      <w:pPr>
        <w:rPr>
          <w:rFonts w:hint="cs"/>
        </w:rPr>
      </w:pPr>
    </w:p>
    <w:sectPr w:rsidR="008C6173" w:rsidSect="00B8689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16C0F"/>
    <w:multiLevelType w:val="hybridMultilevel"/>
    <w:tmpl w:val="1A02479E"/>
    <w:lvl w:ilvl="0" w:tplc="61D0DC82">
      <w:start w:val="1"/>
      <w:numFmt w:val="decimal"/>
      <w:lvlText w:val="%1-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20311E95"/>
    <w:multiLevelType w:val="hybridMultilevel"/>
    <w:tmpl w:val="C04E29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B26754"/>
    <w:multiLevelType w:val="hybridMultilevel"/>
    <w:tmpl w:val="86A8624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DC10AE2"/>
    <w:multiLevelType w:val="hybridMultilevel"/>
    <w:tmpl w:val="E9480E3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95C33B2"/>
    <w:multiLevelType w:val="hybridMultilevel"/>
    <w:tmpl w:val="03EE319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FE4072"/>
    <w:multiLevelType w:val="hybridMultilevel"/>
    <w:tmpl w:val="1DDAB8D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862ECD"/>
    <w:multiLevelType w:val="hybridMultilevel"/>
    <w:tmpl w:val="1BA83D30"/>
    <w:lvl w:ilvl="0" w:tplc="49D045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5D074BD"/>
    <w:multiLevelType w:val="hybridMultilevel"/>
    <w:tmpl w:val="1946F05A"/>
    <w:lvl w:ilvl="0" w:tplc="0409000B">
      <w:start w:val="1"/>
      <w:numFmt w:val="bullet"/>
      <w:lvlText w:val="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4A95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80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B2A9B"/>
    <w:rsid w:val="002B2A9B"/>
    <w:rsid w:val="008C6173"/>
    <w:rsid w:val="00B8689A"/>
    <w:rsid w:val="00F02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A9B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wmf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1052</Words>
  <Characters>6003</Characters>
  <Application>Microsoft Office Word</Application>
  <DocSecurity>0</DocSecurity>
  <Lines>50</Lines>
  <Paragraphs>14</Paragraphs>
  <ScaleCrop>false</ScaleCrop>
  <Company/>
  <LinksUpToDate>false</LinksUpToDate>
  <CharactersWithSpaces>7041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pharmacy</dc:creator>
  <cp:lastModifiedBy>pharmacy</cp:lastModifiedBy>
  <cp:revision>1</cp:revision>
  <dcterms:created xsi:type="dcterms:W3CDTF">2011-09-30T19:21:00Z</dcterms:created>
  <dcterms:modified xsi:type="dcterms:W3CDTF">2011-09-30T19:22:00Z</dcterms:modified>
</cp:coreProperties>
</file>