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07" w:rsidRPr="000A14E0" w:rsidRDefault="00393694" w:rsidP="00C664E9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Lab 6</w:t>
      </w:r>
      <w:bookmarkStart w:id="0" w:name="_GoBack"/>
      <w:bookmarkEnd w:id="0"/>
    </w:p>
    <w:p w:rsidR="00872E22" w:rsidRPr="00980B3D" w:rsidRDefault="00334638" w:rsidP="00490507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(RIP</w:t>
      </w:r>
      <w:r w:rsidR="00872E22" w:rsidRPr="00980B3D">
        <w:rPr>
          <w:rFonts w:asciiTheme="majorBidi" w:hAnsiTheme="majorBidi" w:cstheme="majorBidi"/>
          <w:b/>
          <w:bCs/>
          <w:sz w:val="28"/>
          <w:szCs w:val="28"/>
        </w:rPr>
        <w:t xml:space="preserve"> Protocol)</w:t>
      </w:r>
    </w:p>
    <w:p w:rsidR="00334638" w:rsidRPr="008C6841" w:rsidRDefault="008C6841" w:rsidP="00334638">
      <w:pPr>
        <w:pStyle w:val="NormalWeb"/>
        <w:shd w:val="clear" w:color="auto" w:fill="FCFCFC"/>
        <w:spacing w:before="0" w:beforeAutospacing="0" w:after="0" w:afterAutospacing="0" w:line="323" w:lineRule="atLeast"/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8C6841">
        <w:rPr>
          <w:rFonts w:asciiTheme="minorHAnsi" w:hAnsiTheme="minorHAnsi" w:cstheme="majorBidi"/>
          <w:b/>
          <w:bCs/>
          <w:sz w:val="28"/>
          <w:szCs w:val="28"/>
          <w:bdr w:val="none" w:sz="0" w:space="0" w:color="auto" w:frame="1"/>
        </w:rPr>
        <w:t xml:space="preserve">Routing Information Protocol (RIP): </w:t>
      </w:r>
      <w:r w:rsidR="00872E22" w:rsidRPr="008C6841">
        <w:rPr>
          <w:rFonts w:asciiTheme="minorHAnsi" w:hAnsiTheme="minorHAnsi" w:cstheme="majorBidi"/>
          <w:sz w:val="28"/>
          <w:szCs w:val="28"/>
        </w:rPr>
        <w:t xml:space="preserve"> </w:t>
      </w:r>
      <w:r w:rsidR="00334638" w:rsidRPr="008C6841">
        <w:rPr>
          <w:rFonts w:asciiTheme="minorHAnsi" w:hAnsiTheme="minorHAnsi" w:cstheme="majorBidi"/>
          <w:sz w:val="28"/>
          <w:szCs w:val="28"/>
        </w:rPr>
        <w:t xml:space="preserve">is one of the oldest distance-vector routing protocols. </w:t>
      </w:r>
      <w:r w:rsidR="00334638" w:rsidRPr="008C6841">
        <w:rPr>
          <w:rFonts w:asciiTheme="minorHAnsi" w:hAnsiTheme="minorHAnsi"/>
          <w:sz w:val="28"/>
          <w:szCs w:val="28"/>
        </w:rPr>
        <w:t xml:space="preserve">RIP prevents routing loops by implementing a limit on the number of hops allowed in a path from the source to a destination. The maximum number of hops allowed for RIP is 15. </w:t>
      </w:r>
    </w:p>
    <w:p w:rsidR="009D2EF0" w:rsidRPr="008C6841" w:rsidRDefault="008C6841" w:rsidP="00334638">
      <w:pPr>
        <w:pStyle w:val="NormalWeb"/>
        <w:shd w:val="clear" w:color="auto" w:fill="FCFCFC"/>
        <w:spacing w:before="0" w:beforeAutospacing="0" w:after="0" w:afterAutospacing="0" w:line="323" w:lineRule="atLeast"/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8C6841">
        <w:rPr>
          <w:rFonts w:asciiTheme="minorHAnsi" w:hAnsiTheme="minorHAnsi" w:cstheme="majorBidi"/>
          <w:sz w:val="28"/>
          <w:szCs w:val="28"/>
        </w:rPr>
        <w:t>Classful routing protocols do not send subnet mask information in their routing updates</w:t>
      </w:r>
      <w:r w:rsidR="00334638" w:rsidRPr="008C6841">
        <w:rPr>
          <w:rFonts w:asciiTheme="minorHAnsi" w:hAnsiTheme="minorHAnsi" w:cstheme="majorBidi"/>
          <w:sz w:val="28"/>
          <w:szCs w:val="28"/>
        </w:rPr>
        <w:t>, RIPv1 is classful</w:t>
      </w:r>
    </w:p>
    <w:p w:rsidR="00334638" w:rsidRPr="008C6841" w:rsidRDefault="00334638" w:rsidP="00334638">
      <w:pPr>
        <w:pStyle w:val="NormalWeb"/>
        <w:shd w:val="clear" w:color="auto" w:fill="FCFCFC"/>
        <w:spacing w:before="0" w:beforeAutospacing="0" w:after="0" w:afterAutospacing="0" w:line="323" w:lineRule="atLeast"/>
        <w:jc w:val="both"/>
        <w:textAlignment w:val="baseline"/>
        <w:rPr>
          <w:rFonts w:asciiTheme="minorHAnsi" w:hAnsiTheme="minorHAnsi" w:cstheme="majorBidi"/>
          <w:sz w:val="28"/>
          <w:szCs w:val="28"/>
        </w:rPr>
      </w:pPr>
    </w:p>
    <w:p w:rsidR="009D2EF0" w:rsidRPr="008C6841" w:rsidRDefault="008C6841" w:rsidP="00334638">
      <w:pPr>
        <w:numPr>
          <w:ilvl w:val="0"/>
          <w:numId w:val="7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>Created when network addresses were allocated based on classes (class A, B, or C)</w:t>
      </w:r>
    </w:p>
    <w:p w:rsidR="009D2EF0" w:rsidRPr="008C6841" w:rsidRDefault="008C6841" w:rsidP="00334638">
      <w:pPr>
        <w:numPr>
          <w:ilvl w:val="0"/>
          <w:numId w:val="7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 xml:space="preserve">Cannot provide variable length subnet masks (VLSMs) and classless </w:t>
      </w:r>
      <w:proofErr w:type="spellStart"/>
      <w:r w:rsidRPr="008C6841">
        <w:rPr>
          <w:rFonts w:eastAsia="Times New Roman" w:cstheme="majorBidi"/>
          <w:sz w:val="28"/>
          <w:szCs w:val="28"/>
        </w:rPr>
        <w:t>interdomain</w:t>
      </w:r>
      <w:proofErr w:type="spellEnd"/>
      <w:r w:rsidRPr="008C6841">
        <w:rPr>
          <w:rFonts w:eastAsia="Times New Roman" w:cstheme="majorBidi"/>
          <w:sz w:val="28"/>
          <w:szCs w:val="28"/>
        </w:rPr>
        <w:t xml:space="preserve"> routing (CIDR)</w:t>
      </w:r>
    </w:p>
    <w:p w:rsidR="009D2EF0" w:rsidRPr="008C6841" w:rsidRDefault="008C6841" w:rsidP="00334638">
      <w:pPr>
        <w:numPr>
          <w:ilvl w:val="0"/>
          <w:numId w:val="7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 xml:space="preserve">Create problems in </w:t>
      </w:r>
      <w:proofErr w:type="spellStart"/>
      <w:r w:rsidRPr="008C6841">
        <w:rPr>
          <w:rFonts w:eastAsia="Times New Roman" w:cstheme="majorBidi"/>
          <w:sz w:val="28"/>
          <w:szCs w:val="28"/>
        </w:rPr>
        <w:t>discontiguous</w:t>
      </w:r>
      <w:proofErr w:type="spellEnd"/>
      <w:r w:rsidRPr="008C6841">
        <w:rPr>
          <w:rFonts w:eastAsia="Times New Roman" w:cstheme="majorBidi"/>
          <w:sz w:val="28"/>
          <w:szCs w:val="28"/>
        </w:rPr>
        <w:t xml:space="preserve"> networks</w:t>
      </w:r>
    </w:p>
    <w:p w:rsidR="00334638" w:rsidRPr="008C6841" w:rsidRDefault="00334638" w:rsidP="00872E22">
      <w:p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</w:p>
    <w:p w:rsidR="00334638" w:rsidRPr="008C6841" w:rsidRDefault="00334638" w:rsidP="00334638">
      <w:p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</w:p>
    <w:p w:rsidR="008C6841" w:rsidRP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b/>
          <w:bCs/>
          <w:sz w:val="28"/>
          <w:szCs w:val="28"/>
        </w:rPr>
        <w:t xml:space="preserve">Distance vector routing protocols </w:t>
      </w:r>
    </w:p>
    <w:p w:rsidR="009D2EF0" w:rsidRPr="008C6841" w:rsidRDefault="008C6841" w:rsidP="008C6841">
      <w:pPr>
        <w:numPr>
          <w:ilvl w:val="0"/>
          <w:numId w:val="8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>Share updates between neighbors</w:t>
      </w:r>
    </w:p>
    <w:p w:rsidR="009D2EF0" w:rsidRPr="008C6841" w:rsidRDefault="008C6841" w:rsidP="008C6841">
      <w:pPr>
        <w:numPr>
          <w:ilvl w:val="0"/>
          <w:numId w:val="8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>Not aware of the network topology</w:t>
      </w:r>
    </w:p>
    <w:p w:rsidR="009D2EF0" w:rsidRPr="008C6841" w:rsidRDefault="008C6841" w:rsidP="008C6841">
      <w:pPr>
        <w:numPr>
          <w:ilvl w:val="0"/>
          <w:numId w:val="8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 xml:space="preserve">Some send periodic updates to broadcast IP 255.255.255.255 even if topology has not changed </w:t>
      </w:r>
    </w:p>
    <w:p w:rsidR="009D2EF0" w:rsidRPr="008C6841" w:rsidRDefault="008C6841" w:rsidP="008C6841">
      <w:pPr>
        <w:numPr>
          <w:ilvl w:val="0"/>
          <w:numId w:val="8"/>
        </w:num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  <w:r w:rsidRPr="008C6841">
        <w:rPr>
          <w:rFonts w:eastAsia="Times New Roman" w:cstheme="majorBidi"/>
          <w:sz w:val="28"/>
          <w:szCs w:val="28"/>
        </w:rPr>
        <w:t>Updates consume bandwidth and network device CPU resources</w:t>
      </w:r>
    </w:p>
    <w:p w:rsidR="008C6841" w:rsidRP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</w:p>
    <w:p w:rsidR="008C6841" w:rsidRP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eastAsia="Times New Roman" w:cstheme="majorBidi"/>
          <w:sz w:val="28"/>
          <w:szCs w:val="28"/>
        </w:rPr>
      </w:pPr>
    </w:p>
    <w:p w:rsid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</w:p>
    <w:p w:rsidR="008C6841" w:rsidRP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  <w:r w:rsidRPr="008C6841">
        <w:rPr>
          <w:rFonts w:asciiTheme="majorBidi" w:eastAsia="Times New Roman" w:hAnsiTheme="majorBidi" w:cstheme="majorBidi"/>
          <w:noProof/>
        </w:rPr>
        <w:drawing>
          <wp:inline distT="0" distB="0" distL="0" distR="0">
            <wp:extent cx="5274310" cy="2877063"/>
            <wp:effectExtent l="19050" t="0" r="2540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4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7063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841" w:rsidRDefault="008C6841" w:rsidP="00334638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</w:p>
    <w:p w:rsid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</w:p>
    <w:p w:rsid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  <w:r w:rsidRPr="008C6841">
        <w:rPr>
          <w:rFonts w:asciiTheme="majorBidi" w:eastAsia="Times New Roman" w:hAnsiTheme="majorBidi" w:cstheme="majorBidi"/>
          <w:noProof/>
        </w:rPr>
        <w:lastRenderedPageBreak/>
        <w:drawing>
          <wp:inline distT="0" distB="0" distL="0" distR="0">
            <wp:extent cx="4095750" cy="4084638"/>
            <wp:effectExtent l="19050" t="0" r="0" b="0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7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84638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841" w:rsidRDefault="008C6841" w:rsidP="008C6841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  <w:r w:rsidRPr="008C6841">
        <w:rPr>
          <w:rFonts w:asciiTheme="majorBidi" w:eastAsia="Times New Roman" w:hAnsiTheme="majorBidi" w:cstheme="majorBidi"/>
          <w:noProof/>
        </w:rPr>
        <w:drawing>
          <wp:inline distT="0" distB="0" distL="0" distR="0">
            <wp:extent cx="4171950" cy="2000250"/>
            <wp:effectExtent l="19050" t="0" r="0" b="0"/>
            <wp:docPr id="6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8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507" w:rsidRPr="00490507" w:rsidRDefault="0032267B" w:rsidP="008F63BD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914595" cy="232050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768" t="24298" r="32218" b="33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595" cy="232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1023"/>
        <w:gridCol w:w="1530"/>
        <w:gridCol w:w="1530"/>
        <w:gridCol w:w="1545"/>
      </w:tblGrid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</w:tr>
      <w:tr w:rsidR="0032267B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</w:tr>
    </w:tbl>
    <w:p w:rsidR="0032267B" w:rsidRPr="00980B3D" w:rsidRDefault="008C6841" w:rsidP="00980B3D">
      <w:pPr>
        <w:bidi w:val="0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>RIP</w:t>
      </w:r>
      <w:r w:rsidR="0032267B" w:rsidRPr="00980B3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 xml:space="preserve"> Protocol</w:t>
      </w:r>
    </w:p>
    <w:p w:rsidR="00365C81" w:rsidRDefault="0032267B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Draw the network and configure the nodes with the addresses</w:t>
      </w:r>
      <w:r>
        <w:rPr>
          <w:rFonts w:asciiTheme="majorBidi" w:eastAsia="Times New Roman" w:hAnsiTheme="majorBidi" w:cstheme="majorBidi" w:hint="cs"/>
          <w:color w:val="000000"/>
          <w:sz w:val="24"/>
          <w:szCs w:val="24"/>
          <w:rtl/>
        </w:rPr>
        <w:t>.</w:t>
      </w:r>
    </w:p>
    <w:p w:rsidR="008F63BD" w:rsidRPr="008F63BD" w:rsidRDefault="008F63BD" w:rsidP="008F63BD">
      <w:pPr>
        <w:pStyle w:val="ListParagraph"/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</w:pPr>
      <w:r w:rsidRPr="008F63BD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>NOTE</w:t>
      </w:r>
      <w:r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 xml:space="preserve">: Don't forget to set the </w:t>
      </w:r>
      <w:r w:rsidRPr="008F63BD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u w:val="single"/>
        </w:rPr>
        <w:t>clock rate</w:t>
      </w:r>
      <w:r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 xml:space="preserve"> at both routers</w:t>
      </w:r>
      <w:r w:rsidR="00596FB9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>!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Fire a ping command from PC1 to PC3(Connected/Disconnected)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Fire a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command from PC1 to PC3</w:t>
      </w:r>
    </w:p>
    <w:p w:rsidR="0012231A" w:rsidRDefault="0012231A" w:rsidP="00C96CEA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PC&gt; </w:t>
      </w:r>
      <w:proofErr w:type="spellStart"/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96CE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C96CEA">
        <w:rPr>
          <w:rFonts w:asciiTheme="majorBidi" w:eastAsia="Times New Roman" w:hAnsiTheme="majorBidi" w:cstheme="majorBidi"/>
          <w:color w:val="000000"/>
          <w:sz w:val="24"/>
          <w:szCs w:val="24"/>
        </w:rPr>
        <w:t>xxx.xxx.xxx.xxx</w:t>
      </w:r>
      <w:proofErr w:type="spellEnd"/>
      <w:proofErr w:type="gramEnd"/>
    </w:p>
    <w:p w:rsidR="0032267B" w:rsidRDefault="008C6841" w:rsidP="0032267B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Apply the RIP</w:t>
      </w:r>
      <w:r w:rsid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protocol on the routers as follows</w:t>
      </w:r>
      <w:r w:rsidR="0022011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 router 0 then apply the same commands to router1 but replace the network address part</w:t>
      </w:r>
      <w:r w:rsidR="0032267B">
        <w:rPr>
          <w:rFonts w:asciiTheme="majorBidi" w:eastAsia="Times New Roman" w:hAnsiTheme="majorBidi" w:cstheme="majorBidi"/>
          <w:color w:val="000000"/>
          <w:sz w:val="24"/>
          <w:szCs w:val="24"/>
        </w:rPr>
        <w:t>:</w:t>
      </w:r>
    </w:p>
    <w:p w:rsidR="0032267B" w:rsidRDefault="0032267B" w:rsidP="0032267B">
      <w:pPr>
        <w:pStyle w:val="ListParagraph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32267B" w:rsidRPr="0032267B" w:rsidRDefault="008C6841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proofErr w:type="gram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)#router rip</w:t>
      </w:r>
    </w:p>
    <w:p w:rsidR="0032267B" w:rsidRPr="0032267B" w:rsidRDefault="0032267B" w:rsidP="008C6841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gram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proofErr w:type="gram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-router)#network 10.0.0.0 </w:t>
      </w:r>
      <w:r w:rsid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:rsidR="0032267B" w:rsidRPr="0032267B" w:rsidRDefault="0032267B" w:rsidP="008C6841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gram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proofErr w:type="gram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-router)#network 20.0.0.0 </w:t>
      </w:r>
      <w:r w:rsid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:rsidR="0032267B" w:rsidRDefault="0032267B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>Fire 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gain a</w:t>
      </w: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ping command from PC1 to PC3(Connected/Disconnected)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>Fire 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gain</w:t>
      </w:r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command from PC1 to PC.</w:t>
      </w:r>
    </w:p>
    <w:p w:rsidR="00921885" w:rsidRDefault="00921885" w:rsidP="008C684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test the </w:t>
      </w:r>
      <w:r w:rsidR="008C6841">
        <w:rPr>
          <w:rFonts w:asciiTheme="majorBidi" w:eastAsia="Times New Roman" w:hAnsiTheme="majorBidi" w:cstheme="majorBidi"/>
          <w:color w:val="000000"/>
          <w:sz w:val="24"/>
          <w:szCs w:val="24"/>
        </w:rPr>
        <w:t>RIP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routing apply the following commands to both routers:</w:t>
      </w:r>
    </w:p>
    <w:p w:rsidR="00921885" w:rsidRDefault="00921885" w:rsidP="00921885">
      <w:pPr>
        <w:pStyle w:val="ListParagraph"/>
        <w:numPr>
          <w:ilvl w:val="1"/>
          <w:numId w:val="4"/>
        </w:numPr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Router</w:t>
      </w:r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>#show</w:t>
      </w:r>
      <w:proofErr w:type="spellEnd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>ip</w:t>
      </w:r>
      <w:proofErr w:type="spellEnd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route</w:t>
      </w:r>
    </w:p>
    <w:p w:rsidR="00980B3D" w:rsidRPr="00A82FB5" w:rsidRDefault="00921885" w:rsidP="00A82FB5">
      <w:pPr>
        <w:pStyle w:val="ListParagraph"/>
        <w:numPr>
          <w:ilvl w:val="1"/>
          <w:numId w:val="4"/>
        </w:numPr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  <w:rtl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Router#show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ip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protocol</w:t>
      </w:r>
    </w:p>
    <w:sectPr w:rsidR="00980B3D" w:rsidRPr="00A82FB5" w:rsidSect="008F63BD"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807AE"/>
    <w:multiLevelType w:val="hybridMultilevel"/>
    <w:tmpl w:val="7C66C064"/>
    <w:lvl w:ilvl="0" w:tplc="361C25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9678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1E9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81C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1260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60A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EF5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CEEE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C81F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1C1C4D"/>
    <w:multiLevelType w:val="multilevel"/>
    <w:tmpl w:val="E738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BA3C4E"/>
    <w:multiLevelType w:val="hybridMultilevel"/>
    <w:tmpl w:val="801E5E78"/>
    <w:lvl w:ilvl="0" w:tplc="9098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86E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FEEF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013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A8E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3AAA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4A1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88F0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20D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E833A4"/>
    <w:multiLevelType w:val="hybridMultilevel"/>
    <w:tmpl w:val="B5B223EA"/>
    <w:lvl w:ilvl="0" w:tplc="20608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284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BC8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BCF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5EE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43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88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686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CF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8E7220D"/>
    <w:multiLevelType w:val="multilevel"/>
    <w:tmpl w:val="1CF0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33251E"/>
    <w:multiLevelType w:val="hybridMultilevel"/>
    <w:tmpl w:val="356E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7126A"/>
    <w:multiLevelType w:val="hybridMultilevel"/>
    <w:tmpl w:val="BF34D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0507"/>
    <w:rsid w:val="000374C1"/>
    <w:rsid w:val="0006497C"/>
    <w:rsid w:val="000A14E0"/>
    <w:rsid w:val="000D36C2"/>
    <w:rsid w:val="0012231A"/>
    <w:rsid w:val="0012664D"/>
    <w:rsid w:val="001C4E60"/>
    <w:rsid w:val="001C6DCD"/>
    <w:rsid w:val="00220119"/>
    <w:rsid w:val="002B2A0D"/>
    <w:rsid w:val="0032267B"/>
    <w:rsid w:val="00334638"/>
    <w:rsid w:val="00393694"/>
    <w:rsid w:val="003E4441"/>
    <w:rsid w:val="00440B82"/>
    <w:rsid w:val="00464C2B"/>
    <w:rsid w:val="00490507"/>
    <w:rsid w:val="00576B3B"/>
    <w:rsid w:val="00596FB9"/>
    <w:rsid w:val="005F0570"/>
    <w:rsid w:val="00764AF1"/>
    <w:rsid w:val="007754EF"/>
    <w:rsid w:val="0078369F"/>
    <w:rsid w:val="007B0F9C"/>
    <w:rsid w:val="007D3664"/>
    <w:rsid w:val="008721C1"/>
    <w:rsid w:val="00872E22"/>
    <w:rsid w:val="00892A7B"/>
    <w:rsid w:val="008C6841"/>
    <w:rsid w:val="008F09FE"/>
    <w:rsid w:val="008F63BD"/>
    <w:rsid w:val="00921885"/>
    <w:rsid w:val="00980B3D"/>
    <w:rsid w:val="009D2EF0"/>
    <w:rsid w:val="00A255EC"/>
    <w:rsid w:val="00A82FB5"/>
    <w:rsid w:val="00C664E9"/>
    <w:rsid w:val="00C96CEA"/>
    <w:rsid w:val="00CC19D8"/>
    <w:rsid w:val="00CE33EF"/>
    <w:rsid w:val="00DA2EE8"/>
    <w:rsid w:val="00E000F1"/>
    <w:rsid w:val="00E03D6D"/>
    <w:rsid w:val="00EF7479"/>
    <w:rsid w:val="00F14A7E"/>
    <w:rsid w:val="00F7633B"/>
    <w:rsid w:val="00F967B4"/>
    <w:rsid w:val="00FC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lime"/>
    </o:shapedefaults>
    <o:shapelayout v:ext="edit">
      <o:idmap v:ext="edit" data="1"/>
    </o:shapelayout>
  </w:shapeDefaults>
  <w:decimalSymbol w:val="."/>
  <w:listSeparator w:val=";"/>
  <w15:docId w15:val="{BD952092-EB39-4B66-BFCF-7ED3767A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0F1"/>
    <w:pPr>
      <w:bidi/>
    </w:pPr>
  </w:style>
  <w:style w:type="paragraph" w:styleId="Heading3">
    <w:name w:val="heading 3"/>
    <w:basedOn w:val="Normal"/>
    <w:link w:val="Heading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0507"/>
  </w:style>
  <w:style w:type="paragraph" w:styleId="BalloonText">
    <w:name w:val="Balloon Text"/>
    <w:basedOn w:val="Normal"/>
    <w:link w:val="BalloonText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267B"/>
    <w:pPr>
      <w:ind w:left="720"/>
      <w:contextualSpacing/>
    </w:pPr>
  </w:style>
  <w:style w:type="character" w:customStyle="1" w:styleId="ilad">
    <w:name w:val="il_ad"/>
    <w:basedOn w:val="DefaultParagraphFont"/>
    <w:rsid w:val="00872E2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E2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72E22"/>
    <w:rPr>
      <w:b/>
      <w:bCs/>
    </w:rPr>
  </w:style>
  <w:style w:type="table" w:styleId="TableGrid">
    <w:name w:val="Table Grid"/>
    <w:basedOn w:val="TableNormal"/>
    <w:uiPriority w:val="59"/>
    <w:rsid w:val="008F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4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0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7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863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95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7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4984">
          <w:marLeft w:val="0"/>
          <w:marRight w:val="0"/>
          <w:marTop w:val="225"/>
          <w:marBottom w:val="225"/>
          <w:divBdr>
            <w:top w:val="none" w:sz="0" w:space="0" w:color="auto"/>
            <w:left w:val="single" w:sz="36" w:space="8" w:color="666666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7027A-6504-4814-9F87-5FE2E4AAC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64C7EC-7A22-4CA8-A070-A87213FFF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51D83D-CAEE-4951-999F-ECA036A5D0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Maysoon</dc:creator>
  <cp:lastModifiedBy>Rehab Al-Fallaj</cp:lastModifiedBy>
  <cp:revision>12</cp:revision>
  <dcterms:created xsi:type="dcterms:W3CDTF">2014-03-30T22:37:00Z</dcterms:created>
  <dcterms:modified xsi:type="dcterms:W3CDTF">2017-11-02T06:17:00Z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