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C7" w:rsidRPr="00205AC7" w:rsidRDefault="00205AC7" w:rsidP="00891DBE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AL-Mohanad Bold"/>
          <w:b/>
          <w:bCs/>
          <w:color w:val="FF0000"/>
          <w:sz w:val="44"/>
          <w:szCs w:val="44"/>
          <w:rtl/>
        </w:rPr>
      </w:pPr>
      <w:r w:rsidRPr="005A64F9">
        <w:rPr>
          <w:rFonts w:ascii="Traditional Arabic" w:hAnsi="Traditional Arabic" w:cs="AL-Mateen"/>
          <w:b/>
          <w:bCs/>
          <w:color w:val="FF0000"/>
          <w:sz w:val="48"/>
          <w:szCs w:val="48"/>
          <w:rtl/>
        </w:rPr>
        <w:t>قواعد التفسير</w:t>
      </w:r>
      <w:r w:rsidRPr="00205AC7">
        <w:rPr>
          <w:rFonts w:ascii="Traditional Arabic" w:hAnsi="Traditional Arabic" w:cs="AL-Mohanad Bold" w:hint="cs"/>
          <w:b/>
          <w:bCs/>
          <w:color w:val="FF0000"/>
          <w:sz w:val="44"/>
          <w:szCs w:val="44"/>
          <w:rtl/>
        </w:rPr>
        <w:t xml:space="preserve"> </w:t>
      </w:r>
      <w:r w:rsidRPr="00205AC7">
        <w:rPr>
          <w:rFonts w:ascii="Traditional Arabic" w:hAnsi="Traditional Arabic" w:cs="AL-Mohanad Bold" w:hint="cs"/>
          <w:b/>
          <w:bCs/>
          <w:color w:val="000000"/>
          <w:sz w:val="44"/>
          <w:szCs w:val="44"/>
          <w:vertAlign w:val="superscript"/>
          <w:rtl/>
        </w:rPr>
        <w:t>(</w:t>
      </w:r>
      <w:r w:rsidRPr="00205AC7">
        <w:rPr>
          <w:rStyle w:val="a5"/>
          <w:rFonts w:ascii="Traditional Arabic" w:hAnsi="Traditional Arabic" w:cs="AL-Mohanad Bold"/>
          <w:b/>
          <w:bCs/>
          <w:color w:val="000000"/>
          <w:sz w:val="44"/>
          <w:szCs w:val="44"/>
          <w:rtl/>
        </w:rPr>
        <w:footnoteReference w:id="1"/>
      </w:r>
      <w:r w:rsidRPr="00205AC7">
        <w:rPr>
          <w:rFonts w:ascii="Traditional Arabic" w:hAnsi="Traditional Arabic" w:cs="AL-Mohanad Bold" w:hint="cs"/>
          <w:b/>
          <w:bCs/>
          <w:color w:val="000000"/>
          <w:sz w:val="44"/>
          <w:szCs w:val="44"/>
          <w:vertAlign w:val="superscript"/>
          <w:rtl/>
        </w:rPr>
        <w:t>)</w:t>
      </w:r>
    </w:p>
    <w:p w:rsidR="00205AC7" w:rsidRPr="00205AC7" w:rsidRDefault="00205AC7" w:rsidP="00891D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</w:pPr>
      <w:r w:rsidRPr="008F0602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القواعد هي:</w:t>
      </w:r>
      <w:r w:rsidRPr="00205AC7">
        <w:rPr>
          <w:rFonts w:ascii="Traditional Arabic" w:hAnsi="Traditional Arabic" w:cs="AL-Mohanad Bold"/>
          <w:b/>
          <w:bCs/>
          <w:color w:val="FF0000"/>
          <w:sz w:val="44"/>
          <w:szCs w:val="44"/>
          <w:rtl/>
        </w:rPr>
        <w:t xml:space="preserve"> </w:t>
      </w:r>
      <w:r w:rsidRPr="00205AC7"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  <w:t xml:space="preserve">الأمور الكلية المنضبطة التي يستخدمها المفسر في تفسيره، ويكون استخدامه لها إما ابتداءً، ويبني عليها فائدة في التفسير، أو ترجيحاً بين الأقوال </w:t>
      </w:r>
      <w:r w:rsidRPr="00205AC7">
        <w:rPr>
          <w:rFonts w:ascii="Traditional Arabic" w:hAnsi="Traditional Arabic" w:cs="AL-Mohanad Bold" w:hint="cs"/>
          <w:b/>
          <w:bCs/>
          <w:color w:val="000000"/>
          <w:sz w:val="44"/>
          <w:szCs w:val="44"/>
          <w:rtl/>
        </w:rPr>
        <w:t>"</w:t>
      </w:r>
    </w:p>
    <w:p w:rsidR="00205AC7" w:rsidRPr="00205AC7" w:rsidRDefault="00205AC7" w:rsidP="00891D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</w:pPr>
    </w:p>
    <w:p w:rsidR="008F0602" w:rsidRDefault="00205AC7" w:rsidP="00891D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ohanad Bold"/>
          <w:b/>
          <w:bCs/>
          <w:color w:val="800000"/>
          <w:sz w:val="44"/>
          <w:szCs w:val="44"/>
          <w:rtl/>
        </w:rPr>
      </w:pPr>
      <w:r w:rsidRPr="008F0602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ويمكن استنباط هذه القواعد</w:t>
      </w:r>
      <w:r w:rsidRPr="00B975EA">
        <w:rPr>
          <w:rFonts w:ascii="Traditional Arabic" w:hAnsi="Traditional Arabic" w:cs="AL-Mohanad Bold"/>
          <w:b/>
          <w:bCs/>
          <w:color w:val="FF0000"/>
          <w:sz w:val="44"/>
          <w:szCs w:val="44"/>
          <w:rtl/>
        </w:rPr>
        <w:t xml:space="preserve"> </w:t>
      </w:r>
      <w:r w:rsidRPr="00205AC7"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  <w:t>من كتب التفسير، وكتب اللغة، والبلاغة، والأصول. وتنقسم هذه القواعد إلى قسمين</w:t>
      </w:r>
      <w:r w:rsidRPr="00205AC7">
        <w:rPr>
          <w:rFonts w:ascii="Traditional Arabic" w:hAnsi="Traditional Arabic" w:cs="AL-Mohanad Bold"/>
          <w:b/>
          <w:bCs/>
          <w:color w:val="800000"/>
          <w:sz w:val="44"/>
          <w:szCs w:val="44"/>
          <w:rtl/>
        </w:rPr>
        <w:t xml:space="preserve">: </w:t>
      </w:r>
    </w:p>
    <w:p w:rsidR="00205AC7" w:rsidRPr="00205AC7" w:rsidRDefault="00205AC7" w:rsidP="00891D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</w:pPr>
      <w:r w:rsidRPr="00205AC7">
        <w:rPr>
          <w:rFonts w:ascii="Traditional Arabic" w:hAnsi="Traditional Arabic" w:cs="AL-Mohanad Bold"/>
          <w:b/>
          <w:bCs/>
          <w:color w:val="800000"/>
          <w:sz w:val="44"/>
          <w:szCs w:val="44"/>
          <w:rtl/>
        </w:rPr>
        <w:t xml:space="preserve">القواعد العامة، </w:t>
      </w:r>
      <w:r w:rsidRPr="00205AC7"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  <w:t>والقواعد الترجيحية، وبينهما تداخل ظاهر عند التأمل.</w:t>
      </w:r>
      <w:r w:rsidR="005A64F9">
        <w:rPr>
          <w:rFonts w:ascii="Traditional Arabic" w:hAnsi="Traditional Arabic" w:cs="AL-Mohanad Bold" w:hint="cs"/>
          <w:b/>
          <w:bCs/>
          <w:color w:val="000000"/>
          <w:sz w:val="44"/>
          <w:szCs w:val="44"/>
          <w:rtl/>
        </w:rPr>
        <w:t xml:space="preserve"> </w:t>
      </w:r>
      <w:r w:rsidR="005A64F9" w:rsidRPr="005A64F9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(</w:t>
      </w:r>
      <w:r w:rsidR="005A64F9" w:rsidRPr="005A64F9">
        <w:rPr>
          <w:rStyle w:val="a5"/>
          <w:rFonts w:ascii="Traditional Arabic" w:hAnsi="Traditional Arabic" w:cs="AL-Mateen"/>
          <w:b/>
          <w:bCs/>
          <w:color w:val="000000"/>
          <w:sz w:val="36"/>
          <w:szCs w:val="36"/>
          <w:rtl/>
        </w:rPr>
        <w:footnoteReference w:id="2"/>
      </w:r>
      <w:r w:rsidR="005A64F9" w:rsidRPr="005A64F9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)</w:t>
      </w:r>
      <w:r w:rsidR="005A64F9">
        <w:rPr>
          <w:rFonts w:ascii="Traditional Arabic" w:hAnsi="Traditional Arabic" w:cs="AL-Mohanad Bold" w:hint="cs"/>
          <w:b/>
          <w:bCs/>
          <w:color w:val="000000"/>
          <w:sz w:val="44"/>
          <w:szCs w:val="44"/>
          <w:rtl/>
        </w:rPr>
        <w:t xml:space="preserve"> </w:t>
      </w:r>
    </w:p>
    <w:p w:rsidR="00205AC7" w:rsidRPr="00891DBE" w:rsidRDefault="008F0602" w:rsidP="00891D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أولاً: القواعد العامة</w:t>
      </w:r>
      <w:r>
        <w:rPr>
          <w:rFonts w:ascii="Traditional Arabic" w:hAnsi="Traditional Arabic" w:cs="AL-Mateen" w:hint="cs"/>
          <w:b/>
          <w:bCs/>
          <w:color w:val="FF0000"/>
          <w:sz w:val="44"/>
          <w:szCs w:val="44"/>
          <w:rtl/>
        </w:rPr>
        <w:t>:</w:t>
      </w:r>
      <w:r>
        <w:rPr>
          <w:rFonts w:ascii="Traditional Arabic" w:hAnsi="Traditional Arabic" w:cs="AL-Mohanad Bold" w:hint="cs"/>
          <w:b/>
          <w:bCs/>
          <w:color w:val="000000"/>
          <w:sz w:val="44"/>
          <w:szCs w:val="44"/>
          <w:rtl/>
        </w:rPr>
        <w:t xml:space="preserve"> </w:t>
      </w:r>
      <w:r w:rsidR="00205AC7" w:rsidRPr="00205AC7"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  <w:t>المراد بهذه القواعد: القواعد التي يمكن أن يعملها المفسر عندما يفسر آية من القرآن.</w:t>
      </w:r>
      <w:r w:rsidR="00891DBE">
        <w:rPr>
          <w:rFonts w:ascii="Traditional Arabic" w:hAnsi="Traditional Arabic" w:cs="AL-Mateen" w:hint="cs"/>
          <w:b/>
          <w:bCs/>
          <w:color w:val="FF0000"/>
          <w:sz w:val="44"/>
          <w:szCs w:val="44"/>
          <w:rtl/>
        </w:rPr>
        <w:t xml:space="preserve"> </w:t>
      </w:r>
      <w:r w:rsidR="00205AC7" w:rsidRPr="00205AC7"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  <w:t xml:space="preserve">ويبدو على بعض هذه القواعد أنها بمثابة الفوائد، ومنها ما يكون لغوياً، ومنها ما يكون أصوليّاً، ومنها ما يكون بلاغيّاً </w:t>
      </w:r>
      <w:r w:rsidR="00205AC7" w:rsidRPr="00205AC7">
        <w:rPr>
          <w:rFonts w:ascii="Traditional Arabic" w:hAnsi="Traditional Arabic" w:cs="AL-Mohanad Bold"/>
          <w:b/>
          <w:bCs/>
          <w:color w:val="FF0000"/>
          <w:sz w:val="44"/>
          <w:szCs w:val="44"/>
          <w:rtl/>
        </w:rPr>
        <w:t>...</w:t>
      </w:r>
    </w:p>
    <w:p w:rsidR="00205AC7" w:rsidRPr="008F0602" w:rsidRDefault="00205AC7" w:rsidP="00891D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 w:rsidRPr="008F0602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أمثلة لهذه القواعد:</w:t>
      </w:r>
    </w:p>
    <w:p w:rsidR="00205AC7" w:rsidRPr="00205AC7" w:rsidRDefault="00205AC7" w:rsidP="00891D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ohanad Bold"/>
          <w:b/>
          <w:bCs/>
          <w:color w:val="FF0000"/>
          <w:sz w:val="44"/>
          <w:szCs w:val="44"/>
          <w:rtl/>
        </w:rPr>
      </w:pPr>
      <w:r w:rsidRPr="00205AC7">
        <w:rPr>
          <w:rFonts w:ascii="Traditional Arabic" w:hAnsi="Traditional Arabic" w:cs="AL-Mohanad Bold"/>
          <w:b/>
          <w:bCs/>
          <w:color w:val="FF0000"/>
          <w:sz w:val="44"/>
          <w:szCs w:val="44"/>
          <w:rtl/>
        </w:rPr>
        <w:t>1 -</w:t>
      </w:r>
      <w:r w:rsidRPr="00205AC7"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  <w:t xml:space="preserve"> </w:t>
      </w:r>
      <w:r w:rsidRPr="008F0602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قال ابن القيم:</w:t>
      </w:r>
      <w:r w:rsidRPr="008F0602">
        <w:rPr>
          <w:rFonts w:ascii="Traditional Arabic" w:hAnsi="Traditional Arabic" w:cs="AL-Mohanad Bold"/>
          <w:b/>
          <w:bCs/>
          <w:color w:val="FF0000"/>
          <w:sz w:val="44"/>
          <w:szCs w:val="44"/>
          <w:rtl/>
        </w:rPr>
        <w:t xml:space="preserve"> </w:t>
      </w:r>
      <w:r w:rsidRPr="00205AC7"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  <w:t xml:space="preserve">«المعهود من ألفاظ القرآن أنها تكون دالة على جملة معان» </w:t>
      </w:r>
    </w:p>
    <w:p w:rsidR="00205AC7" w:rsidRPr="005A64F9" w:rsidRDefault="00205AC7" w:rsidP="00891DBE">
      <w:pPr>
        <w:autoSpaceDE w:val="0"/>
        <w:autoSpaceDN w:val="0"/>
        <w:adjustRightInd w:val="0"/>
        <w:spacing w:after="0" w:line="240" w:lineRule="auto"/>
        <w:jc w:val="lowKashida"/>
        <w:rPr>
          <w:rFonts w:ascii="Simplified Arabic" w:hAnsi="Simplified Arabic" w:cs="AL-Mohanad Bold"/>
          <w:color w:val="FF0000"/>
          <w:sz w:val="44"/>
          <w:szCs w:val="44"/>
          <w:rtl/>
        </w:rPr>
      </w:pPr>
      <w:r w:rsidRPr="00205AC7">
        <w:rPr>
          <w:rFonts w:ascii="Traditional Arabic" w:hAnsi="Traditional Arabic" w:cs="AL-Mohanad Bold"/>
          <w:b/>
          <w:bCs/>
          <w:color w:val="FF0000"/>
          <w:sz w:val="44"/>
          <w:szCs w:val="44"/>
          <w:rtl/>
        </w:rPr>
        <w:t>2 -</w:t>
      </w:r>
      <w:r w:rsidRPr="00205AC7"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  <w:t xml:space="preserve"> </w:t>
      </w:r>
      <w:r w:rsidRPr="005A64F9">
        <w:rPr>
          <w:rFonts w:ascii="Traditional Arabic" w:hAnsi="Traditional Arabic" w:cs="AL-Mohanad Bold"/>
          <w:b/>
          <w:bCs/>
          <w:color w:val="FF0000"/>
          <w:sz w:val="44"/>
          <w:szCs w:val="44"/>
          <w:rtl/>
        </w:rPr>
        <w:t xml:space="preserve">قال الشنقيطي: </w:t>
      </w:r>
      <w:r w:rsidRPr="00205AC7">
        <w:rPr>
          <w:rFonts w:ascii="Traditional Arabic" w:hAnsi="Traditional Arabic" w:cs="AL-Mohanad Bold"/>
          <w:b/>
          <w:bCs/>
          <w:color w:val="000000"/>
          <w:sz w:val="44"/>
          <w:szCs w:val="44"/>
          <w:rtl/>
        </w:rPr>
        <w:t>«تقرَّر عند العلماء أن الآية إن كانت تحتمل معاني</w:t>
      </w:r>
      <w:r w:rsidR="005A64F9">
        <w:rPr>
          <w:rFonts w:cs="AL-Mohanad Bold" w:hint="cs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كلها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صحيح</w:t>
      </w:r>
      <w:r w:rsidR="00891DBE">
        <w:rPr>
          <w:rFonts w:cs="AL-Mohanad Bold" w:hint="cs"/>
          <w:sz w:val="44"/>
          <w:szCs w:val="44"/>
          <w:rtl/>
        </w:rPr>
        <w:t>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تعيَّن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حملها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الجميع،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حققه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بأدلة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الشيخ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تقي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الدين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أبو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العباس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ابن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تيمية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رسالته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علوم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القرآن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="005A64F9">
        <w:rPr>
          <w:rFonts w:cs="AL-Mohanad Bold" w:hint="cs"/>
          <w:sz w:val="44"/>
          <w:szCs w:val="44"/>
          <w:rtl/>
        </w:rPr>
        <w:t>.</w:t>
      </w:r>
      <w:r w:rsidRPr="00205AC7">
        <w:rPr>
          <w:rFonts w:cs="AL-Mohanad Bold"/>
          <w:sz w:val="44"/>
          <w:szCs w:val="44"/>
          <w:rtl/>
        </w:rPr>
        <w:t xml:space="preserve"> 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205AC7">
        <w:rPr>
          <w:rFonts w:cs="AL-Mohanad Bold"/>
          <w:sz w:val="44"/>
          <w:szCs w:val="44"/>
          <w:rtl/>
        </w:rPr>
        <w:lastRenderedPageBreak/>
        <w:t xml:space="preserve">3 - </w:t>
      </w:r>
      <w:r w:rsidRPr="005A64F9">
        <w:rPr>
          <w:rFonts w:cs="AL-Mohanad Bold" w:hint="cs"/>
          <w:color w:val="FF0000"/>
          <w:sz w:val="44"/>
          <w:szCs w:val="44"/>
          <w:rtl/>
        </w:rPr>
        <w:t>ما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أبهم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في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القرآن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فلا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فائدة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في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بحثه</w:t>
      </w:r>
      <w:r w:rsidRPr="005A64F9">
        <w:rPr>
          <w:rFonts w:cs="AL-Mohanad Bold"/>
          <w:color w:val="FF0000"/>
          <w:sz w:val="44"/>
          <w:szCs w:val="44"/>
          <w:rtl/>
        </w:rPr>
        <w:t>.</w:t>
      </w:r>
      <w:r w:rsidR="005A64F9" w:rsidRPr="005A64F9">
        <w:rPr>
          <w:rFonts w:cs="AL-Mohanad Bold" w:hint="cs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548DD4" w:themeColor="text2" w:themeTint="99"/>
          <w:sz w:val="44"/>
          <w:szCs w:val="44"/>
          <w:rtl/>
        </w:rPr>
        <w:t>قال</w:t>
      </w:r>
      <w:r w:rsidRPr="005A64F9">
        <w:rPr>
          <w:rFonts w:cs="AL-Mohanad Bold"/>
          <w:color w:val="548DD4" w:themeColor="text2" w:themeTint="99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548DD4" w:themeColor="text2" w:themeTint="99"/>
          <w:sz w:val="44"/>
          <w:szCs w:val="44"/>
          <w:rtl/>
        </w:rPr>
        <w:t>الشنقيطي</w:t>
      </w:r>
      <w:r w:rsidRPr="005A64F9">
        <w:rPr>
          <w:rFonts w:cs="AL-Mohanad Bold"/>
          <w:color w:val="548DD4" w:themeColor="text2" w:themeTint="99"/>
          <w:sz w:val="44"/>
          <w:szCs w:val="44"/>
          <w:rtl/>
        </w:rPr>
        <w:t xml:space="preserve">: </w:t>
      </w:r>
      <w:r w:rsidRPr="00205AC7">
        <w:rPr>
          <w:rFonts w:cs="AL-Mohanad Bold"/>
          <w:sz w:val="44"/>
          <w:szCs w:val="44"/>
          <w:rtl/>
        </w:rPr>
        <w:t>«</w:t>
      </w:r>
      <w:r w:rsidRPr="00205AC7">
        <w:rPr>
          <w:rFonts w:cs="AL-Mohanad Bold" w:hint="cs"/>
          <w:sz w:val="44"/>
          <w:szCs w:val="44"/>
          <w:rtl/>
        </w:rPr>
        <w:t>ففي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القرآن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العظيم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أشياء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كثيرة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يبينها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لنا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رسوله،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ولم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يثبت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بيانها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شيء،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والبحث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عنها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طائل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تحته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فائدة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فيه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="005A64F9">
        <w:rPr>
          <w:rFonts w:cs="AL-Mohanad Bold" w:hint="cs"/>
          <w:sz w:val="44"/>
          <w:szCs w:val="44"/>
          <w:rtl/>
        </w:rPr>
        <w:t>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5A64F9">
        <w:rPr>
          <w:rFonts w:cs="AL-Mohanad Bold"/>
          <w:color w:val="FF0000"/>
          <w:sz w:val="44"/>
          <w:szCs w:val="44"/>
          <w:rtl/>
        </w:rPr>
        <w:t xml:space="preserve">4 - </w:t>
      </w:r>
      <w:r w:rsidRPr="005A64F9">
        <w:rPr>
          <w:rFonts w:cs="AL-Mohanad Bold" w:hint="cs"/>
          <w:color w:val="FF0000"/>
          <w:sz w:val="44"/>
          <w:szCs w:val="44"/>
          <w:rtl/>
        </w:rPr>
        <w:t>إذا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عرف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تفسير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القرآن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من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جهة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النبي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صلّى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الله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عليه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وسلّم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حاجة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بعده</w:t>
      </w:r>
      <w:r w:rsidR="005A64F9">
        <w:rPr>
          <w:rFonts w:cs="AL-Mohanad Bold" w:hint="cs"/>
          <w:sz w:val="44"/>
          <w:szCs w:val="44"/>
          <w:rtl/>
        </w:rPr>
        <w:t>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5A64F9">
        <w:rPr>
          <w:rFonts w:cs="AL-Mohanad Bold"/>
          <w:color w:val="FF0000"/>
          <w:sz w:val="44"/>
          <w:szCs w:val="44"/>
          <w:rtl/>
        </w:rPr>
        <w:t xml:space="preserve">5 - </w:t>
      </w:r>
      <w:r w:rsidRPr="005A64F9">
        <w:rPr>
          <w:rFonts w:cs="AL-Mohanad Bold" w:hint="cs"/>
          <w:color w:val="FF0000"/>
          <w:sz w:val="44"/>
          <w:szCs w:val="44"/>
          <w:rtl/>
        </w:rPr>
        <w:t>قول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الصحابة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مقدم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على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غيرهم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في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التفسير،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وإن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كان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ظاهر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السياق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يدل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عليه؛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لأنهم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أعلم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بمعاني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القرآن،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والسبب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الذي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نزل،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أريد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به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295B20">
        <w:rPr>
          <w:rFonts w:cs="AL-Mohanad Bold" w:hint="cs"/>
          <w:color w:val="FF0000"/>
          <w:sz w:val="44"/>
          <w:szCs w:val="44"/>
          <w:rtl/>
        </w:rPr>
        <w:t>ومن</w:t>
      </w:r>
      <w:r w:rsidRPr="00295B20">
        <w:rPr>
          <w:rFonts w:cs="AL-Mohanad Bold"/>
          <w:color w:val="FF0000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FF0000"/>
          <w:sz w:val="44"/>
          <w:szCs w:val="44"/>
          <w:rtl/>
        </w:rPr>
        <w:t>الأمثلة</w:t>
      </w:r>
      <w:r w:rsidRPr="00295B20">
        <w:rPr>
          <w:rFonts w:cs="AL-Mohanad Bold"/>
          <w:color w:val="FF0000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FF0000"/>
          <w:sz w:val="44"/>
          <w:szCs w:val="44"/>
          <w:rtl/>
        </w:rPr>
        <w:t>على</w:t>
      </w:r>
      <w:r w:rsidRPr="00295B20">
        <w:rPr>
          <w:rFonts w:cs="AL-Mohanad Bold"/>
          <w:color w:val="FF0000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FF0000"/>
          <w:sz w:val="44"/>
          <w:szCs w:val="44"/>
          <w:rtl/>
        </w:rPr>
        <w:t>ذلك</w:t>
      </w:r>
      <w:r w:rsidRPr="00295B20">
        <w:rPr>
          <w:rFonts w:cs="AL-Mohanad Bold"/>
          <w:color w:val="FF0000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قوله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تعالى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>: {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وَشَهِدَ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شَاهِدٌ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مِنْ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بَنِي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إِسْرَائِيلَ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عَلَى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مِثْلِهِ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فَآمَنَ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وَاسْتَكْبَرْتُمْ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>} [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الأحقاف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>: 10].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قال</w:t>
      </w:r>
      <w:r w:rsidRPr="00295B20">
        <w:rPr>
          <w:rFonts w:cs="AL-Mohanad Bold"/>
          <w:color w:val="548DD4" w:themeColor="text2" w:themeTint="99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548DD4" w:themeColor="text2" w:themeTint="99"/>
          <w:sz w:val="44"/>
          <w:szCs w:val="44"/>
          <w:rtl/>
        </w:rPr>
        <w:t>مسروق</w:t>
      </w:r>
      <w:r w:rsidRPr="00205AC7">
        <w:rPr>
          <w:rFonts w:cs="AL-Mohanad Bold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والله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نزلت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عبد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سلام،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نزلت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بمكة،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أسلم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عبد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بالمدينة،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ولكنها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خصومة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خاصم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محمد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صلّى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عليه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وسلّم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قومه،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قال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فنزلت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قُلْ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أَرَأَيْتُمْ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إِنْ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كَانَ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مِنْ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عِنْدِ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اللَّهِ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وَكَفَرْتُمْ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بِهِ</w:t>
      </w:r>
      <w:r w:rsidR="005A64F9">
        <w:rPr>
          <w:rFonts w:cs="AL-Mohanad Bold" w:hint="cs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وَشَهِدَ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شَاهِدٌ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مِنْ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بَنِي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إِسْرَائِيلَ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عَلَى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مِثْلِهِ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فَآمَنَ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وَاسْتَكْبَرْتُمْ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الأحقاف</w:t>
      </w:r>
      <w:r w:rsidRPr="00205AC7">
        <w:rPr>
          <w:rFonts w:cs="AL-Mohanad Bold"/>
          <w:sz w:val="44"/>
          <w:szCs w:val="44"/>
          <w:rtl/>
        </w:rPr>
        <w:t xml:space="preserve">: 10] </w:t>
      </w:r>
      <w:r w:rsidRPr="00205AC7">
        <w:rPr>
          <w:rFonts w:cs="AL-Mohanad Bold" w:hint="cs"/>
          <w:sz w:val="44"/>
          <w:szCs w:val="44"/>
          <w:rtl/>
        </w:rPr>
        <w:t>قال</w:t>
      </w:r>
      <w:r w:rsidRPr="00205AC7">
        <w:rPr>
          <w:rFonts w:cs="AL-Mohanad Bold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فالتوراة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مثل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القرآن،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وموسى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مثل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محمد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صلّى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عليه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وسلّم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فآمنوا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بالتوراة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وبرسولهم،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وكفرتم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به</w:t>
      </w:r>
      <w:r w:rsidRPr="00205AC7">
        <w:rPr>
          <w:rFonts w:cs="AL-Mohanad Bold"/>
          <w:sz w:val="44"/>
          <w:szCs w:val="44"/>
          <w:rtl/>
        </w:rPr>
        <w:t xml:space="preserve">.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وقال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سعد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بن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أبي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وقاص،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وعبد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الله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بن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سلام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وابن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عباس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: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الشاهد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عبد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الله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بن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سلام،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وبه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قال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مجاهد،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وقتادة،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والضحاك،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والحسن،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وابن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u w:val="double"/>
          <w:rtl/>
        </w:rPr>
        <w:t>زيد</w:t>
      </w:r>
      <w:r w:rsidRPr="00891DBE">
        <w:rPr>
          <w:rFonts w:cs="AL-Mohanad Bold"/>
          <w:color w:val="FF0000"/>
          <w:sz w:val="44"/>
          <w:szCs w:val="44"/>
          <w:u w:val="double"/>
          <w:rtl/>
        </w:rPr>
        <w:t>.</w:t>
      </w:r>
      <w:r w:rsidR="005A64F9" w:rsidRPr="00891DBE">
        <w:rPr>
          <w:rFonts w:cs="AL-Mohanad Bold" w:hint="cs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b/>
          <w:bCs/>
          <w:color w:val="FF0000"/>
          <w:sz w:val="44"/>
          <w:szCs w:val="44"/>
          <w:u w:val="double"/>
          <w:rtl/>
        </w:rPr>
        <w:t>قال</w:t>
      </w:r>
      <w:r w:rsidRPr="00891DBE">
        <w:rPr>
          <w:rFonts w:cs="AL-Mohanad Bold"/>
          <w:b/>
          <w:bCs/>
          <w:color w:val="FF0000"/>
          <w:sz w:val="44"/>
          <w:szCs w:val="44"/>
          <w:u w:val="double"/>
          <w:rtl/>
        </w:rPr>
        <w:t xml:space="preserve"> </w:t>
      </w:r>
      <w:r w:rsidRPr="00891DBE">
        <w:rPr>
          <w:rFonts w:cs="AL-Mohanad Bold" w:hint="cs"/>
          <w:b/>
          <w:bCs/>
          <w:color w:val="FF0000"/>
          <w:sz w:val="44"/>
          <w:szCs w:val="44"/>
          <w:u w:val="double"/>
          <w:rtl/>
        </w:rPr>
        <w:t>الطبري</w:t>
      </w:r>
      <w:r w:rsidR="005A64F9" w:rsidRPr="005A64F9">
        <w:rPr>
          <w:rFonts w:cs="AL-Mohanad Bold" w:hint="cs"/>
          <w:color w:val="FF0000"/>
          <w:sz w:val="44"/>
          <w:szCs w:val="44"/>
          <w:rtl/>
        </w:rPr>
        <w:t xml:space="preserve"> </w:t>
      </w:r>
      <w:r w:rsidRPr="00205AC7">
        <w:rPr>
          <w:rFonts w:cs="AL-Mohanad Bold"/>
          <w:sz w:val="44"/>
          <w:szCs w:val="44"/>
          <w:rtl/>
        </w:rPr>
        <w:t>:</w:t>
      </w:r>
      <w:r w:rsidRPr="00205AC7">
        <w:rPr>
          <w:rFonts w:cs="AL-Mohanad Bold" w:hint="eastAsia"/>
          <w:sz w:val="44"/>
          <w:szCs w:val="44"/>
          <w:rtl/>
        </w:rPr>
        <w:t>«</w:t>
      </w:r>
      <w:r w:rsidRPr="00205AC7">
        <w:rPr>
          <w:rFonts w:cs="AL-Mohanad Bold" w:hint="cs"/>
          <w:sz w:val="44"/>
          <w:szCs w:val="44"/>
          <w:rtl/>
        </w:rPr>
        <w:t>والصواب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القول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ذلك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عندنا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الذي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قاله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مسروق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تأويل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ذلك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أشبه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بظاهر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التنزيل؛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لأن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قُلْ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أَرَأَيْتُمْ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إِنْ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كَانَ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مِنْ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عِنْدِ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اللَّهِ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وَكَفَرْتُمْ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بِهِ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وَشَهِدَ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شَاهِدٌ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مِنْ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بَنِي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إِسْرَائِيلَ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عَلَى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مِثْلِهِ</w:t>
      </w:r>
      <w:r w:rsidRPr="00205AC7">
        <w:rPr>
          <w:rFonts w:cs="AL-Mohanad Bold"/>
          <w:sz w:val="44"/>
          <w:szCs w:val="44"/>
          <w:rtl/>
        </w:rPr>
        <w:t xml:space="preserve">}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سياق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توبيخ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ـ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ذكره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ـ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مشركي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قريش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احتجاجاً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عليهم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لنبيه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صلّى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عليه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وسلّم،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وهذه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الآية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نظيرة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سائر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الآيات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قبلها،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ولم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يجر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لأهل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الكتاب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لليهود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قبل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ذلك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ذكر،</w:t>
      </w:r>
      <w:r w:rsidR="005A64F9">
        <w:rPr>
          <w:rFonts w:cs="AL-Mohanad Bold" w:hint="cs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lastRenderedPageBreak/>
        <w:t>فتوجه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هذه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الآية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فيهم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نزلت،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دلّ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انصراف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الكلام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قصص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الذين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تقدم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الخبر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عنهم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معنى،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غير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أن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الأخبار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قد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وردت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عن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جماعة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من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أصحاب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رسول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الله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صلّى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الله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عليه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وسلّم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بأن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ذلك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عني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به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عبد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الله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بن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سلام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وعليه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أكثر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أهل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التأويل،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وهم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كانوا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أعلم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بمعاني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القرآن</w:t>
      </w:r>
      <w:r w:rsidRPr="00205AC7">
        <w:rPr>
          <w:rFonts w:cs="AL-Mohanad Bold" w:hint="cs"/>
          <w:sz w:val="44"/>
          <w:szCs w:val="44"/>
          <w:rtl/>
        </w:rPr>
        <w:t>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والسبب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التي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نزل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فيه،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أريد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به،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فتأويل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الكلام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إذ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كان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ذلك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كذلك،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وشهد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عبد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سلام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وهو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الشاهد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بني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إسرائيل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مثله،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يعني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مثل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القرآن،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وهو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التوراة،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وذلك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شهادته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محمداً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مكتوب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التوراة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نبيّ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تجده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اليهود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مكتوباً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عندهم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التوراة،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هو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مكتوب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القرآن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نبي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="005A64F9">
        <w:rPr>
          <w:rFonts w:cs="AL-Mohanad Bold" w:hint="cs"/>
          <w:sz w:val="44"/>
          <w:szCs w:val="44"/>
          <w:rtl/>
        </w:rPr>
        <w:t>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205AC7">
        <w:rPr>
          <w:rFonts w:cs="AL-Mohanad Bold"/>
          <w:sz w:val="44"/>
          <w:szCs w:val="44"/>
          <w:rtl/>
        </w:rPr>
        <w:t xml:space="preserve">6 - </w:t>
      </w:r>
      <w:r w:rsidRPr="005A64F9">
        <w:rPr>
          <w:rFonts w:cs="AL-Mohanad Bold" w:hint="cs"/>
          <w:color w:val="FF0000"/>
          <w:sz w:val="44"/>
          <w:szCs w:val="44"/>
          <w:rtl/>
        </w:rPr>
        <w:t>إعراب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القرآن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ينبغي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أن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يكون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على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أفصح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5A64F9">
        <w:rPr>
          <w:rFonts w:cs="AL-Mohanad Bold" w:hint="cs"/>
          <w:color w:val="FF0000"/>
          <w:sz w:val="44"/>
          <w:szCs w:val="44"/>
          <w:rtl/>
        </w:rPr>
        <w:t>الوجوه،</w:t>
      </w:r>
      <w:r w:rsidRPr="005A64F9">
        <w:rPr>
          <w:rFonts w:cs="AL-Mohanad Bold"/>
          <w:color w:val="FF0000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يفسر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بمجرد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الاحتمال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النحوي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الإعرابي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الذي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يحتمله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تركيب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الكلام،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ويكون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الكلام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معنى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ما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295B20">
        <w:rPr>
          <w:rFonts w:cs="AL-Mohanad Bold" w:hint="cs"/>
          <w:color w:val="FF0000"/>
          <w:sz w:val="44"/>
          <w:szCs w:val="44"/>
          <w:rtl/>
        </w:rPr>
        <w:t>مثال</w:t>
      </w:r>
      <w:r w:rsidRPr="00295B20">
        <w:rPr>
          <w:rFonts w:cs="AL-Mohanad Bold"/>
          <w:color w:val="FF0000"/>
          <w:sz w:val="44"/>
          <w:szCs w:val="44"/>
          <w:rtl/>
        </w:rPr>
        <w:t xml:space="preserve"> </w:t>
      </w:r>
      <w:r w:rsidR="00295B20" w:rsidRPr="00295B20">
        <w:rPr>
          <w:rFonts w:cs="AL-Mohanad Bold" w:hint="cs"/>
          <w:color w:val="FF0000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 xml:space="preserve">: </w:t>
      </w:r>
      <w:r w:rsidRPr="00295B20">
        <w:rPr>
          <w:rFonts w:cs="AL-Mohanad Bold"/>
          <w:color w:val="00B0F0"/>
          <w:sz w:val="44"/>
          <w:szCs w:val="44"/>
          <w:rtl/>
        </w:rPr>
        <w:t>{</w:t>
      </w:r>
      <w:r w:rsidRPr="00295B20">
        <w:rPr>
          <w:rFonts w:cs="AL-Mohanad Bold" w:hint="cs"/>
          <w:color w:val="00B0F0"/>
          <w:sz w:val="44"/>
          <w:szCs w:val="44"/>
          <w:rtl/>
        </w:rPr>
        <w:t>ذَلِكَ</w:t>
      </w:r>
      <w:r w:rsidRPr="00295B20">
        <w:rPr>
          <w:rFonts w:cs="AL-Mohanad Bold"/>
          <w:color w:val="00B0F0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00B0F0"/>
          <w:sz w:val="44"/>
          <w:szCs w:val="44"/>
          <w:rtl/>
        </w:rPr>
        <w:t>الْكِتَابُ</w:t>
      </w:r>
      <w:r w:rsidRPr="00295B20">
        <w:rPr>
          <w:rFonts w:cs="AL-Mohanad Bold"/>
          <w:color w:val="00B0F0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00B0F0"/>
          <w:sz w:val="44"/>
          <w:szCs w:val="44"/>
          <w:rtl/>
        </w:rPr>
        <w:t>لاَ</w:t>
      </w:r>
      <w:r w:rsidRPr="00295B20">
        <w:rPr>
          <w:rFonts w:cs="AL-Mohanad Bold"/>
          <w:color w:val="00B0F0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00B0F0"/>
          <w:sz w:val="44"/>
          <w:szCs w:val="44"/>
          <w:rtl/>
        </w:rPr>
        <w:t>رَيْبَ</w:t>
      </w:r>
      <w:r w:rsidRPr="00295B20">
        <w:rPr>
          <w:rFonts w:cs="AL-Mohanad Bold"/>
          <w:color w:val="00B0F0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00B0F0"/>
          <w:sz w:val="44"/>
          <w:szCs w:val="44"/>
          <w:rtl/>
        </w:rPr>
        <w:t>فِيهِ</w:t>
      </w:r>
      <w:r w:rsidRPr="00295B20">
        <w:rPr>
          <w:rFonts w:cs="AL-Mohanad Bold"/>
          <w:color w:val="00B0F0"/>
          <w:sz w:val="44"/>
          <w:szCs w:val="44"/>
          <w:rtl/>
        </w:rPr>
        <w:t xml:space="preserve">} </w:t>
      </w:r>
      <w:r w:rsidRPr="00205AC7">
        <w:rPr>
          <w:rFonts w:cs="AL-Mohanad Bold"/>
          <w:sz w:val="44"/>
          <w:szCs w:val="44"/>
          <w:rtl/>
        </w:rPr>
        <w:t>[</w:t>
      </w:r>
      <w:r w:rsidRPr="00205AC7">
        <w:rPr>
          <w:rFonts w:cs="AL-Mohanad Bold" w:hint="cs"/>
          <w:sz w:val="44"/>
          <w:szCs w:val="44"/>
          <w:rtl/>
        </w:rPr>
        <w:t>البقرة</w:t>
      </w:r>
      <w:r w:rsidRPr="00205AC7">
        <w:rPr>
          <w:rFonts w:cs="AL-Mohanad Bold"/>
          <w:sz w:val="44"/>
          <w:szCs w:val="44"/>
          <w:rtl/>
        </w:rPr>
        <w:t xml:space="preserve">: 2] </w:t>
      </w:r>
      <w:r w:rsidRPr="00295B20">
        <w:rPr>
          <w:rFonts w:cs="AL-Mohanad Bold" w:hint="cs"/>
          <w:color w:val="00B0F0"/>
          <w:sz w:val="44"/>
          <w:szCs w:val="44"/>
          <w:rtl/>
        </w:rPr>
        <w:t>قال</w:t>
      </w:r>
      <w:r w:rsidRPr="00295B20">
        <w:rPr>
          <w:rFonts w:cs="AL-Mohanad Bold"/>
          <w:color w:val="00B0F0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00B0F0"/>
          <w:sz w:val="44"/>
          <w:szCs w:val="44"/>
          <w:rtl/>
        </w:rPr>
        <w:t>أبو</w:t>
      </w:r>
      <w:r w:rsidRPr="00295B20">
        <w:rPr>
          <w:rFonts w:cs="AL-Mohanad Bold"/>
          <w:color w:val="00B0F0"/>
          <w:sz w:val="44"/>
          <w:szCs w:val="44"/>
          <w:rtl/>
        </w:rPr>
        <w:t xml:space="preserve"> </w:t>
      </w:r>
      <w:r w:rsidRPr="00295B20">
        <w:rPr>
          <w:rFonts w:cs="AL-Mohanad Bold" w:hint="cs"/>
          <w:color w:val="00B0F0"/>
          <w:sz w:val="44"/>
          <w:szCs w:val="44"/>
          <w:rtl/>
        </w:rPr>
        <w:t>حيان</w:t>
      </w:r>
      <w:r w:rsidRPr="00295B20">
        <w:rPr>
          <w:rFonts w:cs="AL-Mohanad Bold"/>
          <w:color w:val="00B0F0"/>
          <w:sz w:val="44"/>
          <w:szCs w:val="44"/>
          <w:rtl/>
        </w:rPr>
        <w:t xml:space="preserve">: </w:t>
      </w:r>
      <w:r w:rsidRPr="00205AC7">
        <w:rPr>
          <w:rFonts w:cs="AL-Mohanad Bold"/>
          <w:sz w:val="44"/>
          <w:szCs w:val="44"/>
          <w:rtl/>
        </w:rPr>
        <w:t>«</w:t>
      </w:r>
      <w:r w:rsidRPr="00205AC7">
        <w:rPr>
          <w:rFonts w:cs="AL-Mohanad Bold" w:hint="cs"/>
          <w:sz w:val="44"/>
          <w:szCs w:val="44"/>
          <w:rtl/>
        </w:rPr>
        <w:t>وقد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ركبوا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وجوهاً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الإعراب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ذَلِكَ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الْكِتَابُ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لاَ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رَيْبَ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فِيهِ</w:t>
      </w:r>
      <w:r w:rsidRPr="00205AC7">
        <w:rPr>
          <w:rFonts w:cs="AL-Mohanad Bold"/>
          <w:sz w:val="44"/>
          <w:szCs w:val="44"/>
          <w:rtl/>
        </w:rPr>
        <w:t>}».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205AC7">
        <w:rPr>
          <w:rFonts w:cs="AL-Mohanad Bold" w:hint="cs"/>
          <w:sz w:val="44"/>
          <w:szCs w:val="44"/>
          <w:rtl/>
        </w:rPr>
        <w:t>والذي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نختاره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ذَلِكَ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الْكِتَابُ</w:t>
      </w:r>
      <w:r w:rsidRPr="00205AC7">
        <w:rPr>
          <w:rFonts w:cs="AL-Mohanad Bold"/>
          <w:sz w:val="44"/>
          <w:szCs w:val="44"/>
          <w:rtl/>
        </w:rPr>
        <w:t xml:space="preserve">} </w:t>
      </w:r>
      <w:r w:rsidRPr="00205AC7">
        <w:rPr>
          <w:rFonts w:cs="AL-Mohanad Bold" w:hint="cs"/>
          <w:sz w:val="44"/>
          <w:szCs w:val="44"/>
          <w:rtl/>
        </w:rPr>
        <w:t>جملة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مستقلة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مبتدأ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وخبر؛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لأنه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متى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أمكن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حمل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الكلام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غير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إضمار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افتقار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كان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أولى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يسلك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الإضمار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والافتقار؛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وهكذا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تكون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عادتنا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إعراب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القرآن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نسلك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إلا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الحمل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أحسن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الوجوه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وأبعدها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التكلف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وأسوغها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لسان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العرب،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ولسنا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جعل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كلام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كشعر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امرئ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القيس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وشعر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الأعشى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يُحمِّله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جميع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يحتمله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اللفظ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وجوه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الاحتمالات،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فكما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كلام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أفصح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كلام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فكذلك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ينبغي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إعرابه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يحمل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أفصح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الوجوه،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هذا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إنما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نذكر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كثيراً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ذكروه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لينظر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فيه،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فربما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يظهر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لبعض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المتأملين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ترجيح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شيء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منه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="00295B20">
        <w:rPr>
          <w:rFonts w:cs="AL-Mohanad Bold" w:hint="cs"/>
          <w:sz w:val="44"/>
          <w:szCs w:val="44"/>
          <w:rtl/>
        </w:rPr>
        <w:t>.</w:t>
      </w:r>
      <w:r w:rsidRPr="00205AC7">
        <w:rPr>
          <w:rFonts w:cs="AL-Mohanad Bold"/>
          <w:sz w:val="44"/>
          <w:szCs w:val="44"/>
          <w:rtl/>
        </w:rPr>
        <w:t xml:space="preserve"> </w:t>
      </w:r>
    </w:p>
    <w:p w:rsidR="00205AC7" w:rsidRPr="004B7ABE" w:rsidRDefault="00205AC7" w:rsidP="00891DBE">
      <w:pPr>
        <w:spacing w:line="240" w:lineRule="auto"/>
        <w:jc w:val="lowKashida"/>
        <w:rPr>
          <w:rFonts w:cs="AL-Mateen"/>
          <w:color w:val="FF0000"/>
          <w:sz w:val="44"/>
          <w:szCs w:val="44"/>
          <w:rtl/>
        </w:rPr>
      </w:pPr>
      <w:r w:rsidRPr="004B7ABE">
        <w:rPr>
          <w:rFonts w:cs="AL-Mateen" w:hint="cs"/>
          <w:color w:val="FF0000"/>
          <w:sz w:val="44"/>
          <w:szCs w:val="44"/>
          <w:rtl/>
        </w:rPr>
        <w:lastRenderedPageBreak/>
        <w:t>قواعد</w:t>
      </w:r>
      <w:r w:rsidRPr="004B7ABE">
        <w:rPr>
          <w:rFonts w:cs="AL-Mateen"/>
          <w:color w:val="FF0000"/>
          <w:sz w:val="44"/>
          <w:szCs w:val="44"/>
          <w:rtl/>
        </w:rPr>
        <w:t xml:space="preserve"> </w:t>
      </w:r>
      <w:r w:rsidRPr="004B7ABE">
        <w:rPr>
          <w:rFonts w:cs="AL-Mateen" w:hint="cs"/>
          <w:color w:val="FF0000"/>
          <w:sz w:val="44"/>
          <w:szCs w:val="44"/>
          <w:rtl/>
        </w:rPr>
        <w:t>في</w:t>
      </w:r>
      <w:r w:rsidRPr="004B7ABE">
        <w:rPr>
          <w:rFonts w:cs="AL-Mateen"/>
          <w:color w:val="FF0000"/>
          <w:sz w:val="44"/>
          <w:szCs w:val="44"/>
          <w:rtl/>
        </w:rPr>
        <w:t xml:space="preserve"> </w:t>
      </w:r>
      <w:r w:rsidRPr="004B7ABE">
        <w:rPr>
          <w:rFonts w:cs="AL-Mateen" w:hint="cs"/>
          <w:color w:val="FF0000"/>
          <w:sz w:val="44"/>
          <w:szCs w:val="44"/>
          <w:rtl/>
        </w:rPr>
        <w:t>العموم</w:t>
      </w:r>
      <w:r w:rsidRPr="004B7ABE">
        <w:rPr>
          <w:rFonts w:cs="AL-Mateen"/>
          <w:color w:val="FF0000"/>
          <w:sz w:val="44"/>
          <w:szCs w:val="44"/>
          <w:rtl/>
        </w:rPr>
        <w:t>:</w:t>
      </w:r>
    </w:p>
    <w:p w:rsidR="004B7ABE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4B7ABE">
        <w:rPr>
          <w:rFonts w:cs="AL-Mohanad Bold" w:hint="cs"/>
          <w:color w:val="FF0000"/>
          <w:sz w:val="44"/>
          <w:szCs w:val="44"/>
          <w:rtl/>
        </w:rPr>
        <w:t>أـ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حذف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المتعلق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يفيد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العموم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النسبي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="00295B20" w:rsidRPr="004B7ABE">
        <w:rPr>
          <w:rFonts w:cs="AL-Mohanad Bold" w:hint="cs"/>
          <w:color w:val="FF0000"/>
          <w:sz w:val="44"/>
          <w:szCs w:val="44"/>
          <w:rtl/>
        </w:rPr>
        <w:t xml:space="preserve"> </w:t>
      </w:r>
      <w:r w:rsidR="00295B20" w:rsidRPr="00295B20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(</w:t>
      </w:r>
      <w:r w:rsidR="00295B20" w:rsidRPr="00295B20">
        <w:rPr>
          <w:rStyle w:val="a5"/>
          <w:rFonts w:ascii="Traditional Arabic" w:hAnsi="Traditional Arabic" w:cs="AL-Mateen"/>
          <w:color w:val="000000"/>
          <w:sz w:val="36"/>
          <w:szCs w:val="36"/>
          <w:rtl/>
        </w:rPr>
        <w:footnoteReference w:id="3"/>
      </w:r>
      <w:r w:rsidR="00295B20" w:rsidRPr="00295B20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)</w:t>
      </w:r>
      <w:r w:rsidR="00295B20">
        <w:rPr>
          <w:rFonts w:cs="AL-Mohanad Bold" w:hint="cs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؛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أي</w:t>
      </w:r>
      <w:r w:rsidRPr="00205AC7">
        <w:rPr>
          <w:rFonts w:cs="AL-Mohanad Bold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يفيد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تعميم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المعنى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المناسب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له،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ويدخل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ذلك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العموم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كان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سياق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الكلام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جاء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أجله،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وهو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فرد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أفراد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هذا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المعنى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العام</w:t>
      </w:r>
      <w:r w:rsidRPr="00205AC7">
        <w:rPr>
          <w:rFonts w:cs="AL-Mohanad Bold"/>
          <w:sz w:val="44"/>
          <w:szCs w:val="44"/>
          <w:rtl/>
        </w:rPr>
        <w:t>.</w:t>
      </w:r>
      <w:r w:rsidR="00891DBE">
        <w:rPr>
          <w:rFonts w:cs="AL-Mohanad Bold" w:hint="cs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ومن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أمثلته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قوله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كُتِبَ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عَلَيْكُمُ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الصِّيَامُ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كَمَا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كُتِبَ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عَلَى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الَّذِينَ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مِنْ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قَبْلِكُمْ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لَعَلَّكُمْ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تَتَّقُونَ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البقرة</w:t>
      </w:r>
      <w:r w:rsidRPr="00205AC7">
        <w:rPr>
          <w:rFonts w:cs="AL-Mohanad Bold"/>
          <w:sz w:val="44"/>
          <w:szCs w:val="44"/>
          <w:rtl/>
        </w:rPr>
        <w:t>: 183]. [90]</w:t>
      </w:r>
      <w:r w:rsidR="004B7ABE">
        <w:rPr>
          <w:rFonts w:cs="AL-Mohanad Bold" w:hint="cs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فالمتعلق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بالفعل</w:t>
      </w:r>
      <w:r w:rsidRPr="00205AC7">
        <w:rPr>
          <w:rFonts w:cs="AL-Mohanad Bold"/>
          <w:sz w:val="44"/>
          <w:szCs w:val="44"/>
          <w:rtl/>
        </w:rPr>
        <w:t xml:space="preserve"> «</w:t>
      </w:r>
      <w:r w:rsidRPr="00205AC7">
        <w:rPr>
          <w:rFonts w:cs="AL-Mohanad Bold" w:hint="cs"/>
          <w:sz w:val="44"/>
          <w:szCs w:val="44"/>
          <w:rtl/>
        </w:rPr>
        <w:t>تتقون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محذوف،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ويمكن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تقدير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عدة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متعلقات؛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مثل</w:t>
      </w:r>
      <w:r w:rsidRPr="00205AC7">
        <w:rPr>
          <w:rFonts w:cs="AL-Mohanad Bold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تتقون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تتقون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النار،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تتقون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المحارم</w:t>
      </w:r>
      <w:r w:rsidR="00295B20" w:rsidRPr="00295B20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(</w:t>
      </w:r>
      <w:r w:rsidR="00295B20" w:rsidRPr="00295B20">
        <w:rPr>
          <w:rStyle w:val="a5"/>
          <w:rFonts w:ascii="Traditional Arabic" w:hAnsi="Traditional Arabic" w:cs="AL-Mateen"/>
          <w:color w:val="000000"/>
          <w:sz w:val="36"/>
          <w:szCs w:val="36"/>
          <w:rtl/>
        </w:rPr>
        <w:footnoteReference w:id="4"/>
      </w:r>
      <w:r w:rsidR="00295B20" w:rsidRPr="00295B20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)</w:t>
      </w:r>
      <w:r w:rsidR="00295B20">
        <w:rPr>
          <w:rFonts w:cs="AL-Mohanad Bold" w:hint="cs"/>
          <w:sz w:val="44"/>
          <w:szCs w:val="44"/>
          <w:rtl/>
        </w:rPr>
        <w:t xml:space="preserve"> </w:t>
      </w:r>
      <w:r w:rsidRPr="00205AC7">
        <w:rPr>
          <w:rFonts w:cs="AL-Mohanad Bold"/>
          <w:sz w:val="44"/>
          <w:szCs w:val="44"/>
          <w:rtl/>
        </w:rPr>
        <w:t>.</w:t>
      </w:r>
      <w:r w:rsidR="004B7ABE">
        <w:rPr>
          <w:rFonts w:cs="AL-Mohanad Bold" w:hint="cs"/>
          <w:sz w:val="44"/>
          <w:szCs w:val="44"/>
          <w:rtl/>
        </w:rPr>
        <w:t xml:space="preserve"> 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4B7ABE">
        <w:rPr>
          <w:rFonts w:cs="AL-Mohanad Bold" w:hint="cs"/>
          <w:color w:val="FF0000"/>
          <w:sz w:val="44"/>
          <w:szCs w:val="44"/>
          <w:rtl/>
        </w:rPr>
        <w:t>ب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ـ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إذا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دخلت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(</w:t>
      </w:r>
      <w:r w:rsidRPr="004B7ABE">
        <w:rPr>
          <w:rFonts w:cs="AL-Mohanad Bold" w:hint="cs"/>
          <w:color w:val="FF0000"/>
          <w:sz w:val="44"/>
          <w:szCs w:val="44"/>
          <w:rtl/>
        </w:rPr>
        <w:t>ال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) </w:t>
      </w:r>
      <w:r w:rsidRPr="004B7ABE">
        <w:rPr>
          <w:rFonts w:cs="AL-Mohanad Bold" w:hint="cs"/>
          <w:color w:val="FF0000"/>
          <w:sz w:val="44"/>
          <w:szCs w:val="44"/>
          <w:rtl/>
        </w:rPr>
        <w:t>على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الأوصاف،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وأسماء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الأجناس،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فإنها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تفيد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استغراق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يشمله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هذا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الوصف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أو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الاسم</w:t>
      </w:r>
      <w:r w:rsidRPr="00205AC7">
        <w:rPr>
          <w:rFonts w:cs="AL-Mohanad Bold"/>
          <w:sz w:val="44"/>
          <w:szCs w:val="44"/>
          <w:rtl/>
        </w:rPr>
        <w:t>.</w:t>
      </w:r>
      <w:r w:rsidR="00891DBE">
        <w:rPr>
          <w:rFonts w:cs="AL-Mohanad Bold" w:hint="cs"/>
          <w:sz w:val="44"/>
          <w:szCs w:val="44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rtl/>
        </w:rPr>
        <w:t>مثال</w:t>
      </w:r>
      <w:r w:rsidRPr="00891DBE">
        <w:rPr>
          <w:rFonts w:cs="AL-Mohanad Bold"/>
          <w:color w:val="FF0000"/>
          <w:sz w:val="44"/>
          <w:szCs w:val="44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rtl/>
        </w:rPr>
        <w:t>الوصف</w:t>
      </w:r>
      <w:r w:rsidRPr="00891DBE">
        <w:rPr>
          <w:rFonts w:cs="AL-Mohanad Bold"/>
          <w:color w:val="FF0000"/>
          <w:sz w:val="44"/>
          <w:szCs w:val="44"/>
          <w:rtl/>
        </w:rPr>
        <w:t xml:space="preserve">: </w:t>
      </w:r>
      <w:r w:rsidRPr="00891DBE">
        <w:rPr>
          <w:rFonts w:cs="AL-Mohanad Bold" w:hint="cs"/>
          <w:color w:val="FF0000"/>
          <w:sz w:val="44"/>
          <w:szCs w:val="44"/>
          <w:rtl/>
        </w:rPr>
        <w:t>قوله</w:t>
      </w:r>
      <w:r w:rsidRPr="00891DBE">
        <w:rPr>
          <w:rFonts w:cs="AL-Mohanad Bold"/>
          <w:color w:val="FF0000"/>
          <w:sz w:val="44"/>
          <w:szCs w:val="44"/>
          <w:rtl/>
        </w:rPr>
        <w:t xml:space="preserve"> </w:t>
      </w:r>
      <w:r w:rsidRPr="00891DBE">
        <w:rPr>
          <w:rFonts w:cs="AL-Mohanad Bold" w:hint="cs"/>
          <w:color w:val="FF0000"/>
          <w:sz w:val="44"/>
          <w:szCs w:val="44"/>
          <w:rtl/>
        </w:rPr>
        <w:t>تعالى</w:t>
      </w:r>
      <w:r w:rsidRPr="00891DBE">
        <w:rPr>
          <w:rFonts w:cs="AL-Mohanad Bold"/>
          <w:color w:val="FF0000"/>
          <w:sz w:val="44"/>
          <w:szCs w:val="44"/>
          <w:rtl/>
        </w:rPr>
        <w:t xml:space="preserve">: </w:t>
      </w:r>
      <w:r w:rsidRPr="00205AC7">
        <w:rPr>
          <w:rFonts w:cs="AL-Mohanad Bold"/>
          <w:sz w:val="44"/>
          <w:szCs w:val="44"/>
          <w:rtl/>
        </w:rPr>
        <w:t>{</w:t>
      </w:r>
      <w:r w:rsidRPr="00205AC7">
        <w:rPr>
          <w:rFonts w:cs="AL-Mohanad Bold" w:hint="cs"/>
          <w:sz w:val="44"/>
          <w:szCs w:val="44"/>
          <w:rtl/>
        </w:rPr>
        <w:t>إِنَّ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الْمُسْلِمِينَ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وَالْمُسْلِمَاتِ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وَالْمُؤْمِنِينَ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وَالْمُؤْمِنَاتِ</w:t>
      </w:r>
      <w:r w:rsidRPr="00205AC7">
        <w:rPr>
          <w:rFonts w:cs="AL-Mohanad Bold"/>
          <w:sz w:val="44"/>
          <w:szCs w:val="44"/>
          <w:rtl/>
        </w:rPr>
        <w:t xml:space="preserve">} </w:t>
      </w:r>
      <w:r w:rsidRPr="00205AC7">
        <w:rPr>
          <w:rFonts w:cs="AL-Mohanad Bold" w:hint="cs"/>
          <w:sz w:val="44"/>
          <w:szCs w:val="44"/>
          <w:rtl/>
        </w:rPr>
        <w:t>إلى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أَعَدَّ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اللَّهُ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لَهُمْ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مَغْفِرَةً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وَأَجْرًا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عَظِيمًا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الأحزاب</w:t>
      </w:r>
      <w:r w:rsidRPr="00205AC7">
        <w:rPr>
          <w:rFonts w:cs="AL-Mohanad Bold"/>
          <w:sz w:val="44"/>
          <w:szCs w:val="44"/>
          <w:rtl/>
        </w:rPr>
        <w:t>: 35].</w:t>
      </w:r>
      <w:r w:rsidR="004B7ABE">
        <w:rPr>
          <w:rFonts w:cs="AL-Mohanad Bold" w:hint="cs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يدخل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هذه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الأوصاف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تناوله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معاني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الإسلام،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والإيمان،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والقنوت،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والصدق</w:t>
      </w:r>
      <w:r w:rsidRPr="00205AC7">
        <w:rPr>
          <w:rFonts w:cs="AL-Mohanad Bold"/>
          <w:sz w:val="44"/>
          <w:szCs w:val="44"/>
          <w:rtl/>
        </w:rPr>
        <w:t xml:space="preserve"> ... </w:t>
      </w:r>
      <w:r w:rsidRPr="00205AC7">
        <w:rPr>
          <w:rFonts w:cs="AL-Mohanad Bold" w:hint="cs"/>
          <w:sz w:val="44"/>
          <w:szCs w:val="44"/>
          <w:rtl/>
        </w:rPr>
        <w:t>إلخ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4B7ABE">
        <w:rPr>
          <w:rFonts w:cs="AL-Mohanad Bold" w:hint="cs"/>
          <w:color w:val="00B0F0"/>
          <w:sz w:val="44"/>
          <w:szCs w:val="44"/>
          <w:rtl/>
        </w:rPr>
        <w:t>مثال</w:t>
      </w:r>
      <w:r w:rsidRPr="004B7ABE">
        <w:rPr>
          <w:rFonts w:cs="AL-Mohanad Bold"/>
          <w:color w:val="00B0F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00B0F0"/>
          <w:sz w:val="44"/>
          <w:szCs w:val="44"/>
          <w:rtl/>
        </w:rPr>
        <w:t>اسم</w:t>
      </w:r>
      <w:r w:rsidRPr="004B7ABE">
        <w:rPr>
          <w:rFonts w:cs="AL-Mohanad Bold"/>
          <w:color w:val="00B0F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00B0F0"/>
          <w:sz w:val="44"/>
          <w:szCs w:val="44"/>
          <w:rtl/>
        </w:rPr>
        <w:t>الجنس</w:t>
      </w:r>
      <w:r w:rsidRPr="00205AC7">
        <w:rPr>
          <w:rFonts w:cs="AL-Mohanad Bold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وَتَعَاوَنُوا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عَلَى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الْبِّرِّ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وَالتَّقْوَى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المائدة</w:t>
      </w:r>
      <w:r w:rsidRPr="00205AC7">
        <w:rPr>
          <w:rFonts w:cs="AL-Mohanad Bold"/>
          <w:sz w:val="44"/>
          <w:szCs w:val="44"/>
          <w:rtl/>
        </w:rPr>
        <w:t>: 2].</w:t>
      </w:r>
      <w:r w:rsidRPr="00205AC7">
        <w:rPr>
          <w:rFonts w:cs="AL-Mohanad Bold" w:hint="cs"/>
          <w:sz w:val="44"/>
          <w:szCs w:val="44"/>
          <w:rtl/>
        </w:rPr>
        <w:t>فيشمل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البر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جميع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أنواع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الخير،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وتشمل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التقوى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يلزم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اتقاؤه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="004B7ABE">
        <w:rPr>
          <w:rFonts w:cs="AL-Mohanad Bold" w:hint="cs"/>
          <w:sz w:val="44"/>
          <w:szCs w:val="44"/>
          <w:rtl/>
        </w:rPr>
        <w:t>.</w:t>
      </w:r>
    </w:p>
    <w:p w:rsidR="00205AC7" w:rsidRPr="00891DBE" w:rsidRDefault="00205AC7" w:rsidP="00891DBE">
      <w:pPr>
        <w:spacing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4B7ABE">
        <w:rPr>
          <w:rFonts w:cs="AL-Mohanad Bold" w:hint="cs"/>
          <w:color w:val="FF0000"/>
          <w:sz w:val="44"/>
          <w:szCs w:val="44"/>
          <w:rtl/>
        </w:rPr>
        <w:t>جـ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النكرة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في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سياق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النفي،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والنهي،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والشرط،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والاستفهام،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تفيد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العموم</w:t>
      </w:r>
      <w:r w:rsidRPr="004B7ABE">
        <w:rPr>
          <w:rFonts w:cs="AL-Mohanad Bold"/>
          <w:color w:val="FF0000"/>
          <w:sz w:val="44"/>
          <w:szCs w:val="44"/>
          <w:rtl/>
        </w:rPr>
        <w:t>.</w:t>
      </w:r>
      <w:r w:rsidR="00891DBE">
        <w:rPr>
          <w:rFonts w:cs="AL-Mohanad Bold" w:hint="cs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4BACC6" w:themeColor="accent5"/>
          <w:sz w:val="44"/>
          <w:szCs w:val="44"/>
          <w:rtl/>
        </w:rPr>
        <w:t>مثال</w:t>
      </w:r>
      <w:r w:rsidRPr="00D93800">
        <w:rPr>
          <w:rFonts w:cs="AL-Mohanad Bold"/>
          <w:color w:val="4BACC6" w:themeColor="accent5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4BACC6" w:themeColor="accent5"/>
          <w:sz w:val="44"/>
          <w:szCs w:val="44"/>
          <w:rtl/>
        </w:rPr>
        <w:t>سياق</w:t>
      </w:r>
      <w:r w:rsidRPr="00D93800">
        <w:rPr>
          <w:rFonts w:cs="AL-Mohanad Bold"/>
          <w:color w:val="4BACC6" w:themeColor="accent5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4BACC6" w:themeColor="accent5"/>
          <w:sz w:val="44"/>
          <w:szCs w:val="44"/>
          <w:rtl/>
        </w:rPr>
        <w:t>النفي</w:t>
      </w:r>
      <w:r w:rsidRPr="00D93800">
        <w:rPr>
          <w:rFonts w:cs="AL-Mohanad Bold"/>
          <w:color w:val="4BACC6" w:themeColor="accent5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يَوْمَ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لاَ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تَمْلِكُ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نَفْسٌ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لِنَفْسٍ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شَيْئًا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الانفطار</w:t>
      </w:r>
      <w:r w:rsidRPr="00205AC7">
        <w:rPr>
          <w:rFonts w:cs="AL-Mohanad Bold"/>
          <w:sz w:val="44"/>
          <w:szCs w:val="44"/>
          <w:rtl/>
        </w:rPr>
        <w:t xml:space="preserve">: 19] </w:t>
      </w:r>
      <w:r w:rsidRPr="00205AC7">
        <w:rPr>
          <w:rFonts w:cs="AL-Mohanad Bold" w:hint="cs"/>
          <w:sz w:val="44"/>
          <w:szCs w:val="44"/>
          <w:rtl/>
        </w:rPr>
        <w:t>يعم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نفس،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وكل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شيء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D93800">
        <w:rPr>
          <w:rFonts w:cs="AL-Mohanad Bold" w:hint="cs"/>
          <w:color w:val="00B0F0"/>
          <w:sz w:val="44"/>
          <w:szCs w:val="44"/>
          <w:rtl/>
        </w:rPr>
        <w:lastRenderedPageBreak/>
        <w:t>مثال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سياق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النهي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فَلاَ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تَجْعَلُوا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لِلَّهِ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أَنْدَادًا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وَأَنْتُمْ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تَعْلَمُونَ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البقرة</w:t>
      </w:r>
      <w:r w:rsidRPr="00205AC7">
        <w:rPr>
          <w:rFonts w:cs="AL-Mohanad Bold"/>
          <w:sz w:val="44"/>
          <w:szCs w:val="44"/>
          <w:rtl/>
        </w:rPr>
        <w:t xml:space="preserve">: 22] </w:t>
      </w:r>
      <w:r w:rsidRPr="00205AC7">
        <w:rPr>
          <w:rFonts w:cs="AL-Mohanad Bold" w:hint="cs"/>
          <w:sz w:val="44"/>
          <w:szCs w:val="44"/>
          <w:rtl/>
        </w:rPr>
        <w:t>تشمل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جعل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D93800">
        <w:rPr>
          <w:rFonts w:cs="AL-Mohanad Bold" w:hint="cs"/>
          <w:color w:val="00B0F0"/>
          <w:sz w:val="44"/>
          <w:szCs w:val="44"/>
          <w:rtl/>
        </w:rPr>
        <w:t>مثال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سياق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الشرط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وَمَا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بِكُمْ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مِنْ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نِعْمَةٍ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فَمِنَ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اللَّهِ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النحل</w:t>
      </w:r>
      <w:r w:rsidRPr="00205AC7">
        <w:rPr>
          <w:rFonts w:cs="AL-Mohanad Bold"/>
          <w:sz w:val="44"/>
          <w:szCs w:val="44"/>
          <w:rtl/>
        </w:rPr>
        <w:t xml:space="preserve">: 53] </w:t>
      </w:r>
      <w:r w:rsidRPr="00205AC7">
        <w:rPr>
          <w:rFonts w:cs="AL-Mohanad Bold" w:hint="cs"/>
          <w:sz w:val="44"/>
          <w:szCs w:val="44"/>
          <w:rtl/>
        </w:rPr>
        <w:t>تشمل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نعمة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عند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العبد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D93800">
        <w:rPr>
          <w:rFonts w:cs="AL-Mohanad Bold" w:hint="cs"/>
          <w:color w:val="00B0F0"/>
          <w:sz w:val="44"/>
          <w:szCs w:val="44"/>
          <w:rtl/>
        </w:rPr>
        <w:t>مثال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سياق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الاستفهام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هَلْ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مِنْ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خَالِقٍ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غَيْرُ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اللَّهِ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يَرْزُقُكُمْ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مِنَ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السَّمَاءِ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وَالأَرْضِ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فاطر</w:t>
      </w:r>
      <w:r w:rsidRPr="00205AC7">
        <w:rPr>
          <w:rFonts w:cs="AL-Mohanad Bold"/>
          <w:sz w:val="44"/>
          <w:szCs w:val="44"/>
          <w:rtl/>
        </w:rPr>
        <w:t xml:space="preserve">: 3] </w:t>
      </w:r>
      <w:r w:rsidRPr="00205AC7">
        <w:rPr>
          <w:rFonts w:cs="AL-Mohanad Bold" w:hint="cs"/>
          <w:sz w:val="44"/>
          <w:szCs w:val="44"/>
          <w:rtl/>
        </w:rPr>
        <w:t>تشمل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خالق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غير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="00323F35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/>
          <w:sz w:val="44"/>
          <w:szCs w:val="44"/>
          <w:rtl/>
        </w:rPr>
        <w:t>. [91]</w:t>
      </w:r>
    </w:p>
    <w:p w:rsidR="00205AC7" w:rsidRPr="00323F35" w:rsidRDefault="00205AC7" w:rsidP="00891DBE">
      <w:pPr>
        <w:spacing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4B7ABE">
        <w:rPr>
          <w:rFonts w:cs="AL-Mohanad Bold" w:hint="cs"/>
          <w:color w:val="FF0000"/>
          <w:sz w:val="44"/>
          <w:szCs w:val="44"/>
          <w:rtl/>
        </w:rPr>
        <w:t>د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ـ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المفرد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المضاف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يفيد</w:t>
      </w:r>
      <w:r w:rsidRPr="004B7ABE">
        <w:rPr>
          <w:rFonts w:cs="AL-Mohanad Bold"/>
          <w:color w:val="FF0000"/>
          <w:sz w:val="44"/>
          <w:szCs w:val="44"/>
          <w:rtl/>
        </w:rPr>
        <w:t xml:space="preserve"> </w:t>
      </w:r>
      <w:r w:rsidRPr="004B7ABE">
        <w:rPr>
          <w:rFonts w:cs="AL-Mohanad Bold" w:hint="cs"/>
          <w:color w:val="FF0000"/>
          <w:sz w:val="44"/>
          <w:szCs w:val="44"/>
          <w:rtl/>
        </w:rPr>
        <w:t>العموم</w:t>
      </w:r>
      <w:r w:rsidRPr="004B7ABE">
        <w:rPr>
          <w:rFonts w:cs="AL-Mohanad Bold"/>
          <w:color w:val="FF0000"/>
          <w:sz w:val="44"/>
          <w:szCs w:val="44"/>
          <w:rtl/>
        </w:rPr>
        <w:t>.</w:t>
      </w:r>
      <w:r w:rsidR="00891DBE">
        <w:rPr>
          <w:rFonts w:cs="AL-Mohanad Bold" w:hint="cs"/>
          <w:color w:val="FF0000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أمثلته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وَأَمَّا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بِنِعْمَةِ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رَبِّكَ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فَحَدِّثْ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الضحى</w:t>
      </w:r>
      <w:r w:rsidRPr="00205AC7">
        <w:rPr>
          <w:rFonts w:cs="AL-Mohanad Bold"/>
          <w:sz w:val="44"/>
          <w:szCs w:val="44"/>
          <w:rtl/>
        </w:rPr>
        <w:t>: 11]</w:t>
      </w:r>
      <w:r w:rsidRPr="00205AC7">
        <w:rPr>
          <w:rFonts w:cs="AL-Mohanad Bold" w:hint="cs"/>
          <w:sz w:val="44"/>
          <w:szCs w:val="44"/>
          <w:rtl/>
        </w:rPr>
        <w:t>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وقوله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وَإِنْ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تَعُدُّوا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نِعْمَةَ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اللَّهِ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لاَ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تُحْصُوهَا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إبراهيم</w:t>
      </w:r>
      <w:r w:rsidRPr="00205AC7">
        <w:rPr>
          <w:rFonts w:cs="AL-Mohanad Bold"/>
          <w:sz w:val="44"/>
          <w:szCs w:val="44"/>
          <w:rtl/>
        </w:rPr>
        <w:t xml:space="preserve">: 34] </w:t>
      </w:r>
      <w:r w:rsidRPr="00205AC7">
        <w:rPr>
          <w:rFonts w:cs="AL-Mohanad Bold" w:hint="cs"/>
          <w:sz w:val="44"/>
          <w:szCs w:val="44"/>
          <w:rtl/>
        </w:rPr>
        <w:t>فإنها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تشمل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نعمة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أنعمها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عبده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D93800" w:rsidRDefault="00205AC7" w:rsidP="00891DBE">
      <w:pPr>
        <w:spacing w:line="240" w:lineRule="auto"/>
        <w:jc w:val="lowKashida"/>
        <w:rPr>
          <w:rFonts w:cs="AL-Mohanad Bold"/>
          <w:color w:val="FF0000"/>
          <w:sz w:val="44"/>
          <w:szCs w:val="44"/>
          <w:rtl/>
        </w:rPr>
      </w:pPr>
      <w:r w:rsidRPr="00D93800">
        <w:rPr>
          <w:rFonts w:cs="AL-Mohanad Bold" w:hint="cs"/>
          <w:color w:val="FF0000"/>
          <w:sz w:val="44"/>
          <w:szCs w:val="44"/>
          <w:rtl/>
        </w:rPr>
        <w:t>هـ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الفعل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المضارع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إذا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جُزم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أو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نُفي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بـ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(</w:t>
      </w:r>
      <w:r w:rsidRPr="00D93800">
        <w:rPr>
          <w:rFonts w:cs="AL-Mohanad Bold" w:hint="cs"/>
          <w:color w:val="FF0000"/>
          <w:sz w:val="44"/>
          <w:szCs w:val="44"/>
          <w:rtl/>
        </w:rPr>
        <w:t>لا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) </w:t>
      </w:r>
      <w:r w:rsidRPr="00D93800">
        <w:rPr>
          <w:rFonts w:cs="AL-Mohanad Bold" w:hint="cs"/>
          <w:color w:val="FF0000"/>
          <w:sz w:val="44"/>
          <w:szCs w:val="44"/>
          <w:rtl/>
        </w:rPr>
        <w:t>فإنه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يفيد</w:t>
      </w:r>
      <w:r w:rsidRPr="00D93800">
        <w:rPr>
          <w:rFonts w:cs="AL-Mohanad Bold"/>
          <w:color w:val="FF000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FF0000"/>
          <w:sz w:val="44"/>
          <w:szCs w:val="44"/>
          <w:rtl/>
        </w:rPr>
        <w:t>العموم</w:t>
      </w:r>
      <w:r w:rsidRPr="00D93800">
        <w:rPr>
          <w:rFonts w:cs="AL-Mohanad Bold"/>
          <w:color w:val="FF0000"/>
          <w:sz w:val="44"/>
          <w:szCs w:val="44"/>
          <w:rtl/>
        </w:rPr>
        <w:t>.</w:t>
      </w:r>
    </w:p>
    <w:p w:rsidR="00D93800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D93800">
        <w:rPr>
          <w:rFonts w:cs="AL-Mohanad Bold" w:hint="cs"/>
          <w:color w:val="00B0F0"/>
          <w:sz w:val="44"/>
          <w:szCs w:val="44"/>
          <w:rtl/>
        </w:rPr>
        <w:t>مثاله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: </w:t>
      </w:r>
      <w:r w:rsidRPr="00D93800">
        <w:rPr>
          <w:rFonts w:cs="AL-Mohanad Bold" w:hint="cs"/>
          <w:color w:val="00B0F0"/>
          <w:sz w:val="44"/>
          <w:szCs w:val="44"/>
          <w:rtl/>
        </w:rPr>
        <w:t>قوله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وَلاَ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تُلْقُوا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بِأَيْدِيكُمْ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إِلَى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التَّهْلُكَةِ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البقرة</w:t>
      </w:r>
      <w:r w:rsidRPr="00205AC7">
        <w:rPr>
          <w:rFonts w:cs="AL-Mohanad Bold"/>
          <w:sz w:val="44"/>
          <w:szCs w:val="44"/>
          <w:rtl/>
        </w:rPr>
        <w:t>: 195].</w:t>
      </w:r>
      <w:r w:rsidRPr="00205AC7">
        <w:rPr>
          <w:rFonts w:cs="AL-Mohanad Bold" w:hint="cs"/>
          <w:sz w:val="44"/>
          <w:szCs w:val="44"/>
          <w:rtl/>
        </w:rPr>
        <w:t>قال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الطاهر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عاشور</w:t>
      </w:r>
      <w:r w:rsidRPr="00205AC7">
        <w:rPr>
          <w:rFonts w:cs="AL-Mohanad Bold"/>
          <w:sz w:val="44"/>
          <w:szCs w:val="44"/>
          <w:rtl/>
        </w:rPr>
        <w:t>: «</w:t>
      </w:r>
      <w:r w:rsidRPr="00205AC7">
        <w:rPr>
          <w:rFonts w:cs="AL-Mohanad Bold" w:hint="cs"/>
          <w:sz w:val="44"/>
          <w:szCs w:val="44"/>
          <w:rtl/>
        </w:rPr>
        <w:t>ووقوع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فعل</w:t>
      </w:r>
      <w:r w:rsidRPr="00205AC7">
        <w:rPr>
          <w:rFonts w:cs="AL-Mohanad Bold"/>
          <w:sz w:val="44"/>
          <w:szCs w:val="44"/>
          <w:rtl/>
        </w:rPr>
        <w:t xml:space="preserve"> «</w:t>
      </w:r>
      <w:r w:rsidRPr="00205AC7">
        <w:rPr>
          <w:rFonts w:cs="AL-Mohanad Bold" w:hint="cs"/>
          <w:sz w:val="44"/>
          <w:szCs w:val="44"/>
          <w:rtl/>
        </w:rPr>
        <w:t>تلقوا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سياق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النهي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يقتضي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عموم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إلقاء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باليد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التهلكة</w:t>
      </w:r>
      <w:r w:rsidR="00D93800">
        <w:rPr>
          <w:rFonts w:cs="AL-Mohanad Bold"/>
          <w:sz w:val="44"/>
          <w:szCs w:val="44"/>
          <w:rtl/>
        </w:rPr>
        <w:t xml:space="preserve"> ...»</w:t>
      </w:r>
      <w:r w:rsidR="00D93800">
        <w:rPr>
          <w:rFonts w:cs="AL-Mohanad Bold" w:hint="cs"/>
          <w:sz w:val="44"/>
          <w:szCs w:val="44"/>
          <w:rtl/>
        </w:rPr>
        <w:t>.</w:t>
      </w:r>
    </w:p>
    <w:p w:rsidR="00205AC7" w:rsidRPr="00D93800" w:rsidRDefault="00205AC7" w:rsidP="00891DBE">
      <w:pPr>
        <w:spacing w:line="240" w:lineRule="auto"/>
        <w:jc w:val="lowKashida"/>
        <w:rPr>
          <w:rFonts w:cs="AL-Mateen"/>
          <w:color w:val="FF0000"/>
          <w:sz w:val="44"/>
          <w:szCs w:val="44"/>
          <w:rtl/>
        </w:rPr>
      </w:pPr>
      <w:r w:rsidRPr="00D93800">
        <w:rPr>
          <w:rFonts w:cs="AL-Mateen" w:hint="cs"/>
          <w:color w:val="FF0000"/>
          <w:sz w:val="44"/>
          <w:szCs w:val="44"/>
          <w:rtl/>
        </w:rPr>
        <w:t>وـ</w:t>
      </w:r>
      <w:r w:rsidRPr="00D93800">
        <w:rPr>
          <w:rFonts w:cs="AL-Mateen"/>
          <w:color w:val="FF0000"/>
          <w:sz w:val="44"/>
          <w:szCs w:val="44"/>
          <w:rtl/>
        </w:rPr>
        <w:t xml:space="preserve"> </w:t>
      </w:r>
      <w:r w:rsidRPr="00D93800">
        <w:rPr>
          <w:rFonts w:cs="AL-Mateen" w:hint="cs"/>
          <w:color w:val="FF0000"/>
          <w:sz w:val="44"/>
          <w:szCs w:val="44"/>
          <w:rtl/>
        </w:rPr>
        <w:t>ومن</w:t>
      </w:r>
      <w:r w:rsidRPr="00D93800">
        <w:rPr>
          <w:rFonts w:cs="AL-Mateen"/>
          <w:color w:val="FF0000"/>
          <w:sz w:val="44"/>
          <w:szCs w:val="44"/>
          <w:rtl/>
        </w:rPr>
        <w:t xml:space="preserve"> </w:t>
      </w:r>
      <w:r w:rsidRPr="00D93800">
        <w:rPr>
          <w:rFonts w:cs="AL-Mateen" w:hint="cs"/>
          <w:color w:val="FF0000"/>
          <w:sz w:val="44"/>
          <w:szCs w:val="44"/>
          <w:rtl/>
        </w:rPr>
        <w:t>صيغ</w:t>
      </w:r>
      <w:r w:rsidRPr="00D93800">
        <w:rPr>
          <w:rFonts w:cs="AL-Mateen"/>
          <w:color w:val="FF0000"/>
          <w:sz w:val="44"/>
          <w:szCs w:val="44"/>
          <w:rtl/>
        </w:rPr>
        <w:t xml:space="preserve"> </w:t>
      </w:r>
      <w:r w:rsidRPr="00D93800">
        <w:rPr>
          <w:rFonts w:cs="AL-Mateen" w:hint="cs"/>
          <w:color w:val="FF0000"/>
          <w:sz w:val="44"/>
          <w:szCs w:val="44"/>
          <w:rtl/>
        </w:rPr>
        <w:t>العموم</w:t>
      </w:r>
      <w:r w:rsidRPr="00D93800">
        <w:rPr>
          <w:rFonts w:cs="AL-Mateen"/>
          <w:color w:val="FF0000"/>
          <w:sz w:val="44"/>
          <w:szCs w:val="44"/>
          <w:rtl/>
        </w:rPr>
        <w:t xml:space="preserve"> </w:t>
      </w:r>
      <w:r w:rsidRPr="00D93800">
        <w:rPr>
          <w:rFonts w:cs="AL-Mateen" w:hint="cs"/>
          <w:color w:val="FF0000"/>
          <w:sz w:val="44"/>
          <w:szCs w:val="44"/>
          <w:rtl/>
        </w:rPr>
        <w:t>وألفاظه</w:t>
      </w:r>
      <w:r w:rsidRPr="00D93800">
        <w:rPr>
          <w:rFonts w:cs="AL-Mateen"/>
          <w:color w:val="FF0000"/>
          <w:sz w:val="44"/>
          <w:szCs w:val="44"/>
          <w:rtl/>
        </w:rPr>
        <w:t xml:space="preserve"> </w:t>
      </w:r>
      <w:r w:rsidRPr="00D93800">
        <w:rPr>
          <w:rFonts w:cs="AL-Mateen" w:hint="cs"/>
          <w:color w:val="FF0000"/>
          <w:sz w:val="44"/>
          <w:szCs w:val="44"/>
          <w:rtl/>
        </w:rPr>
        <w:t>الواردة</w:t>
      </w:r>
      <w:r w:rsidRPr="00D93800">
        <w:rPr>
          <w:rFonts w:cs="AL-Mateen"/>
          <w:color w:val="FF0000"/>
          <w:sz w:val="44"/>
          <w:szCs w:val="44"/>
          <w:rtl/>
        </w:rPr>
        <w:t xml:space="preserve"> </w:t>
      </w:r>
      <w:r w:rsidRPr="00D93800">
        <w:rPr>
          <w:rFonts w:cs="AL-Mateen" w:hint="cs"/>
          <w:color w:val="FF0000"/>
          <w:sz w:val="44"/>
          <w:szCs w:val="44"/>
          <w:rtl/>
        </w:rPr>
        <w:t>في</w:t>
      </w:r>
      <w:r w:rsidRPr="00D93800">
        <w:rPr>
          <w:rFonts w:cs="AL-Mateen"/>
          <w:color w:val="FF0000"/>
          <w:sz w:val="44"/>
          <w:szCs w:val="44"/>
          <w:rtl/>
        </w:rPr>
        <w:t xml:space="preserve"> </w:t>
      </w:r>
      <w:r w:rsidRPr="00D93800">
        <w:rPr>
          <w:rFonts w:cs="AL-Mateen" w:hint="cs"/>
          <w:color w:val="FF0000"/>
          <w:sz w:val="44"/>
          <w:szCs w:val="44"/>
          <w:rtl/>
        </w:rPr>
        <w:t>القرآن</w:t>
      </w:r>
      <w:r w:rsidRPr="00D93800">
        <w:rPr>
          <w:rFonts w:cs="AL-Mateen"/>
          <w:color w:val="FF0000"/>
          <w:sz w:val="44"/>
          <w:szCs w:val="44"/>
          <w:rtl/>
        </w:rPr>
        <w:t xml:space="preserve"> </w:t>
      </w:r>
      <w:r w:rsidRPr="00D93800">
        <w:rPr>
          <w:rFonts w:cs="AL-Mateen" w:hint="cs"/>
          <w:color w:val="FF0000"/>
          <w:sz w:val="44"/>
          <w:szCs w:val="44"/>
          <w:rtl/>
        </w:rPr>
        <w:t>ـ</w:t>
      </w:r>
      <w:r w:rsidRPr="00D93800">
        <w:rPr>
          <w:rFonts w:cs="AL-Mateen"/>
          <w:color w:val="FF0000"/>
          <w:sz w:val="44"/>
          <w:szCs w:val="44"/>
          <w:rtl/>
        </w:rPr>
        <w:t xml:space="preserve"> </w:t>
      </w:r>
      <w:r w:rsidRPr="00D93800">
        <w:rPr>
          <w:rFonts w:cs="AL-Mateen" w:hint="cs"/>
          <w:color w:val="FF0000"/>
          <w:sz w:val="44"/>
          <w:szCs w:val="44"/>
          <w:rtl/>
        </w:rPr>
        <w:t>وهي</w:t>
      </w:r>
      <w:r w:rsidRPr="00D93800">
        <w:rPr>
          <w:rFonts w:cs="AL-Mateen"/>
          <w:color w:val="FF0000"/>
          <w:sz w:val="44"/>
          <w:szCs w:val="44"/>
          <w:rtl/>
        </w:rPr>
        <w:t xml:space="preserve"> </w:t>
      </w:r>
      <w:r w:rsidRPr="00D93800">
        <w:rPr>
          <w:rFonts w:cs="AL-Mateen" w:hint="cs"/>
          <w:color w:val="FF0000"/>
          <w:sz w:val="44"/>
          <w:szCs w:val="44"/>
          <w:rtl/>
        </w:rPr>
        <w:t>كثيرة</w:t>
      </w:r>
      <w:r w:rsidRPr="00D93800">
        <w:rPr>
          <w:rFonts w:cs="AL-Mateen"/>
          <w:color w:val="FF0000"/>
          <w:sz w:val="44"/>
          <w:szCs w:val="44"/>
          <w:rtl/>
        </w:rPr>
        <w:t xml:space="preserve"> </w:t>
      </w:r>
      <w:r w:rsidRPr="00D93800">
        <w:rPr>
          <w:rFonts w:cs="AL-Mateen" w:hint="cs"/>
          <w:color w:val="FF0000"/>
          <w:sz w:val="44"/>
          <w:szCs w:val="44"/>
          <w:rtl/>
        </w:rPr>
        <w:t>ـ</w:t>
      </w:r>
      <w:r w:rsidRPr="00D93800">
        <w:rPr>
          <w:rFonts w:cs="AL-Mateen"/>
          <w:color w:val="FF0000"/>
          <w:sz w:val="44"/>
          <w:szCs w:val="44"/>
          <w:rtl/>
        </w:rPr>
        <w:t>: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D93800">
        <w:rPr>
          <w:rFonts w:cs="AL-Mohanad Bold" w:hint="cs"/>
          <w:color w:val="00B0F0"/>
          <w:sz w:val="44"/>
          <w:szCs w:val="44"/>
          <w:rtl/>
        </w:rPr>
        <w:t>كل،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وجميع،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وأجمعون،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وكافَّة،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ومن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وما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الشرطية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والاستفهامية،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والموصولة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والمصدرية،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والجمع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المضاف،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واسم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الجمع،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كالقوم،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والذي،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والتي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205AC7">
        <w:rPr>
          <w:rFonts w:cs="AL-Mohanad Bold"/>
          <w:sz w:val="44"/>
          <w:szCs w:val="44"/>
          <w:rtl/>
        </w:rPr>
        <w:t xml:space="preserve">... </w:t>
      </w:r>
      <w:r w:rsidRPr="00205AC7">
        <w:rPr>
          <w:rFonts w:cs="AL-Mohanad Bold" w:hint="cs"/>
          <w:sz w:val="44"/>
          <w:szCs w:val="44"/>
          <w:rtl/>
        </w:rPr>
        <w:t>إلخ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205AC7">
        <w:rPr>
          <w:rFonts w:cs="AL-Mohanad Bold" w:hint="cs"/>
          <w:sz w:val="44"/>
          <w:szCs w:val="44"/>
          <w:rtl/>
        </w:rPr>
        <w:t>فهذه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الألفاظ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إذا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جاءت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فإنها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تدل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العموم،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وذكر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شواهدها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يطول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D93800" w:rsidRDefault="00205AC7" w:rsidP="00891DBE">
      <w:pPr>
        <w:spacing w:line="240" w:lineRule="auto"/>
        <w:jc w:val="lowKashida"/>
        <w:rPr>
          <w:rFonts w:cs="AL-Mohanad Bold"/>
          <w:color w:val="00B0F0"/>
          <w:sz w:val="44"/>
          <w:szCs w:val="44"/>
          <w:rtl/>
        </w:rPr>
      </w:pPr>
      <w:r w:rsidRPr="00D93800">
        <w:rPr>
          <w:rFonts w:cs="AL-Mohanad Bold" w:hint="cs"/>
          <w:color w:val="00B0F0"/>
          <w:sz w:val="44"/>
          <w:szCs w:val="44"/>
          <w:rtl/>
        </w:rPr>
        <w:lastRenderedPageBreak/>
        <w:t>إنَّ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المشددة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المكسورة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تفيد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التعليل</w:t>
      </w:r>
      <w:r w:rsidRPr="00D93800">
        <w:rPr>
          <w:rFonts w:cs="AL-Mohanad Bold"/>
          <w:color w:val="00B0F0"/>
          <w:sz w:val="44"/>
          <w:szCs w:val="44"/>
          <w:rtl/>
        </w:rPr>
        <w:t>:</w:t>
      </w:r>
      <w:r w:rsidR="00EA600D">
        <w:rPr>
          <w:rFonts w:cs="AL-Mohanad Bold" w:hint="cs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مثل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اتَّقُوا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رَبَّكُمْ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إِنَّ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زَلْزَلَةَ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السَّاعَةِ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شَيْءٌ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عَظِيمٌ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الحج</w:t>
      </w:r>
      <w:r w:rsidRPr="00205AC7">
        <w:rPr>
          <w:rFonts w:cs="AL-Mohanad Bold"/>
          <w:sz w:val="44"/>
          <w:szCs w:val="44"/>
          <w:rtl/>
        </w:rPr>
        <w:t>: 1]</w:t>
      </w:r>
      <w:r w:rsidRPr="00205AC7">
        <w:rPr>
          <w:rFonts w:cs="AL-Mohanad Bold" w:hint="cs"/>
          <w:sz w:val="44"/>
          <w:szCs w:val="44"/>
          <w:rtl/>
        </w:rPr>
        <w:t>والمعنى</w:t>
      </w:r>
      <w:r w:rsidRPr="00205AC7">
        <w:rPr>
          <w:rFonts w:cs="AL-Mohanad Bold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اتقوا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ربكم؛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لأن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زلزلة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الساعة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شيء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عظيم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D93800" w:rsidRDefault="00205AC7" w:rsidP="00891DBE">
      <w:pPr>
        <w:spacing w:line="240" w:lineRule="auto"/>
        <w:jc w:val="lowKashida"/>
        <w:rPr>
          <w:rFonts w:cs="AL-Mohanad Bold"/>
          <w:color w:val="00B0F0"/>
          <w:sz w:val="44"/>
          <w:szCs w:val="44"/>
          <w:rtl/>
        </w:rPr>
      </w:pPr>
      <w:r w:rsidRPr="00D93800">
        <w:rPr>
          <w:rFonts w:cs="AL-Mohanad Bold" w:hint="cs"/>
          <w:color w:val="00B0F0"/>
          <w:sz w:val="44"/>
          <w:szCs w:val="44"/>
          <w:rtl/>
        </w:rPr>
        <w:t>الفاء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تفيد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التعليل</w:t>
      </w:r>
      <w:r w:rsidRPr="00D93800">
        <w:rPr>
          <w:rFonts w:cs="AL-Mohanad Bold"/>
          <w:color w:val="00B0F0"/>
          <w:sz w:val="44"/>
          <w:szCs w:val="44"/>
          <w:rtl/>
        </w:rPr>
        <w:t>:</w:t>
      </w:r>
      <w:r w:rsidR="00D93800">
        <w:rPr>
          <w:rFonts w:cs="AL-Mohanad Bold" w:hint="cs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مثل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قُلْ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هُوَ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أَذىً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فَاعْتَزِلُوا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النِّسَاءَ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فِي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الْمَحِيضِ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البقرة</w:t>
      </w:r>
      <w:r w:rsidRPr="00205AC7">
        <w:rPr>
          <w:rFonts w:cs="AL-Mohanad Bold"/>
          <w:sz w:val="44"/>
          <w:szCs w:val="44"/>
          <w:rtl/>
        </w:rPr>
        <w:t>: 222]. [92]</w:t>
      </w:r>
      <w:r w:rsidRPr="00205AC7">
        <w:rPr>
          <w:rFonts w:cs="AL-Mohanad Bold" w:hint="cs"/>
          <w:sz w:val="44"/>
          <w:szCs w:val="44"/>
          <w:rtl/>
        </w:rPr>
        <w:t>وقوله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وَالسَّارِقُ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وَالسَّارِقَةُ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فَاقْطَعُوا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أَيدِيَهُمَا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المائدة</w:t>
      </w:r>
      <w:r w:rsidRPr="00205AC7">
        <w:rPr>
          <w:rFonts w:cs="AL-Mohanad Bold"/>
          <w:sz w:val="44"/>
          <w:szCs w:val="44"/>
          <w:rtl/>
        </w:rPr>
        <w:t>: 38].</w:t>
      </w:r>
      <w:r w:rsidRPr="00205AC7">
        <w:rPr>
          <w:rFonts w:cs="AL-Mohanad Bold" w:hint="cs"/>
          <w:sz w:val="44"/>
          <w:szCs w:val="44"/>
          <w:rtl/>
        </w:rPr>
        <w:t>ففي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الأولى</w:t>
      </w:r>
      <w:r w:rsidRPr="00205AC7">
        <w:rPr>
          <w:rFonts w:cs="AL-Mohanad Bold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لعلة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كون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المحيض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أذى</w:t>
      </w:r>
      <w:r w:rsidRPr="00205AC7">
        <w:rPr>
          <w:rFonts w:cs="AL-Mohanad Bold"/>
          <w:sz w:val="44"/>
          <w:szCs w:val="44"/>
          <w:rtl/>
        </w:rPr>
        <w:t>.</w:t>
      </w:r>
      <w:r w:rsidR="00EA600D">
        <w:rPr>
          <w:rFonts w:cs="AL-Mohanad Bold" w:hint="cs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وفي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الثانية</w:t>
      </w:r>
      <w:r w:rsidRPr="00205AC7">
        <w:rPr>
          <w:rFonts w:cs="AL-Mohanad Bold"/>
          <w:sz w:val="44"/>
          <w:szCs w:val="44"/>
          <w:rtl/>
        </w:rPr>
        <w:t xml:space="preserve">: </w:t>
      </w:r>
      <w:r w:rsidRPr="00205AC7">
        <w:rPr>
          <w:rFonts w:cs="AL-Mohanad Bold" w:hint="cs"/>
          <w:sz w:val="44"/>
          <w:szCs w:val="44"/>
          <w:rtl/>
        </w:rPr>
        <w:t>لعلة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سرقتهما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="00D93800">
        <w:rPr>
          <w:rFonts w:cs="AL-Mohanad Bold" w:hint="cs"/>
          <w:sz w:val="44"/>
          <w:szCs w:val="44"/>
          <w:rtl/>
        </w:rPr>
        <w:t>.</w:t>
      </w:r>
    </w:p>
    <w:p w:rsidR="00D93800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205AC7">
        <w:rPr>
          <w:rFonts w:cs="AL-Mohanad Bold" w:hint="cs"/>
          <w:sz w:val="44"/>
          <w:szCs w:val="44"/>
          <w:rtl/>
        </w:rPr>
        <w:t>الجملة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الاسمية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تدل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الثبوت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="00D93800">
        <w:rPr>
          <w:rFonts w:cs="AL-Mohanad Bold" w:hint="cs"/>
          <w:sz w:val="44"/>
          <w:szCs w:val="44"/>
          <w:rtl/>
        </w:rPr>
        <w:t xml:space="preserve">. 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D93800">
        <w:rPr>
          <w:rFonts w:cs="AL-Mohanad Bold" w:hint="cs"/>
          <w:color w:val="00B0F0"/>
          <w:sz w:val="44"/>
          <w:szCs w:val="44"/>
          <w:rtl/>
        </w:rPr>
        <w:t>الجملة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الفعلية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تدل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على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التجدد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مثل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الَّذِينَ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يُقِيمُونَ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الصَّلاَةَ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وَمِمَّا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رَزَقْنَاهُمْ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يُنْفِقُونَ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الأنفال</w:t>
      </w:r>
      <w:r w:rsidRPr="00205AC7">
        <w:rPr>
          <w:rFonts w:cs="AL-Mohanad Bold"/>
          <w:sz w:val="44"/>
          <w:szCs w:val="44"/>
          <w:rtl/>
        </w:rPr>
        <w:t xml:space="preserve">: 3]. </w:t>
      </w:r>
      <w:r w:rsidRPr="00205AC7">
        <w:rPr>
          <w:rFonts w:cs="AL-Mohanad Bold" w:hint="cs"/>
          <w:sz w:val="44"/>
          <w:szCs w:val="44"/>
          <w:rtl/>
        </w:rPr>
        <w:t>قال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الطاهر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عاشور</w:t>
      </w:r>
      <w:r w:rsidRPr="00205AC7">
        <w:rPr>
          <w:rFonts w:cs="AL-Mohanad Bold"/>
          <w:sz w:val="44"/>
          <w:szCs w:val="44"/>
          <w:rtl/>
        </w:rPr>
        <w:t>: «</w:t>
      </w:r>
      <w:r w:rsidRPr="00205AC7">
        <w:rPr>
          <w:rFonts w:cs="AL-Mohanad Bold" w:hint="cs"/>
          <w:sz w:val="44"/>
          <w:szCs w:val="44"/>
          <w:rtl/>
        </w:rPr>
        <w:t>وجيء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بالفعلين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المضارعين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</w:t>
      </w:r>
      <w:r w:rsidRPr="00205AC7">
        <w:rPr>
          <w:rFonts w:cs="AL-Mohanad Bold"/>
          <w:sz w:val="44"/>
          <w:szCs w:val="44"/>
          <w:rtl/>
        </w:rPr>
        <w:t xml:space="preserve"> «</w:t>
      </w:r>
      <w:r w:rsidRPr="00205AC7">
        <w:rPr>
          <w:rFonts w:cs="AL-Mohanad Bold" w:hint="cs"/>
          <w:sz w:val="44"/>
          <w:szCs w:val="44"/>
          <w:rtl/>
        </w:rPr>
        <w:t>يقيمون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</w:t>
      </w:r>
      <w:r w:rsidRPr="00205AC7">
        <w:rPr>
          <w:rFonts w:cs="AL-Mohanad Bold"/>
          <w:sz w:val="44"/>
          <w:szCs w:val="44"/>
          <w:rtl/>
        </w:rPr>
        <w:t xml:space="preserve"> «</w:t>
      </w:r>
      <w:r w:rsidRPr="00205AC7">
        <w:rPr>
          <w:rFonts w:cs="AL-Mohanad Bold" w:hint="cs"/>
          <w:sz w:val="44"/>
          <w:szCs w:val="44"/>
          <w:rtl/>
        </w:rPr>
        <w:t>ينفقون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Pr="00205AC7">
        <w:rPr>
          <w:rFonts w:cs="AL-Mohanad Bold" w:hint="cs"/>
          <w:sz w:val="44"/>
          <w:szCs w:val="44"/>
          <w:rtl/>
        </w:rPr>
        <w:t>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للدلالة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تكرار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ذلك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وتجدده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205AC7" w:rsidRDefault="00205AC7" w:rsidP="00891DBE">
      <w:pPr>
        <w:spacing w:line="240" w:lineRule="auto"/>
        <w:jc w:val="lowKashida"/>
        <w:rPr>
          <w:rFonts w:cs="AL-Mohanad Bold"/>
          <w:sz w:val="44"/>
          <w:szCs w:val="44"/>
          <w:rtl/>
        </w:rPr>
      </w:pPr>
      <w:r w:rsidRPr="00D93800">
        <w:rPr>
          <w:rFonts w:cs="AL-Mohanad Bold" w:hint="cs"/>
          <w:color w:val="00B0F0"/>
          <w:sz w:val="44"/>
          <w:szCs w:val="44"/>
          <w:rtl/>
        </w:rPr>
        <w:t>مجيء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الفعل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الماضي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بصيغة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المضارع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لإفادة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تصوير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الحال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الواقع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عند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حدوث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الحدث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. </w:t>
      </w:r>
      <w:r w:rsidRPr="00205AC7">
        <w:rPr>
          <w:rFonts w:cs="AL-Mohanad Bold" w:hint="cs"/>
          <w:sz w:val="44"/>
          <w:szCs w:val="44"/>
          <w:rtl/>
        </w:rPr>
        <w:t>مثل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أَلَمْ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تَرَ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أَنَّ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اللَّهَ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أَنْزَلَ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مِنَ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السَّمَاءِ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مَاءً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فَتُصْبِحُ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الأَرْضُ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مُخْضَرَّةً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الحج</w:t>
      </w:r>
      <w:r w:rsidRPr="00205AC7">
        <w:rPr>
          <w:rFonts w:cs="AL-Mohanad Bold"/>
          <w:sz w:val="44"/>
          <w:szCs w:val="44"/>
          <w:rtl/>
        </w:rPr>
        <w:t>: 63]</w:t>
      </w:r>
      <w:r w:rsidRPr="00205AC7">
        <w:rPr>
          <w:rFonts w:cs="AL-Mohanad Bold" w:hint="cs"/>
          <w:sz w:val="44"/>
          <w:szCs w:val="44"/>
          <w:rtl/>
        </w:rPr>
        <w:t>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قال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الطاهر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بن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عاشور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: </w:t>
      </w:r>
      <w:r w:rsidRPr="00205AC7">
        <w:rPr>
          <w:rFonts w:cs="AL-Mohanad Bold"/>
          <w:sz w:val="44"/>
          <w:szCs w:val="44"/>
          <w:rtl/>
        </w:rPr>
        <w:t>«</w:t>
      </w:r>
      <w:r w:rsidRPr="00205AC7">
        <w:rPr>
          <w:rFonts w:cs="AL-Mohanad Bold" w:hint="cs"/>
          <w:sz w:val="44"/>
          <w:szCs w:val="44"/>
          <w:rtl/>
        </w:rPr>
        <w:t>وإنما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عبر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مصير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الأرض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خضراء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بصيغة</w:t>
      </w:r>
      <w:r w:rsidRPr="00205AC7">
        <w:rPr>
          <w:rFonts w:cs="AL-Mohanad Bold"/>
          <w:sz w:val="44"/>
          <w:szCs w:val="44"/>
          <w:rtl/>
        </w:rPr>
        <w:t xml:space="preserve"> «</w:t>
      </w:r>
      <w:r w:rsidRPr="00205AC7">
        <w:rPr>
          <w:rFonts w:cs="AL-Mohanad Bold" w:hint="cs"/>
          <w:sz w:val="44"/>
          <w:szCs w:val="44"/>
          <w:rtl/>
        </w:rPr>
        <w:t>تصبح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مخضرة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مع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ذلك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مفرع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على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فعل</w:t>
      </w:r>
      <w:r w:rsidRPr="00205AC7">
        <w:rPr>
          <w:rFonts w:cs="AL-Mohanad Bold"/>
          <w:sz w:val="44"/>
          <w:szCs w:val="44"/>
          <w:rtl/>
        </w:rPr>
        <w:t xml:space="preserve"> «</w:t>
      </w:r>
      <w:r w:rsidRPr="00205AC7">
        <w:rPr>
          <w:rFonts w:cs="AL-Mohanad Bold" w:hint="cs"/>
          <w:sz w:val="44"/>
          <w:szCs w:val="44"/>
          <w:rtl/>
        </w:rPr>
        <w:t>أنزل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السماء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ماءً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الذي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هو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بصيغة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الماضي؛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لأنه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قصد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المضارع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استحضار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تلك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الصورة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العجيبة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الحسنة</w:t>
      </w:r>
      <w:r w:rsidRPr="00205AC7">
        <w:rPr>
          <w:rFonts w:cs="AL-Mohanad Bold" w:hint="eastAsia"/>
          <w:sz w:val="44"/>
          <w:szCs w:val="44"/>
          <w:rtl/>
        </w:rPr>
        <w:t>»</w:t>
      </w:r>
      <w:r w:rsidRPr="00205AC7">
        <w:rPr>
          <w:rFonts w:cs="AL-Mohanad Bold"/>
          <w:sz w:val="44"/>
          <w:szCs w:val="44"/>
          <w:rtl/>
        </w:rPr>
        <w:t>.</w:t>
      </w:r>
    </w:p>
    <w:p w:rsidR="00205AC7" w:rsidRPr="00D93800" w:rsidRDefault="00205AC7" w:rsidP="00891DBE">
      <w:pPr>
        <w:spacing w:line="240" w:lineRule="auto"/>
        <w:jc w:val="lowKashida"/>
        <w:rPr>
          <w:rFonts w:cs="AL-Mohanad Bold"/>
          <w:color w:val="00B0F0"/>
          <w:sz w:val="44"/>
          <w:szCs w:val="44"/>
          <w:rtl/>
        </w:rPr>
      </w:pPr>
      <w:r w:rsidRPr="00D93800">
        <w:rPr>
          <w:rFonts w:cs="AL-Mohanad Bold" w:hint="cs"/>
          <w:color w:val="00B0F0"/>
          <w:sz w:val="44"/>
          <w:szCs w:val="44"/>
          <w:rtl/>
        </w:rPr>
        <w:t>فائدة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اسم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الموصول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الدلالة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على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عِلِّية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الحكم؛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أي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: </w:t>
      </w:r>
      <w:r w:rsidRPr="00D93800">
        <w:rPr>
          <w:rFonts w:cs="AL-Mohanad Bold" w:hint="cs"/>
          <w:color w:val="00B0F0"/>
          <w:sz w:val="44"/>
          <w:szCs w:val="44"/>
          <w:rtl/>
        </w:rPr>
        <w:t>قرن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الأمر</w:t>
      </w:r>
      <w:r w:rsidRPr="00D93800">
        <w:rPr>
          <w:rFonts w:cs="AL-Mohanad Bold"/>
          <w:color w:val="00B0F0"/>
          <w:sz w:val="44"/>
          <w:szCs w:val="44"/>
          <w:rtl/>
        </w:rPr>
        <w:t xml:space="preserve"> </w:t>
      </w:r>
      <w:r w:rsidRPr="00D93800">
        <w:rPr>
          <w:rFonts w:cs="AL-Mohanad Bold" w:hint="cs"/>
          <w:color w:val="00B0F0"/>
          <w:sz w:val="44"/>
          <w:szCs w:val="44"/>
          <w:rtl/>
        </w:rPr>
        <w:t>بعلته</w:t>
      </w:r>
      <w:r w:rsidRPr="00D93800">
        <w:rPr>
          <w:rFonts w:cs="AL-Mohanad Bold"/>
          <w:color w:val="00B0F0"/>
          <w:sz w:val="44"/>
          <w:szCs w:val="44"/>
          <w:rtl/>
        </w:rPr>
        <w:t>.</w:t>
      </w:r>
      <w:r w:rsidR="00891DBE">
        <w:rPr>
          <w:rFonts w:cs="AL-Mohanad Bold" w:hint="cs"/>
          <w:color w:val="00B0F0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فمثلاً،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قوله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تعالى</w:t>
      </w:r>
      <w:r w:rsidRPr="00205AC7">
        <w:rPr>
          <w:rFonts w:cs="AL-Mohanad Bold"/>
          <w:sz w:val="44"/>
          <w:szCs w:val="44"/>
          <w:rtl/>
        </w:rPr>
        <w:t>: {</w:t>
      </w:r>
      <w:r w:rsidRPr="00205AC7">
        <w:rPr>
          <w:rFonts w:cs="AL-Mohanad Bold" w:hint="cs"/>
          <w:sz w:val="44"/>
          <w:szCs w:val="44"/>
          <w:rtl/>
        </w:rPr>
        <w:t>وَنَقُولُ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لِلَّذِينَ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ظَلَمُوا</w:t>
      </w:r>
      <w:r w:rsidRPr="00205AC7">
        <w:rPr>
          <w:rFonts w:cs="AL-Mohanad Bold"/>
          <w:sz w:val="44"/>
          <w:szCs w:val="44"/>
          <w:rtl/>
        </w:rPr>
        <w:t>} [</w:t>
      </w:r>
      <w:r w:rsidRPr="00205AC7">
        <w:rPr>
          <w:rFonts w:cs="AL-Mohanad Bold" w:hint="cs"/>
          <w:sz w:val="44"/>
          <w:szCs w:val="44"/>
          <w:rtl/>
        </w:rPr>
        <w:t>سبأ</w:t>
      </w:r>
      <w:r w:rsidRPr="00205AC7">
        <w:rPr>
          <w:rFonts w:cs="AL-Mohanad Bold"/>
          <w:sz w:val="44"/>
          <w:szCs w:val="44"/>
          <w:rtl/>
        </w:rPr>
        <w:t xml:space="preserve">: 42] </w:t>
      </w:r>
      <w:r w:rsidRPr="00205AC7">
        <w:rPr>
          <w:rFonts w:cs="AL-Mohanad Bold" w:hint="cs"/>
          <w:sz w:val="44"/>
          <w:szCs w:val="44"/>
          <w:rtl/>
        </w:rPr>
        <w:t>علة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القول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لهم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هو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أنهم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ظلموا</w:t>
      </w:r>
      <w:r w:rsidRPr="00205AC7">
        <w:rPr>
          <w:rFonts w:cs="AL-Mohanad Bold"/>
          <w:sz w:val="44"/>
          <w:szCs w:val="44"/>
          <w:rtl/>
        </w:rPr>
        <w:t>.</w:t>
      </w:r>
      <w:r w:rsidR="004B7ABE">
        <w:rPr>
          <w:rFonts w:cs="AL-Mohanad Bold" w:hint="cs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وأخيراً؛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فهذه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الأمثلة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غيض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فيض،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وبالمطالعة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ستجد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أكثر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من</w:t>
      </w:r>
      <w:r w:rsidRPr="00205AC7">
        <w:rPr>
          <w:rFonts w:cs="AL-Mohanad Bold"/>
          <w:sz w:val="44"/>
          <w:szCs w:val="44"/>
          <w:rtl/>
        </w:rPr>
        <w:t xml:space="preserve"> </w:t>
      </w:r>
      <w:r w:rsidRPr="00205AC7">
        <w:rPr>
          <w:rFonts w:cs="AL-Mohanad Bold" w:hint="cs"/>
          <w:sz w:val="44"/>
          <w:szCs w:val="44"/>
          <w:rtl/>
        </w:rPr>
        <w:t>هذه</w:t>
      </w:r>
      <w:r w:rsidRPr="00205AC7">
        <w:rPr>
          <w:rFonts w:cs="AL-Mohanad Bold"/>
          <w:sz w:val="44"/>
          <w:szCs w:val="44"/>
          <w:rtl/>
        </w:rPr>
        <w:t>. [93]</w:t>
      </w:r>
    </w:p>
    <w:p w:rsidR="00205AC7" w:rsidRPr="00205AC7" w:rsidRDefault="00891DBE" w:rsidP="00891DBE">
      <w:pPr>
        <w:spacing w:line="240" w:lineRule="auto"/>
        <w:jc w:val="center"/>
        <w:rPr>
          <w:rFonts w:cs="AL-Mohanad Bold"/>
          <w:sz w:val="44"/>
          <w:szCs w:val="44"/>
        </w:rPr>
      </w:pPr>
      <w:r>
        <w:rPr>
          <w:rFonts w:cs="AL-Mohanad Bold" w:hint="cs"/>
          <w:sz w:val="44"/>
          <w:szCs w:val="44"/>
          <w:rtl/>
        </w:rPr>
        <w:t>::::::::::::::::::::::::::</w:t>
      </w:r>
      <w:bookmarkStart w:id="0" w:name="_GoBack"/>
      <w:bookmarkEnd w:id="0"/>
      <w:r>
        <w:rPr>
          <w:rFonts w:cs="AL-Mohanad Bold" w:hint="cs"/>
          <w:sz w:val="44"/>
          <w:szCs w:val="44"/>
          <w:rtl/>
        </w:rPr>
        <w:t>:::::::::::::::::::::::::</w:t>
      </w:r>
    </w:p>
    <w:sectPr w:rsidR="00205AC7" w:rsidRPr="00205AC7" w:rsidSect="005A64F9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BE8" w:rsidRDefault="00585BE8" w:rsidP="00205AC7">
      <w:pPr>
        <w:spacing w:after="0" w:line="240" w:lineRule="auto"/>
      </w:pPr>
      <w:r>
        <w:separator/>
      </w:r>
    </w:p>
  </w:endnote>
  <w:endnote w:type="continuationSeparator" w:id="0">
    <w:p w:rsidR="00585BE8" w:rsidRDefault="00585BE8" w:rsidP="00205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BE8" w:rsidRDefault="00585BE8" w:rsidP="00205AC7">
      <w:pPr>
        <w:spacing w:after="0" w:line="240" w:lineRule="auto"/>
      </w:pPr>
      <w:r>
        <w:separator/>
      </w:r>
    </w:p>
  </w:footnote>
  <w:footnote w:type="continuationSeparator" w:id="0">
    <w:p w:rsidR="00585BE8" w:rsidRDefault="00585BE8" w:rsidP="00205AC7">
      <w:pPr>
        <w:spacing w:after="0" w:line="240" w:lineRule="auto"/>
      </w:pPr>
      <w:r>
        <w:continuationSeparator/>
      </w:r>
    </w:p>
  </w:footnote>
  <w:footnote w:id="1">
    <w:p w:rsidR="00205AC7" w:rsidRPr="00205AC7" w:rsidRDefault="00205AC7" w:rsidP="00205AC7">
      <w:pPr>
        <w:autoSpaceDE w:val="0"/>
        <w:autoSpaceDN w:val="0"/>
        <w:adjustRightInd w:val="0"/>
        <w:spacing w:after="0" w:line="240" w:lineRule="auto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5"/>
          <w:rFonts w:cs="AL-Mateen"/>
          <w:sz w:val="24"/>
          <w:szCs w:val="24"/>
          <w:vertAlign w:val="baseline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Pr="00205A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فصول</w:t>
      </w:r>
      <w:r w:rsidRPr="00205AC7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</w:t>
      </w:r>
      <w:r w:rsidRPr="00205A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في</w:t>
      </w:r>
      <w:r w:rsidRPr="00205AC7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</w:t>
      </w:r>
      <w:r w:rsidRPr="00205A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أصول</w:t>
      </w:r>
      <w:r w:rsidRPr="00205AC7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</w:t>
      </w:r>
      <w:r w:rsidRPr="00205A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التفسير</w:t>
      </w:r>
      <w:r w:rsidRPr="00205AC7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(</w:t>
      </w:r>
      <w:r w:rsidRPr="00205AC7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ص</w:t>
      </w:r>
      <w:r w:rsidRPr="00205AC7">
        <w:rPr>
          <w:rFonts w:ascii="Simplified Arabic" w:hAnsi="Simplified Arabic" w:cs="Simplified Arabic"/>
          <w:color w:val="000000"/>
          <w:sz w:val="28"/>
          <w:szCs w:val="28"/>
          <w:rtl/>
        </w:rPr>
        <w:t>: 118)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 xml:space="preserve"> وما بعدها.</w:t>
      </w:r>
    </w:p>
    <w:p w:rsidR="00205AC7" w:rsidRPr="00026F7D" w:rsidRDefault="00205AC7" w:rsidP="00A6058C">
      <w:pPr>
        <w:pStyle w:val="a4"/>
        <w:rPr>
          <w:rFonts w:cs="AL-Mateen"/>
          <w:sz w:val="24"/>
          <w:szCs w:val="24"/>
        </w:rPr>
      </w:pPr>
    </w:p>
  </w:footnote>
  <w:footnote w:id="2">
    <w:p w:rsidR="005A64F9" w:rsidRPr="00026F7D" w:rsidRDefault="005A64F9" w:rsidP="00A6058C">
      <w:pPr>
        <w:pStyle w:val="a4"/>
        <w:rPr>
          <w:rFonts w:cs="AL-Mateen"/>
          <w:sz w:val="24"/>
          <w:szCs w:val="24"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5"/>
          <w:rFonts w:cs="AL-Mateen"/>
          <w:sz w:val="24"/>
          <w:szCs w:val="24"/>
          <w:vertAlign w:val="baseline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Pr="005A64F9">
        <w:rPr>
          <w:rFonts w:ascii="Simplified Arabic" w:hAnsi="Simplified Arabic" w:cs="AL-Mohanad Bold"/>
          <w:color w:val="000000"/>
          <w:sz w:val="28"/>
          <w:szCs w:val="28"/>
          <w:rtl/>
        </w:rPr>
        <w:t>يرجع في هذه القواعد إلى كتاب الدكتور حسين الحربي «قواعد الترجيح عند المفسرين» وكتاب الدكتور خالد السبت «قواعد التفسير».</w:t>
      </w:r>
    </w:p>
  </w:footnote>
  <w:footnote w:id="3">
    <w:p w:rsidR="00295B20" w:rsidRPr="00026F7D" w:rsidRDefault="00295B20" w:rsidP="00A6058C">
      <w:pPr>
        <w:pStyle w:val="a4"/>
        <w:rPr>
          <w:rFonts w:cs="AL-Mateen"/>
          <w:sz w:val="24"/>
          <w:szCs w:val="24"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5"/>
          <w:rFonts w:cs="AL-Mateen"/>
          <w:sz w:val="24"/>
          <w:szCs w:val="24"/>
          <w:vertAlign w:val="baseline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Pr="00295B20">
        <w:rPr>
          <w:rFonts w:cs="AL-Mohanad Bold"/>
          <w:sz w:val="24"/>
          <w:szCs w:val="24"/>
          <w:rtl/>
        </w:rPr>
        <w:t>«</w:t>
      </w:r>
      <w:r w:rsidRPr="00295B20">
        <w:rPr>
          <w:rFonts w:cs="AL-Mohanad Bold" w:hint="cs"/>
          <w:sz w:val="24"/>
          <w:szCs w:val="24"/>
          <w:rtl/>
        </w:rPr>
        <w:t>التفسير</w:t>
      </w:r>
      <w:r w:rsidRPr="00295B20">
        <w:rPr>
          <w:rFonts w:cs="AL-Mohanad Bold"/>
          <w:sz w:val="24"/>
          <w:szCs w:val="24"/>
          <w:rtl/>
        </w:rPr>
        <w:t xml:space="preserve"> </w:t>
      </w:r>
      <w:r w:rsidRPr="00295B20">
        <w:rPr>
          <w:rFonts w:cs="AL-Mohanad Bold" w:hint="cs"/>
          <w:sz w:val="24"/>
          <w:szCs w:val="24"/>
          <w:rtl/>
        </w:rPr>
        <w:t>القيم</w:t>
      </w:r>
      <w:r w:rsidRPr="00295B20">
        <w:rPr>
          <w:rFonts w:cs="AL-Mohanad Bold" w:hint="eastAsia"/>
          <w:sz w:val="24"/>
          <w:szCs w:val="24"/>
          <w:rtl/>
        </w:rPr>
        <w:t>»</w:t>
      </w:r>
      <w:r w:rsidRPr="00295B20">
        <w:rPr>
          <w:rFonts w:cs="AL-Mohanad Bold"/>
          <w:sz w:val="24"/>
          <w:szCs w:val="24"/>
          <w:rtl/>
        </w:rPr>
        <w:t xml:space="preserve"> (268</w:t>
      </w:r>
      <w:r w:rsidRPr="00295B20">
        <w:rPr>
          <w:rFonts w:cs="AL-Mohanad Bold" w:hint="cs"/>
          <w:sz w:val="24"/>
          <w:szCs w:val="24"/>
          <w:rtl/>
        </w:rPr>
        <w:t>،</w:t>
      </w:r>
      <w:r w:rsidRPr="00295B20">
        <w:rPr>
          <w:rFonts w:cs="AL-Mohanad Bold"/>
          <w:sz w:val="24"/>
          <w:szCs w:val="24"/>
          <w:rtl/>
        </w:rPr>
        <w:t xml:space="preserve"> 269).</w:t>
      </w:r>
    </w:p>
  </w:footnote>
  <w:footnote w:id="4">
    <w:p w:rsidR="00295B20" w:rsidRPr="00026F7D" w:rsidRDefault="00295B20" w:rsidP="00A6058C">
      <w:pPr>
        <w:pStyle w:val="a4"/>
        <w:rPr>
          <w:rFonts w:cs="AL-Mateen"/>
          <w:sz w:val="24"/>
          <w:szCs w:val="24"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5"/>
          <w:rFonts w:cs="AL-Mateen"/>
          <w:sz w:val="24"/>
          <w:szCs w:val="24"/>
          <w:vertAlign w:val="baseline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="004B7ABE" w:rsidRPr="00295B20">
        <w:rPr>
          <w:rFonts w:cs="AL-Mohanad Bold"/>
          <w:sz w:val="24"/>
          <w:szCs w:val="24"/>
          <w:rtl/>
        </w:rPr>
        <w:t>«</w:t>
      </w:r>
      <w:r w:rsidR="004B7ABE" w:rsidRPr="00295B20">
        <w:rPr>
          <w:rFonts w:cs="AL-Mohanad Bold" w:hint="cs"/>
          <w:sz w:val="24"/>
          <w:szCs w:val="24"/>
          <w:rtl/>
        </w:rPr>
        <w:t>القواعد</w:t>
      </w:r>
      <w:r w:rsidR="004B7ABE" w:rsidRPr="00295B20">
        <w:rPr>
          <w:rFonts w:cs="AL-Mohanad Bold"/>
          <w:sz w:val="24"/>
          <w:szCs w:val="24"/>
          <w:rtl/>
        </w:rPr>
        <w:t xml:space="preserve"> </w:t>
      </w:r>
      <w:r w:rsidR="004B7ABE" w:rsidRPr="00295B20">
        <w:rPr>
          <w:rFonts w:cs="AL-Mohanad Bold" w:hint="cs"/>
          <w:sz w:val="24"/>
          <w:szCs w:val="24"/>
          <w:rtl/>
        </w:rPr>
        <w:t>الحسان</w:t>
      </w:r>
      <w:r w:rsidR="004B7ABE" w:rsidRPr="00295B20">
        <w:rPr>
          <w:rFonts w:cs="AL-Mohanad Bold" w:hint="eastAsia"/>
          <w:sz w:val="24"/>
          <w:szCs w:val="24"/>
          <w:rtl/>
        </w:rPr>
        <w:t>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3746C"/>
    <w:multiLevelType w:val="hybridMultilevel"/>
    <w:tmpl w:val="1FE62476"/>
    <w:lvl w:ilvl="0" w:tplc="0894771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AC7"/>
    <w:rsid w:val="001117DD"/>
    <w:rsid w:val="00205AC7"/>
    <w:rsid w:val="00295B20"/>
    <w:rsid w:val="00323F35"/>
    <w:rsid w:val="004B7ABE"/>
    <w:rsid w:val="00585BE8"/>
    <w:rsid w:val="005A64F9"/>
    <w:rsid w:val="007223B0"/>
    <w:rsid w:val="00807096"/>
    <w:rsid w:val="00891DBE"/>
    <w:rsid w:val="008F0602"/>
    <w:rsid w:val="00A12F03"/>
    <w:rsid w:val="00B975EA"/>
    <w:rsid w:val="00D93800"/>
    <w:rsid w:val="00DA144E"/>
    <w:rsid w:val="00EA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AC7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205AC7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205AC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05A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AC7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205AC7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205AC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05A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2015-11-15T19:32:00Z</dcterms:created>
  <dcterms:modified xsi:type="dcterms:W3CDTF">2015-12-01T21:40:00Z</dcterms:modified>
</cp:coreProperties>
</file>