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AE" w:rsidRPr="00F7434E" w:rsidRDefault="00E53005" w:rsidP="00F7434E">
      <w:pPr>
        <w:jc w:val="center"/>
        <w:rPr>
          <w:color w:val="FF0000"/>
          <w:sz w:val="36"/>
          <w:szCs w:val="36"/>
          <w:rtl/>
        </w:rPr>
      </w:pPr>
      <w:r w:rsidRPr="00F7434E">
        <w:rPr>
          <w:rFonts w:hint="cs"/>
          <w:color w:val="FF0000"/>
          <w:sz w:val="36"/>
          <w:szCs w:val="36"/>
          <w:rtl/>
        </w:rPr>
        <w:t>الفصل الخامس</w:t>
      </w:r>
    </w:p>
    <w:p w:rsidR="00E53005" w:rsidRDefault="00E53005" w:rsidP="00F7434E">
      <w:pPr>
        <w:jc w:val="center"/>
        <w:rPr>
          <w:rtl/>
        </w:rPr>
      </w:pPr>
      <w:r w:rsidRPr="00F7434E">
        <w:rPr>
          <w:rFonts w:hint="cs"/>
          <w:color w:val="FF0000"/>
          <w:sz w:val="36"/>
          <w:szCs w:val="36"/>
          <w:rtl/>
        </w:rPr>
        <w:t>المحاسبة في المنشآت التجارية</w:t>
      </w:r>
    </w:p>
    <w:p w:rsidR="00E53005" w:rsidRDefault="00E53005" w:rsidP="00F7434E">
      <w:pPr>
        <w:rPr>
          <w:rtl/>
        </w:rPr>
      </w:pPr>
      <w:r>
        <w:rPr>
          <w:rFonts w:hint="cs"/>
          <w:rtl/>
        </w:rPr>
        <w:t xml:space="preserve">تتميز </w:t>
      </w:r>
      <w:r w:rsidR="00F7434E">
        <w:rPr>
          <w:rFonts w:hint="cs"/>
          <w:rtl/>
        </w:rPr>
        <w:t>المنشآت</w:t>
      </w:r>
      <w:r>
        <w:rPr>
          <w:rFonts w:hint="cs"/>
          <w:rtl/>
        </w:rPr>
        <w:t xml:space="preserve"> التجارية عن منشآت الخدمات في أنها تعتمد على استمراريتها على ما</w:t>
      </w:r>
      <w:r w:rsidR="00F7434E">
        <w:rPr>
          <w:rFonts w:hint="cs"/>
          <w:rtl/>
        </w:rPr>
        <w:t xml:space="preserve"> </w:t>
      </w:r>
      <w:r>
        <w:rPr>
          <w:rFonts w:hint="cs"/>
          <w:rtl/>
        </w:rPr>
        <w:t>تحقق</w:t>
      </w:r>
      <w:r w:rsidR="00F7434E">
        <w:rPr>
          <w:rFonts w:hint="cs"/>
          <w:rtl/>
        </w:rPr>
        <w:t>ه</w:t>
      </w:r>
      <w:r>
        <w:rPr>
          <w:rFonts w:hint="cs"/>
          <w:rtl/>
        </w:rPr>
        <w:t xml:space="preserve"> من فرق بين تكلفة البضائع التي تشتريها لإعادة بيعها وهو ما</w:t>
      </w:r>
      <w:r w:rsidR="00F7434E">
        <w:rPr>
          <w:rFonts w:hint="cs"/>
          <w:rtl/>
        </w:rPr>
        <w:t xml:space="preserve"> </w:t>
      </w:r>
      <w:r>
        <w:rPr>
          <w:rFonts w:hint="cs"/>
          <w:rtl/>
        </w:rPr>
        <w:t>يعرف بتكلفة البضاعة المباعة وبين إيرادات بيع تلك البضائع وهو ما</w:t>
      </w:r>
      <w:r w:rsidR="00F7434E">
        <w:rPr>
          <w:rFonts w:hint="cs"/>
          <w:rtl/>
        </w:rPr>
        <w:t xml:space="preserve"> </w:t>
      </w:r>
      <w:r>
        <w:rPr>
          <w:rFonts w:hint="cs"/>
          <w:rtl/>
        </w:rPr>
        <w:t xml:space="preserve">يعرف بإجمالي الربح أو الخسارة </w:t>
      </w:r>
      <w:r w:rsidR="00F7434E">
        <w:rPr>
          <w:rFonts w:hint="cs"/>
          <w:rtl/>
        </w:rPr>
        <w:t>.</w:t>
      </w:r>
    </w:p>
    <w:p w:rsidR="00E53005" w:rsidRDefault="00E53005" w:rsidP="00F7434E">
      <w:pPr>
        <w:rPr>
          <w:rtl/>
        </w:rPr>
      </w:pPr>
      <w:r>
        <w:rPr>
          <w:rFonts w:hint="cs"/>
          <w:rtl/>
        </w:rPr>
        <w:t xml:space="preserve">فإذا كان الرقم كافي لتغطية مصاريفها تبقى </w:t>
      </w:r>
      <w:r w:rsidR="00F7434E">
        <w:rPr>
          <w:rFonts w:hint="cs"/>
          <w:rtl/>
        </w:rPr>
        <w:t>و</w:t>
      </w:r>
      <w:r>
        <w:rPr>
          <w:rFonts w:hint="cs"/>
          <w:rtl/>
        </w:rPr>
        <w:t xml:space="preserve">تستمر أما إذا كان العكس فلن يكتب لها الاستمرار </w:t>
      </w:r>
      <w:r w:rsidR="00F7434E">
        <w:rPr>
          <w:rFonts w:hint="cs"/>
          <w:rtl/>
        </w:rPr>
        <w:t>.</w:t>
      </w:r>
    </w:p>
    <w:p w:rsidR="00E53005" w:rsidRDefault="00E53005" w:rsidP="00E53005">
      <w:pPr>
        <w:rPr>
          <w:rtl/>
        </w:rPr>
      </w:pPr>
      <w:r>
        <w:rPr>
          <w:rFonts w:hint="cs"/>
          <w:rtl/>
        </w:rPr>
        <w:t>وسنتناول في هذا الفصل محاسبة عناصر تكلفة البضاعة إلى جانب معرفة العوامل المؤثرة على صافي الربح .</w:t>
      </w:r>
    </w:p>
    <w:p w:rsidR="00E53005" w:rsidRPr="00F7434E" w:rsidRDefault="003D24D7" w:rsidP="00E53005">
      <w:pPr>
        <w:rPr>
          <w:b/>
          <w:bCs/>
          <w:u w:val="single"/>
          <w:rtl/>
        </w:rPr>
      </w:pPr>
      <w:r w:rsidRPr="00F7434E">
        <w:rPr>
          <w:rFonts w:hint="cs"/>
          <w:b/>
          <w:bCs/>
          <w:u w:val="single"/>
          <w:rtl/>
        </w:rPr>
        <w:t>العناصر المؤثرة على تكلفة البضاعة المباعة :</w:t>
      </w:r>
    </w:p>
    <w:p w:rsidR="003D24D7" w:rsidRDefault="003D24D7" w:rsidP="007A41F3">
      <w:pPr>
        <w:rPr>
          <w:rtl/>
        </w:rPr>
      </w:pPr>
      <w:r>
        <w:rPr>
          <w:rFonts w:hint="cs"/>
          <w:rtl/>
        </w:rPr>
        <w:t>1-</w:t>
      </w:r>
      <w:r w:rsidR="007A41F3">
        <w:rPr>
          <w:rFonts w:hint="cs"/>
          <w:rtl/>
        </w:rPr>
        <w:t xml:space="preserve">تكلفة المبيعات (المشتريات) .                   </w:t>
      </w:r>
      <w:r>
        <w:rPr>
          <w:rFonts w:hint="cs"/>
          <w:rtl/>
        </w:rPr>
        <w:t xml:space="preserve">             2-</w:t>
      </w:r>
      <w:r w:rsidR="007A41F3">
        <w:rPr>
          <w:rFonts w:hint="cs"/>
          <w:rtl/>
        </w:rPr>
        <w:t xml:space="preserve">إيرادات </w:t>
      </w:r>
      <w:r>
        <w:rPr>
          <w:rFonts w:hint="cs"/>
          <w:rtl/>
        </w:rPr>
        <w:t>المبيعات .</w:t>
      </w:r>
    </w:p>
    <w:p w:rsidR="007A41F3" w:rsidRDefault="007A41F3" w:rsidP="007A41F3">
      <w:pPr>
        <w:rPr>
          <w:rtl/>
        </w:rPr>
      </w:pPr>
      <w:r w:rsidRPr="00F7434E">
        <w:rPr>
          <w:rFonts w:hint="cs"/>
          <w:b/>
          <w:bCs/>
          <w:color w:val="548DD4" w:themeColor="text2" w:themeTint="99"/>
          <w:u w:val="single"/>
          <w:rtl/>
        </w:rPr>
        <w:t xml:space="preserve">تكلفة المبيعات </w:t>
      </w:r>
      <w:r w:rsidR="003E2A6B" w:rsidRPr="00F7434E">
        <w:rPr>
          <w:rFonts w:hint="cs"/>
          <w:b/>
          <w:bCs/>
          <w:color w:val="548DD4" w:themeColor="text2" w:themeTint="99"/>
          <w:u w:val="single"/>
          <w:rtl/>
        </w:rPr>
        <w:t xml:space="preserve">(تكلفة المشتريات) </w:t>
      </w:r>
      <w:r w:rsidRPr="00F7434E">
        <w:rPr>
          <w:rFonts w:hint="cs"/>
          <w:b/>
          <w:bCs/>
          <w:color w:val="548DD4" w:themeColor="text2" w:themeTint="99"/>
          <w:u w:val="single"/>
          <w:rtl/>
        </w:rPr>
        <w:t>:</w:t>
      </w:r>
      <w:r w:rsidRPr="00F7434E">
        <w:rPr>
          <w:rFonts w:hint="cs"/>
          <w:color w:val="548DD4" w:themeColor="text2" w:themeTint="99"/>
          <w:rtl/>
        </w:rPr>
        <w:t xml:space="preserve"> </w:t>
      </w:r>
      <w:r>
        <w:rPr>
          <w:rFonts w:hint="cs"/>
          <w:rtl/>
        </w:rPr>
        <w:t>تتمثل في حصر تكلفة البضاعة التي تم شراؤها خلال الفترة بالإضافة إلى البضاعة السابقة التي بقيت من فترة سابقة ثم يطرح منها ما بقي من بضائع نهاية الفترة .</w:t>
      </w:r>
    </w:p>
    <w:p w:rsidR="003E2A6B" w:rsidRDefault="00132270" w:rsidP="007A41F3">
      <w:pPr>
        <w:rPr>
          <w:rtl/>
        </w:rPr>
      </w:pPr>
      <w:r w:rsidRPr="00F7434E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521FB8" wp14:editId="2497C916">
                <wp:simplePos x="0" y="0"/>
                <wp:positionH relativeFrom="column">
                  <wp:posOffset>819150</wp:posOffset>
                </wp:positionH>
                <wp:positionV relativeFrom="paragraph">
                  <wp:posOffset>214630</wp:posOffset>
                </wp:positionV>
                <wp:extent cx="8255" cy="181610"/>
                <wp:effectExtent l="76200" t="0" r="67945" b="46990"/>
                <wp:wrapNone/>
                <wp:docPr id="8" name="رابط كسهم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816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8" o:spid="_x0000_s1026" type="#_x0000_t32" style="position:absolute;left:0;text-align:left;margin-left:64.5pt;margin-top:16.9pt;width:.65pt;height:1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" strokecolor="#4a7ebb">
                <v:stroke endarrow="open"/>
              </v:shape>
            </w:pict>
          </mc:Fallback>
        </mc:AlternateContent>
      </w:r>
      <w:r w:rsidRPr="00F7434E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0A297B" wp14:editId="16E64162">
                <wp:simplePos x="0" y="0"/>
                <wp:positionH relativeFrom="column">
                  <wp:posOffset>815413</wp:posOffset>
                </wp:positionH>
                <wp:positionV relativeFrom="paragraph">
                  <wp:posOffset>181910</wp:posOffset>
                </wp:positionV>
                <wp:extent cx="5227235" cy="17252"/>
                <wp:effectExtent l="0" t="0" r="12065" b="20955"/>
                <wp:wrapNone/>
                <wp:docPr id="5" name="رابط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27235" cy="172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5" o:spid="_x0000_s1026" style="position:absolute;left:0;text-align:left;flip:x 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2pt,14.3pt" to="475.8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" strokecolor="#4579b8 [3044]"/>
            </w:pict>
          </mc:Fallback>
        </mc:AlternateContent>
      </w:r>
      <w:r w:rsidRPr="00F7434E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6FD15" wp14:editId="7C07D61B">
                <wp:simplePos x="0" y="0"/>
                <wp:positionH relativeFrom="column">
                  <wp:posOffset>3609340</wp:posOffset>
                </wp:positionH>
                <wp:positionV relativeFrom="paragraph">
                  <wp:posOffset>211455</wp:posOffset>
                </wp:positionV>
                <wp:extent cx="0" cy="293370"/>
                <wp:effectExtent l="95250" t="0" r="76200" b="49530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7" o:spid="_x0000_s1026" type="#_x0000_t32" style="position:absolute;left:0;text-align:left;margin-left:284.2pt;margin-top:16.65pt;width:0;height:23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" strokecolor="#4a7ebb">
                <v:stroke endarrow="open"/>
              </v:shape>
            </w:pict>
          </mc:Fallback>
        </mc:AlternateContent>
      </w:r>
      <w:r w:rsidRPr="00F7434E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ADD4F3" wp14:editId="4ECF53F4">
                <wp:simplePos x="0" y="0"/>
                <wp:positionH relativeFrom="column">
                  <wp:posOffset>6033135</wp:posOffset>
                </wp:positionH>
                <wp:positionV relativeFrom="paragraph">
                  <wp:posOffset>202565</wp:posOffset>
                </wp:positionV>
                <wp:extent cx="8255" cy="181610"/>
                <wp:effectExtent l="76200" t="0" r="67945" b="46990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816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6" o:spid="_x0000_s1026" type="#_x0000_t32" style="position:absolute;left:0;text-align:left;margin-left:475.05pt;margin-top:15.95pt;width:.65pt;height:1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 w:rsidR="003E2A6B" w:rsidRPr="00F7434E">
        <w:rPr>
          <w:rFonts w:hint="cs"/>
          <w:b/>
          <w:bCs/>
          <w:rtl/>
        </w:rPr>
        <w:t>غالباً يكون الشراء على ثلاث أشكال :</w:t>
      </w:r>
      <w:r w:rsidR="00450100" w:rsidRPr="00F7434E">
        <w:rPr>
          <w:rFonts w:hint="cs"/>
          <w:b/>
          <w:bCs/>
          <w:rtl/>
        </w:rPr>
        <w:t xml:space="preserve"> والمشتريات تقابل المصروفات في الشركات الخدمية</w:t>
      </w:r>
      <w:r w:rsidR="00450100">
        <w:rPr>
          <w:rFonts w:hint="cs"/>
          <w:rtl/>
        </w:rPr>
        <w:t xml:space="preserve"> .</w:t>
      </w:r>
    </w:p>
    <w:p w:rsidR="003E2A6B" w:rsidRDefault="003E2A6B" w:rsidP="007A41F3">
      <w:pPr>
        <w:rPr>
          <w:rtl/>
        </w:rPr>
      </w:pPr>
    </w:p>
    <w:p w:rsidR="003D24D7" w:rsidRPr="00993AA3" w:rsidRDefault="00993AA3" w:rsidP="00E53005">
      <w:pPr>
        <w:rPr>
          <w:b/>
          <w:bCs/>
          <w:sz w:val="24"/>
          <w:szCs w:val="24"/>
          <w:rtl/>
        </w:rPr>
      </w:pPr>
      <w:r w:rsidRPr="00993AA3">
        <w:rPr>
          <w:rFonts w:hint="cs"/>
          <w:b/>
          <w:bCs/>
          <w:sz w:val="24"/>
          <w:szCs w:val="24"/>
          <w:rtl/>
        </w:rPr>
        <w:t xml:space="preserve">نقداُ    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Pr="00993AA3">
        <w:rPr>
          <w:rFonts w:hint="cs"/>
          <w:b/>
          <w:bCs/>
          <w:sz w:val="24"/>
          <w:szCs w:val="24"/>
          <w:rtl/>
        </w:rPr>
        <w:t xml:space="preserve"> بالأجل (شفوياً)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 </w:t>
      </w:r>
      <w:r w:rsidRPr="00993AA3">
        <w:rPr>
          <w:rFonts w:hint="cs"/>
          <w:b/>
          <w:bCs/>
          <w:sz w:val="24"/>
          <w:szCs w:val="24"/>
          <w:rtl/>
        </w:rPr>
        <w:t xml:space="preserve"> بالأجل (كتابياً)</w:t>
      </w:r>
    </w:p>
    <w:p w:rsidR="000723FD" w:rsidRDefault="000723FD" w:rsidP="00E53005">
      <w:pPr>
        <w:rPr>
          <w:rtl/>
        </w:rPr>
      </w:pPr>
    </w:p>
    <w:p w:rsidR="000723FD" w:rsidRDefault="000723FD" w:rsidP="000723FD">
      <w:pPr>
        <w:rPr>
          <w:rtl/>
        </w:rPr>
      </w:pPr>
      <w:r>
        <w:rPr>
          <w:rFonts w:hint="cs"/>
          <w:rtl/>
        </w:rPr>
        <w:t xml:space="preserve">من ح  /المشتريات                                   من ح  /المشتريات                                    من ح  /المشتريات </w:t>
      </w:r>
    </w:p>
    <w:p w:rsidR="00450100" w:rsidRDefault="000723FD" w:rsidP="000723FD">
      <w:pPr>
        <w:rPr>
          <w:rtl/>
        </w:rPr>
      </w:pPr>
      <w:r>
        <w:rPr>
          <w:rFonts w:hint="cs"/>
          <w:rtl/>
        </w:rPr>
        <w:t xml:space="preserve">  إلى ح/البنك أو الصندوق                            إلى ح/الدائنين                                  </w:t>
      </w:r>
      <w:r w:rsidR="00450100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إلى ح/أوراق الدفع   </w:t>
      </w:r>
    </w:p>
    <w:p w:rsidR="00132270" w:rsidRPr="00F7434E" w:rsidRDefault="00132270" w:rsidP="004228E1">
      <w:pPr>
        <w:rPr>
          <w:b/>
          <w:bCs/>
          <w:u w:val="single"/>
          <w:rtl/>
        </w:rPr>
      </w:pPr>
      <w:r w:rsidRPr="00F7434E">
        <w:rPr>
          <w:rFonts w:hint="cs"/>
          <w:b/>
          <w:bCs/>
          <w:u w:val="single"/>
          <w:rtl/>
        </w:rPr>
        <w:t>وف</w:t>
      </w:r>
      <w:r w:rsidR="004228E1" w:rsidRPr="00F7434E">
        <w:rPr>
          <w:rFonts w:hint="cs"/>
          <w:b/>
          <w:bCs/>
          <w:u w:val="single"/>
          <w:rtl/>
        </w:rPr>
        <w:t>ي</w:t>
      </w:r>
      <w:r w:rsidRPr="00F7434E">
        <w:rPr>
          <w:rFonts w:hint="cs"/>
          <w:b/>
          <w:bCs/>
          <w:u w:val="single"/>
          <w:rtl/>
        </w:rPr>
        <w:t xml:space="preserve"> حالات خاصة قد يتم ال</w:t>
      </w:r>
      <w:r w:rsidR="004228E1" w:rsidRPr="00F7434E">
        <w:rPr>
          <w:rFonts w:hint="cs"/>
          <w:b/>
          <w:bCs/>
          <w:u w:val="single"/>
          <w:rtl/>
        </w:rPr>
        <w:t>شراء</w:t>
      </w:r>
      <w:r w:rsidRPr="00F7434E">
        <w:rPr>
          <w:rFonts w:hint="cs"/>
          <w:b/>
          <w:bCs/>
          <w:u w:val="single"/>
          <w:rtl/>
        </w:rPr>
        <w:t xml:space="preserve"> مقابل عين أو منفعة مثل أن تتنازل منشأة عن سيارة مقابل </w:t>
      </w:r>
      <w:r w:rsidR="004228E1" w:rsidRPr="00F7434E">
        <w:rPr>
          <w:rFonts w:hint="cs"/>
          <w:b/>
          <w:bCs/>
          <w:u w:val="single"/>
          <w:rtl/>
        </w:rPr>
        <w:t xml:space="preserve">المشتريات </w:t>
      </w:r>
      <w:r w:rsidRPr="00F7434E">
        <w:rPr>
          <w:rFonts w:hint="cs"/>
          <w:b/>
          <w:bCs/>
          <w:u w:val="single"/>
          <w:rtl/>
        </w:rPr>
        <w:t xml:space="preserve"> : </w:t>
      </w:r>
    </w:p>
    <w:p w:rsidR="00132270" w:rsidRDefault="00132270" w:rsidP="004228E1">
      <w:pPr>
        <w:rPr>
          <w:rtl/>
        </w:rPr>
      </w:pPr>
      <w:r>
        <w:rPr>
          <w:rFonts w:hint="cs"/>
          <w:rtl/>
        </w:rPr>
        <w:t>ويكون القيد : ×××× من ح/ ال</w:t>
      </w:r>
      <w:r w:rsidR="004228E1">
        <w:rPr>
          <w:rFonts w:hint="cs"/>
          <w:rtl/>
        </w:rPr>
        <w:t xml:space="preserve">مشتريات </w:t>
      </w:r>
      <w:r>
        <w:rPr>
          <w:rFonts w:hint="cs"/>
          <w:rtl/>
        </w:rPr>
        <w:t xml:space="preserve">              ×××××× إلى ح/ ال</w:t>
      </w:r>
      <w:r w:rsidR="004228E1">
        <w:rPr>
          <w:rFonts w:hint="cs"/>
          <w:rtl/>
        </w:rPr>
        <w:t xml:space="preserve">سيارة </w:t>
      </w:r>
    </w:p>
    <w:p w:rsidR="00450100" w:rsidRDefault="00450100" w:rsidP="00993AA3">
      <w:pPr>
        <w:rPr>
          <w:rtl/>
        </w:rPr>
      </w:pPr>
      <w:r w:rsidRPr="00F7434E">
        <w:rPr>
          <w:rFonts w:hint="cs"/>
          <w:b/>
          <w:bCs/>
          <w:color w:val="548DD4" w:themeColor="text2" w:themeTint="99"/>
          <w:u w:val="single"/>
          <w:rtl/>
        </w:rPr>
        <w:t xml:space="preserve">مردودات ومسموحات المشتريات </w:t>
      </w:r>
      <w:r w:rsidRPr="00F7434E">
        <w:rPr>
          <w:rFonts w:hint="cs"/>
          <w:b/>
          <w:bCs/>
          <w:u w:val="single"/>
          <w:rtl/>
        </w:rPr>
        <w:t>:</w:t>
      </w:r>
      <w:r w:rsidR="00993AA3">
        <w:rPr>
          <w:rFonts w:hint="cs"/>
          <w:rtl/>
        </w:rPr>
        <w:t xml:space="preserve"> عندما لا ترضى المنشأة عن شيء من البضائع التي اشترتها فإنها تردها أو يتنازل البائع عن شيء من قيمتها .</w:t>
      </w:r>
    </w:p>
    <w:p w:rsidR="00993AA3" w:rsidRPr="00F7434E" w:rsidRDefault="00993AA3" w:rsidP="00993AA3">
      <w:pPr>
        <w:rPr>
          <w:b/>
          <w:bCs/>
          <w:u w:val="single"/>
          <w:rtl/>
        </w:rPr>
      </w:pPr>
      <w:r w:rsidRPr="00F7434E">
        <w:rPr>
          <w:rFonts w:hint="cs"/>
          <w:b/>
          <w:bCs/>
          <w:u w:val="single"/>
          <w:rtl/>
        </w:rPr>
        <w:t>ويتم تقييد مردودات ومسموحات المشتريات دائنا ًوحساب الطرف الآخر مديناَ حسب طريقة الشراء .</w:t>
      </w:r>
    </w:p>
    <w:p w:rsidR="001F18EA" w:rsidRDefault="00FB3B73" w:rsidP="00993AA3">
      <w:pPr>
        <w:rPr>
          <w:rtl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E0A607" wp14:editId="5C4E0AE8">
                <wp:simplePos x="0" y="0"/>
                <wp:positionH relativeFrom="column">
                  <wp:posOffset>3549650</wp:posOffset>
                </wp:positionH>
                <wp:positionV relativeFrom="paragraph">
                  <wp:posOffset>95118</wp:posOffset>
                </wp:positionV>
                <wp:extent cx="0" cy="207010"/>
                <wp:effectExtent l="95250" t="0" r="57150" b="59690"/>
                <wp:wrapNone/>
                <wp:docPr id="27" name="رابط كسهم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27" o:spid="_x0000_s1026" type="#_x0000_t32" style="position:absolute;left:0;text-align:left;margin-left:279.5pt;margin-top:7.5pt;width:0;height:16.3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" strokecolor="#4a7ebb">
                <v:stroke endarrow="open"/>
              </v:shape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1815F8" wp14:editId="5B0FD3FD">
                <wp:simplePos x="0" y="0"/>
                <wp:positionH relativeFrom="column">
                  <wp:posOffset>5680075</wp:posOffset>
                </wp:positionH>
                <wp:positionV relativeFrom="paragraph">
                  <wp:posOffset>95250</wp:posOffset>
                </wp:positionV>
                <wp:extent cx="0" cy="180975"/>
                <wp:effectExtent l="95250" t="0" r="57150" b="66675"/>
                <wp:wrapNone/>
                <wp:docPr id="25" name="رابط كسهم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25" o:spid="_x0000_s1026" type="#_x0000_t32" style="position:absolute;left:0;text-align:left;margin-left:447.25pt;margin-top:7.5pt;width:0;height:14.2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44655C" wp14:editId="1FF122BC">
                <wp:simplePos x="0" y="0"/>
                <wp:positionH relativeFrom="column">
                  <wp:posOffset>1678053</wp:posOffset>
                </wp:positionH>
                <wp:positionV relativeFrom="paragraph">
                  <wp:posOffset>78381</wp:posOffset>
                </wp:positionV>
                <wp:extent cx="0" cy="198024"/>
                <wp:effectExtent l="95250" t="0" r="76200" b="50165"/>
                <wp:wrapNone/>
                <wp:docPr id="26" name="رابط كسهم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02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26" o:spid="_x0000_s1026" type="#_x0000_t32" style="position:absolute;left:0;text-align:left;margin-left:132.15pt;margin-top:6.15pt;width:0;height:15.6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" strokecolor="#4a7ebb">
                <v:stroke endarrow="open"/>
              </v:shape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CE5580" wp14:editId="06B2C2C1">
                <wp:simplePos x="0" y="0"/>
                <wp:positionH relativeFrom="column">
                  <wp:posOffset>4193540</wp:posOffset>
                </wp:positionH>
                <wp:positionV relativeFrom="paragraph">
                  <wp:posOffset>74930</wp:posOffset>
                </wp:positionV>
                <wp:extent cx="1483360" cy="8255"/>
                <wp:effectExtent l="0" t="0" r="21590" b="29845"/>
                <wp:wrapNone/>
                <wp:docPr id="24" name="رابط مستقي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3360" cy="82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4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2pt,5.9pt" to="447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" strokecolor="#4a7ebb"/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E622E2" wp14:editId="21D502FF">
                <wp:simplePos x="0" y="0"/>
                <wp:positionH relativeFrom="column">
                  <wp:posOffset>1686679</wp:posOffset>
                </wp:positionH>
                <wp:positionV relativeFrom="paragraph">
                  <wp:posOffset>87007</wp:posOffset>
                </wp:positionV>
                <wp:extent cx="1483743" cy="8626"/>
                <wp:effectExtent l="0" t="0" r="21590" b="29845"/>
                <wp:wrapNone/>
                <wp:docPr id="23" name="رابط مستقي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3743" cy="8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3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8pt,6.85pt" to="249.6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" strokecolor="#4579b8 [3044]"/>
            </w:pict>
          </mc:Fallback>
        </mc:AlternateContent>
      </w:r>
      <w:r w:rsidR="001F18EA" w:rsidRPr="00993AA3">
        <w:rPr>
          <w:rFonts w:hint="cs"/>
          <w:b/>
          <w:bCs/>
          <w:sz w:val="24"/>
          <w:szCs w:val="24"/>
          <w:rtl/>
        </w:rPr>
        <w:t xml:space="preserve">نقداُ                   </w:t>
      </w:r>
      <w:r w:rsidR="001F18EA"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="001F18EA" w:rsidRPr="00993AA3">
        <w:rPr>
          <w:rFonts w:hint="cs"/>
          <w:b/>
          <w:bCs/>
          <w:sz w:val="24"/>
          <w:szCs w:val="24"/>
          <w:rtl/>
        </w:rPr>
        <w:t xml:space="preserve"> بالأجل (شفوياً)               </w:t>
      </w:r>
      <w:r w:rsidR="001F18EA">
        <w:rPr>
          <w:rFonts w:hint="cs"/>
          <w:b/>
          <w:bCs/>
          <w:sz w:val="24"/>
          <w:szCs w:val="24"/>
          <w:rtl/>
        </w:rPr>
        <w:t xml:space="preserve">                       </w:t>
      </w:r>
      <w:r w:rsidR="001F18EA" w:rsidRPr="00993AA3">
        <w:rPr>
          <w:rFonts w:hint="cs"/>
          <w:b/>
          <w:bCs/>
          <w:sz w:val="24"/>
          <w:szCs w:val="24"/>
          <w:rtl/>
        </w:rPr>
        <w:t xml:space="preserve"> بالأجل (كتابياً)</w:t>
      </w:r>
    </w:p>
    <w:p w:rsidR="00993AA3" w:rsidRDefault="00993AA3" w:rsidP="001F18EA">
      <w:pPr>
        <w:rPr>
          <w:rtl/>
        </w:rPr>
      </w:pPr>
      <w:r>
        <w:rPr>
          <w:rFonts w:hint="cs"/>
          <w:rtl/>
        </w:rPr>
        <w:t>من ح  /</w:t>
      </w:r>
      <w:r w:rsidR="001F18EA">
        <w:rPr>
          <w:rFonts w:hint="cs"/>
          <w:rtl/>
        </w:rPr>
        <w:t>البنك أو الصندوق</w:t>
      </w:r>
      <w:r>
        <w:rPr>
          <w:rFonts w:hint="cs"/>
          <w:rtl/>
        </w:rPr>
        <w:t xml:space="preserve">  </w:t>
      </w:r>
      <w:r w:rsidR="001F18EA">
        <w:rPr>
          <w:rFonts w:hint="cs"/>
          <w:rtl/>
        </w:rPr>
        <w:t xml:space="preserve">                            </w:t>
      </w:r>
      <w:r>
        <w:rPr>
          <w:rFonts w:hint="cs"/>
          <w:rtl/>
        </w:rPr>
        <w:t xml:space="preserve"> من ح  /ال</w:t>
      </w:r>
      <w:r w:rsidR="001F18EA">
        <w:rPr>
          <w:rFonts w:hint="cs"/>
          <w:rtl/>
        </w:rPr>
        <w:t>دائنين</w:t>
      </w:r>
      <w:r>
        <w:rPr>
          <w:rFonts w:hint="cs"/>
          <w:rtl/>
        </w:rPr>
        <w:t xml:space="preserve">                                  </w:t>
      </w:r>
      <w:r w:rsidR="001F18EA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من ح  </w:t>
      </w:r>
      <w:r w:rsidR="001F18EA">
        <w:rPr>
          <w:rFonts w:hint="cs"/>
          <w:rtl/>
        </w:rPr>
        <w:t xml:space="preserve">/ أوراق الدفع </w:t>
      </w:r>
      <w:r>
        <w:rPr>
          <w:rFonts w:hint="cs"/>
          <w:rtl/>
        </w:rPr>
        <w:t xml:space="preserve"> </w:t>
      </w:r>
    </w:p>
    <w:p w:rsidR="001F18EA" w:rsidRDefault="00993AA3" w:rsidP="001F18EA">
      <w:pPr>
        <w:rPr>
          <w:rtl/>
        </w:rPr>
      </w:pPr>
      <w:r>
        <w:rPr>
          <w:rFonts w:hint="cs"/>
          <w:rtl/>
        </w:rPr>
        <w:t xml:space="preserve">  إلى ح/</w:t>
      </w:r>
      <w:r w:rsidR="001F18EA">
        <w:rPr>
          <w:rFonts w:hint="cs"/>
          <w:rtl/>
        </w:rPr>
        <w:t>مردودات ومسموحات المشتريات</w:t>
      </w:r>
      <w:r>
        <w:rPr>
          <w:rFonts w:hint="cs"/>
          <w:rtl/>
        </w:rPr>
        <w:t xml:space="preserve"> </w:t>
      </w:r>
      <w:r w:rsidR="001F18EA">
        <w:rPr>
          <w:rFonts w:hint="cs"/>
          <w:rtl/>
        </w:rPr>
        <w:t xml:space="preserve">     </w:t>
      </w:r>
      <w:r>
        <w:rPr>
          <w:rFonts w:hint="cs"/>
          <w:rtl/>
        </w:rPr>
        <w:t xml:space="preserve"> إلى ح/</w:t>
      </w:r>
      <w:r w:rsidR="001F18EA" w:rsidRPr="001F18EA">
        <w:rPr>
          <w:rFonts w:hint="cs"/>
          <w:rtl/>
        </w:rPr>
        <w:t xml:space="preserve"> </w:t>
      </w:r>
      <w:r w:rsidR="001F18EA">
        <w:rPr>
          <w:rFonts w:hint="cs"/>
          <w:rtl/>
        </w:rPr>
        <w:t xml:space="preserve">مردودات ومسموحات المشتريات           إلى ح/ مردودات ومسموحات المشتريات   </w:t>
      </w:r>
    </w:p>
    <w:p w:rsidR="001F18EA" w:rsidRPr="00F7434E" w:rsidRDefault="001F18EA" w:rsidP="001F18EA">
      <w:pPr>
        <w:rPr>
          <w:b/>
          <w:bCs/>
          <w:u w:val="single"/>
          <w:rtl/>
        </w:rPr>
      </w:pPr>
      <w:r w:rsidRPr="00F7434E">
        <w:rPr>
          <w:rFonts w:hint="cs"/>
          <w:b/>
          <w:bCs/>
          <w:u w:val="single"/>
          <w:rtl/>
        </w:rPr>
        <w:t>وتخصم مردودات ومسموحات المشتريات من المشتريات في قائمة الدخل .</w:t>
      </w:r>
    </w:p>
    <w:p w:rsidR="001F18EA" w:rsidRPr="00F7434E" w:rsidRDefault="001F18EA" w:rsidP="001F18EA">
      <w:pPr>
        <w:rPr>
          <w:b/>
          <w:bCs/>
          <w:rtl/>
        </w:rPr>
      </w:pPr>
      <w:r w:rsidRPr="00F7434E">
        <w:rPr>
          <w:rFonts w:hint="cs"/>
          <w:b/>
          <w:bCs/>
          <w:rtl/>
        </w:rPr>
        <w:t xml:space="preserve">مثال : لو فرضنا أنه تم شراء بضاعة بمبلغ 32400 ريال , ورد جزء من البضاعة تتمثل قيمتها في 700 ريال . </w:t>
      </w:r>
    </w:p>
    <w:p w:rsidR="001F18EA" w:rsidRPr="00F7434E" w:rsidRDefault="001F18EA" w:rsidP="001F18EA">
      <w:pPr>
        <w:rPr>
          <w:b/>
          <w:bCs/>
          <w:u w:val="single"/>
          <w:rtl/>
        </w:rPr>
      </w:pPr>
      <w:r w:rsidRPr="00F7434E">
        <w:rPr>
          <w:rFonts w:hint="cs"/>
          <w:b/>
          <w:bCs/>
          <w:u w:val="single"/>
          <w:rtl/>
        </w:rPr>
        <w:t>فيتم إثبات العملية محاسبياُ :</w:t>
      </w:r>
    </w:p>
    <w:p w:rsidR="001F18EA" w:rsidRDefault="001F18EA" w:rsidP="001F18EA">
      <w:pPr>
        <w:rPr>
          <w:rtl/>
        </w:rPr>
      </w:pPr>
      <w:r>
        <w:rPr>
          <w:rFonts w:hint="cs"/>
          <w:rtl/>
        </w:rPr>
        <w:t>700من ح/ البنك أو الصندوق                          700  إلى ح/ مردودات ومسموحات المشتريات .</w:t>
      </w:r>
    </w:p>
    <w:p w:rsidR="002418B4" w:rsidRDefault="001F18EA" w:rsidP="009C720A">
      <w:pPr>
        <w:rPr>
          <w:rtl/>
        </w:rPr>
      </w:pPr>
      <w:r w:rsidRPr="00F7434E">
        <w:rPr>
          <w:rFonts w:hint="cs"/>
          <w:b/>
          <w:bCs/>
          <w:color w:val="548DD4" w:themeColor="text2" w:themeTint="99"/>
          <w:u w:val="single"/>
          <w:rtl/>
        </w:rPr>
        <w:lastRenderedPageBreak/>
        <w:t>الخصم المكتسب :</w:t>
      </w:r>
      <w:r w:rsidRPr="00F7434E">
        <w:rPr>
          <w:rFonts w:hint="cs"/>
          <w:color w:val="548DD4" w:themeColor="text2" w:themeTint="99"/>
          <w:rtl/>
        </w:rPr>
        <w:t xml:space="preserve"> </w:t>
      </w:r>
      <w:r>
        <w:rPr>
          <w:rFonts w:hint="cs"/>
          <w:rtl/>
        </w:rPr>
        <w:t xml:space="preserve">عندما يكون الشراء بالأجل </w:t>
      </w:r>
      <w:r w:rsidR="002418B4">
        <w:rPr>
          <w:rFonts w:hint="cs"/>
          <w:rtl/>
        </w:rPr>
        <w:t xml:space="preserve">, وسياسة البائع تسمح للمشتري بالحصول على خصم لتعجيل الدفع </w:t>
      </w:r>
      <w:proofErr w:type="spellStart"/>
      <w:r w:rsidR="002418B4">
        <w:rPr>
          <w:rFonts w:hint="cs"/>
          <w:rtl/>
        </w:rPr>
        <w:t>ف</w:t>
      </w:r>
      <w:r w:rsidR="009C720A">
        <w:rPr>
          <w:rFonts w:hint="cs"/>
          <w:rtl/>
        </w:rPr>
        <w:t>لإن</w:t>
      </w:r>
      <w:proofErr w:type="spellEnd"/>
      <w:r w:rsidR="002418B4">
        <w:rPr>
          <w:rFonts w:hint="cs"/>
          <w:rtl/>
        </w:rPr>
        <w:t xml:space="preserve"> الخصم يؤخذ بعين الاعتبار محاسبياً ويسمى خصماً مكتسباً عندما يقرر المشتري الاستفادة منه .</w:t>
      </w:r>
    </w:p>
    <w:p w:rsidR="00EC3D84" w:rsidRPr="00F7434E" w:rsidRDefault="002418B4" w:rsidP="001F18EA">
      <w:pPr>
        <w:rPr>
          <w:b/>
          <w:bCs/>
          <w:u w:val="single"/>
          <w:rtl/>
        </w:rPr>
      </w:pPr>
      <w:r w:rsidRPr="00F7434E">
        <w:rPr>
          <w:rFonts w:hint="cs"/>
          <w:b/>
          <w:bCs/>
          <w:u w:val="single"/>
          <w:rtl/>
        </w:rPr>
        <w:t xml:space="preserve">وينبغي الانتباه إلى أن هناك ثلاث أنواع من الخصم </w:t>
      </w:r>
    </w:p>
    <w:p w:rsidR="00EC3D84" w:rsidRDefault="00EC3D84" w:rsidP="001F18EA">
      <w:pPr>
        <w:rPr>
          <w:rtl/>
        </w:rPr>
      </w:pPr>
      <w:r w:rsidRPr="00F7434E">
        <w:rPr>
          <w:rFonts w:hint="cs"/>
          <w:b/>
          <w:bCs/>
          <w:u w:val="single"/>
          <w:rtl/>
        </w:rPr>
        <w:t>النوع الاول</w:t>
      </w:r>
      <w:r>
        <w:rPr>
          <w:rFonts w:hint="cs"/>
          <w:rtl/>
        </w:rPr>
        <w:t xml:space="preserve"> (الخصم التجاري وهو الفرق بين السعر المعلن للسلعة لدى البائع </w:t>
      </w:r>
      <w:proofErr w:type="spellStart"/>
      <w:r>
        <w:rPr>
          <w:rFonts w:hint="cs"/>
          <w:rtl/>
        </w:rPr>
        <w:t>ومااتفق</w:t>
      </w:r>
      <w:proofErr w:type="spellEnd"/>
      <w:r>
        <w:rPr>
          <w:rFonts w:hint="cs"/>
          <w:rtl/>
        </w:rPr>
        <w:t xml:space="preserve"> علية البائع والمشتري عند البيع )</w:t>
      </w:r>
    </w:p>
    <w:p w:rsidR="00EC3D84" w:rsidRDefault="00EC3D84" w:rsidP="001F18EA">
      <w:pPr>
        <w:rPr>
          <w:rtl/>
        </w:rPr>
      </w:pPr>
      <w:r w:rsidRPr="00F7434E">
        <w:rPr>
          <w:rFonts w:hint="cs"/>
          <w:b/>
          <w:bCs/>
          <w:u w:val="single"/>
          <w:rtl/>
        </w:rPr>
        <w:t>النوع الثاني</w:t>
      </w:r>
      <w:r>
        <w:rPr>
          <w:rFonts w:hint="cs"/>
          <w:rtl/>
        </w:rPr>
        <w:t xml:space="preserve"> (خصم الكمية وهو التخفيض في </w:t>
      </w:r>
      <w:proofErr w:type="spellStart"/>
      <w:r>
        <w:rPr>
          <w:rFonts w:hint="cs"/>
          <w:rtl/>
        </w:rPr>
        <w:t>سعلر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السلعه</w:t>
      </w:r>
      <w:proofErr w:type="spellEnd"/>
      <w:r>
        <w:rPr>
          <w:rFonts w:hint="cs"/>
          <w:rtl/>
        </w:rPr>
        <w:t xml:space="preserve"> الذي يحصل بسبب </w:t>
      </w:r>
      <w:proofErr w:type="spellStart"/>
      <w:r>
        <w:rPr>
          <w:rFonts w:hint="cs"/>
          <w:rtl/>
        </w:rPr>
        <w:t>التعاقجد</w:t>
      </w:r>
      <w:proofErr w:type="spellEnd"/>
      <w:r>
        <w:rPr>
          <w:rFonts w:hint="cs"/>
          <w:rtl/>
        </w:rPr>
        <w:t xml:space="preserve"> على اكثر من وحده واخدة </w:t>
      </w:r>
    </w:p>
    <w:p w:rsidR="00EC3D84" w:rsidRPr="00F7434E" w:rsidRDefault="00EC3D84" w:rsidP="001F18EA">
      <w:pPr>
        <w:rPr>
          <w:b/>
          <w:bCs/>
          <w:rtl/>
        </w:rPr>
      </w:pPr>
      <w:r w:rsidRPr="00F7434E">
        <w:rPr>
          <w:rFonts w:hint="cs"/>
          <w:b/>
          <w:bCs/>
          <w:rtl/>
        </w:rPr>
        <w:t xml:space="preserve">وهذان الخصمان لا يظهران في سجلات المنشأة وذلك بناءً على مفهوم التكلفة </w:t>
      </w:r>
      <w:proofErr w:type="spellStart"/>
      <w:r w:rsidRPr="00F7434E">
        <w:rPr>
          <w:rFonts w:hint="cs"/>
          <w:b/>
          <w:bCs/>
          <w:rtl/>
        </w:rPr>
        <w:t>التاريبخية</w:t>
      </w:r>
      <w:proofErr w:type="spellEnd"/>
      <w:r w:rsidRPr="00F7434E">
        <w:rPr>
          <w:rFonts w:hint="cs"/>
          <w:b/>
          <w:bCs/>
          <w:rtl/>
        </w:rPr>
        <w:t xml:space="preserve"> (المبلغ الذي دفع فعلاً يتم </w:t>
      </w:r>
      <w:proofErr w:type="spellStart"/>
      <w:r w:rsidRPr="00F7434E">
        <w:rPr>
          <w:rFonts w:hint="cs"/>
          <w:b/>
          <w:bCs/>
          <w:rtl/>
        </w:rPr>
        <w:t>تسجيلة</w:t>
      </w:r>
      <w:proofErr w:type="spellEnd"/>
      <w:r w:rsidRPr="00F7434E">
        <w:rPr>
          <w:rFonts w:hint="cs"/>
          <w:b/>
          <w:bCs/>
          <w:rtl/>
        </w:rPr>
        <w:t xml:space="preserve"> )</w:t>
      </w:r>
    </w:p>
    <w:p w:rsidR="00EC3D84" w:rsidRDefault="00EC3D84" w:rsidP="001F18EA">
      <w:pPr>
        <w:rPr>
          <w:rtl/>
        </w:rPr>
      </w:pPr>
      <w:r w:rsidRPr="00F7434E">
        <w:rPr>
          <w:rFonts w:hint="cs"/>
          <w:b/>
          <w:bCs/>
          <w:u w:val="single"/>
          <w:rtl/>
        </w:rPr>
        <w:t>النوع الثالث</w:t>
      </w:r>
      <w:r>
        <w:rPr>
          <w:rFonts w:hint="cs"/>
          <w:rtl/>
        </w:rPr>
        <w:t xml:space="preserve"> (خصم تعجيل الدفع أو الخصم المكتسب ) فهذا النوع هو </w:t>
      </w:r>
      <w:proofErr w:type="spellStart"/>
      <w:r>
        <w:rPr>
          <w:rFonts w:hint="cs"/>
          <w:rtl/>
        </w:rPr>
        <w:t>مايتم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تسجيلة</w:t>
      </w:r>
      <w:proofErr w:type="spellEnd"/>
      <w:r>
        <w:rPr>
          <w:rFonts w:hint="cs"/>
          <w:rtl/>
        </w:rPr>
        <w:t xml:space="preserve"> وتقييده في الدفاتر </w:t>
      </w:r>
    </w:p>
    <w:p w:rsidR="00EC3D84" w:rsidRPr="00F7434E" w:rsidRDefault="00EC3D84" w:rsidP="001F18EA">
      <w:pPr>
        <w:rPr>
          <w:b/>
          <w:bCs/>
          <w:rtl/>
        </w:rPr>
      </w:pPr>
      <w:r w:rsidRPr="00F7434E">
        <w:rPr>
          <w:rFonts w:hint="cs"/>
          <w:b/>
          <w:bCs/>
          <w:rtl/>
        </w:rPr>
        <w:t xml:space="preserve">فعندما يتم البيع بالأجل وتعد المنشأة المشتري بخصم معين إذا سدد قبل حلول أجل أو تاريخ معين فإن ذلك الفرق يسمى خصم نقدي </w:t>
      </w:r>
    </w:p>
    <w:p w:rsidR="00EC3D84" w:rsidRDefault="00EC3D84" w:rsidP="00711B28">
      <w:pPr>
        <w:rPr>
          <w:rtl/>
        </w:rPr>
      </w:pPr>
      <w:r w:rsidRPr="00F7434E">
        <w:rPr>
          <w:rFonts w:hint="cs"/>
          <w:b/>
          <w:bCs/>
          <w:u w:val="single"/>
          <w:rtl/>
        </w:rPr>
        <w:t xml:space="preserve">مثال </w:t>
      </w:r>
      <w:r>
        <w:rPr>
          <w:rFonts w:hint="cs"/>
          <w:rtl/>
        </w:rPr>
        <w:t xml:space="preserve">: عندما تشتري منشأة بضاعة بالأجل لمدة شهرين بمبلغ 1000 ريال , إلا أن سياسة البائع تخصم للمشتري 2% من قيمة الشراء إذا سدد خلال الشهر الأول بينما تخصم نسبة 1% إذا سدد خلال الشهر الثاني </w:t>
      </w:r>
      <w:r w:rsidR="00711B28">
        <w:rPr>
          <w:rFonts w:hint="cs"/>
          <w:rtl/>
        </w:rPr>
        <w:t>..</w:t>
      </w:r>
    </w:p>
    <w:p w:rsidR="00711B28" w:rsidRPr="00F7434E" w:rsidRDefault="00711B28" w:rsidP="00711B28">
      <w:pPr>
        <w:rPr>
          <w:b/>
          <w:bCs/>
          <w:u w:val="single"/>
          <w:rtl/>
        </w:rPr>
      </w:pPr>
      <w:r w:rsidRPr="00F7434E">
        <w:rPr>
          <w:rFonts w:hint="cs"/>
          <w:b/>
          <w:bCs/>
          <w:u w:val="single"/>
          <w:rtl/>
        </w:rPr>
        <w:t xml:space="preserve">إذن يتم تقييد العملية بناءً على مبدأ الاستحقاق </w:t>
      </w:r>
    </w:p>
    <w:p w:rsidR="00711B28" w:rsidRDefault="00711B28" w:rsidP="00711B28">
      <w:pPr>
        <w:rPr>
          <w:rtl/>
        </w:rPr>
      </w:pPr>
      <w:r>
        <w:rPr>
          <w:rFonts w:hint="cs"/>
          <w:rtl/>
        </w:rPr>
        <w:t xml:space="preserve">1000 من ح/ المشتريات                 1000 إلى ح/الدائنين </w:t>
      </w:r>
    </w:p>
    <w:p w:rsidR="009E6A94" w:rsidRPr="00F7434E" w:rsidRDefault="00711B28" w:rsidP="001F18EA">
      <w:pPr>
        <w:rPr>
          <w:u w:val="single"/>
          <w:rtl/>
        </w:rPr>
      </w:pPr>
      <w:r w:rsidRPr="00F7434E">
        <w:rPr>
          <w:rFonts w:hint="cs"/>
          <w:u w:val="single"/>
          <w:rtl/>
        </w:rPr>
        <w:t xml:space="preserve">وبالتالي </w:t>
      </w:r>
      <w:r w:rsidR="009E6A94" w:rsidRPr="00F7434E">
        <w:rPr>
          <w:rFonts w:hint="cs"/>
          <w:u w:val="single"/>
          <w:rtl/>
        </w:rPr>
        <w:t xml:space="preserve"> سيكون أمام المنشاة ثلاث خيارات :</w:t>
      </w:r>
    </w:p>
    <w:p w:rsidR="009E6A94" w:rsidRDefault="009E6A94" w:rsidP="009E6A94">
      <w:pPr>
        <w:pStyle w:val="a3"/>
        <w:numPr>
          <w:ilvl w:val="0"/>
          <w:numId w:val="1"/>
        </w:numPr>
      </w:pPr>
      <w:r>
        <w:rPr>
          <w:rFonts w:hint="cs"/>
          <w:rtl/>
        </w:rPr>
        <w:t>تسدد خلال الشهر الأول وتستفيد من خصم 2%</w:t>
      </w:r>
    </w:p>
    <w:p w:rsidR="009E6A94" w:rsidRDefault="009E6A94" w:rsidP="009E6A94">
      <w:pPr>
        <w:pStyle w:val="a3"/>
        <w:numPr>
          <w:ilvl w:val="0"/>
          <w:numId w:val="1"/>
        </w:numPr>
      </w:pPr>
      <w:r>
        <w:rPr>
          <w:rFonts w:hint="cs"/>
          <w:rtl/>
        </w:rPr>
        <w:t>أو تسدد خلال الشهر الثاني وتستفيد من خصم 1%</w:t>
      </w:r>
    </w:p>
    <w:p w:rsidR="009E6A94" w:rsidRDefault="009E6A94" w:rsidP="009E6A94">
      <w:pPr>
        <w:pStyle w:val="a3"/>
        <w:numPr>
          <w:ilvl w:val="0"/>
          <w:numId w:val="1"/>
        </w:numPr>
      </w:pPr>
      <w:r>
        <w:rPr>
          <w:rFonts w:hint="cs"/>
          <w:rtl/>
        </w:rPr>
        <w:t>أو تسدد المبلغ كامل بعد انتهاء المدة .</w:t>
      </w:r>
    </w:p>
    <w:p w:rsidR="009E6A94" w:rsidRPr="00F7434E" w:rsidRDefault="009E6A94" w:rsidP="009E6A94">
      <w:pPr>
        <w:ind w:left="360"/>
        <w:rPr>
          <w:u w:val="single"/>
          <w:rtl/>
        </w:rPr>
      </w:pPr>
      <w:r w:rsidRPr="00F7434E">
        <w:rPr>
          <w:rFonts w:hint="cs"/>
          <w:u w:val="single"/>
          <w:rtl/>
        </w:rPr>
        <w:t xml:space="preserve">إذا تم اختيار الخيار الأول ستحصل المنشأة على تخفيض من قيمة الشراء تتمثل في 2% </w:t>
      </w:r>
    </w:p>
    <w:p w:rsidR="009E6A94" w:rsidRDefault="009E6A94" w:rsidP="009E6A94">
      <w:pPr>
        <w:ind w:left="360"/>
        <w:rPr>
          <w:rtl/>
        </w:rPr>
      </w:pPr>
      <w:r>
        <w:rPr>
          <w:rFonts w:hint="cs"/>
          <w:rtl/>
        </w:rPr>
        <w:t xml:space="preserve">1000×2%=20 ريال يتم خصمها </w:t>
      </w:r>
    </w:p>
    <w:p w:rsidR="00711B28" w:rsidRPr="00F7434E" w:rsidRDefault="009E6A94" w:rsidP="00710A01">
      <w:pPr>
        <w:ind w:left="360"/>
        <w:rPr>
          <w:b/>
          <w:bCs/>
          <w:rtl/>
        </w:rPr>
      </w:pPr>
      <w:r w:rsidRPr="00F7434E">
        <w:rPr>
          <w:rFonts w:hint="cs"/>
          <w:b/>
          <w:bCs/>
          <w:rtl/>
        </w:rPr>
        <w:t xml:space="preserve">إذن المبلغ الذي سوف يتم </w:t>
      </w:r>
      <w:r w:rsidR="00710A01" w:rsidRPr="00F7434E">
        <w:rPr>
          <w:rFonts w:hint="cs"/>
          <w:b/>
          <w:bCs/>
          <w:rtl/>
        </w:rPr>
        <w:t>دفعه</w:t>
      </w:r>
      <w:r w:rsidRPr="00F7434E">
        <w:rPr>
          <w:rFonts w:hint="cs"/>
          <w:b/>
          <w:bCs/>
          <w:rtl/>
        </w:rPr>
        <w:t xml:space="preserve"> من قبل المنشأة </w:t>
      </w:r>
      <w:r w:rsidR="001F18EA" w:rsidRPr="00F7434E">
        <w:rPr>
          <w:rFonts w:hint="cs"/>
          <w:b/>
          <w:bCs/>
          <w:rtl/>
        </w:rPr>
        <w:t xml:space="preserve"> </w:t>
      </w:r>
      <w:r w:rsidR="00710A01" w:rsidRPr="00F7434E">
        <w:rPr>
          <w:rFonts w:hint="cs"/>
          <w:b/>
          <w:bCs/>
          <w:rtl/>
        </w:rPr>
        <w:t xml:space="preserve">هو 1000 </w:t>
      </w:r>
      <w:r w:rsidR="00710A01" w:rsidRPr="00F7434E">
        <w:rPr>
          <w:b/>
          <w:bCs/>
          <w:rtl/>
        </w:rPr>
        <w:t>–</w:t>
      </w:r>
      <w:r w:rsidR="00710A01" w:rsidRPr="00F7434E">
        <w:rPr>
          <w:rFonts w:hint="cs"/>
          <w:b/>
          <w:bCs/>
          <w:rtl/>
        </w:rPr>
        <w:t xml:space="preserve"> 20 = 980 ريال .</w:t>
      </w:r>
      <w:r w:rsidR="001F18EA" w:rsidRPr="00F7434E">
        <w:rPr>
          <w:rFonts w:hint="cs"/>
          <w:b/>
          <w:bCs/>
          <w:rtl/>
        </w:rPr>
        <w:t xml:space="preserve">  </w:t>
      </w:r>
    </w:p>
    <w:p w:rsidR="00711B28" w:rsidRPr="00F7434E" w:rsidRDefault="00711B28" w:rsidP="00710A01">
      <w:pPr>
        <w:ind w:left="360"/>
        <w:rPr>
          <w:u w:val="single"/>
          <w:rtl/>
        </w:rPr>
      </w:pPr>
      <w:r w:rsidRPr="00F7434E">
        <w:rPr>
          <w:rFonts w:hint="cs"/>
          <w:u w:val="single"/>
          <w:rtl/>
        </w:rPr>
        <w:t xml:space="preserve">إذن يكون قيد السداد : </w:t>
      </w:r>
    </w:p>
    <w:p w:rsidR="00711B28" w:rsidRDefault="00711B28" w:rsidP="00711B28">
      <w:pPr>
        <w:ind w:left="360"/>
        <w:rPr>
          <w:rtl/>
        </w:rPr>
      </w:pPr>
      <w:r>
        <w:rPr>
          <w:rFonts w:hint="cs"/>
          <w:rtl/>
        </w:rPr>
        <w:t>1000 من ح/ الدائنين                         إلى مذكورين :</w:t>
      </w:r>
    </w:p>
    <w:p w:rsidR="00711B28" w:rsidRDefault="00711B28" w:rsidP="00711B28">
      <w:pPr>
        <w:ind w:left="360"/>
        <w:rPr>
          <w:rtl/>
        </w:rPr>
      </w:pPr>
      <w:r>
        <w:rPr>
          <w:rFonts w:hint="cs"/>
          <w:rtl/>
        </w:rPr>
        <w:t xml:space="preserve">                                            980 ح/ البنك أو الصندوق </w:t>
      </w:r>
    </w:p>
    <w:p w:rsidR="00711B28" w:rsidRDefault="00711B28" w:rsidP="00711B28">
      <w:pPr>
        <w:ind w:left="360"/>
        <w:rPr>
          <w:rtl/>
        </w:rPr>
      </w:pPr>
      <w:r>
        <w:rPr>
          <w:rFonts w:hint="cs"/>
          <w:rtl/>
        </w:rPr>
        <w:t xml:space="preserve">                                           20 ح/ خصم مكتسب </w:t>
      </w:r>
      <w:r w:rsidR="001F18EA">
        <w:rPr>
          <w:rFonts w:hint="cs"/>
          <w:rtl/>
        </w:rPr>
        <w:t xml:space="preserve"> </w:t>
      </w:r>
      <w:r>
        <w:rPr>
          <w:rFonts w:hint="cs"/>
          <w:rtl/>
        </w:rPr>
        <w:t>.</w:t>
      </w:r>
    </w:p>
    <w:p w:rsidR="00B9148F" w:rsidRPr="00F7434E" w:rsidRDefault="00B9148F" w:rsidP="00711B28">
      <w:pPr>
        <w:ind w:left="360"/>
        <w:rPr>
          <w:u w:val="single"/>
          <w:rtl/>
        </w:rPr>
      </w:pPr>
      <w:r w:rsidRPr="00F7434E">
        <w:rPr>
          <w:rFonts w:hint="cs"/>
          <w:u w:val="single"/>
          <w:rtl/>
        </w:rPr>
        <w:t>إذا تم اختيار الخيار الثاني ستحصل المنشأة على تخفيض من قيمة الشراء تتمثل في 1%</w:t>
      </w:r>
    </w:p>
    <w:p w:rsidR="00B9148F" w:rsidRDefault="00B9148F" w:rsidP="00B9148F">
      <w:pPr>
        <w:ind w:left="360"/>
        <w:rPr>
          <w:rtl/>
        </w:rPr>
      </w:pPr>
      <w:r>
        <w:rPr>
          <w:rFonts w:hint="cs"/>
          <w:rtl/>
        </w:rPr>
        <w:t xml:space="preserve">1000×1% = 10 ريال </w:t>
      </w:r>
    </w:p>
    <w:p w:rsidR="00B9148F" w:rsidRPr="00F7434E" w:rsidRDefault="00B9148F" w:rsidP="00B9148F">
      <w:pPr>
        <w:ind w:left="360"/>
        <w:rPr>
          <w:b/>
          <w:bCs/>
          <w:rtl/>
        </w:rPr>
      </w:pPr>
      <w:r w:rsidRPr="00F7434E">
        <w:rPr>
          <w:rFonts w:hint="cs"/>
          <w:b/>
          <w:bCs/>
          <w:rtl/>
        </w:rPr>
        <w:t xml:space="preserve">إذن المبلغ الذي سوف يتم دفعه من قبل المنشأة هو 1000- 10= 990 ريال </w:t>
      </w:r>
    </w:p>
    <w:p w:rsidR="00B9148F" w:rsidRPr="00F7434E" w:rsidRDefault="00B9148F" w:rsidP="00B9148F">
      <w:pPr>
        <w:ind w:left="360"/>
        <w:rPr>
          <w:u w:val="single"/>
          <w:rtl/>
        </w:rPr>
      </w:pPr>
      <w:r w:rsidRPr="00F7434E">
        <w:rPr>
          <w:rFonts w:hint="cs"/>
          <w:u w:val="single"/>
          <w:rtl/>
        </w:rPr>
        <w:t xml:space="preserve">إذن يكون قيد السداد : </w:t>
      </w:r>
    </w:p>
    <w:p w:rsidR="00B9148F" w:rsidRDefault="00B9148F" w:rsidP="00B9148F">
      <w:pPr>
        <w:ind w:left="360"/>
        <w:rPr>
          <w:rtl/>
        </w:rPr>
      </w:pPr>
      <w:r>
        <w:rPr>
          <w:rFonts w:hint="cs"/>
          <w:rtl/>
        </w:rPr>
        <w:t>1000 من ح/ الدائنين                         إلى مذكورين :</w:t>
      </w:r>
    </w:p>
    <w:p w:rsidR="00B9148F" w:rsidRDefault="00B9148F" w:rsidP="00B9148F">
      <w:pPr>
        <w:ind w:left="360"/>
        <w:rPr>
          <w:rtl/>
        </w:rPr>
      </w:pPr>
      <w:r>
        <w:rPr>
          <w:rFonts w:hint="cs"/>
          <w:rtl/>
        </w:rPr>
        <w:t xml:space="preserve">                                            990 ح/ البنك أو الصندوق </w:t>
      </w:r>
    </w:p>
    <w:p w:rsidR="00B9148F" w:rsidRDefault="00B9148F" w:rsidP="00B9148F">
      <w:pPr>
        <w:ind w:left="360"/>
        <w:rPr>
          <w:rtl/>
        </w:rPr>
      </w:pPr>
      <w:r>
        <w:rPr>
          <w:rFonts w:hint="cs"/>
          <w:rtl/>
        </w:rPr>
        <w:t xml:space="preserve">                                           10 ح/ خصم مكتسب  .</w:t>
      </w:r>
    </w:p>
    <w:p w:rsidR="00B9148F" w:rsidRPr="00F7434E" w:rsidRDefault="00B9148F" w:rsidP="00B9148F">
      <w:pPr>
        <w:ind w:left="360"/>
        <w:rPr>
          <w:u w:val="single"/>
          <w:rtl/>
        </w:rPr>
      </w:pPr>
      <w:r w:rsidRPr="00F7434E">
        <w:rPr>
          <w:rFonts w:hint="cs"/>
          <w:u w:val="single"/>
          <w:rtl/>
        </w:rPr>
        <w:lastRenderedPageBreak/>
        <w:t xml:space="preserve">أما إذا اختارت الخيار الأخير وهو السداد في الموعد المحدد فإنها تسدد المبلغ كاملاً </w:t>
      </w:r>
    </w:p>
    <w:p w:rsidR="00B9148F" w:rsidRDefault="00B9148F" w:rsidP="00B9148F">
      <w:pPr>
        <w:ind w:left="360"/>
        <w:rPr>
          <w:rtl/>
        </w:rPr>
      </w:pPr>
      <w:r>
        <w:rPr>
          <w:rFonts w:hint="cs"/>
          <w:rtl/>
        </w:rPr>
        <w:t xml:space="preserve">1000 من ح/ الدائنين               1000 إلى ح/ البنك أو الصندوق </w:t>
      </w:r>
    </w:p>
    <w:p w:rsidR="00B9148F" w:rsidRPr="00F7434E" w:rsidRDefault="00B9148F" w:rsidP="00B9148F">
      <w:pPr>
        <w:ind w:left="360"/>
        <w:rPr>
          <w:b/>
          <w:bCs/>
          <w:color w:val="548DD4" w:themeColor="text2" w:themeTint="99"/>
          <w:u w:val="single"/>
          <w:rtl/>
        </w:rPr>
      </w:pPr>
      <w:r w:rsidRPr="00F7434E">
        <w:rPr>
          <w:rFonts w:hint="cs"/>
          <w:b/>
          <w:bCs/>
          <w:color w:val="548DD4" w:themeColor="text2" w:themeTint="99"/>
          <w:u w:val="single"/>
          <w:rtl/>
        </w:rPr>
        <w:t>مصاريف نقل وتامين المشتريات :</w:t>
      </w:r>
    </w:p>
    <w:p w:rsidR="00B9148F" w:rsidRDefault="00B9148F" w:rsidP="00B9148F">
      <w:pPr>
        <w:ind w:left="360"/>
        <w:rPr>
          <w:rtl/>
        </w:rPr>
      </w:pPr>
      <w:r>
        <w:rPr>
          <w:rFonts w:hint="cs"/>
          <w:rtl/>
        </w:rPr>
        <w:t>يصعب تحديد من يدفع مصروفات نقل المش</w:t>
      </w:r>
      <w:r w:rsidR="00265C85">
        <w:rPr>
          <w:rFonts w:hint="cs"/>
          <w:rtl/>
        </w:rPr>
        <w:t xml:space="preserve">تريات والتامين عليها وما تحتاجه </w:t>
      </w:r>
      <w:r>
        <w:rPr>
          <w:rFonts w:hint="cs"/>
          <w:rtl/>
        </w:rPr>
        <w:t>من رسوم وجمارك إذا كان الشراء من بلد غير بلد المشتري إلا إنه يجب أن يكون واضحاً بين الطرفين عند التعاقد .</w:t>
      </w:r>
    </w:p>
    <w:p w:rsidR="00B9148F" w:rsidRPr="00F7434E" w:rsidRDefault="00B9148F" w:rsidP="00B9148F">
      <w:pPr>
        <w:ind w:left="360"/>
        <w:rPr>
          <w:b/>
          <w:bCs/>
          <w:rtl/>
        </w:rPr>
      </w:pPr>
      <w:r w:rsidRPr="00F7434E">
        <w:rPr>
          <w:rFonts w:hint="cs"/>
          <w:b/>
          <w:bCs/>
          <w:rtl/>
        </w:rPr>
        <w:t>إذا تم الاتفاق على أن يتحمل البائع مصاريف النقل والتأمين للبضاعة فإنها ستدخل من ضمن قيمة الشراء ولا</w:t>
      </w:r>
      <w:r w:rsidR="00265C85">
        <w:rPr>
          <w:rFonts w:hint="cs"/>
          <w:b/>
          <w:bCs/>
          <w:rtl/>
        </w:rPr>
        <w:t xml:space="preserve"> </w:t>
      </w:r>
      <w:r w:rsidRPr="00F7434E">
        <w:rPr>
          <w:rFonts w:hint="cs"/>
          <w:b/>
          <w:bCs/>
          <w:rtl/>
        </w:rPr>
        <w:t xml:space="preserve">حاجة  لتفصيلها </w:t>
      </w:r>
    </w:p>
    <w:p w:rsidR="00B9148F" w:rsidRPr="00F7434E" w:rsidRDefault="00B9148F" w:rsidP="00B9148F">
      <w:pPr>
        <w:ind w:left="360"/>
        <w:rPr>
          <w:b/>
          <w:bCs/>
          <w:rtl/>
        </w:rPr>
      </w:pPr>
      <w:r w:rsidRPr="00F7434E">
        <w:rPr>
          <w:rFonts w:hint="cs"/>
          <w:b/>
          <w:bCs/>
          <w:rtl/>
        </w:rPr>
        <w:t xml:space="preserve">أما إذا تم الاتفاق على أن يتحمل المشتري مصاريف النقل والتأمين </w:t>
      </w:r>
      <w:r w:rsidR="00D90607" w:rsidRPr="00F7434E">
        <w:rPr>
          <w:rFonts w:hint="cs"/>
          <w:b/>
          <w:bCs/>
          <w:rtl/>
        </w:rPr>
        <w:t>فإنه يعتبر مصروف أو تكلفة زائدة على المشتري تعتبر جزءً من تكلفة المشتريات .</w:t>
      </w:r>
    </w:p>
    <w:p w:rsidR="00D90607" w:rsidRPr="00F7434E" w:rsidRDefault="00D90607" w:rsidP="00B9148F">
      <w:pPr>
        <w:ind w:left="360"/>
        <w:rPr>
          <w:u w:val="single"/>
          <w:rtl/>
        </w:rPr>
      </w:pPr>
      <w:r w:rsidRPr="00F7434E">
        <w:rPr>
          <w:rFonts w:hint="cs"/>
          <w:u w:val="single"/>
          <w:rtl/>
        </w:rPr>
        <w:t xml:space="preserve">فلو فرضنا أن المنشأة اشترت بضاعة بمبلغ 77300 ريال , واتفق البائع والمشتري على أن يتحمل المشتري مصاريف النقل والتأمين والجمارك(أي أن التسليم محل البائع ) البالغة :8200 ريال </w:t>
      </w:r>
    </w:p>
    <w:p w:rsidR="00D90607" w:rsidRPr="00F7434E" w:rsidRDefault="00D90607" w:rsidP="00B9148F">
      <w:pPr>
        <w:ind w:left="360"/>
        <w:rPr>
          <w:b/>
          <w:bCs/>
          <w:rtl/>
        </w:rPr>
      </w:pPr>
      <w:r w:rsidRPr="00F7434E">
        <w:rPr>
          <w:rFonts w:hint="cs"/>
          <w:b/>
          <w:bCs/>
          <w:rtl/>
        </w:rPr>
        <w:t>فيتم تقيدها كالتالي :</w:t>
      </w:r>
    </w:p>
    <w:p w:rsidR="00D90607" w:rsidRDefault="00D90607" w:rsidP="00B9148F">
      <w:pPr>
        <w:ind w:left="360"/>
        <w:rPr>
          <w:rtl/>
        </w:rPr>
      </w:pPr>
      <w:r>
        <w:rPr>
          <w:rFonts w:hint="cs"/>
          <w:rtl/>
        </w:rPr>
        <w:t xml:space="preserve">8200 من ح/ مصاريف نقل وتأمين وجمارك                          8200 إلى ح/ البنك أو الصندوق </w:t>
      </w:r>
    </w:p>
    <w:p w:rsidR="00D90607" w:rsidRDefault="00D90607" w:rsidP="00B9148F">
      <w:pPr>
        <w:ind w:left="360"/>
        <w:rPr>
          <w:rtl/>
        </w:rPr>
      </w:pPr>
      <w:r>
        <w:rPr>
          <w:rFonts w:hint="cs"/>
          <w:rtl/>
        </w:rPr>
        <w:t xml:space="preserve">وتضاف مصروفات النقل والتأمين على حساب المشتريات في قائمة الدخل </w:t>
      </w:r>
    </w:p>
    <w:tbl>
      <w:tblPr>
        <w:tblW w:w="7371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55"/>
        <w:gridCol w:w="6016"/>
      </w:tblGrid>
      <w:tr w:rsidR="00CD5663" w:rsidRPr="00CD5663" w:rsidTr="00187018">
        <w:trPr>
          <w:jc w:val="center"/>
        </w:trPr>
        <w:tc>
          <w:tcPr>
            <w:tcW w:w="9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548DD4" w:themeColor="text2" w:themeTint="99"/>
                <w:kern w:val="24"/>
                <w:sz w:val="28"/>
                <w:szCs w:val="28"/>
                <w:rtl/>
              </w:rPr>
              <w:t>لتحديد</w:t>
            </w:r>
            <w:r w:rsidRPr="00CD5663">
              <w:rPr>
                <w:rFonts w:ascii="Candara" w:eastAsia="Times New Roman" w:hAnsi="Candara" w:cs="Arial"/>
                <w:b/>
                <w:bCs/>
                <w:color w:val="548DD4" w:themeColor="text2" w:themeTint="99"/>
                <w:kern w:val="24"/>
                <w:sz w:val="28"/>
                <w:szCs w:val="28"/>
                <w:rtl/>
              </w:rPr>
              <w:t xml:space="preserve"> صافي المشتريات </w:t>
            </w: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 xml:space="preserve">اجمالي المشتريات </w:t>
            </w: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376092"/>
                <w:kern w:val="24"/>
                <w:sz w:val="28"/>
                <w:szCs w:val="28"/>
                <w:rtl/>
              </w:rPr>
              <w:t xml:space="preserve">يضاف : </w:t>
            </w: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 xml:space="preserve">مصروفات المشتريات </w:t>
            </w: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376092"/>
                <w:kern w:val="24"/>
                <w:sz w:val="28"/>
                <w:szCs w:val="28"/>
                <w:rtl/>
              </w:rPr>
              <w:t>يخصم :</w:t>
            </w:r>
            <w:r w:rsidRPr="00CD5663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 xml:space="preserve"> </w:t>
            </w: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F7434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>مردودات المش</w:t>
            </w:r>
            <w:r w:rsidR="00F7434E"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8"/>
                <w:szCs w:val="28"/>
                <w:rtl/>
              </w:rPr>
              <w:t>ت</w:t>
            </w: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 xml:space="preserve">ريات </w:t>
            </w: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>مسموحات المشتريات</w:t>
            </w: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 xml:space="preserve">الخصم المكتسب </w:t>
            </w: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>)</w:t>
            </w:r>
            <w:r w:rsidRPr="00CD5663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8"/>
                <w:szCs w:val="28"/>
              </w:rPr>
              <w:t>××</w:t>
            </w:r>
            <w:r w:rsidRPr="00CD5663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8"/>
                <w:szCs w:val="28"/>
                <w:rtl/>
              </w:rPr>
              <w:t>(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CD5663" w:rsidRPr="00CD5663" w:rsidTr="00187018">
        <w:trPr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376092"/>
                <w:kern w:val="24"/>
                <w:sz w:val="28"/>
                <w:szCs w:val="28"/>
              </w:rPr>
              <w:t>××××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D5663" w:rsidRPr="00CD5663" w:rsidRDefault="00CD5663" w:rsidP="00CD566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CD5663">
              <w:rPr>
                <w:rFonts w:ascii="Candara" w:eastAsia="Times New Roman" w:hAnsi="Arial" w:cs="Arial"/>
                <w:b/>
                <w:bCs/>
                <w:color w:val="376092"/>
                <w:kern w:val="24"/>
                <w:sz w:val="28"/>
                <w:szCs w:val="28"/>
                <w:rtl/>
              </w:rPr>
              <w:t xml:space="preserve">صافي المشتريات </w:t>
            </w:r>
          </w:p>
        </w:tc>
      </w:tr>
    </w:tbl>
    <w:p w:rsidR="00CD5663" w:rsidRDefault="00CD5663" w:rsidP="00B9148F">
      <w:pPr>
        <w:ind w:left="360"/>
        <w:rPr>
          <w:rtl/>
        </w:rPr>
      </w:pPr>
    </w:p>
    <w:p w:rsidR="00F7434E" w:rsidRDefault="00F7434E" w:rsidP="00187018">
      <w:pPr>
        <w:rPr>
          <w:b/>
          <w:bCs/>
          <w:color w:val="92D050"/>
          <w:u w:val="single"/>
          <w:rtl/>
        </w:rPr>
      </w:pPr>
    </w:p>
    <w:p w:rsidR="00F7434E" w:rsidRDefault="00F7434E" w:rsidP="00187018">
      <w:pPr>
        <w:rPr>
          <w:b/>
          <w:bCs/>
          <w:color w:val="92D050"/>
          <w:u w:val="single"/>
          <w:rtl/>
        </w:rPr>
      </w:pPr>
    </w:p>
    <w:p w:rsidR="00F7434E" w:rsidRDefault="00F7434E" w:rsidP="00187018">
      <w:pPr>
        <w:rPr>
          <w:b/>
          <w:bCs/>
          <w:color w:val="92D050"/>
          <w:u w:val="single"/>
          <w:rtl/>
        </w:rPr>
      </w:pPr>
    </w:p>
    <w:p w:rsidR="00F7434E" w:rsidRDefault="00F7434E" w:rsidP="00187018">
      <w:pPr>
        <w:rPr>
          <w:b/>
          <w:bCs/>
          <w:color w:val="92D050"/>
          <w:u w:val="single"/>
          <w:rtl/>
        </w:rPr>
      </w:pPr>
    </w:p>
    <w:p w:rsidR="00F7434E" w:rsidRDefault="00F7434E" w:rsidP="00187018">
      <w:pPr>
        <w:rPr>
          <w:b/>
          <w:bCs/>
          <w:color w:val="92D050"/>
          <w:u w:val="single"/>
          <w:rtl/>
        </w:rPr>
      </w:pPr>
    </w:p>
    <w:p w:rsidR="00F7434E" w:rsidRDefault="00F7434E" w:rsidP="00187018">
      <w:pPr>
        <w:rPr>
          <w:b/>
          <w:bCs/>
          <w:color w:val="92D050"/>
          <w:u w:val="single"/>
          <w:rtl/>
        </w:rPr>
      </w:pPr>
    </w:p>
    <w:p w:rsidR="00D90607" w:rsidRPr="00F7434E" w:rsidRDefault="00D90607" w:rsidP="00187018">
      <w:pPr>
        <w:rPr>
          <w:b/>
          <w:bCs/>
          <w:color w:val="92D050"/>
          <w:u w:val="single"/>
          <w:rtl/>
        </w:rPr>
      </w:pPr>
      <w:r w:rsidRPr="00F7434E">
        <w:rPr>
          <w:rFonts w:hint="cs"/>
          <w:b/>
          <w:bCs/>
          <w:color w:val="92D050"/>
          <w:u w:val="single"/>
          <w:rtl/>
        </w:rPr>
        <w:lastRenderedPageBreak/>
        <w:t>المبيعات (إيرادات المبيعات )</w:t>
      </w:r>
      <w:r w:rsidR="00132270" w:rsidRPr="00F7434E">
        <w:rPr>
          <w:rFonts w:hint="cs"/>
          <w:b/>
          <w:bCs/>
          <w:color w:val="92D050"/>
          <w:u w:val="single"/>
          <w:rtl/>
        </w:rPr>
        <w:t>:</w:t>
      </w:r>
    </w:p>
    <w:p w:rsidR="00132270" w:rsidRDefault="00132270" w:rsidP="00B9148F">
      <w:pPr>
        <w:ind w:left="360"/>
        <w:rPr>
          <w:rtl/>
        </w:rPr>
      </w:pPr>
      <w:r>
        <w:rPr>
          <w:rFonts w:hint="cs"/>
          <w:rtl/>
        </w:rPr>
        <w:t xml:space="preserve">تمثل العنصر المهم في قائمة دخل المنشآت التجارية </w:t>
      </w:r>
    </w:p>
    <w:p w:rsidR="00132270" w:rsidRDefault="00132270" w:rsidP="00132270">
      <w:pPr>
        <w:rPr>
          <w:rtl/>
        </w:rPr>
      </w:pPr>
      <w:r w:rsidRPr="00F7434E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3D5198" wp14:editId="696FF435">
                <wp:simplePos x="0" y="0"/>
                <wp:positionH relativeFrom="column">
                  <wp:posOffset>819150</wp:posOffset>
                </wp:positionH>
                <wp:positionV relativeFrom="paragraph">
                  <wp:posOffset>214630</wp:posOffset>
                </wp:positionV>
                <wp:extent cx="8255" cy="181610"/>
                <wp:effectExtent l="76200" t="0" r="67945" b="46990"/>
                <wp:wrapNone/>
                <wp:docPr id="9" name="رابط كسهم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816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9" o:spid="_x0000_s1026" type="#_x0000_t32" style="position:absolute;left:0;text-align:left;margin-left:64.5pt;margin-top:16.9pt;width:.65pt;height:14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" strokecolor="#4a7ebb">
                <v:stroke endarrow="open"/>
              </v:shape>
            </w:pict>
          </mc:Fallback>
        </mc:AlternateContent>
      </w:r>
      <w:r w:rsidRPr="00F7434E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F873BE" wp14:editId="047CF560">
                <wp:simplePos x="0" y="0"/>
                <wp:positionH relativeFrom="column">
                  <wp:posOffset>815413</wp:posOffset>
                </wp:positionH>
                <wp:positionV relativeFrom="paragraph">
                  <wp:posOffset>181910</wp:posOffset>
                </wp:positionV>
                <wp:extent cx="5227235" cy="17252"/>
                <wp:effectExtent l="0" t="0" r="12065" b="20955"/>
                <wp:wrapNone/>
                <wp:docPr id="10" name="رابط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27235" cy="1725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رابط مستقيم 10" o:spid="_x0000_s1026" style="position:absolute;left:0;text-align:left;flip:x 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4.2pt,14.3pt" to="475.8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" strokecolor="#4a7ebb"/>
            </w:pict>
          </mc:Fallback>
        </mc:AlternateContent>
      </w:r>
      <w:r w:rsidRPr="00F7434E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DE23F0" wp14:editId="0D1593A5">
                <wp:simplePos x="0" y="0"/>
                <wp:positionH relativeFrom="column">
                  <wp:posOffset>3609340</wp:posOffset>
                </wp:positionH>
                <wp:positionV relativeFrom="paragraph">
                  <wp:posOffset>211455</wp:posOffset>
                </wp:positionV>
                <wp:extent cx="0" cy="293370"/>
                <wp:effectExtent l="95250" t="0" r="76200" b="49530"/>
                <wp:wrapNone/>
                <wp:docPr id="11" name="رابط كسهم مستقي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3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11" o:spid="_x0000_s1026" type="#_x0000_t32" style="position:absolute;left:0;text-align:left;margin-left:284.2pt;margin-top:16.65pt;width:0;height:23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" strokecolor="#4a7ebb">
                <v:stroke endarrow="open"/>
              </v:shape>
            </w:pict>
          </mc:Fallback>
        </mc:AlternateContent>
      </w:r>
      <w:r w:rsidRPr="00F7434E"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CDD22C" wp14:editId="6604A26C">
                <wp:simplePos x="0" y="0"/>
                <wp:positionH relativeFrom="column">
                  <wp:posOffset>6033135</wp:posOffset>
                </wp:positionH>
                <wp:positionV relativeFrom="paragraph">
                  <wp:posOffset>202565</wp:posOffset>
                </wp:positionV>
                <wp:extent cx="8255" cy="181610"/>
                <wp:effectExtent l="76200" t="0" r="67945" b="46990"/>
                <wp:wrapNone/>
                <wp:docPr id="12" name="رابط كسهم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816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2" o:spid="_x0000_s1026" type="#_x0000_t32" style="position:absolute;left:0;text-align:left;margin-left:475.05pt;margin-top:15.95pt;width:.65pt;height:14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" strokecolor="#4a7ebb">
                <v:stroke endarrow="open"/>
              </v:shape>
            </w:pict>
          </mc:Fallback>
        </mc:AlternateContent>
      </w:r>
      <w:r w:rsidRPr="00F7434E">
        <w:rPr>
          <w:rFonts w:hint="cs"/>
          <w:b/>
          <w:bCs/>
          <w:rtl/>
        </w:rPr>
        <w:t>وقد يكون البيع على ثلاث أشكال : والمبيعات تقابل الإيرادات في الشركات</w:t>
      </w:r>
      <w:r>
        <w:rPr>
          <w:rFonts w:hint="cs"/>
          <w:rtl/>
        </w:rPr>
        <w:t xml:space="preserve"> </w:t>
      </w:r>
      <w:r w:rsidRPr="00F7434E">
        <w:rPr>
          <w:rFonts w:hint="cs"/>
          <w:b/>
          <w:bCs/>
          <w:rtl/>
        </w:rPr>
        <w:t xml:space="preserve">الخدمية </w:t>
      </w:r>
      <w:r>
        <w:rPr>
          <w:rFonts w:hint="cs"/>
          <w:rtl/>
        </w:rPr>
        <w:t>.</w:t>
      </w:r>
    </w:p>
    <w:p w:rsidR="00132270" w:rsidRDefault="00132270" w:rsidP="00132270">
      <w:pPr>
        <w:rPr>
          <w:rtl/>
        </w:rPr>
      </w:pPr>
    </w:p>
    <w:p w:rsidR="00132270" w:rsidRPr="00993AA3" w:rsidRDefault="00132270" w:rsidP="00132270">
      <w:pPr>
        <w:rPr>
          <w:b/>
          <w:bCs/>
          <w:sz w:val="24"/>
          <w:szCs w:val="24"/>
          <w:rtl/>
        </w:rPr>
      </w:pPr>
      <w:r w:rsidRPr="00993AA3">
        <w:rPr>
          <w:rFonts w:hint="cs"/>
          <w:b/>
          <w:bCs/>
          <w:sz w:val="24"/>
          <w:szCs w:val="24"/>
          <w:rtl/>
        </w:rPr>
        <w:t xml:space="preserve">نقداُ    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Pr="00993AA3">
        <w:rPr>
          <w:rFonts w:hint="cs"/>
          <w:b/>
          <w:bCs/>
          <w:sz w:val="24"/>
          <w:szCs w:val="24"/>
          <w:rtl/>
        </w:rPr>
        <w:t xml:space="preserve"> بالأجل (شفوياً)               </w:t>
      </w:r>
      <w:r>
        <w:rPr>
          <w:rFonts w:hint="cs"/>
          <w:b/>
          <w:bCs/>
          <w:sz w:val="24"/>
          <w:szCs w:val="24"/>
          <w:rtl/>
        </w:rPr>
        <w:t xml:space="preserve">                       </w:t>
      </w:r>
      <w:r w:rsidRPr="00993AA3">
        <w:rPr>
          <w:rFonts w:hint="cs"/>
          <w:b/>
          <w:bCs/>
          <w:sz w:val="24"/>
          <w:szCs w:val="24"/>
          <w:rtl/>
        </w:rPr>
        <w:t xml:space="preserve"> بالأجل (كتابياً)</w:t>
      </w:r>
    </w:p>
    <w:p w:rsidR="00132270" w:rsidRDefault="00132270" w:rsidP="00132270">
      <w:pPr>
        <w:rPr>
          <w:rtl/>
        </w:rPr>
      </w:pPr>
    </w:p>
    <w:p w:rsidR="00132270" w:rsidRDefault="00132270" w:rsidP="00132270">
      <w:pPr>
        <w:rPr>
          <w:rtl/>
        </w:rPr>
      </w:pPr>
      <w:r>
        <w:rPr>
          <w:rFonts w:hint="cs"/>
          <w:rtl/>
        </w:rPr>
        <w:t xml:space="preserve">من ح  /البنك أو الصندوق                        من ح  /المدينين                                    من ح  /أوراق القبض </w:t>
      </w:r>
    </w:p>
    <w:p w:rsidR="00132270" w:rsidRDefault="00132270" w:rsidP="00132270">
      <w:pPr>
        <w:rPr>
          <w:rtl/>
        </w:rPr>
      </w:pPr>
      <w:r>
        <w:rPr>
          <w:rFonts w:hint="cs"/>
          <w:rtl/>
        </w:rPr>
        <w:t xml:space="preserve">  إلى ح/المبيعات                                      إلى ح/المبيعات                                        إلى ح/المبيعات    </w:t>
      </w:r>
    </w:p>
    <w:p w:rsidR="00132270" w:rsidRPr="00F7434E" w:rsidRDefault="00132270" w:rsidP="00132270">
      <w:pPr>
        <w:rPr>
          <w:b/>
          <w:bCs/>
          <w:u w:val="single"/>
          <w:rtl/>
        </w:rPr>
      </w:pPr>
      <w:proofErr w:type="spellStart"/>
      <w:r w:rsidRPr="00F7434E">
        <w:rPr>
          <w:rFonts w:hint="cs"/>
          <w:b/>
          <w:bCs/>
          <w:u w:val="single"/>
          <w:rtl/>
        </w:rPr>
        <w:t>وفبي</w:t>
      </w:r>
      <w:proofErr w:type="spellEnd"/>
      <w:r w:rsidRPr="00F7434E">
        <w:rPr>
          <w:rFonts w:hint="cs"/>
          <w:b/>
          <w:bCs/>
          <w:u w:val="single"/>
          <w:rtl/>
        </w:rPr>
        <w:t xml:space="preserve"> حالات خاصة قد يتم البيع مقابل عين أو منفعة مثل أن تتنازل منشأة عن سيارة مقابل المبيعات : </w:t>
      </w:r>
    </w:p>
    <w:p w:rsidR="00132270" w:rsidRDefault="00132270" w:rsidP="00132270">
      <w:pPr>
        <w:rPr>
          <w:rtl/>
        </w:rPr>
      </w:pPr>
      <w:r>
        <w:rPr>
          <w:rFonts w:hint="cs"/>
          <w:rtl/>
        </w:rPr>
        <w:t xml:space="preserve">ويكون القيد : ×××× من ح/ السيارة              ×××××× إلى ح/ المبيعات </w:t>
      </w:r>
    </w:p>
    <w:p w:rsidR="00F05193" w:rsidRDefault="00F05193" w:rsidP="00132270">
      <w:pPr>
        <w:rPr>
          <w:rtl/>
        </w:rPr>
      </w:pPr>
      <w:r>
        <w:rPr>
          <w:rFonts w:hint="cs"/>
          <w:rtl/>
        </w:rPr>
        <w:t xml:space="preserve">ويظهر إجمالي المبيعات كأول بند في قائمة الدخل </w:t>
      </w:r>
    </w:p>
    <w:p w:rsidR="00F05193" w:rsidRPr="00F37A7E" w:rsidRDefault="00F05193" w:rsidP="00132270">
      <w:pPr>
        <w:rPr>
          <w:b/>
          <w:bCs/>
          <w:color w:val="FF0000"/>
          <w:u w:val="single"/>
          <w:rtl/>
        </w:rPr>
      </w:pPr>
      <w:proofErr w:type="spellStart"/>
      <w:r w:rsidRPr="00F37A7E">
        <w:rPr>
          <w:rFonts w:hint="cs"/>
          <w:b/>
          <w:bCs/>
          <w:color w:val="FF0000"/>
          <w:u w:val="single"/>
          <w:rtl/>
        </w:rPr>
        <w:t>مايخصم</w:t>
      </w:r>
      <w:proofErr w:type="spellEnd"/>
      <w:r w:rsidRPr="00F37A7E">
        <w:rPr>
          <w:rFonts w:hint="cs"/>
          <w:b/>
          <w:bCs/>
          <w:color w:val="FF0000"/>
          <w:u w:val="single"/>
          <w:rtl/>
        </w:rPr>
        <w:t xml:space="preserve"> من المبيعات :</w:t>
      </w:r>
    </w:p>
    <w:p w:rsidR="00F05193" w:rsidRPr="00F37A7E" w:rsidRDefault="00F05193" w:rsidP="00132270">
      <w:pPr>
        <w:rPr>
          <w:b/>
          <w:bCs/>
          <w:color w:val="92D050"/>
          <w:u w:val="single"/>
          <w:rtl/>
        </w:rPr>
      </w:pPr>
      <w:r w:rsidRPr="00F37A7E">
        <w:rPr>
          <w:rFonts w:hint="cs"/>
          <w:b/>
          <w:bCs/>
          <w:color w:val="92D050"/>
          <w:u w:val="single"/>
          <w:rtl/>
        </w:rPr>
        <w:t>1-الخصم المسموح به (خصم المبيعات )</w:t>
      </w:r>
    </w:p>
    <w:p w:rsidR="00F05193" w:rsidRDefault="00F05193" w:rsidP="00F05193">
      <w:pPr>
        <w:rPr>
          <w:rtl/>
        </w:rPr>
      </w:pPr>
      <w:r>
        <w:rPr>
          <w:rFonts w:hint="cs"/>
          <w:rtl/>
        </w:rPr>
        <w:t>عندما يكون البيع بالأجل , وسياسة البائع تسمح للمشتري بالحصول على خصم لتعجيل الدفع فإن الخصم يؤخذ بعين الاعتبار محاسبياً ويسمى خصماً مسموحاً به  عندما يقرر البائع  منحه للمشتري .</w:t>
      </w:r>
    </w:p>
    <w:p w:rsidR="00F05193" w:rsidRDefault="00F05193" w:rsidP="00F37A7E">
      <w:pPr>
        <w:rPr>
          <w:rtl/>
        </w:rPr>
      </w:pPr>
      <w:r>
        <w:rPr>
          <w:rFonts w:hint="cs"/>
          <w:rtl/>
        </w:rPr>
        <w:t>سوف يتم التعامل معه بنفس طريقة التعامل مع الخصم المكتسب إلا أنه يتم تسجيل</w:t>
      </w:r>
      <w:r w:rsidR="00F37A7E">
        <w:rPr>
          <w:rFonts w:hint="cs"/>
          <w:rtl/>
        </w:rPr>
        <w:t>ه</w:t>
      </w:r>
      <w:r>
        <w:rPr>
          <w:rFonts w:hint="cs"/>
          <w:rtl/>
        </w:rPr>
        <w:t xml:space="preserve"> في دفاتر البائع </w:t>
      </w:r>
    </w:p>
    <w:p w:rsidR="00F05193" w:rsidRPr="00F37A7E" w:rsidRDefault="00F05193" w:rsidP="00F46CCE">
      <w:pPr>
        <w:rPr>
          <w:b/>
          <w:bCs/>
          <w:u w:val="single"/>
          <w:rtl/>
        </w:rPr>
      </w:pPr>
      <w:r w:rsidRPr="00F37A7E">
        <w:rPr>
          <w:rFonts w:hint="cs"/>
          <w:b/>
          <w:bCs/>
          <w:u w:val="single"/>
          <w:rtl/>
        </w:rPr>
        <w:t xml:space="preserve">إذن يتم تقييد </w:t>
      </w:r>
      <w:r w:rsidR="00F46CCE" w:rsidRPr="00F37A7E">
        <w:rPr>
          <w:rFonts w:hint="cs"/>
          <w:b/>
          <w:bCs/>
          <w:u w:val="single"/>
          <w:rtl/>
        </w:rPr>
        <w:t>العمليات التي تتم في دفتر البائع كالتالي :</w:t>
      </w:r>
      <w:r w:rsidRPr="00F37A7E">
        <w:rPr>
          <w:rFonts w:hint="cs"/>
          <w:b/>
          <w:bCs/>
          <w:u w:val="single"/>
          <w:rtl/>
        </w:rPr>
        <w:t xml:space="preserve"> </w:t>
      </w:r>
    </w:p>
    <w:p w:rsidR="00F46CCE" w:rsidRPr="00F37A7E" w:rsidRDefault="00F46CCE" w:rsidP="00F46CCE">
      <w:pPr>
        <w:rPr>
          <w:u w:val="single"/>
          <w:rtl/>
        </w:rPr>
      </w:pPr>
      <w:r w:rsidRPr="00F37A7E">
        <w:rPr>
          <w:rFonts w:hint="cs"/>
          <w:u w:val="single"/>
          <w:rtl/>
        </w:rPr>
        <w:t>يتم تسجيل عملية البيع كالتالي :</w:t>
      </w:r>
    </w:p>
    <w:p w:rsidR="00F05193" w:rsidRDefault="00F46CCE" w:rsidP="00F46CCE">
      <w:pPr>
        <w:rPr>
          <w:rtl/>
        </w:rPr>
      </w:pPr>
      <w:r>
        <w:rPr>
          <w:rFonts w:hint="cs"/>
          <w:rtl/>
        </w:rPr>
        <w:t>×××××</w:t>
      </w:r>
      <w:r w:rsidR="00F05193">
        <w:rPr>
          <w:rFonts w:hint="cs"/>
          <w:rtl/>
        </w:rPr>
        <w:t>من ح/ الم</w:t>
      </w:r>
      <w:r>
        <w:rPr>
          <w:rFonts w:hint="cs"/>
          <w:rtl/>
        </w:rPr>
        <w:t xml:space="preserve">دينين </w:t>
      </w:r>
      <w:r w:rsidR="00F05193">
        <w:rPr>
          <w:rFonts w:hint="cs"/>
          <w:rtl/>
        </w:rPr>
        <w:t xml:space="preserve">                </w:t>
      </w:r>
      <w:r>
        <w:rPr>
          <w:rFonts w:hint="cs"/>
          <w:rtl/>
        </w:rPr>
        <w:t>×××××</w:t>
      </w:r>
      <w:r w:rsidR="00F05193">
        <w:rPr>
          <w:rFonts w:hint="cs"/>
          <w:rtl/>
        </w:rPr>
        <w:t xml:space="preserve"> إلى ح/ال</w:t>
      </w:r>
      <w:r>
        <w:rPr>
          <w:rFonts w:hint="cs"/>
          <w:rtl/>
        </w:rPr>
        <w:t>مبيعات</w:t>
      </w:r>
      <w:r w:rsidR="00F05193">
        <w:rPr>
          <w:rFonts w:hint="cs"/>
          <w:rtl/>
        </w:rPr>
        <w:t xml:space="preserve"> </w:t>
      </w:r>
    </w:p>
    <w:p w:rsidR="00F05193" w:rsidRPr="00F37A7E" w:rsidRDefault="00F05193" w:rsidP="00F46CCE">
      <w:pPr>
        <w:ind w:left="141" w:hanging="141"/>
        <w:rPr>
          <w:u w:val="single"/>
          <w:rtl/>
        </w:rPr>
      </w:pPr>
      <w:r w:rsidRPr="00F37A7E">
        <w:rPr>
          <w:rFonts w:hint="cs"/>
          <w:u w:val="single"/>
          <w:rtl/>
        </w:rPr>
        <w:t xml:space="preserve">.  </w:t>
      </w:r>
      <w:r w:rsidR="00F46CCE" w:rsidRPr="00F37A7E">
        <w:rPr>
          <w:rFonts w:hint="cs"/>
          <w:u w:val="single"/>
          <w:rtl/>
        </w:rPr>
        <w:t>و</w:t>
      </w:r>
      <w:r w:rsidRPr="00F37A7E">
        <w:rPr>
          <w:rFonts w:hint="cs"/>
          <w:u w:val="single"/>
          <w:rtl/>
        </w:rPr>
        <w:t xml:space="preserve"> يكون قيد السداد</w:t>
      </w:r>
      <w:r w:rsidR="00F46CCE" w:rsidRPr="00F37A7E">
        <w:rPr>
          <w:rFonts w:hint="cs"/>
          <w:u w:val="single"/>
          <w:rtl/>
        </w:rPr>
        <w:t xml:space="preserve"> في حالة منح البائع للمشتري الخصم </w:t>
      </w:r>
      <w:r w:rsidRPr="00F37A7E">
        <w:rPr>
          <w:rFonts w:hint="cs"/>
          <w:u w:val="single"/>
          <w:rtl/>
        </w:rPr>
        <w:t xml:space="preserve"> : </w:t>
      </w:r>
    </w:p>
    <w:p w:rsidR="00F05193" w:rsidRDefault="00F05193" w:rsidP="00F46CCE">
      <w:pPr>
        <w:ind w:left="360"/>
        <w:rPr>
          <w:rtl/>
        </w:rPr>
      </w:pPr>
      <w:r>
        <w:rPr>
          <w:rFonts w:hint="cs"/>
          <w:rtl/>
        </w:rPr>
        <w:t>من ح/ مذكورين :</w:t>
      </w:r>
      <w:r w:rsidR="00F46CCE">
        <w:rPr>
          <w:rFonts w:hint="cs"/>
          <w:rtl/>
        </w:rPr>
        <w:t xml:space="preserve">                                                ×××××× إلى ح/المدينين </w:t>
      </w:r>
    </w:p>
    <w:p w:rsidR="00F05193" w:rsidRDefault="00F46CCE" w:rsidP="00F46CCE">
      <w:pPr>
        <w:ind w:left="360"/>
        <w:rPr>
          <w:rtl/>
        </w:rPr>
      </w:pPr>
      <w:r>
        <w:rPr>
          <w:rFonts w:hint="cs"/>
          <w:rtl/>
        </w:rPr>
        <w:t xml:space="preserve">     ×××××</w:t>
      </w:r>
      <w:r w:rsidR="00F05193">
        <w:rPr>
          <w:rFonts w:hint="cs"/>
          <w:rtl/>
        </w:rPr>
        <w:t xml:space="preserve"> ح/ البنك أو الصندوق </w:t>
      </w:r>
    </w:p>
    <w:p w:rsidR="00F05193" w:rsidRDefault="00F46CCE" w:rsidP="00F46CCE">
      <w:pPr>
        <w:ind w:left="360"/>
        <w:rPr>
          <w:rtl/>
        </w:rPr>
      </w:pPr>
      <w:r>
        <w:rPr>
          <w:rFonts w:hint="cs"/>
          <w:rtl/>
        </w:rPr>
        <w:t xml:space="preserve">      </w:t>
      </w:r>
      <w:r w:rsidR="00F05193">
        <w:rPr>
          <w:rFonts w:hint="cs"/>
          <w:rtl/>
        </w:rPr>
        <w:t xml:space="preserve"> </w:t>
      </w:r>
      <w:r>
        <w:rPr>
          <w:rFonts w:hint="cs"/>
          <w:rtl/>
        </w:rPr>
        <w:t xml:space="preserve"> ×××××</w:t>
      </w:r>
      <w:r w:rsidR="00F05193">
        <w:rPr>
          <w:rFonts w:hint="cs"/>
          <w:rtl/>
        </w:rPr>
        <w:t>ح/ خصم م</w:t>
      </w:r>
      <w:r>
        <w:rPr>
          <w:rFonts w:hint="cs"/>
          <w:rtl/>
        </w:rPr>
        <w:t>سموح به</w:t>
      </w:r>
      <w:r w:rsidR="00F05193">
        <w:rPr>
          <w:rFonts w:hint="cs"/>
          <w:rtl/>
        </w:rPr>
        <w:t xml:space="preserve">  .</w:t>
      </w:r>
    </w:p>
    <w:p w:rsidR="00F05193" w:rsidRPr="00F37A7E" w:rsidRDefault="00F05193" w:rsidP="00F37A7E">
      <w:pPr>
        <w:rPr>
          <w:u w:val="single"/>
          <w:rtl/>
        </w:rPr>
      </w:pPr>
      <w:r w:rsidRPr="00F37A7E">
        <w:rPr>
          <w:rFonts w:hint="cs"/>
          <w:u w:val="single"/>
          <w:rtl/>
        </w:rPr>
        <w:t xml:space="preserve">.أما إذا </w:t>
      </w:r>
      <w:r w:rsidR="00F46CCE" w:rsidRPr="00F37A7E">
        <w:rPr>
          <w:rFonts w:hint="cs"/>
          <w:u w:val="single"/>
          <w:rtl/>
        </w:rPr>
        <w:t>تم</w:t>
      </w:r>
      <w:r w:rsidRPr="00F37A7E">
        <w:rPr>
          <w:rFonts w:hint="cs"/>
          <w:u w:val="single"/>
          <w:rtl/>
        </w:rPr>
        <w:t xml:space="preserve"> السداد </w:t>
      </w:r>
      <w:r w:rsidR="00F46CCE" w:rsidRPr="00F37A7E">
        <w:rPr>
          <w:rFonts w:hint="cs"/>
          <w:u w:val="single"/>
          <w:rtl/>
        </w:rPr>
        <w:t>من غير السماح للمشتري بالخصم لأنه لم يتمكن المشتري من الاستفادة من الخصم  فإنها يستلم</w:t>
      </w:r>
      <w:r w:rsidRPr="00F37A7E">
        <w:rPr>
          <w:rFonts w:hint="cs"/>
          <w:u w:val="single"/>
          <w:rtl/>
        </w:rPr>
        <w:t xml:space="preserve"> المبلغ كاملاً </w:t>
      </w:r>
    </w:p>
    <w:p w:rsidR="00F46CCE" w:rsidRDefault="00F46CCE" w:rsidP="00F46CCE">
      <w:pPr>
        <w:ind w:left="360"/>
        <w:rPr>
          <w:rtl/>
        </w:rPr>
      </w:pPr>
      <w:r>
        <w:rPr>
          <w:rFonts w:hint="cs"/>
          <w:rtl/>
        </w:rPr>
        <w:t>××××××</w:t>
      </w:r>
      <w:r w:rsidR="00F05193">
        <w:rPr>
          <w:rFonts w:hint="cs"/>
          <w:rtl/>
        </w:rPr>
        <w:t xml:space="preserve"> من ح/ ال</w:t>
      </w:r>
      <w:r>
        <w:rPr>
          <w:rFonts w:hint="cs"/>
          <w:rtl/>
        </w:rPr>
        <w:t xml:space="preserve">صندوق أو البنك </w:t>
      </w:r>
      <w:r w:rsidR="00F05193">
        <w:rPr>
          <w:rFonts w:hint="cs"/>
          <w:rtl/>
        </w:rPr>
        <w:t xml:space="preserve">           </w:t>
      </w:r>
      <w:r>
        <w:rPr>
          <w:rFonts w:hint="cs"/>
          <w:rtl/>
        </w:rPr>
        <w:t xml:space="preserve">                 </w:t>
      </w:r>
      <w:r w:rsidR="00F05193">
        <w:rPr>
          <w:rFonts w:hint="cs"/>
          <w:rtl/>
        </w:rPr>
        <w:t xml:space="preserve">    </w:t>
      </w:r>
      <w:r>
        <w:rPr>
          <w:rFonts w:hint="cs"/>
          <w:rtl/>
        </w:rPr>
        <w:t>×××××</w:t>
      </w:r>
      <w:r w:rsidR="00F05193">
        <w:rPr>
          <w:rFonts w:hint="cs"/>
          <w:rtl/>
        </w:rPr>
        <w:t xml:space="preserve"> إلى ح/ </w:t>
      </w:r>
      <w:r>
        <w:rPr>
          <w:rFonts w:hint="cs"/>
          <w:rtl/>
        </w:rPr>
        <w:t xml:space="preserve">المدينين </w:t>
      </w:r>
    </w:p>
    <w:p w:rsidR="00F46CCE" w:rsidRPr="00F37A7E" w:rsidRDefault="00F46CCE" w:rsidP="00F46CCE">
      <w:pPr>
        <w:ind w:left="360"/>
        <w:rPr>
          <w:b/>
          <w:bCs/>
          <w:color w:val="92D050"/>
          <w:u w:val="single"/>
          <w:rtl/>
        </w:rPr>
      </w:pPr>
      <w:r w:rsidRPr="00F37A7E">
        <w:rPr>
          <w:rFonts w:hint="cs"/>
          <w:b/>
          <w:bCs/>
          <w:color w:val="92D050"/>
          <w:u w:val="single"/>
          <w:rtl/>
        </w:rPr>
        <w:t>2- مردودات ومسموحات المبيعات :</w:t>
      </w:r>
    </w:p>
    <w:p w:rsidR="00CD5663" w:rsidRDefault="00F46CCE" w:rsidP="00F46CCE">
      <w:pPr>
        <w:ind w:left="360"/>
        <w:rPr>
          <w:rtl/>
        </w:rPr>
      </w:pPr>
      <w:r>
        <w:rPr>
          <w:rFonts w:hint="cs"/>
          <w:rtl/>
        </w:rPr>
        <w:t xml:space="preserve">من الأسس المهمة في التسويق أن المشتري دائماً على حق ورضاة غاية البائع , فعندما </w:t>
      </w:r>
      <w:proofErr w:type="spellStart"/>
      <w:r>
        <w:rPr>
          <w:rFonts w:hint="cs"/>
          <w:rtl/>
        </w:rPr>
        <w:t>لايعجب</w:t>
      </w:r>
      <w:proofErr w:type="spellEnd"/>
      <w:r>
        <w:rPr>
          <w:rFonts w:hint="cs"/>
          <w:rtl/>
        </w:rPr>
        <w:t xml:space="preserve"> المشتري بضاعة اشتراها فلة الحق في إعادتها وأخذ </w:t>
      </w:r>
      <w:proofErr w:type="spellStart"/>
      <w:r>
        <w:rPr>
          <w:rFonts w:hint="cs"/>
          <w:rtl/>
        </w:rPr>
        <w:t>مادفعة</w:t>
      </w:r>
      <w:proofErr w:type="spellEnd"/>
      <w:r>
        <w:rPr>
          <w:rFonts w:hint="cs"/>
          <w:rtl/>
        </w:rPr>
        <w:t xml:space="preserve"> في مقابلها </w:t>
      </w:r>
    </w:p>
    <w:p w:rsidR="00F37A7E" w:rsidRDefault="00F37A7E" w:rsidP="00F46CCE">
      <w:pPr>
        <w:ind w:left="360"/>
        <w:rPr>
          <w:rtl/>
        </w:rPr>
      </w:pPr>
    </w:p>
    <w:p w:rsidR="00CD5663" w:rsidRPr="00F37A7E" w:rsidRDefault="00CD5663" w:rsidP="00F46CCE">
      <w:pPr>
        <w:ind w:left="360"/>
        <w:rPr>
          <w:u w:val="single"/>
          <w:rtl/>
        </w:rPr>
      </w:pPr>
      <w:r w:rsidRPr="00F37A7E">
        <w:rPr>
          <w:rFonts w:hint="cs"/>
          <w:u w:val="single"/>
          <w:rtl/>
        </w:rPr>
        <w:lastRenderedPageBreak/>
        <w:t>وعلية يتم تسجيل مثل هذه العملية كالتالي :</w:t>
      </w:r>
    </w:p>
    <w:p w:rsidR="00CD5663" w:rsidRPr="00F37A7E" w:rsidRDefault="00CD5663" w:rsidP="00CD5663">
      <w:pPr>
        <w:rPr>
          <w:b/>
          <w:bCs/>
          <w:rtl/>
        </w:rPr>
      </w:pPr>
      <w:r w:rsidRPr="00F37A7E">
        <w:rPr>
          <w:rFonts w:hint="cs"/>
          <w:b/>
          <w:bCs/>
          <w:rtl/>
        </w:rPr>
        <w:t>ويتم تقييد مردودات ومسموحات المبيعات مدينه وحساب الطرف الآخر دائناً  حسب طريقة البيع .</w:t>
      </w:r>
    </w:p>
    <w:p w:rsidR="00CD5663" w:rsidRDefault="00FB3B73" w:rsidP="00CD5663">
      <w:pPr>
        <w:rPr>
          <w:rtl/>
        </w:rPr>
      </w:pP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3222182</wp:posOffset>
                </wp:positionH>
                <wp:positionV relativeFrom="paragraph">
                  <wp:posOffset>83796</wp:posOffset>
                </wp:positionV>
                <wp:extent cx="0" cy="232410"/>
                <wp:effectExtent l="95250" t="0" r="57150" b="53340"/>
                <wp:wrapNone/>
                <wp:docPr id="33" name="رابط كسهم مستقيم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3" o:spid="_x0000_s1026" type="#_x0000_t32" style="position:absolute;left:0;text-align:left;margin-left:253.7pt;margin-top:6.6pt;width:0;height:18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1729812</wp:posOffset>
                </wp:positionH>
                <wp:positionV relativeFrom="paragraph">
                  <wp:posOffset>83796</wp:posOffset>
                </wp:positionV>
                <wp:extent cx="0" cy="232410"/>
                <wp:effectExtent l="95250" t="0" r="57150" b="53340"/>
                <wp:wrapNone/>
                <wp:docPr id="32" name="رابط كسهم مستقيم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2" o:spid="_x0000_s1026" type="#_x0000_t32" style="position:absolute;left:0;text-align:left;margin-left:136.2pt;margin-top:6.6pt;width:0;height:18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" strokecolor="#4579b8 [3044]">
                <v:stroke endarrow="open"/>
              </v:shape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5827215</wp:posOffset>
                </wp:positionH>
                <wp:positionV relativeFrom="paragraph">
                  <wp:posOffset>83796</wp:posOffset>
                </wp:positionV>
                <wp:extent cx="0" cy="232913"/>
                <wp:effectExtent l="95250" t="0" r="57150" b="53340"/>
                <wp:wrapNone/>
                <wp:docPr id="30" name="رابط كسهم مستقي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9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0" o:spid="_x0000_s1026" type="#_x0000_t32" style="position:absolute;left:0;text-align:left;margin-left:458.85pt;margin-top:6.6pt;width:0;height:18.3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" strokecolor="#4579b8 [3044]">
                <v:stroke endarrow="open"/>
              </v:shape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4127955</wp:posOffset>
                </wp:positionH>
                <wp:positionV relativeFrom="paragraph">
                  <wp:posOffset>83796</wp:posOffset>
                </wp:positionV>
                <wp:extent cx="1699404" cy="0"/>
                <wp:effectExtent l="0" t="0" r="15240" b="19050"/>
                <wp:wrapNone/>
                <wp:docPr id="29" name="رابط مستقيم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40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9" o:spid="_x0000_s1026" style="position:absolute;left:0;text-align:lef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05pt,6.6pt" to="458.8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" strokecolor="#4579b8 [3044]"/>
            </w:pict>
          </mc:Fallback>
        </mc:AlternateContent>
      </w:r>
      <w:r>
        <w:rPr>
          <w:rFonts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1729812</wp:posOffset>
                </wp:positionH>
                <wp:positionV relativeFrom="paragraph">
                  <wp:posOffset>83796</wp:posOffset>
                </wp:positionV>
                <wp:extent cx="1380226" cy="0"/>
                <wp:effectExtent l="0" t="0" r="10795" b="19050"/>
                <wp:wrapNone/>
                <wp:docPr id="28" name="رابط مستقي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02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8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2pt,6.6pt" to="244.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" strokecolor="#4579b8 [3044]"/>
            </w:pict>
          </mc:Fallback>
        </mc:AlternateContent>
      </w:r>
      <w:r w:rsidR="00CD5663" w:rsidRPr="00993AA3">
        <w:rPr>
          <w:rFonts w:hint="cs"/>
          <w:b/>
          <w:bCs/>
          <w:sz w:val="24"/>
          <w:szCs w:val="24"/>
          <w:rtl/>
        </w:rPr>
        <w:t xml:space="preserve">نقداُ                   </w:t>
      </w:r>
      <w:r w:rsidR="00CD5663"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="00CD5663" w:rsidRPr="00993AA3">
        <w:rPr>
          <w:rFonts w:hint="cs"/>
          <w:b/>
          <w:bCs/>
          <w:sz w:val="24"/>
          <w:szCs w:val="24"/>
          <w:rtl/>
        </w:rPr>
        <w:t xml:space="preserve"> بالأجل (شفوياً)               </w:t>
      </w:r>
      <w:r w:rsidR="00CD5663">
        <w:rPr>
          <w:rFonts w:hint="cs"/>
          <w:b/>
          <w:bCs/>
          <w:sz w:val="24"/>
          <w:szCs w:val="24"/>
          <w:rtl/>
        </w:rPr>
        <w:t xml:space="preserve">                       </w:t>
      </w:r>
      <w:r w:rsidR="00CD5663" w:rsidRPr="00993AA3">
        <w:rPr>
          <w:rFonts w:hint="cs"/>
          <w:b/>
          <w:bCs/>
          <w:sz w:val="24"/>
          <w:szCs w:val="24"/>
          <w:rtl/>
        </w:rPr>
        <w:t xml:space="preserve"> بالأجل (كتابياً)</w:t>
      </w:r>
    </w:p>
    <w:p w:rsidR="00CD5663" w:rsidRDefault="00CD5663" w:rsidP="00CD5663">
      <w:pPr>
        <w:rPr>
          <w:rtl/>
        </w:rPr>
      </w:pPr>
      <w:r>
        <w:rPr>
          <w:rFonts w:hint="cs"/>
          <w:rtl/>
        </w:rPr>
        <w:t xml:space="preserve">من ح  /مردودات ومسموحات المبيعات        من ح  / مردودات ومسموحات المبيعات        من ح  / مردودات ومسموحات المبيعات        </w:t>
      </w:r>
    </w:p>
    <w:p w:rsidR="00CD5663" w:rsidRDefault="00CD5663" w:rsidP="00CD5663">
      <w:pPr>
        <w:rPr>
          <w:rtl/>
        </w:rPr>
      </w:pPr>
      <w:r>
        <w:rPr>
          <w:rFonts w:hint="cs"/>
          <w:rtl/>
        </w:rPr>
        <w:t xml:space="preserve">  إلى ح/البنك أو الصندوق                               إلى ح/</w:t>
      </w:r>
      <w:r w:rsidRPr="001F18EA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المدينين                                               إلى ح/ أوراق القبض </w:t>
      </w:r>
    </w:p>
    <w:p w:rsidR="00CD5663" w:rsidRDefault="00CD5663" w:rsidP="00CD5663">
      <w:pPr>
        <w:rPr>
          <w:rtl/>
        </w:rPr>
      </w:pPr>
      <w:r>
        <w:rPr>
          <w:rFonts w:hint="cs"/>
          <w:rtl/>
        </w:rPr>
        <w:t>وتخصم مردودات ومسموحات المبيعات من المبيعات في قائمة الدخل .</w:t>
      </w:r>
    </w:p>
    <w:tbl>
      <w:tblPr>
        <w:tblW w:w="7371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55"/>
        <w:gridCol w:w="6016"/>
      </w:tblGrid>
      <w:tr w:rsidR="00187018" w:rsidRPr="00187018" w:rsidTr="00187018">
        <w:trPr>
          <w:trHeight w:val="617"/>
          <w:jc w:val="center"/>
        </w:trPr>
        <w:tc>
          <w:tcPr>
            <w:tcW w:w="9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2D050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92D050"/>
                <w:kern w:val="24"/>
                <w:sz w:val="28"/>
                <w:szCs w:val="28"/>
                <w:rtl/>
              </w:rPr>
              <w:t>لتحديد</w:t>
            </w:r>
            <w:r w:rsidRPr="00187018">
              <w:rPr>
                <w:rFonts w:ascii="Candara" w:eastAsia="Times New Roman" w:hAnsi="Candara" w:cs="Arial"/>
                <w:b/>
                <w:bCs/>
                <w:color w:val="92D050"/>
                <w:kern w:val="24"/>
                <w:sz w:val="28"/>
                <w:szCs w:val="28"/>
                <w:rtl/>
              </w:rPr>
              <w:t xml:space="preserve"> صافي مبيعات </w:t>
            </w:r>
          </w:p>
        </w:tc>
      </w:tr>
      <w:tr w:rsidR="00187018" w:rsidRPr="00187018" w:rsidTr="00187018">
        <w:trPr>
          <w:trHeight w:val="415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اجمالي المبيعات</w:t>
            </w:r>
          </w:p>
        </w:tc>
      </w:tr>
      <w:tr w:rsidR="00187018" w:rsidRPr="00187018" w:rsidTr="00187018">
        <w:trPr>
          <w:trHeight w:val="395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365F91" w:themeColor="accent1" w:themeShade="BF"/>
                <w:kern w:val="24"/>
                <w:sz w:val="28"/>
                <w:szCs w:val="28"/>
                <w:rtl/>
              </w:rPr>
              <w:t xml:space="preserve">يضاف : </w:t>
            </w: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مصروفات المبيعات</w:t>
            </w:r>
          </w:p>
        </w:tc>
      </w:tr>
      <w:tr w:rsidR="00187018" w:rsidRPr="00187018" w:rsidTr="00187018">
        <w:trPr>
          <w:trHeight w:val="362"/>
          <w:jc w:val="center"/>
        </w:trPr>
        <w:tc>
          <w:tcPr>
            <w:tcW w:w="156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87018" w:rsidRPr="00187018" w:rsidTr="00187018">
        <w:trPr>
          <w:trHeight w:val="254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365F91" w:themeColor="accent1" w:themeShade="BF"/>
                <w:kern w:val="24"/>
                <w:sz w:val="28"/>
                <w:szCs w:val="28"/>
                <w:rtl/>
              </w:rPr>
              <w:t>يخصم :</w:t>
            </w:r>
            <w:r w:rsidRPr="00187018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 xml:space="preserve"> </w:t>
            </w:r>
          </w:p>
        </w:tc>
      </w:tr>
      <w:tr w:rsidR="00187018" w:rsidRPr="00187018" w:rsidTr="00187018">
        <w:trPr>
          <w:trHeight w:val="474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265C85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مردودات المبيعات</w:t>
            </w:r>
          </w:p>
        </w:tc>
      </w:tr>
      <w:tr w:rsidR="00187018" w:rsidRPr="00187018" w:rsidTr="00187018">
        <w:trPr>
          <w:trHeight w:val="398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مسموحات المبيعات</w:t>
            </w:r>
          </w:p>
        </w:tc>
      </w:tr>
      <w:tr w:rsidR="00187018" w:rsidRPr="00187018" w:rsidTr="00187018">
        <w:trPr>
          <w:trHeight w:val="279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</w:rPr>
              <w:t>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الخصم المسموح به</w:t>
            </w:r>
          </w:p>
        </w:tc>
      </w:tr>
      <w:tr w:rsidR="00187018" w:rsidRPr="00187018" w:rsidTr="00187018">
        <w:trPr>
          <w:trHeight w:val="316"/>
          <w:jc w:val="center"/>
        </w:trPr>
        <w:tc>
          <w:tcPr>
            <w:tcW w:w="156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)</w:t>
            </w:r>
            <w:r w:rsidRPr="00187018">
              <w:rPr>
                <w:rFonts w:ascii="Candara" w:eastAsia="Times New Roman" w:hAnsi="Arial" w:cs="Arial"/>
                <w:b/>
                <w:bCs/>
                <w:color w:val="000000" w:themeColor="text1"/>
                <w:kern w:val="24"/>
                <w:sz w:val="28"/>
                <w:szCs w:val="28"/>
              </w:rPr>
              <w:t>××</w:t>
            </w:r>
            <w:r w:rsidRPr="00187018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8"/>
                <w:szCs w:val="28"/>
                <w:rtl/>
              </w:rPr>
              <w:t>(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87018" w:rsidRPr="00187018" w:rsidTr="00187018">
        <w:trPr>
          <w:trHeight w:val="534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365F91" w:themeColor="accent1" w:themeShade="BF"/>
                <w:kern w:val="24"/>
                <w:sz w:val="28"/>
                <w:szCs w:val="28"/>
              </w:rPr>
              <w:t>××××</w:t>
            </w:r>
          </w:p>
        </w:tc>
        <w:tc>
          <w:tcPr>
            <w:tcW w:w="8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87018" w:rsidRPr="00187018" w:rsidRDefault="00187018" w:rsidP="0018701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187018">
              <w:rPr>
                <w:rFonts w:ascii="Candara" w:eastAsia="Times New Roman" w:hAnsi="Arial" w:cs="Arial"/>
                <w:b/>
                <w:bCs/>
                <w:color w:val="365F91" w:themeColor="accent1" w:themeShade="BF"/>
                <w:kern w:val="24"/>
                <w:sz w:val="28"/>
                <w:szCs w:val="28"/>
                <w:rtl/>
              </w:rPr>
              <w:t>صافي المبيعات</w:t>
            </w:r>
          </w:p>
        </w:tc>
      </w:tr>
    </w:tbl>
    <w:p w:rsidR="00187018" w:rsidRDefault="00187018" w:rsidP="00CD5663">
      <w:pPr>
        <w:rPr>
          <w:rtl/>
        </w:rPr>
      </w:pPr>
      <w:bookmarkStart w:id="0" w:name="_GoBack"/>
      <w:bookmarkEnd w:id="0"/>
    </w:p>
    <w:p w:rsidR="00F05193" w:rsidRDefault="00F05193" w:rsidP="00F37A7E">
      <w:pPr>
        <w:rPr>
          <w:rtl/>
        </w:rPr>
      </w:pPr>
    </w:p>
    <w:p w:rsidR="00F05193" w:rsidRPr="00FB3B73" w:rsidRDefault="00C91613" w:rsidP="00FB3B73">
      <w:pPr>
        <w:rPr>
          <w:b/>
          <w:bCs/>
          <w:color w:val="FF0000"/>
          <w:sz w:val="28"/>
          <w:szCs w:val="28"/>
          <w:u w:val="single"/>
          <w:rtl/>
        </w:rPr>
      </w:pPr>
      <w:r w:rsidRPr="00FB3B73">
        <w:rPr>
          <w:rFonts w:hint="cs"/>
          <w:b/>
          <w:bCs/>
          <w:color w:val="FF0000"/>
          <w:sz w:val="28"/>
          <w:szCs w:val="28"/>
          <w:u w:val="single"/>
          <w:rtl/>
        </w:rPr>
        <w:t>المخزون السلعي وأثر</w:t>
      </w:r>
      <w:r w:rsidR="00FB3B73">
        <w:rPr>
          <w:rFonts w:hint="cs"/>
          <w:b/>
          <w:bCs/>
          <w:color w:val="FF0000"/>
          <w:sz w:val="28"/>
          <w:szCs w:val="28"/>
          <w:u w:val="single"/>
          <w:rtl/>
        </w:rPr>
        <w:t>ه</w:t>
      </w:r>
      <w:r w:rsidRPr="00FB3B73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في تكلفة المبي</w:t>
      </w:r>
      <w:r w:rsidR="00FB3B73">
        <w:rPr>
          <w:rFonts w:hint="cs"/>
          <w:b/>
          <w:bCs/>
          <w:color w:val="FF0000"/>
          <w:sz w:val="28"/>
          <w:szCs w:val="28"/>
          <w:u w:val="single"/>
          <w:rtl/>
        </w:rPr>
        <w:t>ع</w:t>
      </w:r>
      <w:r w:rsidRPr="00FB3B73">
        <w:rPr>
          <w:rFonts w:hint="cs"/>
          <w:b/>
          <w:bCs/>
          <w:color w:val="FF0000"/>
          <w:sz w:val="28"/>
          <w:szCs w:val="28"/>
          <w:u w:val="single"/>
          <w:rtl/>
        </w:rPr>
        <w:t>ات :</w:t>
      </w:r>
    </w:p>
    <w:p w:rsidR="00C91613" w:rsidRDefault="00C91613" w:rsidP="00F05193">
      <w:pPr>
        <w:rPr>
          <w:rtl/>
        </w:rPr>
      </w:pPr>
      <w:r>
        <w:rPr>
          <w:rFonts w:hint="cs"/>
          <w:rtl/>
        </w:rPr>
        <w:t>ذكرنا سابقاً أن عمليات البيع والشراء عمليات مستمرة لا</w:t>
      </w:r>
      <w:r w:rsidR="00FB3B73">
        <w:rPr>
          <w:rFonts w:hint="cs"/>
          <w:rtl/>
        </w:rPr>
        <w:t xml:space="preserve"> </w:t>
      </w:r>
      <w:r>
        <w:rPr>
          <w:rFonts w:hint="cs"/>
          <w:rtl/>
        </w:rPr>
        <w:t>دخل لها ببداية الفترة المحاسبية ونهايتها . هذه العمليات مستمرة تحتم وجود بضائع لدى المنشأة سبق شراؤها إلا أنها لم تبع بعد , تظهر ضمن قائمة المركز</w:t>
      </w:r>
      <w:r w:rsidR="00FB3B73">
        <w:rPr>
          <w:rFonts w:hint="cs"/>
          <w:rtl/>
        </w:rPr>
        <w:t xml:space="preserve"> </w:t>
      </w:r>
      <w:r>
        <w:rPr>
          <w:rFonts w:hint="cs"/>
          <w:rtl/>
        </w:rPr>
        <w:t>المالي كأصل متداول , وغالباً يكون البضاعة معروضة للبيع من أول يوم في السنة حتى وأن انتقلت من الس</w:t>
      </w:r>
      <w:r w:rsidR="00FB3B73">
        <w:rPr>
          <w:rFonts w:hint="cs"/>
          <w:rtl/>
        </w:rPr>
        <w:t>ن</w:t>
      </w:r>
      <w:r>
        <w:rPr>
          <w:rFonts w:hint="cs"/>
          <w:rtl/>
        </w:rPr>
        <w:t>ة السابقة ,بالتالي تدخل ضمن تكلفة البضاعة المباعة , وعلى النقيض من ذلك فإن البضاعة التي انتهت السنة المالية ولم تبع لا تعتبر جزاءً من تكلفة البضاعة خلال العام .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C91613" w:rsidTr="00C91613">
        <w:tc>
          <w:tcPr>
            <w:tcW w:w="4927" w:type="dxa"/>
          </w:tcPr>
          <w:p w:rsidR="00C91613" w:rsidRDefault="00C9161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تكلفة المخزون السلعي في 1/1/1437 هـ</w:t>
            </w:r>
            <w:r w:rsidR="002908D3">
              <w:rPr>
                <w:rFonts w:hint="cs"/>
                <w:rtl/>
              </w:rPr>
              <w:t xml:space="preserve">                                                             </w:t>
            </w:r>
          </w:p>
          <w:p w:rsidR="00C91613" w:rsidRDefault="00C9161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تضاف تكلفة المشتريات خلال 1437 هـ</w:t>
            </w:r>
          </w:p>
          <w:p w:rsidR="002908D3" w:rsidRDefault="002908D3" w:rsidP="00F05193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EFB0F4" wp14:editId="2C646040">
                      <wp:simplePos x="0" y="0"/>
                      <wp:positionH relativeFrom="column">
                        <wp:posOffset>930299</wp:posOffset>
                      </wp:positionH>
                      <wp:positionV relativeFrom="paragraph">
                        <wp:posOffset>78536</wp:posOffset>
                      </wp:positionV>
                      <wp:extent cx="2027208" cy="0"/>
                      <wp:effectExtent l="0" t="0" r="11430" b="19050"/>
                      <wp:wrapNone/>
                      <wp:docPr id="15" name="رابط مستقيم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2720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رابط مستقيم 15" o:spid="_x0000_s1026" style="position:absolute;left:0;text-align:lef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25pt,6.2pt" to="232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" strokecolor="#4579b8 [3044]"/>
                  </w:pict>
                </mc:Fallback>
              </mc:AlternateContent>
            </w:r>
          </w:p>
          <w:p w:rsidR="00C91613" w:rsidRDefault="00C9161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البضاعة المتوفرة للبيع خلال 1437هـ</w:t>
            </w:r>
          </w:p>
          <w:p w:rsidR="00C91613" w:rsidRDefault="00C9161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تطرح تكلفة المخزون السلعي في 30/12/1437هـ</w:t>
            </w:r>
          </w:p>
          <w:p w:rsidR="002908D3" w:rsidRDefault="002908D3" w:rsidP="00F05193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1CD4866" wp14:editId="5B5F4007">
                      <wp:simplePos x="0" y="0"/>
                      <wp:positionH relativeFrom="column">
                        <wp:posOffset>997585</wp:posOffset>
                      </wp:positionH>
                      <wp:positionV relativeFrom="paragraph">
                        <wp:posOffset>59055</wp:posOffset>
                      </wp:positionV>
                      <wp:extent cx="2026920" cy="0"/>
                      <wp:effectExtent l="0" t="0" r="11430" b="19050"/>
                      <wp:wrapNone/>
                      <wp:docPr id="16" name="رابط مستقيم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269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رابط مستقيم 16" o:spid="_x0000_s1026" style="position:absolute;left:0;text-align:lef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55pt,4.65pt" to="238.1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" strokecolor="#4a7ebb"/>
                  </w:pict>
                </mc:Fallback>
              </mc:AlternateContent>
            </w:r>
          </w:p>
          <w:p w:rsidR="00C91613" w:rsidRDefault="00C9161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تكلفة البضاعة المباعة </w:t>
            </w:r>
            <w:r w:rsidR="002908D3">
              <w:rPr>
                <w:rFonts w:hint="cs"/>
                <w:rtl/>
              </w:rPr>
              <w:t>لعام 1437هـ</w:t>
            </w:r>
          </w:p>
        </w:tc>
        <w:tc>
          <w:tcPr>
            <w:tcW w:w="4928" w:type="dxa"/>
          </w:tcPr>
          <w:p w:rsidR="00C91613" w:rsidRDefault="002908D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×××××××××××××××</w:t>
            </w:r>
          </w:p>
          <w:p w:rsidR="002908D3" w:rsidRDefault="002908D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××××××××××××××××××</w:t>
            </w:r>
          </w:p>
          <w:p w:rsidR="002908D3" w:rsidRDefault="002908D3" w:rsidP="00F05193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28379D" wp14:editId="51EA7187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74930</wp:posOffset>
                      </wp:positionV>
                      <wp:extent cx="1940560" cy="0"/>
                      <wp:effectExtent l="0" t="0" r="21590" b="19050"/>
                      <wp:wrapNone/>
                      <wp:docPr id="17" name="رابط مستقيم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405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رابط مستقيم 17" o:spid="_x0000_s1026" style="position:absolute;left:0;text-align:left;flip:x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2pt,5.9pt" to="230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" strokecolor="#4a7ebb"/>
                  </w:pict>
                </mc:Fallback>
              </mc:AlternateContent>
            </w:r>
          </w:p>
          <w:p w:rsidR="002908D3" w:rsidRDefault="002908D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××××××××××××××××××××××</w:t>
            </w:r>
          </w:p>
          <w:p w:rsidR="002908D3" w:rsidRDefault="002908D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×××××××××××××××××××××××</w:t>
            </w:r>
          </w:p>
          <w:p w:rsidR="002908D3" w:rsidRDefault="002908D3" w:rsidP="00F05193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72EDB6E" wp14:editId="5BA5035F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63500</wp:posOffset>
                      </wp:positionV>
                      <wp:extent cx="2026920" cy="0"/>
                      <wp:effectExtent l="0" t="0" r="11430" b="19050"/>
                      <wp:wrapNone/>
                      <wp:docPr id="18" name="رابط مستقيم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269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رابط مستقيم 18" o:spid="_x0000_s1026" style="position:absolute;left:0;text-align:lef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pt,5pt" to="236.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" strokecolor="#4a7ebb"/>
                  </w:pict>
                </mc:Fallback>
              </mc:AlternateContent>
            </w:r>
          </w:p>
          <w:p w:rsidR="002908D3" w:rsidRDefault="002908D3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×××××××××××××××××××××××</w:t>
            </w:r>
          </w:p>
        </w:tc>
      </w:tr>
    </w:tbl>
    <w:p w:rsidR="00C91613" w:rsidRDefault="00C91613" w:rsidP="00F05193">
      <w:pPr>
        <w:rPr>
          <w:rtl/>
        </w:rPr>
      </w:pPr>
    </w:p>
    <w:p w:rsidR="002908D3" w:rsidRPr="00FB3B73" w:rsidRDefault="002908D3" w:rsidP="00F05193">
      <w:pPr>
        <w:rPr>
          <w:b/>
          <w:bCs/>
          <w:color w:val="FF0000"/>
          <w:sz w:val="32"/>
          <w:szCs w:val="32"/>
          <w:u w:val="single"/>
          <w:rtl/>
        </w:rPr>
      </w:pPr>
      <w:r w:rsidRPr="00FB3B73">
        <w:rPr>
          <w:rFonts w:hint="cs"/>
          <w:b/>
          <w:bCs/>
          <w:color w:val="FF0000"/>
          <w:sz w:val="32"/>
          <w:szCs w:val="32"/>
          <w:u w:val="single"/>
          <w:rtl/>
        </w:rPr>
        <w:lastRenderedPageBreak/>
        <w:t>مثال :</w:t>
      </w:r>
    </w:p>
    <w:p w:rsidR="002908D3" w:rsidRDefault="002908D3" w:rsidP="00FB3B73">
      <w:pPr>
        <w:rPr>
          <w:rtl/>
        </w:rPr>
      </w:pPr>
      <w:r>
        <w:rPr>
          <w:rFonts w:hint="cs"/>
          <w:rtl/>
        </w:rPr>
        <w:t xml:space="preserve">لنفترض أن منشأة تجارية تبيع مواد غذائية بدأت سنتها المالية 1437هـ بمواد غذائية موجودة في مستودعاتها </w:t>
      </w:r>
      <w:r w:rsidR="00FB3B73">
        <w:rPr>
          <w:rFonts w:hint="cs"/>
          <w:rtl/>
        </w:rPr>
        <w:t>تبلغ</w:t>
      </w:r>
      <w:r>
        <w:rPr>
          <w:rFonts w:hint="cs"/>
          <w:rtl/>
        </w:rPr>
        <w:t xml:space="preserve"> قيمتها 80000 ريال .</w:t>
      </w:r>
    </w:p>
    <w:p w:rsidR="002908D3" w:rsidRDefault="002908D3" w:rsidP="00FB3B73">
      <w:pPr>
        <w:rPr>
          <w:rtl/>
        </w:rPr>
      </w:pPr>
      <w:r>
        <w:rPr>
          <w:rFonts w:hint="cs"/>
          <w:rtl/>
        </w:rPr>
        <w:t>وبلغ مجموع مشترياتها خلال العام ما</w:t>
      </w:r>
      <w:r w:rsidR="00FB3B73">
        <w:rPr>
          <w:rFonts w:hint="cs"/>
          <w:rtl/>
        </w:rPr>
        <w:t xml:space="preserve"> </w:t>
      </w:r>
      <w:r>
        <w:rPr>
          <w:rFonts w:hint="cs"/>
          <w:rtl/>
        </w:rPr>
        <w:t>قيمت</w:t>
      </w:r>
      <w:r w:rsidR="00FB3B73">
        <w:rPr>
          <w:rFonts w:hint="cs"/>
          <w:rtl/>
        </w:rPr>
        <w:t>ه</w:t>
      </w:r>
      <w:r>
        <w:rPr>
          <w:rFonts w:hint="cs"/>
          <w:rtl/>
        </w:rPr>
        <w:t xml:space="preserve"> 632000 ريال , وبانتهاء السنة المالية 1437هـ تم جرد المستودعات ووجد فيها ما</w:t>
      </w:r>
      <w:r w:rsidR="00FB3B73">
        <w:rPr>
          <w:rFonts w:hint="cs"/>
          <w:rtl/>
        </w:rPr>
        <w:t xml:space="preserve"> </w:t>
      </w:r>
      <w:r>
        <w:rPr>
          <w:rFonts w:hint="cs"/>
          <w:rtl/>
        </w:rPr>
        <w:t>قيمت</w:t>
      </w:r>
      <w:r w:rsidR="00FB3B73">
        <w:rPr>
          <w:rFonts w:hint="cs"/>
          <w:rtl/>
        </w:rPr>
        <w:t>ه</w:t>
      </w:r>
      <w:r>
        <w:rPr>
          <w:rFonts w:hint="cs"/>
          <w:rtl/>
        </w:rPr>
        <w:t xml:space="preserve"> 65000 ريال .</w:t>
      </w:r>
    </w:p>
    <w:p w:rsidR="002908D3" w:rsidRPr="00FB3B73" w:rsidRDefault="002908D3" w:rsidP="00F05193">
      <w:pPr>
        <w:rPr>
          <w:b/>
          <w:bCs/>
          <w:color w:val="FF0000"/>
          <w:u w:val="single"/>
          <w:rtl/>
        </w:rPr>
      </w:pPr>
      <w:r w:rsidRPr="00FB3B73">
        <w:rPr>
          <w:rFonts w:hint="cs"/>
          <w:b/>
          <w:bCs/>
          <w:color w:val="FF0000"/>
          <w:u w:val="single"/>
          <w:rtl/>
        </w:rPr>
        <w:t>المطلوب : حساب تكلفة البضاعة المباعة ؟؟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908D3" w:rsidTr="00FB3B73">
        <w:tc>
          <w:tcPr>
            <w:tcW w:w="4927" w:type="dxa"/>
          </w:tcPr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تكلفة المخزون السلعي في 1/1/1437 هـ                                                             </w:t>
            </w:r>
          </w:p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rtl/>
              </w:rPr>
              <w:t>تضاف تكلفة المشتريات خلال 1437 هـ</w:t>
            </w:r>
          </w:p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023A8E" wp14:editId="178D403E">
                      <wp:simplePos x="0" y="0"/>
                      <wp:positionH relativeFrom="column">
                        <wp:posOffset>930299</wp:posOffset>
                      </wp:positionH>
                      <wp:positionV relativeFrom="paragraph">
                        <wp:posOffset>78536</wp:posOffset>
                      </wp:positionV>
                      <wp:extent cx="2027208" cy="0"/>
                      <wp:effectExtent l="0" t="0" r="11430" b="19050"/>
                      <wp:wrapNone/>
                      <wp:docPr id="19" name="رابط مستقيم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2720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رابط مستقيم 19" o:spid="_x0000_s1026" style="position:absolute;left:0;text-align:lef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25pt,6.2pt" to="232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" strokecolor="#4a7ebb"/>
                  </w:pict>
                </mc:Fallback>
              </mc:AlternateContent>
            </w:r>
          </w:p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rtl/>
              </w:rPr>
              <w:t>البضاعة المتوفرة للبيع خلال 1437هـ</w:t>
            </w:r>
          </w:p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rtl/>
              </w:rPr>
              <w:t>تطرح تكلفة المخزون السلعي في 30/12/1437هـ</w:t>
            </w:r>
          </w:p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0E63828" wp14:editId="3B0521C3">
                      <wp:simplePos x="0" y="0"/>
                      <wp:positionH relativeFrom="column">
                        <wp:posOffset>997585</wp:posOffset>
                      </wp:positionH>
                      <wp:positionV relativeFrom="paragraph">
                        <wp:posOffset>59055</wp:posOffset>
                      </wp:positionV>
                      <wp:extent cx="2026920" cy="0"/>
                      <wp:effectExtent l="0" t="0" r="11430" b="19050"/>
                      <wp:wrapNone/>
                      <wp:docPr id="20" name="رابط مستقيم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269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رابط مستقيم 20" o:spid="_x0000_s1026" style="position:absolute;left:0;text-align:lef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55pt,4.65pt" to="238.1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" strokecolor="#4a7ebb"/>
                  </w:pict>
                </mc:Fallback>
              </mc:AlternateContent>
            </w:r>
          </w:p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rtl/>
              </w:rPr>
              <w:t>تكلفة البضاعة المباعة لعام 1437هـ</w:t>
            </w:r>
          </w:p>
        </w:tc>
        <w:tc>
          <w:tcPr>
            <w:tcW w:w="4928" w:type="dxa"/>
          </w:tcPr>
          <w:p w:rsidR="002908D3" w:rsidRDefault="002908D3" w:rsidP="002908D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 80000 ريال</w:t>
            </w:r>
          </w:p>
          <w:p w:rsidR="002908D3" w:rsidRDefault="002908D3" w:rsidP="002908D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632000 ريال</w:t>
            </w:r>
          </w:p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EECF767" wp14:editId="73DC01C8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74930</wp:posOffset>
                      </wp:positionV>
                      <wp:extent cx="1940560" cy="0"/>
                      <wp:effectExtent l="0" t="0" r="21590" b="19050"/>
                      <wp:wrapNone/>
                      <wp:docPr id="21" name="رابط مستقيم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405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رابط مستقيم 21" o:spid="_x0000_s1026" style="position:absolute;left:0;text-align:left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2pt,5.9pt" to="230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" strokecolor="#4a7ebb"/>
                  </w:pict>
                </mc:Fallback>
              </mc:AlternateContent>
            </w:r>
          </w:p>
          <w:p w:rsidR="002908D3" w:rsidRDefault="002908D3" w:rsidP="002908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712000 ريال</w:t>
            </w:r>
          </w:p>
          <w:p w:rsidR="002908D3" w:rsidRDefault="002908D3" w:rsidP="002908D3">
            <w:pPr>
              <w:jc w:val="center"/>
              <w:rPr>
                <w:rtl/>
              </w:rPr>
            </w:pPr>
            <w:r w:rsidRPr="002908D3">
              <w:rPr>
                <w:rFonts w:hint="cs"/>
                <w:rtl/>
              </w:rPr>
              <w:t>65000</w:t>
            </w:r>
            <w:r>
              <w:rPr>
                <w:rFonts w:hint="cs"/>
                <w:rtl/>
              </w:rPr>
              <w:t xml:space="preserve"> ريال</w:t>
            </w:r>
          </w:p>
          <w:p w:rsidR="002908D3" w:rsidRDefault="002908D3" w:rsidP="00FB3B73">
            <w:pPr>
              <w:rPr>
                <w:rtl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A3D4DEA" wp14:editId="7CE2F860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63500</wp:posOffset>
                      </wp:positionV>
                      <wp:extent cx="2026920" cy="0"/>
                      <wp:effectExtent l="0" t="0" r="11430" b="19050"/>
                      <wp:wrapNone/>
                      <wp:docPr id="22" name="رابط مستقيم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269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رابط مستقيم 22" o:spid="_x0000_s1026" style="position:absolute;left:0;text-align:lef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1pt,5pt" to="236.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" strokecolor="#4a7ebb"/>
                  </w:pict>
                </mc:Fallback>
              </mc:AlternateContent>
            </w:r>
          </w:p>
          <w:p w:rsidR="002908D3" w:rsidRDefault="002908D3" w:rsidP="002908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647000 ريال</w:t>
            </w:r>
          </w:p>
        </w:tc>
      </w:tr>
    </w:tbl>
    <w:p w:rsidR="002908D3" w:rsidRDefault="002908D3" w:rsidP="00F05193">
      <w:pPr>
        <w:rPr>
          <w:rtl/>
        </w:rPr>
      </w:pPr>
    </w:p>
    <w:p w:rsidR="00477345" w:rsidRPr="00FB3B73" w:rsidRDefault="00477345" w:rsidP="00477345">
      <w:pPr>
        <w:rPr>
          <w:b/>
          <w:bCs/>
          <w:u w:val="single"/>
          <w:rtl/>
        </w:rPr>
      </w:pPr>
      <w:r w:rsidRPr="00FB3B73">
        <w:rPr>
          <w:rFonts w:hint="cs"/>
          <w:b/>
          <w:bCs/>
          <w:u w:val="single"/>
          <w:rtl/>
        </w:rPr>
        <w:t>أما ما يتم تسجيله في دفاتر المنشأة :</w:t>
      </w:r>
    </w:p>
    <w:p w:rsidR="00477345" w:rsidRPr="00FB3B73" w:rsidRDefault="00477345" w:rsidP="00F05193">
      <w:pPr>
        <w:rPr>
          <w:u w:val="single"/>
          <w:rtl/>
        </w:rPr>
      </w:pPr>
      <w:r w:rsidRPr="00FB3B73">
        <w:rPr>
          <w:rFonts w:hint="cs"/>
          <w:u w:val="single"/>
          <w:rtl/>
        </w:rPr>
        <w:t>ما يخص أول الفترة في 1/1/1437 هـ</w:t>
      </w:r>
    </w:p>
    <w:p w:rsidR="00477345" w:rsidRDefault="00477345" w:rsidP="00F05193">
      <w:pPr>
        <w:rPr>
          <w:rtl/>
        </w:rPr>
      </w:pPr>
      <w:r>
        <w:rPr>
          <w:rFonts w:hint="cs"/>
          <w:rtl/>
        </w:rPr>
        <w:t xml:space="preserve">80000 من ح/ المخزون السلعي            80000  إلى ح/المتاجرة والأرباح والخسائر </w:t>
      </w:r>
    </w:p>
    <w:p w:rsidR="00477345" w:rsidRPr="00FB3B73" w:rsidRDefault="00477345" w:rsidP="00F05193">
      <w:pPr>
        <w:rPr>
          <w:u w:val="single"/>
          <w:rtl/>
        </w:rPr>
      </w:pPr>
      <w:r w:rsidRPr="00FB3B73">
        <w:rPr>
          <w:rFonts w:hint="cs"/>
          <w:u w:val="single"/>
          <w:rtl/>
        </w:rPr>
        <w:t>وفي نهاية السنة :</w:t>
      </w:r>
    </w:p>
    <w:p w:rsidR="00477345" w:rsidRDefault="00477345" w:rsidP="00F05193">
      <w:pPr>
        <w:rPr>
          <w:rtl/>
        </w:rPr>
      </w:pPr>
      <w:r>
        <w:rPr>
          <w:rFonts w:hint="cs"/>
          <w:rtl/>
        </w:rPr>
        <w:t xml:space="preserve">80000 من ح/المتاجرة والارباح والخسائر           80000 إلى ح/ المخزون السلعي </w:t>
      </w:r>
    </w:p>
    <w:p w:rsidR="00477345" w:rsidRPr="00FB3B73" w:rsidRDefault="00477345" w:rsidP="00F05193">
      <w:pPr>
        <w:rPr>
          <w:u w:val="single"/>
          <w:rtl/>
        </w:rPr>
      </w:pPr>
      <w:r w:rsidRPr="00FB3B73">
        <w:rPr>
          <w:rFonts w:hint="cs"/>
          <w:u w:val="single"/>
          <w:rtl/>
        </w:rPr>
        <w:t>ما يخص آخر الفترة 30/12/1437هـ</w:t>
      </w:r>
    </w:p>
    <w:p w:rsidR="00477345" w:rsidRDefault="00477345" w:rsidP="00F05193">
      <w:pPr>
        <w:rPr>
          <w:rtl/>
        </w:rPr>
      </w:pPr>
      <w:r>
        <w:rPr>
          <w:rFonts w:hint="cs"/>
          <w:rtl/>
        </w:rPr>
        <w:t xml:space="preserve">65000 من ح/المخزون السلعي                   65000 إلى ح/ المتاجرة والأرباح والخسائر </w:t>
      </w:r>
    </w:p>
    <w:p w:rsidR="00477345" w:rsidRPr="00FB3B73" w:rsidRDefault="00477345" w:rsidP="00F05193">
      <w:pPr>
        <w:rPr>
          <w:b/>
          <w:bCs/>
          <w:color w:val="FF0000"/>
          <w:sz w:val="28"/>
          <w:szCs w:val="28"/>
          <w:u w:val="single"/>
          <w:rtl/>
        </w:rPr>
      </w:pPr>
      <w:r w:rsidRPr="00FB3B73">
        <w:rPr>
          <w:rFonts w:hint="cs"/>
          <w:b/>
          <w:bCs/>
          <w:color w:val="FF0000"/>
          <w:sz w:val="28"/>
          <w:szCs w:val="28"/>
          <w:u w:val="single"/>
          <w:rtl/>
        </w:rPr>
        <w:t>إعداد القوائم المالية في المنشآت التجارية :</w:t>
      </w:r>
    </w:p>
    <w:tbl>
      <w:tblPr>
        <w:tblW w:w="93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8"/>
        <w:gridCol w:w="1594"/>
        <w:gridCol w:w="6448"/>
      </w:tblGrid>
      <w:tr w:rsidR="00477345" w:rsidRPr="00477345" w:rsidTr="00477345">
        <w:trPr>
          <w:trHeight w:val="487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)</w:t>
            </w: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(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(-)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)</w:t>
            </w: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(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)</w:t>
            </w: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(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</w:p>
          <w:p w:rsidR="00477345" w:rsidRPr="00477345" w:rsidRDefault="00477345" w:rsidP="0047734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)</w:t>
            </w: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××</w:t>
            </w: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(</w:t>
            </w:r>
          </w:p>
        </w:tc>
        <w:tc>
          <w:tcPr>
            <w:tcW w:w="6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اجمالي المبيعات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- </w:t>
            </w:r>
            <w:proofErr w:type="spellStart"/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م.م</w:t>
            </w:r>
            <w:proofErr w:type="spellEnd"/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. المبيعات  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      </w:t>
            </w:r>
            <w:r w:rsidRPr="00477345">
              <w:rPr>
                <w:rFonts w:ascii="Candara" w:eastAsia="Times New Roman" w:hAnsi="Arial" w:cs="Arial"/>
                <w:b/>
                <w:bCs/>
                <w:color w:val="953735"/>
                <w:kern w:val="24"/>
                <w:sz w:val="24"/>
                <w:szCs w:val="24"/>
                <w:rtl/>
              </w:rPr>
              <w:t xml:space="preserve">صـافي المبيعات 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المشتريات </w:t>
            </w:r>
            <w:r w:rsidRPr="00477345">
              <w:rPr>
                <w:rFonts w:ascii="Candara" w:eastAsia="Times New Roman" w:hAnsi="Candara" w:cs="Arial"/>
                <w:b/>
                <w:bCs/>
                <w:color w:val="953735"/>
                <w:kern w:val="24"/>
                <w:sz w:val="24"/>
                <w:szCs w:val="24"/>
                <w:rtl/>
              </w:rPr>
              <w:t xml:space="preserve"> 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- </w:t>
            </w:r>
            <w:proofErr w:type="spellStart"/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م.م</w:t>
            </w:r>
            <w:proofErr w:type="spellEnd"/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. المشتريات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+ مصاريف نقل المشتريات </w:t>
            </w:r>
          </w:p>
          <w:p w:rsidR="00477345" w:rsidRPr="00477345" w:rsidRDefault="00477345" w:rsidP="00477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صــافي المشتريات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+ محزون 1/1  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تكلفة البضاعة المتاحة للبيع</w:t>
            </w:r>
          </w:p>
          <w:p w:rsidR="00477345" w:rsidRPr="00477345" w:rsidRDefault="00477345" w:rsidP="0047734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مخزون 30 / 12 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 </w:t>
            </w:r>
            <w:r w:rsidRPr="00477345">
              <w:rPr>
                <w:rFonts w:ascii="Candara" w:eastAsia="Times New Roman" w:hAnsi="Arial" w:cs="Arial"/>
                <w:b/>
                <w:bCs/>
                <w:color w:val="4F81BD"/>
                <w:kern w:val="24"/>
                <w:sz w:val="24"/>
                <w:szCs w:val="24"/>
                <w:rtl/>
              </w:rPr>
              <w:t xml:space="preserve">تكلفة البضاعة المباعة </w:t>
            </w:r>
          </w:p>
          <w:p w:rsidR="00477345" w:rsidRPr="00477345" w:rsidRDefault="00477345" w:rsidP="00477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 مجمل الدخل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+ ايرادات أخرى  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- مصروفات التشغيل </w:t>
            </w:r>
          </w:p>
          <w:p w:rsidR="00477345" w:rsidRPr="00477345" w:rsidRDefault="00477345" w:rsidP="004773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953735"/>
                <w:kern w:val="24"/>
                <w:sz w:val="24"/>
                <w:szCs w:val="24"/>
                <w:rtl/>
              </w:rPr>
              <w:t xml:space="preserve">  </w:t>
            </w:r>
          </w:p>
          <w:p w:rsidR="00477345" w:rsidRPr="00477345" w:rsidRDefault="00477345" w:rsidP="004773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953735"/>
                <w:kern w:val="24"/>
                <w:sz w:val="24"/>
                <w:szCs w:val="24"/>
                <w:rtl/>
              </w:rPr>
              <w:t xml:space="preserve">صـافي الدخل </w:t>
            </w:r>
          </w:p>
        </w:tc>
      </w:tr>
    </w:tbl>
    <w:p w:rsidR="00477345" w:rsidRDefault="00477345" w:rsidP="00F05193">
      <w:pPr>
        <w:rPr>
          <w:rtl/>
        </w:rPr>
      </w:pPr>
    </w:p>
    <w:p w:rsidR="00477345" w:rsidRPr="00FB3B73" w:rsidRDefault="00477345" w:rsidP="00BD6D81">
      <w:pPr>
        <w:rPr>
          <w:b/>
          <w:bCs/>
          <w:u w:val="single"/>
          <w:rtl/>
        </w:rPr>
      </w:pPr>
      <w:r w:rsidRPr="00FB3B73">
        <w:rPr>
          <w:rFonts w:hint="cs"/>
          <w:b/>
          <w:bCs/>
          <w:sz w:val="36"/>
          <w:szCs w:val="36"/>
          <w:u w:val="single"/>
          <w:rtl/>
        </w:rPr>
        <w:t>مثال</w:t>
      </w:r>
      <w:r w:rsidR="00BD6D81" w:rsidRPr="00FB3B73">
        <w:rPr>
          <w:rFonts w:hint="cs"/>
          <w:b/>
          <w:bCs/>
          <w:u w:val="single"/>
          <w:rtl/>
        </w:rPr>
        <w:t xml:space="preserve"> :      </w:t>
      </w:r>
      <w:r w:rsidRPr="00FB3B73">
        <w:rPr>
          <w:rFonts w:hint="cs"/>
          <w:b/>
          <w:bCs/>
          <w:u w:val="single"/>
          <w:rtl/>
        </w:rPr>
        <w:t>لديك المعلومات التالية من واقع سجلات ميزان المراجعة لمنشأة المراعي لعام 1437 هـ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3706E6" w:rsidTr="003706E6">
        <w:tc>
          <w:tcPr>
            <w:tcW w:w="3285" w:type="dxa"/>
          </w:tcPr>
          <w:p w:rsidR="003706E6" w:rsidRPr="00BD6D81" w:rsidRDefault="003706E6" w:rsidP="00F05193">
            <w:pPr>
              <w:rPr>
                <w:b/>
                <w:bCs/>
                <w:sz w:val="32"/>
                <w:szCs w:val="32"/>
                <w:rtl/>
              </w:rPr>
            </w:pPr>
            <w:r w:rsidRPr="00BD6D81">
              <w:rPr>
                <w:rFonts w:hint="cs"/>
                <w:b/>
                <w:bCs/>
                <w:sz w:val="32"/>
                <w:szCs w:val="32"/>
                <w:rtl/>
              </w:rPr>
              <w:t>مدين</w:t>
            </w:r>
          </w:p>
        </w:tc>
        <w:tc>
          <w:tcPr>
            <w:tcW w:w="3285" w:type="dxa"/>
          </w:tcPr>
          <w:p w:rsidR="003706E6" w:rsidRPr="00BD6D81" w:rsidRDefault="003706E6" w:rsidP="00F05193">
            <w:pPr>
              <w:rPr>
                <w:b/>
                <w:bCs/>
                <w:sz w:val="32"/>
                <w:szCs w:val="32"/>
                <w:rtl/>
              </w:rPr>
            </w:pPr>
            <w:r w:rsidRPr="00BD6D81">
              <w:rPr>
                <w:rFonts w:hint="cs"/>
                <w:b/>
                <w:bCs/>
                <w:sz w:val="32"/>
                <w:szCs w:val="32"/>
                <w:rtl/>
              </w:rPr>
              <w:t xml:space="preserve">دائن </w:t>
            </w:r>
          </w:p>
        </w:tc>
        <w:tc>
          <w:tcPr>
            <w:tcW w:w="3285" w:type="dxa"/>
          </w:tcPr>
          <w:p w:rsidR="003706E6" w:rsidRPr="00BD6D81" w:rsidRDefault="003706E6" w:rsidP="00F05193">
            <w:pPr>
              <w:rPr>
                <w:b/>
                <w:bCs/>
                <w:sz w:val="32"/>
                <w:szCs w:val="32"/>
                <w:rtl/>
              </w:rPr>
            </w:pPr>
            <w:r w:rsidRPr="00BD6D81">
              <w:rPr>
                <w:rFonts w:hint="cs"/>
                <w:b/>
                <w:bCs/>
                <w:sz w:val="32"/>
                <w:szCs w:val="32"/>
                <w:rtl/>
              </w:rPr>
              <w:t>البيان</w:t>
            </w:r>
          </w:p>
        </w:tc>
      </w:tr>
      <w:tr w:rsidR="003706E6" w:rsidTr="003706E6">
        <w:tc>
          <w:tcPr>
            <w:tcW w:w="3285" w:type="dxa"/>
          </w:tcPr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412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19000  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35000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22000 </w:t>
            </w: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100000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2500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1171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289467 </w:t>
            </w: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32400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30000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17000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50000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618950     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                                      </w:t>
            </w:r>
          </w:p>
        </w:tc>
        <w:tc>
          <w:tcPr>
            <w:tcW w:w="3285" w:type="dxa"/>
          </w:tcPr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27684</w:t>
            </w: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317000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265974</w:t>
            </w: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4322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3970</w:t>
            </w: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618950</w:t>
            </w:r>
          </w:p>
          <w:p w:rsidR="003706E6" w:rsidRDefault="003706E6" w:rsidP="00F05193">
            <w:pPr>
              <w:rPr>
                <w:rtl/>
              </w:rPr>
            </w:pPr>
          </w:p>
        </w:tc>
        <w:tc>
          <w:tcPr>
            <w:tcW w:w="3285" w:type="dxa"/>
          </w:tcPr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الصندوق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البنك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المدينين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بضاعة أول المدة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الدائنين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أراضي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رأس المال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المبيعات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مردودات ومسموحات المبيعات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الخصم المسموح به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المشتريات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مردودات ومسموحات المشتريات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الخصم المكتسب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نقل وتأمين وجمارك المشتريات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مصروفات رواتب وأجور إدارة المبيعات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مصروفات نقل المبيعات 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مصروفات رواتب الإدارة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>مصروفات الإدارة</w:t>
            </w:r>
          </w:p>
          <w:p w:rsidR="003706E6" w:rsidRDefault="003706E6" w:rsidP="00F0519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الإجمالي </w:t>
            </w:r>
          </w:p>
        </w:tc>
      </w:tr>
    </w:tbl>
    <w:p w:rsidR="00477345" w:rsidRDefault="00477345" w:rsidP="00F05193">
      <w:pPr>
        <w:rPr>
          <w:rtl/>
        </w:rPr>
      </w:pPr>
    </w:p>
    <w:p w:rsidR="00477345" w:rsidRPr="00BD6D81" w:rsidRDefault="003706E6" w:rsidP="00F05193">
      <w:pPr>
        <w:rPr>
          <w:b/>
          <w:bCs/>
          <w:u w:val="single"/>
          <w:rtl/>
        </w:rPr>
      </w:pPr>
      <w:r w:rsidRPr="00BD6D81">
        <w:rPr>
          <w:rFonts w:hint="cs"/>
          <w:b/>
          <w:bCs/>
          <w:u w:val="single"/>
          <w:rtl/>
        </w:rPr>
        <w:t>وبجرد البضاعة في المخازن توضح وجود بضائع لم تبع تبلغ 18000 ريال .</w:t>
      </w:r>
    </w:p>
    <w:tbl>
      <w:tblPr>
        <w:tblW w:w="93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8"/>
        <w:gridCol w:w="1594"/>
        <w:gridCol w:w="6448"/>
      </w:tblGrid>
      <w:tr w:rsidR="006342C6" w:rsidRPr="00477345" w:rsidTr="00BD6D81">
        <w:trPr>
          <w:trHeight w:val="2318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42C6" w:rsidRDefault="006342C6" w:rsidP="00FB3B73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</w:p>
          <w:p w:rsidR="006342C6" w:rsidRPr="00BD6D81" w:rsidRDefault="006342C6" w:rsidP="006342C6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FF0000"/>
                <w:kern w:val="24"/>
                <w:sz w:val="24"/>
                <w:szCs w:val="24"/>
                <w:rtl/>
              </w:rPr>
            </w:pPr>
            <w:r w:rsidRPr="00BD6D81">
              <w:rPr>
                <w:rFonts w:ascii="Candara" w:eastAsia="Times New Roman" w:hAnsi="Arial" w:cs="Arial" w:hint="cs"/>
                <w:b/>
                <w:bCs/>
                <w:color w:val="FF0000"/>
                <w:kern w:val="24"/>
                <w:sz w:val="24"/>
                <w:szCs w:val="24"/>
                <w:rtl/>
              </w:rPr>
              <w:t>265974</w:t>
            </w:r>
          </w:p>
          <w:p w:rsidR="00477345" w:rsidRDefault="00477345" w:rsidP="00FB3B7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Default="00477345" w:rsidP="006342C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Pr="00BD6D81" w:rsidRDefault="006E6C9C" w:rsidP="006342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</w:rPr>
            </w:pPr>
            <w:r w:rsidRPr="00BD6D81">
              <w:rPr>
                <w:rFonts w:ascii="Arial" w:eastAsia="Times New Roman" w:hAnsi="Arial" w:cs="Arial" w:hint="cs"/>
                <w:color w:val="0070C0"/>
                <w:sz w:val="24"/>
                <w:szCs w:val="24"/>
                <w:rtl/>
              </w:rPr>
              <w:t>262303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Pr="00BD6D81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0070C0"/>
                <w:sz w:val="24"/>
                <w:szCs w:val="24"/>
                <w:rtl/>
              </w:rPr>
              <w:t>317575</w:t>
            </w:r>
          </w:p>
          <w:p w:rsidR="006E6C9C" w:rsidRPr="00BD6D81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FF0000"/>
                <w:sz w:val="24"/>
                <w:szCs w:val="24"/>
                <w:rtl/>
              </w:rPr>
              <w:t>(55272)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</w:p>
          <w:p w:rsidR="00477345" w:rsidRDefault="00477345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Default="00477345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Default="00477345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Pr="00BD6D81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rtl/>
              </w:rPr>
            </w:pPr>
            <w:r w:rsidRPr="00BD6D81">
              <w:rPr>
                <w:rFonts w:ascii="Arial" w:eastAsia="Times New Roman" w:hAnsi="Arial" w:cs="Arial" w:hint="cs"/>
                <w:sz w:val="24"/>
                <w:szCs w:val="24"/>
                <w:u w:val="single"/>
                <w:rtl/>
              </w:rPr>
              <w:t>47000</w:t>
            </w:r>
          </w:p>
          <w:p w:rsidR="00477345" w:rsidRDefault="00477345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Default="00477345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Default="00477345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Pr="00BD6D81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rtl/>
              </w:rPr>
            </w:pPr>
            <w:r w:rsidRPr="00BD6D81">
              <w:rPr>
                <w:rFonts w:ascii="Arial" w:eastAsia="Times New Roman" w:hAnsi="Arial" w:cs="Arial" w:hint="cs"/>
                <w:sz w:val="24"/>
                <w:szCs w:val="24"/>
                <w:u w:val="single"/>
                <w:rtl/>
              </w:rPr>
              <w:t>70000</w:t>
            </w:r>
          </w:p>
          <w:p w:rsidR="00477345" w:rsidRPr="00BD6D81" w:rsidRDefault="00D33602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00B050"/>
                <w:sz w:val="24"/>
                <w:szCs w:val="24"/>
                <w:rtl/>
              </w:rPr>
              <w:t>117000</w:t>
            </w:r>
          </w:p>
          <w:p w:rsidR="00D33602" w:rsidRPr="00BD6D81" w:rsidRDefault="00D33602" w:rsidP="00D3360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FF0000"/>
                <w:sz w:val="24"/>
                <w:szCs w:val="24"/>
                <w:rtl/>
              </w:rPr>
              <w:t>(172272)</w:t>
            </w:r>
          </w:p>
          <w:p w:rsidR="00477345" w:rsidRDefault="00477345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342C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77345" w:rsidRPr="00477345" w:rsidRDefault="00477345" w:rsidP="006E6C9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42C6" w:rsidRDefault="006342C6" w:rsidP="006342C6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342C6" w:rsidRDefault="006342C6" w:rsidP="006342C6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342C6" w:rsidRDefault="006342C6" w:rsidP="006342C6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2500</w:t>
            </w:r>
          </w:p>
          <w:p w:rsidR="006342C6" w:rsidRDefault="006342C6" w:rsidP="006342C6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1171</w:t>
            </w:r>
          </w:p>
          <w:p w:rsidR="006342C6" w:rsidRDefault="006342C6" w:rsidP="006342C6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289467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4322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3970</w:t>
            </w:r>
          </w:p>
          <w:p w:rsidR="006E6C9C" w:rsidRPr="00BD6D81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70C0"/>
                <w:kern w:val="24"/>
                <w:sz w:val="24"/>
                <w:szCs w:val="24"/>
                <w:rtl/>
              </w:rPr>
            </w:pPr>
            <w:r w:rsidRPr="00BD6D81">
              <w:rPr>
                <w:rFonts w:ascii="Candara" w:eastAsia="Times New Roman" w:hAnsi="Arial" w:cs="Arial" w:hint="cs"/>
                <w:b/>
                <w:bCs/>
                <w:color w:val="0070C0"/>
                <w:kern w:val="24"/>
                <w:sz w:val="24"/>
                <w:szCs w:val="24"/>
                <w:rtl/>
              </w:rPr>
              <w:t>281175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32400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313575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22000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335575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18000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</w:p>
          <w:p w:rsidR="006342C6" w:rsidRDefault="006342C6" w:rsidP="006342C6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30000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17000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50000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>
              <w:rPr>
                <w:rFonts w:ascii="Candara" w:eastAsia="Times New Roman" w:hAnsi="Arial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>20000</w:t>
            </w: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6E6C9C" w:rsidRDefault="006E6C9C" w:rsidP="006E6C9C">
            <w:pPr>
              <w:bidi w:val="0"/>
              <w:spacing w:after="0" w:line="240" w:lineRule="auto"/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</w:p>
          <w:p w:rsidR="00477345" w:rsidRPr="00477345" w:rsidRDefault="00477345" w:rsidP="006342C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342C6" w:rsidRPr="00BD6D81" w:rsidRDefault="006342C6" w:rsidP="00FB3B73">
            <w:pPr>
              <w:spacing w:after="0" w:line="240" w:lineRule="auto"/>
              <w:rPr>
                <w:rFonts w:ascii="Candara" w:eastAsia="Times New Roman" w:hAnsi="Arial" w:cs="Arial"/>
                <w:b/>
                <w:bCs/>
                <w:color w:val="FF0000"/>
                <w:kern w:val="24"/>
                <w:sz w:val="24"/>
                <w:szCs w:val="24"/>
                <w:u w:val="single"/>
                <w:rtl/>
              </w:rPr>
            </w:pPr>
            <w:r w:rsidRPr="00BD6D81">
              <w:rPr>
                <w:rFonts w:ascii="Candara" w:eastAsia="Times New Roman" w:hAnsi="Arial" w:cs="Arial" w:hint="cs"/>
                <w:b/>
                <w:bCs/>
                <w:color w:val="FF0000"/>
                <w:kern w:val="24"/>
                <w:sz w:val="24"/>
                <w:szCs w:val="24"/>
                <w:u w:val="single"/>
                <w:rtl/>
              </w:rPr>
              <w:lastRenderedPageBreak/>
              <w:t xml:space="preserve">إيراد المبيعات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B050"/>
                <w:kern w:val="24"/>
                <w:sz w:val="24"/>
                <w:szCs w:val="24"/>
                <w:rtl/>
              </w:rPr>
              <w:t>اجمالي المبيعات</w:t>
            </w:r>
            <w:r w:rsidRPr="00BD6D81">
              <w:rPr>
                <w:rFonts w:ascii="Arial" w:eastAsia="Times New Roman" w:hAnsi="Arial" w:cs="Arial" w:hint="cs"/>
                <w:color w:val="00B050"/>
                <w:sz w:val="24"/>
                <w:szCs w:val="24"/>
                <w:rtl/>
              </w:rPr>
              <w:t xml:space="preserve">                 </w:t>
            </w:r>
          </w:p>
          <w:p w:rsidR="006342C6" w:rsidRDefault="006342C6" w:rsidP="00FB3B73">
            <w:pPr>
              <w:spacing w:after="0" w:line="240" w:lineRule="auto"/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- </w:t>
            </w:r>
            <w:proofErr w:type="spellStart"/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م.م</w:t>
            </w:r>
            <w:proofErr w:type="spellEnd"/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. المبيعات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Candara" w:eastAsia="Times New Roman" w:hAnsi="Candara" w:cs="Arial" w:hint="cs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الخصم المسموح به </w:t>
            </w: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70C0"/>
                <w:kern w:val="24"/>
                <w:sz w:val="24"/>
                <w:szCs w:val="24"/>
                <w:rtl/>
              </w:rPr>
              <w:t xml:space="preserve">      </w:t>
            </w:r>
            <w:r w:rsidRPr="00477345">
              <w:rPr>
                <w:rFonts w:ascii="Candara" w:eastAsia="Times New Roman" w:hAnsi="Arial" w:cs="Arial"/>
                <w:b/>
                <w:bCs/>
                <w:color w:val="0070C0"/>
                <w:kern w:val="24"/>
                <w:sz w:val="24"/>
                <w:szCs w:val="24"/>
                <w:rtl/>
              </w:rPr>
              <w:t xml:space="preserve">صـافي المبيعات </w:t>
            </w:r>
          </w:p>
          <w:p w:rsidR="006342C6" w:rsidRPr="00BD6D81" w:rsidRDefault="006342C6" w:rsidP="00FB3B73">
            <w:pPr>
              <w:spacing w:after="0" w:line="240" w:lineRule="auto"/>
              <w:rPr>
                <w:rFonts w:ascii="Candara" w:eastAsia="Times New Roman" w:hAnsi="Arial" w:cs="Arial"/>
                <w:b/>
                <w:bCs/>
                <w:color w:val="FF0000"/>
                <w:kern w:val="24"/>
                <w:sz w:val="24"/>
                <w:szCs w:val="24"/>
                <w:u w:val="single"/>
                <w:rtl/>
              </w:rPr>
            </w:pPr>
            <w:r w:rsidRPr="00BD6D81">
              <w:rPr>
                <w:rFonts w:ascii="Candara" w:eastAsia="Times New Roman" w:hAnsi="Arial" w:cs="Arial" w:hint="cs"/>
                <w:b/>
                <w:bCs/>
                <w:color w:val="FF0000"/>
                <w:kern w:val="24"/>
                <w:sz w:val="24"/>
                <w:szCs w:val="24"/>
                <w:u w:val="single"/>
                <w:rtl/>
              </w:rPr>
              <w:t xml:space="preserve">تكلفة المبيعات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B050"/>
                <w:kern w:val="24"/>
                <w:sz w:val="24"/>
                <w:szCs w:val="24"/>
                <w:rtl/>
              </w:rPr>
              <w:t xml:space="preserve">المشتريات </w:t>
            </w:r>
            <w:r w:rsidRPr="00477345">
              <w:rPr>
                <w:rFonts w:ascii="Candara" w:eastAsia="Times New Roman" w:hAnsi="Candara" w:cs="Arial"/>
                <w:b/>
                <w:bCs/>
                <w:color w:val="00B050"/>
                <w:kern w:val="24"/>
                <w:sz w:val="24"/>
                <w:szCs w:val="24"/>
                <w:rtl/>
              </w:rPr>
              <w:t xml:space="preserve"> </w:t>
            </w:r>
          </w:p>
          <w:p w:rsidR="006342C6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- </w:t>
            </w:r>
            <w:proofErr w:type="spellStart"/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م.م</w:t>
            </w:r>
            <w:proofErr w:type="spellEnd"/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>. المشتريات</w:t>
            </w:r>
          </w:p>
          <w:p w:rsidR="006342C6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 xml:space="preserve">الخصم المكتسب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0070C0"/>
                <w:sz w:val="24"/>
                <w:szCs w:val="24"/>
                <w:rtl/>
              </w:rPr>
              <w:t xml:space="preserve">صافي المشتريات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+ مصاريف نقل المشتريات </w:t>
            </w:r>
          </w:p>
          <w:p w:rsidR="006342C6" w:rsidRPr="00477345" w:rsidRDefault="006342C6" w:rsidP="006342C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rtl/>
              </w:rPr>
            </w:pPr>
            <w:r w:rsidRPr="00BD6D81">
              <w:rPr>
                <w:rFonts w:ascii="Candara" w:eastAsia="Times New Roman" w:hAnsi="Arial" w:cs="Arial" w:hint="cs"/>
                <w:b/>
                <w:bCs/>
                <w:color w:val="00B050"/>
                <w:kern w:val="24"/>
                <w:sz w:val="24"/>
                <w:szCs w:val="24"/>
                <w:rtl/>
              </w:rPr>
              <w:t>تكلفة</w:t>
            </w:r>
            <w:r w:rsidRPr="00477345">
              <w:rPr>
                <w:rFonts w:ascii="Candara" w:eastAsia="Times New Roman" w:hAnsi="Arial" w:cs="Arial"/>
                <w:b/>
                <w:bCs/>
                <w:color w:val="00B050"/>
                <w:kern w:val="24"/>
                <w:sz w:val="24"/>
                <w:szCs w:val="24"/>
                <w:rtl/>
              </w:rPr>
              <w:t xml:space="preserve"> المشتريات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+ محزون 1/1 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B050"/>
                <w:kern w:val="24"/>
                <w:sz w:val="24"/>
                <w:szCs w:val="24"/>
                <w:rtl/>
              </w:rPr>
              <w:t>تكلفة البضاعة المتاحة للبيع</w:t>
            </w:r>
          </w:p>
          <w:p w:rsidR="00477345" w:rsidRPr="00477345" w:rsidRDefault="00477345" w:rsidP="00FB3B7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Arial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مخزون 30 / 12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0000"/>
                <w:kern w:val="24"/>
                <w:sz w:val="24"/>
                <w:szCs w:val="24"/>
                <w:rtl/>
              </w:rPr>
              <w:t xml:space="preserve"> </w:t>
            </w:r>
            <w:r w:rsidRPr="00477345">
              <w:rPr>
                <w:rFonts w:ascii="Candara" w:eastAsia="Times New Roman" w:hAnsi="Arial" w:cs="Arial"/>
                <w:b/>
                <w:bCs/>
                <w:color w:val="4F81BD"/>
                <w:kern w:val="24"/>
                <w:sz w:val="24"/>
                <w:szCs w:val="24"/>
                <w:rtl/>
              </w:rPr>
              <w:t xml:space="preserve">تكلفة البضاعة المباعة </w:t>
            </w:r>
          </w:p>
          <w:p w:rsidR="006342C6" w:rsidRPr="00477345" w:rsidRDefault="006342C6" w:rsidP="006342C6">
            <w:pPr>
              <w:spacing w:after="0" w:line="240" w:lineRule="auto"/>
              <w:rPr>
                <w:rFonts w:ascii="Candara" w:eastAsia="Times New Roman" w:hAnsi="Candara" w:cs="Arial"/>
                <w:b/>
                <w:bCs/>
                <w:color w:val="FF0000"/>
                <w:kern w:val="24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FF0000"/>
                <w:kern w:val="24"/>
                <w:sz w:val="24"/>
                <w:szCs w:val="24"/>
                <w:rtl/>
              </w:rPr>
              <w:t>مجمل الدخل</w:t>
            </w:r>
          </w:p>
          <w:p w:rsidR="006342C6" w:rsidRPr="00BD6D81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00B050"/>
                <w:kern w:val="24"/>
                <w:sz w:val="24"/>
                <w:szCs w:val="24"/>
                <w:rtl/>
              </w:rPr>
              <w:t xml:space="preserve">- مصروفات التشغيل </w:t>
            </w:r>
          </w:p>
          <w:p w:rsidR="006342C6" w:rsidRPr="00BD6D81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C00000"/>
                <w:sz w:val="24"/>
                <w:szCs w:val="24"/>
                <w:rtl/>
              </w:rPr>
              <w:t xml:space="preserve">المصروفات </w:t>
            </w:r>
            <w:proofErr w:type="spellStart"/>
            <w:r w:rsidRPr="00BD6D81">
              <w:rPr>
                <w:rFonts w:ascii="Arial" w:eastAsia="Times New Roman" w:hAnsi="Arial" w:cs="Arial" w:hint="cs"/>
                <w:color w:val="C00000"/>
                <w:sz w:val="24"/>
                <w:szCs w:val="24"/>
                <w:rtl/>
              </w:rPr>
              <w:t>البيعية</w:t>
            </w:r>
            <w:proofErr w:type="spellEnd"/>
            <w:r w:rsidRPr="00BD6D81">
              <w:rPr>
                <w:rFonts w:ascii="Arial" w:eastAsia="Times New Roman" w:hAnsi="Arial" w:cs="Arial" w:hint="cs"/>
                <w:color w:val="C00000"/>
                <w:sz w:val="24"/>
                <w:szCs w:val="24"/>
                <w:rtl/>
              </w:rPr>
              <w:t xml:space="preserve"> </w:t>
            </w:r>
          </w:p>
          <w:p w:rsidR="006342C6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>مصروفات رواتب وأجور إدارة المبيعات</w:t>
            </w:r>
          </w:p>
          <w:p w:rsidR="006342C6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 xml:space="preserve">مصروفات نقل المبيعات </w:t>
            </w:r>
          </w:p>
          <w:p w:rsidR="006342C6" w:rsidRPr="00BD6D81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rtl/>
              </w:rPr>
            </w:pPr>
            <w:r w:rsidRPr="00BD6D81">
              <w:rPr>
                <w:rFonts w:ascii="Arial" w:eastAsia="Times New Roman" w:hAnsi="Arial" w:cs="Arial" w:hint="cs"/>
                <w:sz w:val="24"/>
                <w:szCs w:val="24"/>
                <w:u w:val="single"/>
                <w:rtl/>
              </w:rPr>
              <w:t xml:space="preserve">مجموع المصروفات </w:t>
            </w:r>
            <w:proofErr w:type="spellStart"/>
            <w:r w:rsidRPr="00BD6D81">
              <w:rPr>
                <w:rFonts w:ascii="Arial" w:eastAsia="Times New Roman" w:hAnsi="Arial" w:cs="Arial" w:hint="cs"/>
                <w:sz w:val="24"/>
                <w:szCs w:val="24"/>
                <w:u w:val="single"/>
                <w:rtl/>
              </w:rPr>
              <w:t>البيعية</w:t>
            </w:r>
            <w:proofErr w:type="spellEnd"/>
            <w:r w:rsidRPr="00BD6D81">
              <w:rPr>
                <w:rFonts w:ascii="Arial" w:eastAsia="Times New Roman" w:hAnsi="Arial" w:cs="Arial" w:hint="cs"/>
                <w:sz w:val="24"/>
                <w:szCs w:val="24"/>
                <w:u w:val="single"/>
                <w:rtl/>
              </w:rPr>
              <w:t xml:space="preserve"> </w:t>
            </w:r>
          </w:p>
          <w:p w:rsidR="006342C6" w:rsidRPr="00BD6D81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C00000"/>
                <w:sz w:val="24"/>
                <w:szCs w:val="24"/>
                <w:rtl/>
              </w:rPr>
              <w:lastRenderedPageBreak/>
              <w:t xml:space="preserve">المصروفات الإدارية </w:t>
            </w:r>
          </w:p>
          <w:p w:rsidR="006342C6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 xml:space="preserve">مصروفات رواتب وأجور الإدارة </w:t>
            </w:r>
          </w:p>
          <w:p w:rsidR="006342C6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 w:hint="cs"/>
                <w:sz w:val="24"/>
                <w:szCs w:val="24"/>
                <w:rtl/>
              </w:rPr>
              <w:t xml:space="preserve">مصروفات الإدارة </w:t>
            </w:r>
          </w:p>
          <w:p w:rsidR="006342C6" w:rsidRPr="00BD6D81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rtl/>
              </w:rPr>
            </w:pPr>
            <w:r w:rsidRPr="00BD6D81">
              <w:rPr>
                <w:rFonts w:ascii="Arial" w:eastAsia="Times New Roman" w:hAnsi="Arial" w:cs="Arial" w:hint="cs"/>
                <w:sz w:val="24"/>
                <w:szCs w:val="24"/>
                <w:u w:val="single"/>
                <w:rtl/>
              </w:rPr>
              <w:t xml:space="preserve">مجموع المصاريف الإدارية </w:t>
            </w:r>
          </w:p>
          <w:p w:rsidR="006342C6" w:rsidRPr="00BD6D81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00B050"/>
                <w:sz w:val="24"/>
                <w:szCs w:val="24"/>
                <w:rtl/>
              </w:rPr>
              <w:t xml:space="preserve">إجمالي مصاريف التشغيل 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rtl/>
              </w:rPr>
            </w:pPr>
            <w:r w:rsidRPr="00BD6D81">
              <w:rPr>
                <w:rFonts w:ascii="Arial" w:eastAsia="Times New Roman" w:hAnsi="Arial" w:cs="Arial" w:hint="cs"/>
                <w:color w:val="FF0000"/>
                <w:sz w:val="24"/>
                <w:szCs w:val="24"/>
                <w:rtl/>
              </w:rPr>
              <w:t>صافي الدخل (خسارة )</w:t>
            </w:r>
          </w:p>
          <w:p w:rsidR="006342C6" w:rsidRPr="00477345" w:rsidRDefault="006342C6" w:rsidP="00FB3B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rtl/>
              </w:rPr>
            </w:pPr>
            <w:r w:rsidRPr="00477345">
              <w:rPr>
                <w:rFonts w:ascii="Candara" w:eastAsia="Times New Roman" w:hAnsi="Candara" w:cs="Arial"/>
                <w:b/>
                <w:bCs/>
                <w:color w:val="953735"/>
                <w:kern w:val="24"/>
                <w:sz w:val="24"/>
                <w:szCs w:val="24"/>
                <w:rtl/>
              </w:rPr>
              <w:t xml:space="preserve">  </w:t>
            </w:r>
          </w:p>
          <w:p w:rsidR="00477345" w:rsidRPr="00477345" w:rsidRDefault="00477345" w:rsidP="00FB3B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342C6" w:rsidRDefault="006342C6" w:rsidP="00F05193">
      <w:pPr>
        <w:rPr>
          <w:rtl/>
        </w:rPr>
      </w:pPr>
    </w:p>
    <w:p w:rsidR="006342C6" w:rsidRDefault="006342C6" w:rsidP="00F05193">
      <w:pPr>
        <w:rPr>
          <w:rtl/>
        </w:rPr>
      </w:pPr>
    </w:p>
    <w:p w:rsidR="002908D3" w:rsidRPr="00FB3B73" w:rsidRDefault="00BD6D81" w:rsidP="00F05193">
      <w:pPr>
        <w:rPr>
          <w:b/>
          <w:bCs/>
          <w:color w:val="FF0000"/>
          <w:sz w:val="28"/>
          <w:szCs w:val="28"/>
          <w:u w:val="single"/>
          <w:rtl/>
        </w:rPr>
      </w:pPr>
      <w:r w:rsidRPr="00FB3B73">
        <w:rPr>
          <w:rFonts w:hint="cs"/>
          <w:b/>
          <w:bCs/>
          <w:color w:val="FF0000"/>
          <w:sz w:val="28"/>
          <w:szCs w:val="28"/>
          <w:u w:val="single"/>
          <w:rtl/>
        </w:rPr>
        <w:t>قفل الحسابات في المنشآت التجارية :</w:t>
      </w:r>
    </w:p>
    <w:p w:rsidR="00BD6D81" w:rsidRDefault="00BD6D81" w:rsidP="00F05193">
      <w:pPr>
        <w:rPr>
          <w:rtl/>
        </w:rPr>
      </w:pPr>
      <w:r>
        <w:rPr>
          <w:rFonts w:hint="cs"/>
          <w:rtl/>
        </w:rPr>
        <w:t xml:space="preserve">كما سبق فإنه يتم إقفال حسابات المصاريف (المشتريات ) دائنة وحسابات الإيرادات (المبيعات ) مدينة </w:t>
      </w:r>
    </w:p>
    <w:p w:rsidR="00FB3B73" w:rsidRPr="00FB3B73" w:rsidRDefault="00FB3B73" w:rsidP="00FB3B73">
      <w:pPr>
        <w:pStyle w:val="a3"/>
        <w:numPr>
          <w:ilvl w:val="0"/>
          <w:numId w:val="4"/>
        </w:numPr>
        <w:rPr>
          <w:b/>
          <w:bCs/>
          <w:sz w:val="24"/>
          <w:szCs w:val="24"/>
          <w:u w:val="single"/>
        </w:rPr>
      </w:pPr>
      <w:r w:rsidRPr="00FB3B73">
        <w:rPr>
          <w:rFonts w:hint="cs"/>
          <w:b/>
          <w:bCs/>
          <w:sz w:val="24"/>
          <w:szCs w:val="24"/>
          <w:u w:val="single"/>
          <w:rtl/>
        </w:rPr>
        <w:t xml:space="preserve">قفل الحسابات المدينة </w:t>
      </w:r>
    </w:p>
    <w:p w:rsidR="00BD6D81" w:rsidRDefault="00FB3B73" w:rsidP="00FB3B73">
      <w:pPr>
        <w:ind w:left="360"/>
        <w:rPr>
          <w:rtl/>
        </w:rPr>
      </w:pPr>
      <w:r>
        <w:rPr>
          <w:rFonts w:hint="cs"/>
          <w:rtl/>
        </w:rPr>
        <w:t xml:space="preserve">من ح/المتاجرة والارباح والخسائر </w:t>
      </w:r>
    </w:p>
    <w:p w:rsidR="00FB3B73" w:rsidRDefault="00FB3B73" w:rsidP="00F05193">
      <w:pPr>
        <w:rPr>
          <w:rtl/>
        </w:rPr>
      </w:pPr>
      <w:r>
        <w:rPr>
          <w:rFonts w:hint="cs"/>
          <w:rtl/>
        </w:rPr>
        <w:t>إلى مذكورين :</w:t>
      </w:r>
    </w:p>
    <w:p w:rsidR="00FB3B73" w:rsidRDefault="00FB3B73" w:rsidP="00F05193">
      <w:pPr>
        <w:rPr>
          <w:rtl/>
        </w:rPr>
      </w:pPr>
      <w:r>
        <w:rPr>
          <w:rFonts w:hint="cs"/>
          <w:rtl/>
        </w:rPr>
        <w:t xml:space="preserve">ح/المشتريات   ح/نقل وتأمين المشتريات      ح/مردودات ومسموحات المبيعات     ح/ الخصم المسموح به        ح/المصروفات </w:t>
      </w:r>
    </w:p>
    <w:p w:rsidR="00FB3B73" w:rsidRPr="00FB3B73" w:rsidRDefault="00FB3B73" w:rsidP="00FB3B73">
      <w:pPr>
        <w:pStyle w:val="a3"/>
        <w:numPr>
          <w:ilvl w:val="0"/>
          <w:numId w:val="4"/>
        </w:numPr>
        <w:rPr>
          <w:b/>
          <w:bCs/>
          <w:sz w:val="24"/>
          <w:szCs w:val="24"/>
          <w:u w:val="single"/>
        </w:rPr>
      </w:pPr>
      <w:r w:rsidRPr="00FB3B73">
        <w:rPr>
          <w:rFonts w:hint="cs"/>
          <w:b/>
          <w:bCs/>
          <w:sz w:val="24"/>
          <w:szCs w:val="24"/>
          <w:u w:val="single"/>
          <w:rtl/>
        </w:rPr>
        <w:t xml:space="preserve">قفل الحسابات الدائنة </w:t>
      </w:r>
    </w:p>
    <w:p w:rsidR="00FB3B73" w:rsidRDefault="00FB3B73" w:rsidP="00FB3B73">
      <w:pPr>
        <w:ind w:left="360"/>
      </w:pPr>
      <w:r>
        <w:rPr>
          <w:rFonts w:hint="cs"/>
          <w:rtl/>
        </w:rPr>
        <w:t>من مذكورين :</w:t>
      </w:r>
    </w:p>
    <w:p w:rsidR="00FB3B73" w:rsidRDefault="00FB3B73" w:rsidP="00FB3B73">
      <w:pPr>
        <w:ind w:left="360"/>
        <w:rPr>
          <w:rtl/>
        </w:rPr>
      </w:pPr>
      <w:r>
        <w:rPr>
          <w:rFonts w:hint="cs"/>
          <w:rtl/>
        </w:rPr>
        <w:t xml:space="preserve">ح/المبيعات         ح/ مردودات ومسموحات المشتريات       ح/ الخصم المكتسب </w:t>
      </w:r>
    </w:p>
    <w:p w:rsidR="00FB3B73" w:rsidRDefault="00FB3B73" w:rsidP="00FB3B73">
      <w:pPr>
        <w:ind w:left="360"/>
        <w:rPr>
          <w:rtl/>
        </w:rPr>
      </w:pPr>
      <w:r>
        <w:rPr>
          <w:rFonts w:hint="cs"/>
          <w:rtl/>
        </w:rPr>
        <w:t xml:space="preserve">إلى ح/المتاجرة والأرباح والخسائر </w:t>
      </w:r>
    </w:p>
    <w:p w:rsidR="00FB3B73" w:rsidRDefault="00FB3B73" w:rsidP="00FB3B73">
      <w:pPr>
        <w:ind w:left="360"/>
        <w:rPr>
          <w:rtl/>
        </w:rPr>
      </w:pPr>
    </w:p>
    <w:p w:rsidR="00FB3B73" w:rsidRDefault="00FB3B73" w:rsidP="00F05193">
      <w:pPr>
        <w:rPr>
          <w:rtl/>
        </w:rPr>
      </w:pPr>
    </w:p>
    <w:p w:rsidR="00132270" w:rsidRDefault="00132270" w:rsidP="00B9148F">
      <w:pPr>
        <w:ind w:left="360"/>
        <w:rPr>
          <w:rtl/>
        </w:rPr>
      </w:pPr>
    </w:p>
    <w:p w:rsidR="00B9148F" w:rsidRDefault="00B9148F" w:rsidP="00B9148F">
      <w:pPr>
        <w:ind w:left="360"/>
        <w:rPr>
          <w:rtl/>
        </w:rPr>
      </w:pPr>
    </w:p>
    <w:p w:rsidR="00993AA3" w:rsidRDefault="001F18EA" w:rsidP="00B9148F">
      <w:pPr>
        <w:ind w:left="360"/>
        <w:rPr>
          <w:rtl/>
        </w:rPr>
      </w:pPr>
      <w:r>
        <w:rPr>
          <w:rFonts w:hint="cs"/>
          <w:rtl/>
        </w:rPr>
        <w:t xml:space="preserve">             </w:t>
      </w:r>
      <w:r w:rsidR="00993AA3">
        <w:rPr>
          <w:rFonts w:hint="cs"/>
          <w:rtl/>
        </w:rPr>
        <w:t xml:space="preserve">                                       </w:t>
      </w:r>
    </w:p>
    <w:p w:rsidR="000723FD" w:rsidRDefault="000723FD" w:rsidP="000723FD">
      <w:pPr>
        <w:rPr>
          <w:rtl/>
        </w:rPr>
      </w:pPr>
      <w:r>
        <w:rPr>
          <w:rFonts w:hint="cs"/>
          <w:rtl/>
        </w:rPr>
        <w:t xml:space="preserve">                                               </w:t>
      </w:r>
    </w:p>
    <w:p w:rsidR="000723FD" w:rsidRDefault="000723FD" w:rsidP="00FB3B73">
      <w:r>
        <w:rPr>
          <w:rFonts w:hint="cs"/>
          <w:rtl/>
        </w:rPr>
        <w:lastRenderedPageBreak/>
        <w:t xml:space="preserve">  </w:t>
      </w:r>
    </w:p>
    <w:sectPr w:rsidR="000723FD" w:rsidSect="00FB3B73">
      <w:pgSz w:w="11906" w:h="16838"/>
      <w:pgMar w:top="1440" w:right="1133" w:bottom="1440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56A"/>
    <w:multiLevelType w:val="hybridMultilevel"/>
    <w:tmpl w:val="10B8E1F0"/>
    <w:lvl w:ilvl="0" w:tplc="27C4E7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76367"/>
    <w:multiLevelType w:val="hybridMultilevel"/>
    <w:tmpl w:val="ADA2AA82"/>
    <w:lvl w:ilvl="0" w:tplc="27C4E7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24220"/>
    <w:multiLevelType w:val="hybridMultilevel"/>
    <w:tmpl w:val="4476D6F8"/>
    <w:lvl w:ilvl="0" w:tplc="27C4E7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54688"/>
    <w:multiLevelType w:val="hybridMultilevel"/>
    <w:tmpl w:val="30B60140"/>
    <w:lvl w:ilvl="0" w:tplc="394A50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FAFA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8E7B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E9C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8AE3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32CF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A2AB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089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83B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05"/>
    <w:rsid w:val="000723FD"/>
    <w:rsid w:val="00132270"/>
    <w:rsid w:val="00187018"/>
    <w:rsid w:val="001F18EA"/>
    <w:rsid w:val="002418B4"/>
    <w:rsid w:val="00265C85"/>
    <w:rsid w:val="002908D3"/>
    <w:rsid w:val="00330CEC"/>
    <w:rsid w:val="003706E6"/>
    <w:rsid w:val="003D24D7"/>
    <w:rsid w:val="003E2A6B"/>
    <w:rsid w:val="004228E1"/>
    <w:rsid w:val="00450100"/>
    <w:rsid w:val="00477345"/>
    <w:rsid w:val="006342C6"/>
    <w:rsid w:val="00667FF2"/>
    <w:rsid w:val="006E6C9C"/>
    <w:rsid w:val="00710A01"/>
    <w:rsid w:val="00711B28"/>
    <w:rsid w:val="00760CAE"/>
    <w:rsid w:val="007A41F3"/>
    <w:rsid w:val="00993AA3"/>
    <w:rsid w:val="009C720A"/>
    <w:rsid w:val="009E6A94"/>
    <w:rsid w:val="00B9148F"/>
    <w:rsid w:val="00BD6D81"/>
    <w:rsid w:val="00C91613"/>
    <w:rsid w:val="00CD5663"/>
    <w:rsid w:val="00D3239B"/>
    <w:rsid w:val="00D33602"/>
    <w:rsid w:val="00D90607"/>
    <w:rsid w:val="00E53005"/>
    <w:rsid w:val="00EC3D84"/>
    <w:rsid w:val="00F05193"/>
    <w:rsid w:val="00F37A7E"/>
    <w:rsid w:val="00F46CCE"/>
    <w:rsid w:val="00F7434E"/>
    <w:rsid w:val="00F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A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8701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C9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9161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91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A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8701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C9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C9161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91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9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2017-03-10T23:01:00Z</dcterms:created>
  <dcterms:modified xsi:type="dcterms:W3CDTF">2017-03-13T19:47:00Z</dcterms:modified>
</cp:coreProperties>
</file>