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3"/>
        <w:gridCol w:w="2787"/>
        <w:gridCol w:w="2762"/>
      </w:tblGrid>
      <w:tr w:rsidR="00A75D85" w:rsidRPr="005932DE" w14:paraId="248C6DC6" w14:textId="77777777" w:rsidTr="007C5E36">
        <w:tc>
          <w:tcPr>
            <w:tcW w:w="2840" w:type="dxa"/>
            <w:vAlign w:val="center"/>
          </w:tcPr>
          <w:p w14:paraId="06CC77BC" w14:textId="77777777" w:rsidR="00A75D85" w:rsidRPr="005932DE" w:rsidRDefault="007C5E36" w:rsidP="005F0345">
            <w:pPr>
              <w:rPr>
                <w:rFonts w:asciiTheme="majorBidi" w:hAnsiTheme="majorBidi" w:cstheme="majorBidi"/>
                <w:b/>
                <w:bCs/>
                <w:sz w:val="24"/>
                <w:szCs w:val="24"/>
                <w:rtl/>
              </w:rPr>
            </w:pPr>
            <w:r w:rsidRPr="005932DE">
              <w:rPr>
                <w:rFonts w:asciiTheme="majorBidi" w:hAnsiTheme="majorBidi" w:cstheme="majorBidi"/>
                <w:b/>
                <w:bCs/>
                <w:sz w:val="24"/>
                <w:szCs w:val="24"/>
                <w:rtl/>
              </w:rPr>
              <w:t>كلية إدارة الاعمال</w:t>
            </w:r>
          </w:p>
        </w:tc>
        <w:tc>
          <w:tcPr>
            <w:tcW w:w="2841" w:type="dxa"/>
            <w:vMerge w:val="restart"/>
          </w:tcPr>
          <w:p w14:paraId="6D1A20B1" w14:textId="77777777" w:rsidR="00A75D85" w:rsidRPr="005932DE" w:rsidRDefault="007C5E36" w:rsidP="005F0345">
            <w:pPr>
              <w:rPr>
                <w:rFonts w:asciiTheme="majorBidi" w:hAnsiTheme="majorBidi" w:cstheme="majorBidi"/>
                <w:b/>
                <w:bCs/>
                <w:sz w:val="24"/>
                <w:szCs w:val="24"/>
                <w:rtl/>
              </w:rPr>
            </w:pPr>
            <w:r w:rsidRPr="005932DE">
              <w:rPr>
                <w:rFonts w:asciiTheme="majorBidi" w:hAnsiTheme="majorBidi" w:cstheme="majorBidi"/>
                <w:b/>
                <w:bCs/>
                <w:noProof/>
                <w:sz w:val="24"/>
                <w:szCs w:val="24"/>
                <w:rtl/>
              </w:rPr>
              <w:drawing>
                <wp:anchor distT="0" distB="0" distL="114300" distR="114300" simplePos="0" relativeHeight="251658240" behindDoc="0" locked="0" layoutInCell="1" allowOverlap="1" wp14:anchorId="0B4A33DE" wp14:editId="38B48831">
                  <wp:simplePos x="3895725" y="367665"/>
                  <wp:positionH relativeFrom="margin">
                    <wp:align>center</wp:align>
                  </wp:positionH>
                  <wp:positionV relativeFrom="margin">
                    <wp:align>center</wp:align>
                  </wp:positionV>
                  <wp:extent cx="792000" cy="792000"/>
                  <wp:effectExtent l="0" t="0" r="8255" b="8255"/>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جامعة الملك سعود.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2000" cy="792000"/>
                          </a:xfrm>
                          <a:prstGeom prst="rect">
                            <a:avLst/>
                          </a:prstGeom>
                        </pic:spPr>
                      </pic:pic>
                    </a:graphicData>
                  </a:graphic>
                </wp:anchor>
              </w:drawing>
            </w:r>
          </w:p>
        </w:tc>
        <w:tc>
          <w:tcPr>
            <w:tcW w:w="2841" w:type="dxa"/>
            <w:vAlign w:val="center"/>
          </w:tcPr>
          <w:p w14:paraId="1E650563" w14:textId="10395C59" w:rsidR="00A75D85" w:rsidRPr="005932DE" w:rsidRDefault="00A75D85" w:rsidP="00E027E2">
            <w:pPr>
              <w:rPr>
                <w:rFonts w:asciiTheme="majorBidi" w:hAnsiTheme="majorBidi" w:cstheme="majorBidi"/>
                <w:b/>
                <w:bCs/>
                <w:sz w:val="24"/>
                <w:szCs w:val="24"/>
              </w:rPr>
            </w:pPr>
            <w:r w:rsidRPr="005932DE">
              <w:rPr>
                <w:rFonts w:asciiTheme="majorBidi" w:hAnsiTheme="majorBidi" w:cstheme="majorBidi"/>
                <w:b/>
                <w:bCs/>
                <w:sz w:val="24"/>
                <w:szCs w:val="24"/>
                <w:rtl/>
              </w:rPr>
              <w:t xml:space="preserve">الفصل الدراسي </w:t>
            </w:r>
            <w:r w:rsidR="00E027E2">
              <w:rPr>
                <w:rFonts w:asciiTheme="majorBidi" w:hAnsiTheme="majorBidi" w:cstheme="majorBidi" w:hint="cs"/>
                <w:b/>
                <w:bCs/>
                <w:sz w:val="24"/>
                <w:szCs w:val="24"/>
                <w:rtl/>
              </w:rPr>
              <w:t>الثاني</w:t>
            </w:r>
          </w:p>
        </w:tc>
      </w:tr>
      <w:tr w:rsidR="00A75D85" w:rsidRPr="005932DE" w14:paraId="3C06A94E" w14:textId="77777777" w:rsidTr="00E74EE9">
        <w:trPr>
          <w:trHeight w:val="1003"/>
        </w:trPr>
        <w:tc>
          <w:tcPr>
            <w:tcW w:w="2840" w:type="dxa"/>
            <w:vAlign w:val="center"/>
          </w:tcPr>
          <w:p w14:paraId="3A5C115B" w14:textId="77777777" w:rsidR="00A75D85" w:rsidRPr="005932DE" w:rsidRDefault="007C5E36" w:rsidP="005F0345">
            <w:pPr>
              <w:rPr>
                <w:rFonts w:asciiTheme="majorBidi" w:hAnsiTheme="majorBidi" w:cstheme="majorBidi"/>
                <w:b/>
                <w:bCs/>
                <w:sz w:val="24"/>
                <w:szCs w:val="24"/>
                <w:rtl/>
              </w:rPr>
            </w:pPr>
            <w:r w:rsidRPr="005932DE">
              <w:rPr>
                <w:rFonts w:asciiTheme="majorBidi" w:hAnsiTheme="majorBidi" w:cstheme="majorBidi"/>
                <w:b/>
                <w:bCs/>
                <w:sz w:val="24"/>
                <w:szCs w:val="24"/>
                <w:rtl/>
              </w:rPr>
              <w:t>قسم المحاسبة</w:t>
            </w:r>
          </w:p>
        </w:tc>
        <w:tc>
          <w:tcPr>
            <w:tcW w:w="2841" w:type="dxa"/>
            <w:vMerge/>
          </w:tcPr>
          <w:p w14:paraId="7912B462" w14:textId="77777777" w:rsidR="00A75D85" w:rsidRPr="005932DE" w:rsidRDefault="00A75D85" w:rsidP="005F0345">
            <w:pPr>
              <w:rPr>
                <w:rFonts w:asciiTheme="majorBidi" w:hAnsiTheme="majorBidi" w:cstheme="majorBidi"/>
                <w:b/>
                <w:bCs/>
                <w:sz w:val="24"/>
                <w:szCs w:val="24"/>
                <w:rtl/>
              </w:rPr>
            </w:pPr>
          </w:p>
        </w:tc>
        <w:tc>
          <w:tcPr>
            <w:tcW w:w="2841" w:type="dxa"/>
            <w:vAlign w:val="center"/>
          </w:tcPr>
          <w:p w14:paraId="5D9F1C1F" w14:textId="5475BA81" w:rsidR="00A75D85" w:rsidRPr="005932DE" w:rsidRDefault="000654F7" w:rsidP="00C61B5F">
            <w:pPr>
              <w:rPr>
                <w:rFonts w:asciiTheme="majorBidi" w:hAnsiTheme="majorBidi" w:cstheme="majorBidi"/>
                <w:b/>
                <w:bCs/>
                <w:sz w:val="24"/>
                <w:szCs w:val="24"/>
                <w:rtl/>
              </w:rPr>
            </w:pPr>
            <w:r>
              <w:rPr>
                <w:rFonts w:asciiTheme="majorBidi" w:hAnsiTheme="majorBidi" w:cstheme="majorBidi" w:hint="cs"/>
                <w:b/>
                <w:bCs/>
                <w:sz w:val="24"/>
                <w:szCs w:val="24"/>
                <w:rtl/>
              </w:rPr>
              <w:t>143</w:t>
            </w:r>
            <w:r w:rsidR="00C61B5F">
              <w:rPr>
                <w:rFonts w:asciiTheme="majorBidi" w:hAnsiTheme="majorBidi" w:cstheme="majorBidi" w:hint="cs"/>
                <w:b/>
                <w:bCs/>
                <w:sz w:val="24"/>
                <w:szCs w:val="24"/>
                <w:rtl/>
              </w:rPr>
              <w:t>7</w:t>
            </w:r>
            <w:r w:rsidR="00A75D85" w:rsidRPr="005932DE">
              <w:rPr>
                <w:rFonts w:asciiTheme="majorBidi" w:hAnsiTheme="majorBidi" w:cstheme="majorBidi"/>
                <w:b/>
                <w:bCs/>
                <w:sz w:val="24"/>
                <w:szCs w:val="24"/>
                <w:rtl/>
              </w:rPr>
              <w:t xml:space="preserve"> </w:t>
            </w:r>
            <w:r w:rsidR="00E315B5" w:rsidRPr="005932DE">
              <w:rPr>
                <w:rFonts w:asciiTheme="majorBidi" w:hAnsiTheme="majorBidi" w:cstheme="majorBidi"/>
                <w:b/>
                <w:bCs/>
                <w:sz w:val="24"/>
                <w:szCs w:val="24"/>
                <w:rtl/>
              </w:rPr>
              <w:t>-</w:t>
            </w:r>
            <w:r>
              <w:rPr>
                <w:rFonts w:asciiTheme="majorBidi" w:hAnsiTheme="majorBidi" w:cstheme="majorBidi" w:hint="cs"/>
                <w:b/>
                <w:bCs/>
                <w:sz w:val="24"/>
                <w:szCs w:val="24"/>
                <w:rtl/>
              </w:rPr>
              <w:t>143</w:t>
            </w:r>
            <w:r w:rsidR="00C61B5F">
              <w:rPr>
                <w:rFonts w:asciiTheme="majorBidi" w:hAnsiTheme="majorBidi" w:cstheme="majorBidi" w:hint="cs"/>
                <w:b/>
                <w:bCs/>
                <w:sz w:val="24"/>
                <w:szCs w:val="24"/>
                <w:rtl/>
              </w:rPr>
              <w:t>8</w:t>
            </w:r>
            <w:r w:rsidR="00A75D85" w:rsidRPr="005932DE">
              <w:rPr>
                <w:rFonts w:asciiTheme="majorBidi" w:hAnsiTheme="majorBidi" w:cstheme="majorBidi"/>
                <w:b/>
                <w:bCs/>
                <w:sz w:val="24"/>
                <w:szCs w:val="24"/>
                <w:rtl/>
              </w:rPr>
              <w:t xml:space="preserve"> هـ</w:t>
            </w:r>
          </w:p>
        </w:tc>
      </w:tr>
    </w:tbl>
    <w:p w14:paraId="6699D938" w14:textId="77777777" w:rsidR="00E75848" w:rsidRPr="005932DE" w:rsidRDefault="00E75848" w:rsidP="005F0345">
      <w:pPr>
        <w:rPr>
          <w:rFonts w:asciiTheme="majorBidi" w:hAnsiTheme="majorBidi" w:cstheme="majorBidi"/>
          <w:sz w:val="24"/>
          <w:szCs w:val="24"/>
          <w:rtl/>
        </w:rPr>
      </w:pPr>
    </w:p>
    <w:p w14:paraId="372F28EA" w14:textId="77777777" w:rsidR="00E74EE9" w:rsidRPr="005932DE" w:rsidRDefault="00E74EE9" w:rsidP="005F0345">
      <w:pPr>
        <w:rPr>
          <w:rFonts w:asciiTheme="majorBidi" w:hAnsiTheme="majorBidi" w:cstheme="majorBidi"/>
          <w:b/>
          <w:bCs/>
          <w:color w:val="F79646" w:themeColor="accent6"/>
          <w:sz w:val="24"/>
          <w:szCs w:val="24"/>
          <w:u w:val="single"/>
          <w:rtl/>
        </w:rPr>
      </w:pPr>
      <w:r w:rsidRPr="005932DE">
        <w:rPr>
          <w:rFonts w:asciiTheme="majorBidi" w:hAnsiTheme="majorBidi" w:cstheme="majorBidi"/>
          <w:b/>
          <w:bCs/>
          <w:color w:val="F79646" w:themeColor="accent6"/>
          <w:sz w:val="24"/>
          <w:szCs w:val="24"/>
          <w:u w:val="single"/>
          <w:rtl/>
        </w:rPr>
        <w:t>معلومات أستاذة المقرر</w:t>
      </w:r>
    </w:p>
    <w:p w14:paraId="3971D4CC" w14:textId="19A06601" w:rsidR="005932DE" w:rsidRPr="001670BD" w:rsidRDefault="005932DE" w:rsidP="0091342C">
      <w:pPr>
        <w:rPr>
          <w:rFonts w:ascii="Times New Roman" w:hAnsi="Times New Roman" w:cs="Times New Roman"/>
          <w:b/>
          <w:bCs/>
          <w:sz w:val="24"/>
          <w:szCs w:val="24"/>
          <w:rtl/>
        </w:rPr>
      </w:pPr>
      <w:r w:rsidRPr="00205836">
        <w:rPr>
          <w:rFonts w:ascii="Times New Roman" w:hAnsi="Times New Roman" w:cs="Times New Roman"/>
          <w:b/>
          <w:bCs/>
          <w:color w:val="9BBB59" w:themeColor="accent3"/>
          <w:sz w:val="24"/>
          <w:szCs w:val="24"/>
          <w:rtl/>
        </w:rPr>
        <w:t>الاسم :</w:t>
      </w:r>
      <w:r w:rsidRPr="001670BD">
        <w:rPr>
          <w:rFonts w:ascii="Times New Roman" w:hAnsi="Times New Roman" w:cs="Times New Roman"/>
          <w:b/>
          <w:bCs/>
          <w:sz w:val="24"/>
          <w:szCs w:val="24"/>
          <w:rtl/>
        </w:rPr>
        <w:t xml:space="preserve"> </w:t>
      </w:r>
      <w:r w:rsidR="0091342C">
        <w:rPr>
          <w:rFonts w:ascii="Times New Roman" w:hAnsi="Times New Roman" w:cs="Times New Roman" w:hint="cs"/>
          <w:b/>
          <w:bCs/>
          <w:color w:val="1F497D" w:themeColor="text2"/>
          <w:sz w:val="24"/>
          <w:szCs w:val="24"/>
          <w:rtl/>
        </w:rPr>
        <w:t>ريم حسن الصلاحي</w:t>
      </w:r>
    </w:p>
    <w:p w14:paraId="5EFD70EC" w14:textId="3708F832" w:rsidR="005932DE" w:rsidRPr="0091342C" w:rsidRDefault="00066E61" w:rsidP="00066E61">
      <w:pPr>
        <w:rPr>
          <w:rFonts w:asciiTheme="majorHAnsi" w:hAnsiTheme="majorHAnsi"/>
          <w:b/>
          <w:bCs/>
          <w:rtl/>
        </w:rPr>
      </w:pPr>
      <w:r>
        <w:rPr>
          <w:rFonts w:ascii="Times New Roman" w:hAnsi="Times New Roman" w:cs="Times New Roman"/>
          <w:b/>
          <w:bCs/>
          <w:color w:val="9BBB59" w:themeColor="accent3"/>
          <w:sz w:val="24"/>
          <w:szCs w:val="24"/>
          <w:rtl/>
        </w:rPr>
        <w:t>ايميل :</w:t>
      </w:r>
      <w:r w:rsidR="0091342C">
        <w:rPr>
          <w:rFonts w:ascii="Times New Roman" w:hAnsi="Times New Roman" w:cs="Times New Roman" w:hint="cs"/>
          <w:b/>
          <w:bCs/>
          <w:color w:val="9BBB59" w:themeColor="accent3"/>
          <w:sz w:val="24"/>
          <w:szCs w:val="24"/>
          <w:rtl/>
        </w:rPr>
        <w:t xml:space="preserve"> </w:t>
      </w:r>
      <w:hyperlink r:id="rId6" w:history="1">
        <w:r w:rsidR="0091342C" w:rsidRPr="0091342C">
          <w:rPr>
            <w:rFonts w:asciiTheme="majorHAnsi" w:hAnsiTheme="majorHAnsi"/>
            <w:b/>
            <w:bCs/>
            <w:color w:val="1F497D" w:themeColor="text2"/>
          </w:rPr>
          <w:t>ralslahi@ksu.edu.sa</w:t>
        </w:r>
      </w:hyperlink>
      <w:r w:rsidR="0091342C" w:rsidRPr="0091342C">
        <w:rPr>
          <w:rFonts w:asciiTheme="majorHAnsi" w:hAnsiTheme="majorHAnsi" w:cs="Times New Roman"/>
          <w:b/>
          <w:bCs/>
          <w:color w:val="9BBB59" w:themeColor="accent3"/>
        </w:rPr>
        <w:t xml:space="preserve"> </w:t>
      </w:r>
    </w:p>
    <w:p w14:paraId="3BE1ED45" w14:textId="50BD567B" w:rsidR="005932DE" w:rsidRPr="0091342C" w:rsidRDefault="005932DE" w:rsidP="0091342C">
      <w:pPr>
        <w:rPr>
          <w:rFonts w:asciiTheme="majorHAnsi" w:hAnsiTheme="majorHAnsi" w:cs="Times New Roman"/>
          <w:b/>
          <w:bCs/>
          <w:rtl/>
        </w:rPr>
      </w:pPr>
      <w:r>
        <w:rPr>
          <w:rFonts w:hint="cs"/>
          <w:b/>
          <w:bCs/>
          <w:color w:val="9BBB59"/>
          <w:szCs w:val="24"/>
          <w:rtl/>
        </w:rPr>
        <w:t>الموقع الإلكتروني</w:t>
      </w:r>
      <w:r w:rsidRPr="00205836">
        <w:rPr>
          <w:rFonts w:ascii="Times New Roman" w:hAnsi="Times New Roman" w:cs="Times New Roman"/>
          <w:b/>
          <w:bCs/>
          <w:color w:val="9BBB59"/>
          <w:sz w:val="24"/>
          <w:szCs w:val="24"/>
          <w:rtl/>
        </w:rPr>
        <w:t xml:space="preserve"> :</w:t>
      </w:r>
      <w:r w:rsidR="0091342C" w:rsidRPr="0091342C">
        <w:t xml:space="preserve"> </w:t>
      </w:r>
      <w:hyperlink r:id="rId7" w:history="1">
        <w:r w:rsidR="0091342C" w:rsidRPr="0091342C">
          <w:rPr>
            <w:rStyle w:val="Hyperlink"/>
            <w:rFonts w:asciiTheme="majorHAnsi" w:hAnsiTheme="majorHAnsi"/>
            <w:b/>
            <w:bCs/>
            <w:color w:val="1F497D" w:themeColor="text2"/>
          </w:rPr>
          <w:t>http://fac.ksu.edu.sa/ralsla</w:t>
        </w:r>
        <w:r w:rsidR="0091342C" w:rsidRPr="0091342C">
          <w:rPr>
            <w:rStyle w:val="Hyperlink"/>
            <w:rFonts w:asciiTheme="majorHAnsi" w:hAnsiTheme="majorHAnsi" w:cstheme="majorBidi"/>
            <w:b/>
            <w:bCs/>
            <w:color w:val="1F497D" w:themeColor="text2"/>
          </w:rPr>
          <w:t>hi</w:t>
        </w:r>
      </w:hyperlink>
      <w:r w:rsidR="0091342C">
        <w:rPr>
          <w:rStyle w:val="Hyperlink"/>
          <w:rFonts w:asciiTheme="majorHAnsi" w:hAnsiTheme="majorHAnsi" w:cstheme="majorBidi"/>
          <w:b/>
          <w:bCs/>
          <w:color w:val="1F497D" w:themeColor="text2"/>
        </w:rPr>
        <w:t xml:space="preserve"> </w:t>
      </w:r>
    </w:p>
    <w:p w14:paraId="65583A3E" w14:textId="0FDA3B4A" w:rsidR="005932DE" w:rsidRDefault="005932DE" w:rsidP="0091342C">
      <w:pPr>
        <w:rPr>
          <w:rFonts w:ascii="Times New Roman" w:hAnsi="Times New Roman" w:cs="Times New Roman"/>
          <w:b/>
          <w:bCs/>
          <w:sz w:val="24"/>
          <w:szCs w:val="24"/>
          <w:rtl/>
        </w:rPr>
      </w:pPr>
      <w:r w:rsidRPr="00205836">
        <w:rPr>
          <w:rFonts w:ascii="Times New Roman" w:hAnsi="Times New Roman" w:cs="Times New Roman"/>
          <w:b/>
          <w:bCs/>
          <w:color w:val="9BBB59" w:themeColor="accent3"/>
          <w:sz w:val="24"/>
          <w:szCs w:val="24"/>
          <w:rtl/>
        </w:rPr>
        <w:t>رقم المكتب:</w:t>
      </w:r>
      <w:r w:rsidRPr="001670BD">
        <w:rPr>
          <w:rFonts w:ascii="Times New Roman" w:hAnsi="Times New Roman" w:cs="Times New Roman"/>
          <w:b/>
          <w:bCs/>
          <w:sz w:val="24"/>
          <w:szCs w:val="24"/>
          <w:rtl/>
        </w:rPr>
        <w:t xml:space="preserve"> </w:t>
      </w:r>
      <w:r w:rsidR="0091342C">
        <w:rPr>
          <w:rFonts w:ascii="Times New Roman" w:hAnsi="Times New Roman" w:cs="Times New Roman" w:hint="cs"/>
          <w:b/>
          <w:bCs/>
          <w:color w:val="1F497D" w:themeColor="text2"/>
          <w:sz w:val="24"/>
          <w:szCs w:val="24"/>
          <w:rtl/>
        </w:rPr>
        <w:t xml:space="preserve">189 </w:t>
      </w:r>
    </w:p>
    <w:p w14:paraId="776278D6" w14:textId="69851A01" w:rsidR="00363677" w:rsidRDefault="005932DE" w:rsidP="00C61B5F">
      <w:pPr>
        <w:rPr>
          <w:rFonts w:ascii="Times New Roman" w:hAnsi="Times New Roman" w:cs="Times New Roman"/>
          <w:b/>
          <w:bCs/>
          <w:color w:val="1F497D" w:themeColor="text2"/>
          <w:sz w:val="24"/>
          <w:szCs w:val="24"/>
          <w:rtl/>
        </w:rPr>
      </w:pPr>
      <w:r w:rsidRPr="00205836">
        <w:rPr>
          <w:rFonts w:ascii="Times New Roman" w:hAnsi="Times New Roman" w:cs="Times New Roman"/>
          <w:b/>
          <w:bCs/>
          <w:color w:val="9BBB59" w:themeColor="accent3"/>
          <w:sz w:val="24"/>
          <w:szCs w:val="24"/>
          <w:rtl/>
        </w:rPr>
        <w:t>الساعات المكتبية:</w:t>
      </w:r>
      <w:r>
        <w:rPr>
          <w:rFonts w:ascii="Times New Roman" w:hAnsi="Times New Roman" w:cs="Times New Roman"/>
          <w:b/>
          <w:bCs/>
          <w:sz w:val="24"/>
          <w:szCs w:val="24"/>
          <w:rtl/>
        </w:rPr>
        <w:t xml:space="preserve"> </w:t>
      </w:r>
      <w:r w:rsidR="0091342C">
        <w:rPr>
          <w:rFonts w:ascii="Times New Roman" w:hAnsi="Times New Roman" w:cs="Times New Roman"/>
          <w:b/>
          <w:bCs/>
          <w:color w:val="1F497D" w:themeColor="text2"/>
          <w:sz w:val="24"/>
          <w:szCs w:val="24"/>
          <w:rtl/>
        </w:rPr>
        <w:t>يوم الاحد</w:t>
      </w:r>
      <w:r w:rsidR="00C61B5F">
        <w:rPr>
          <w:rFonts w:ascii="Times New Roman" w:hAnsi="Times New Roman" w:cs="Times New Roman"/>
          <w:b/>
          <w:bCs/>
          <w:color w:val="1F497D" w:themeColor="text2"/>
          <w:sz w:val="24"/>
          <w:szCs w:val="24"/>
        </w:rPr>
        <w:t xml:space="preserve"> </w:t>
      </w:r>
      <w:r w:rsidR="00C61B5F">
        <w:rPr>
          <w:rFonts w:ascii="Times New Roman" w:hAnsi="Times New Roman" w:cs="Times New Roman" w:hint="cs"/>
          <w:b/>
          <w:bCs/>
          <w:color w:val="1F497D" w:themeColor="text2"/>
          <w:sz w:val="24"/>
          <w:szCs w:val="24"/>
          <w:rtl/>
        </w:rPr>
        <w:t>والثلاثاء والخميس</w:t>
      </w:r>
      <w:r w:rsidR="0091342C">
        <w:rPr>
          <w:rFonts w:ascii="Times New Roman" w:hAnsi="Times New Roman" w:cs="Times New Roman" w:hint="cs"/>
          <w:b/>
          <w:bCs/>
          <w:color w:val="1F497D" w:themeColor="text2"/>
          <w:sz w:val="24"/>
          <w:szCs w:val="24"/>
          <w:rtl/>
        </w:rPr>
        <w:t xml:space="preserve">: </w:t>
      </w:r>
      <w:r w:rsidR="00C61B5F">
        <w:rPr>
          <w:rFonts w:ascii="Times New Roman" w:hAnsi="Times New Roman" w:cs="Times New Roman"/>
          <w:b/>
          <w:bCs/>
          <w:color w:val="1F497D" w:themeColor="text2"/>
          <w:sz w:val="24"/>
          <w:szCs w:val="24"/>
        </w:rPr>
        <w:t>9</w:t>
      </w:r>
      <w:r w:rsidR="0091342C">
        <w:rPr>
          <w:rFonts w:ascii="Times New Roman" w:hAnsi="Times New Roman" w:cs="Times New Roman" w:hint="cs"/>
          <w:b/>
          <w:bCs/>
          <w:color w:val="1F497D" w:themeColor="text2"/>
          <w:sz w:val="24"/>
          <w:szCs w:val="24"/>
          <w:rtl/>
        </w:rPr>
        <w:t xml:space="preserve"> </w:t>
      </w:r>
      <w:r w:rsidR="0091342C">
        <w:rPr>
          <w:rFonts w:ascii="Times New Roman" w:hAnsi="Times New Roman" w:cs="Times New Roman"/>
          <w:b/>
          <w:bCs/>
          <w:color w:val="1F497D" w:themeColor="text2"/>
          <w:sz w:val="24"/>
          <w:szCs w:val="24"/>
          <w:rtl/>
        </w:rPr>
        <w:t>–</w:t>
      </w:r>
      <w:r w:rsidR="0091342C">
        <w:rPr>
          <w:rFonts w:ascii="Times New Roman" w:hAnsi="Times New Roman" w:cs="Times New Roman" w:hint="cs"/>
          <w:b/>
          <w:bCs/>
          <w:color w:val="1F497D" w:themeColor="text2"/>
          <w:sz w:val="24"/>
          <w:szCs w:val="24"/>
          <w:rtl/>
        </w:rPr>
        <w:t xml:space="preserve"> </w:t>
      </w:r>
      <w:r w:rsidR="00C61B5F">
        <w:rPr>
          <w:rFonts w:ascii="Times New Roman" w:hAnsi="Times New Roman" w:cs="Times New Roman"/>
          <w:b/>
          <w:bCs/>
          <w:color w:val="1F497D" w:themeColor="text2"/>
          <w:sz w:val="24"/>
          <w:szCs w:val="24"/>
        </w:rPr>
        <w:t>10</w:t>
      </w:r>
      <w:r w:rsidR="0091342C">
        <w:rPr>
          <w:rFonts w:ascii="Times New Roman" w:hAnsi="Times New Roman" w:cs="Times New Roman" w:hint="cs"/>
          <w:b/>
          <w:bCs/>
          <w:color w:val="1F497D" w:themeColor="text2"/>
          <w:sz w:val="24"/>
          <w:szCs w:val="24"/>
          <w:rtl/>
        </w:rPr>
        <w:t xml:space="preserve">                </w:t>
      </w:r>
    </w:p>
    <w:p w14:paraId="32438FE0" w14:textId="362FD85A" w:rsidR="00C61B5F" w:rsidRDefault="00C61B5F" w:rsidP="00E027E2">
      <w:pPr>
        <w:rPr>
          <w:rFonts w:ascii="Times New Roman" w:hAnsi="Times New Roman" w:cs="Times New Roman"/>
          <w:b/>
          <w:bCs/>
          <w:color w:val="1F497D" w:themeColor="text2"/>
          <w:sz w:val="24"/>
          <w:szCs w:val="24"/>
          <w:rtl/>
        </w:rPr>
      </w:pPr>
      <w:r>
        <w:rPr>
          <w:rFonts w:ascii="Times New Roman" w:hAnsi="Times New Roman" w:cs="Times New Roman" w:hint="cs"/>
          <w:b/>
          <w:bCs/>
          <w:color w:val="1F497D" w:themeColor="text2"/>
          <w:sz w:val="24"/>
          <w:szCs w:val="24"/>
          <w:rtl/>
        </w:rPr>
        <w:t xml:space="preserve">                        يوم </w:t>
      </w:r>
      <w:r w:rsidR="00E027E2">
        <w:rPr>
          <w:rFonts w:ascii="Times New Roman" w:hAnsi="Times New Roman" w:cs="Times New Roman" w:hint="cs"/>
          <w:b/>
          <w:bCs/>
          <w:color w:val="1F497D" w:themeColor="text2"/>
          <w:sz w:val="24"/>
          <w:szCs w:val="24"/>
          <w:rtl/>
        </w:rPr>
        <w:t>الأحد</w:t>
      </w:r>
      <w:r>
        <w:rPr>
          <w:rFonts w:ascii="Times New Roman" w:hAnsi="Times New Roman" w:cs="Times New Roman" w:hint="cs"/>
          <w:b/>
          <w:bCs/>
          <w:color w:val="1F497D" w:themeColor="text2"/>
          <w:sz w:val="24"/>
          <w:szCs w:val="24"/>
          <w:rtl/>
        </w:rPr>
        <w:t xml:space="preserve">: 11 </w:t>
      </w:r>
      <w:r>
        <w:rPr>
          <w:rFonts w:ascii="Times New Roman" w:hAnsi="Times New Roman" w:cs="Times New Roman"/>
          <w:b/>
          <w:bCs/>
          <w:color w:val="1F497D" w:themeColor="text2"/>
          <w:sz w:val="24"/>
          <w:szCs w:val="24"/>
          <w:rtl/>
        </w:rPr>
        <w:t>–</w:t>
      </w:r>
      <w:r w:rsidR="00E027E2">
        <w:rPr>
          <w:rFonts w:ascii="Times New Roman" w:hAnsi="Times New Roman" w:cs="Times New Roman" w:hint="cs"/>
          <w:b/>
          <w:bCs/>
          <w:color w:val="1F497D" w:themeColor="text2"/>
          <w:sz w:val="24"/>
          <w:szCs w:val="24"/>
          <w:rtl/>
        </w:rPr>
        <w:t xml:space="preserve"> 1</w:t>
      </w:r>
    </w:p>
    <w:p w14:paraId="65D16867" w14:textId="3EECCECC" w:rsidR="00C61B5F" w:rsidRDefault="00C61B5F" w:rsidP="00E027E2">
      <w:pPr>
        <w:rPr>
          <w:rFonts w:ascii="Times New Roman" w:hAnsi="Times New Roman" w:cs="Times New Roman"/>
          <w:b/>
          <w:bCs/>
          <w:color w:val="1F497D" w:themeColor="text2"/>
          <w:sz w:val="24"/>
          <w:szCs w:val="24"/>
          <w:rtl/>
        </w:rPr>
      </w:pPr>
      <w:r>
        <w:rPr>
          <w:rFonts w:ascii="Times New Roman" w:hAnsi="Times New Roman" w:cs="Times New Roman" w:hint="cs"/>
          <w:b/>
          <w:bCs/>
          <w:color w:val="1F497D" w:themeColor="text2"/>
          <w:sz w:val="24"/>
          <w:szCs w:val="24"/>
          <w:rtl/>
        </w:rPr>
        <w:t xml:space="preserve">                       يوم الثلاثاء: </w:t>
      </w:r>
      <w:r w:rsidR="00E027E2">
        <w:rPr>
          <w:rFonts w:ascii="Times New Roman" w:hAnsi="Times New Roman" w:cs="Times New Roman" w:hint="cs"/>
          <w:b/>
          <w:bCs/>
          <w:color w:val="1F497D" w:themeColor="text2"/>
          <w:sz w:val="24"/>
          <w:szCs w:val="24"/>
          <w:rtl/>
        </w:rPr>
        <w:t>11</w:t>
      </w:r>
      <w:r>
        <w:rPr>
          <w:rFonts w:ascii="Times New Roman" w:hAnsi="Times New Roman" w:cs="Times New Roman" w:hint="cs"/>
          <w:b/>
          <w:bCs/>
          <w:color w:val="1F497D" w:themeColor="text2"/>
          <w:sz w:val="24"/>
          <w:szCs w:val="24"/>
          <w:rtl/>
        </w:rPr>
        <w:t xml:space="preserve"> - </w:t>
      </w:r>
      <w:r w:rsidR="00E027E2">
        <w:rPr>
          <w:rFonts w:ascii="Times New Roman" w:hAnsi="Times New Roman" w:cs="Times New Roman" w:hint="cs"/>
          <w:b/>
          <w:bCs/>
          <w:color w:val="1F497D" w:themeColor="text2"/>
          <w:sz w:val="24"/>
          <w:szCs w:val="24"/>
          <w:rtl/>
        </w:rPr>
        <w:t>12</w:t>
      </w:r>
    </w:p>
    <w:p w14:paraId="2A85FBDF" w14:textId="092AF9C9" w:rsidR="0091342C" w:rsidRPr="00363677" w:rsidRDefault="0091342C" w:rsidP="0091342C">
      <w:pPr>
        <w:rPr>
          <w:rFonts w:ascii="Times New Roman" w:hAnsi="Times New Roman" w:cs="Times New Roman"/>
          <w:b/>
          <w:bCs/>
          <w:color w:val="1F497D" w:themeColor="text2"/>
          <w:sz w:val="24"/>
          <w:szCs w:val="24"/>
          <w:rtl/>
        </w:rPr>
      </w:pPr>
      <w:r>
        <w:rPr>
          <w:rFonts w:ascii="Times New Roman" w:hAnsi="Times New Roman" w:cs="Times New Roman" w:hint="cs"/>
          <w:b/>
          <w:bCs/>
          <w:color w:val="1F497D" w:themeColor="text2"/>
          <w:sz w:val="24"/>
          <w:szCs w:val="24"/>
          <w:rtl/>
        </w:rPr>
        <w:t xml:space="preserve">                        إذا لم تناسبك أي من الساعات السابقة، الرجاء التواصل عبر الإيميل لتحديد موعد بالاتفاق</w:t>
      </w:r>
    </w:p>
    <w:p w14:paraId="7DE0D35C" w14:textId="77777777" w:rsidR="005932DE" w:rsidRDefault="005932DE" w:rsidP="005F0345">
      <w:pPr>
        <w:rPr>
          <w:rFonts w:asciiTheme="majorBidi" w:hAnsiTheme="majorBidi" w:cstheme="majorBidi"/>
          <w:b/>
          <w:bCs/>
          <w:color w:val="365F91" w:themeColor="accent1" w:themeShade="BF"/>
          <w:sz w:val="24"/>
          <w:szCs w:val="24"/>
          <w:u w:val="single"/>
          <w:rtl/>
        </w:rPr>
      </w:pPr>
    </w:p>
    <w:p w14:paraId="27F1A480" w14:textId="77777777" w:rsidR="00DB4847" w:rsidRPr="005932DE" w:rsidRDefault="00A75D85" w:rsidP="0091342C">
      <w:pPr>
        <w:jc w:val="center"/>
        <w:rPr>
          <w:rFonts w:asciiTheme="majorBidi" w:hAnsiTheme="majorBidi" w:cstheme="majorBidi"/>
          <w:b/>
          <w:bCs/>
          <w:color w:val="F79646" w:themeColor="accent6"/>
          <w:sz w:val="28"/>
          <w:szCs w:val="28"/>
          <w:u w:val="single"/>
          <w:rtl/>
        </w:rPr>
      </w:pPr>
      <w:r w:rsidRPr="005932DE">
        <w:rPr>
          <w:rFonts w:asciiTheme="majorBidi" w:hAnsiTheme="majorBidi" w:cstheme="majorBidi"/>
          <w:b/>
          <w:bCs/>
          <w:color w:val="F79646" w:themeColor="accent6"/>
          <w:sz w:val="28"/>
          <w:szCs w:val="28"/>
          <w:u w:val="single"/>
          <w:rtl/>
        </w:rPr>
        <w:t xml:space="preserve">الخطة الدراسية لمقرر  465 حسب </w:t>
      </w:r>
      <w:r w:rsidRPr="005932DE">
        <w:rPr>
          <w:rFonts w:asciiTheme="majorBidi" w:hAnsiTheme="majorBidi" w:cstheme="majorBidi"/>
          <w:b/>
          <w:bCs/>
          <w:color w:val="F79646" w:themeColor="accent6"/>
          <w:sz w:val="28"/>
          <w:szCs w:val="28"/>
          <w:u w:val="single"/>
        </w:rPr>
        <w:t>/</w:t>
      </w:r>
      <w:r w:rsidR="006240FB" w:rsidRPr="005932DE">
        <w:rPr>
          <w:rFonts w:asciiTheme="majorBidi" w:hAnsiTheme="majorBidi" w:cstheme="majorBidi"/>
          <w:b/>
          <w:bCs/>
          <w:color w:val="F79646" w:themeColor="accent6"/>
          <w:sz w:val="28"/>
          <w:szCs w:val="28"/>
          <w:u w:val="single"/>
          <w:rtl/>
        </w:rPr>
        <w:t xml:space="preserve"> تطبيقات محاسبية بالحاس</w:t>
      </w:r>
      <w:r w:rsidRPr="005932DE">
        <w:rPr>
          <w:rFonts w:asciiTheme="majorBidi" w:hAnsiTheme="majorBidi" w:cstheme="majorBidi"/>
          <w:b/>
          <w:bCs/>
          <w:color w:val="F79646" w:themeColor="accent6"/>
          <w:sz w:val="28"/>
          <w:szCs w:val="28"/>
          <w:u w:val="single"/>
          <w:rtl/>
        </w:rPr>
        <w:t>ب</w:t>
      </w:r>
    </w:p>
    <w:p w14:paraId="7C408EDA" w14:textId="35D65EA7" w:rsidR="00DB4847" w:rsidRPr="005932DE" w:rsidRDefault="00DB4847"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color w:val="000000"/>
          <w:sz w:val="24"/>
          <w:szCs w:val="24"/>
        </w:rPr>
      </w:pPr>
    </w:p>
    <w:p w14:paraId="5D851390" w14:textId="77777777" w:rsidR="00F24C4E" w:rsidRPr="005932DE" w:rsidRDefault="00DB4847" w:rsidP="00CB42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9BBB59" w:themeColor="accent3"/>
          <w:sz w:val="24"/>
          <w:szCs w:val="24"/>
          <w:rtl/>
        </w:rPr>
      </w:pPr>
      <w:r w:rsidRPr="005932DE">
        <w:rPr>
          <w:rFonts w:asciiTheme="majorBidi" w:hAnsiTheme="majorBidi" w:cstheme="majorBidi"/>
          <w:b/>
          <w:bCs/>
          <w:color w:val="9BBB59" w:themeColor="accent3"/>
          <w:sz w:val="24"/>
          <w:szCs w:val="24"/>
          <w:rtl/>
        </w:rPr>
        <w:t xml:space="preserve">الهدف العام للمقرر: </w:t>
      </w:r>
    </w:p>
    <w:p w14:paraId="53B5358F" w14:textId="044EAEDF" w:rsidR="00A75D85" w:rsidRPr="005932DE" w:rsidRDefault="00DB4847" w:rsidP="00913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color w:val="1F497D" w:themeColor="text2"/>
          <w:sz w:val="24"/>
          <w:szCs w:val="24"/>
          <w:rtl/>
        </w:rPr>
      </w:pPr>
      <w:r w:rsidRPr="005932DE">
        <w:rPr>
          <w:rFonts w:asciiTheme="majorBidi" w:hAnsiTheme="majorBidi" w:cstheme="majorBidi"/>
          <w:b/>
          <w:bCs/>
          <w:color w:val="1F497D" w:themeColor="text2"/>
          <w:sz w:val="24"/>
          <w:szCs w:val="24"/>
          <w:rtl/>
        </w:rPr>
        <w:t>يهدف</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هذا</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 xml:space="preserve">المقرر الى </w:t>
      </w:r>
      <w:r w:rsidR="006240FB" w:rsidRPr="005932DE">
        <w:rPr>
          <w:rFonts w:asciiTheme="majorBidi" w:hAnsiTheme="majorBidi" w:cstheme="majorBidi"/>
          <w:b/>
          <w:bCs/>
          <w:color w:val="1F497D" w:themeColor="text2"/>
          <w:sz w:val="24"/>
          <w:szCs w:val="24"/>
          <w:rtl/>
        </w:rPr>
        <w:t>تدريب الطالبة</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على</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عدد من</w:t>
      </w:r>
      <w:r w:rsidRPr="005932DE">
        <w:rPr>
          <w:rFonts w:asciiTheme="majorBidi" w:hAnsiTheme="majorBidi" w:cstheme="majorBidi"/>
          <w:b/>
          <w:bCs/>
          <w:color w:val="1F497D" w:themeColor="text2"/>
          <w:sz w:val="24"/>
          <w:szCs w:val="24"/>
        </w:rPr>
        <w:t xml:space="preserve"> </w:t>
      </w:r>
      <w:r w:rsidR="0091342C">
        <w:rPr>
          <w:rFonts w:asciiTheme="majorBidi" w:hAnsiTheme="majorBidi" w:cstheme="majorBidi" w:hint="cs"/>
          <w:b/>
          <w:bCs/>
          <w:color w:val="1F497D" w:themeColor="text2"/>
          <w:sz w:val="24"/>
          <w:szCs w:val="24"/>
          <w:rtl/>
        </w:rPr>
        <w:t>المهارات</w:t>
      </w:r>
      <w:r w:rsidRPr="005932DE">
        <w:rPr>
          <w:rFonts w:asciiTheme="majorBidi" w:hAnsiTheme="majorBidi" w:cstheme="majorBidi"/>
          <w:b/>
          <w:bCs/>
          <w:color w:val="1F497D" w:themeColor="text2"/>
          <w:sz w:val="24"/>
          <w:szCs w:val="24"/>
          <w:rtl/>
        </w:rPr>
        <w:t xml:space="preserve"> الاساسية في</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الحاسب الآلي</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والتي</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يستخدمها</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المحاسبين</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 xml:space="preserve">والمحاسبات </w:t>
      </w:r>
      <w:r w:rsidRPr="005932DE">
        <w:rPr>
          <w:rFonts w:asciiTheme="majorBidi" w:hAnsiTheme="majorBidi" w:cstheme="majorBidi"/>
          <w:b/>
          <w:bCs/>
          <w:color w:val="1F497D" w:themeColor="text2"/>
          <w:sz w:val="24"/>
          <w:szCs w:val="24"/>
          <w:rtl/>
        </w:rPr>
        <w:t>في</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الواقع</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العملي بشكل دوري.</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يركز</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المقرر</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 xml:space="preserve">بصورة أساسية </w:t>
      </w:r>
      <w:r w:rsidRPr="005932DE">
        <w:rPr>
          <w:rFonts w:asciiTheme="majorBidi" w:hAnsiTheme="majorBidi" w:cstheme="majorBidi"/>
          <w:b/>
          <w:bCs/>
          <w:color w:val="1F497D" w:themeColor="text2"/>
          <w:sz w:val="24"/>
          <w:szCs w:val="24"/>
          <w:rtl/>
        </w:rPr>
        <w:t>على</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الجانب</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العملي</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لتطبيقات</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الحاسب</w:t>
      </w:r>
      <w:r w:rsidR="006240FB" w:rsidRPr="005932DE">
        <w:rPr>
          <w:rFonts w:asciiTheme="majorBidi" w:hAnsiTheme="majorBidi" w:cstheme="majorBidi"/>
          <w:b/>
          <w:bCs/>
          <w:color w:val="1F497D" w:themeColor="text2"/>
          <w:sz w:val="24"/>
          <w:szCs w:val="24"/>
          <w:rtl/>
        </w:rPr>
        <w:t xml:space="preserve"> الآلي</w:t>
      </w:r>
      <w:r w:rsidRPr="005932DE">
        <w:rPr>
          <w:rFonts w:asciiTheme="majorBidi" w:hAnsiTheme="majorBidi" w:cstheme="majorBidi"/>
          <w:b/>
          <w:bCs/>
          <w:color w:val="1F497D" w:themeColor="text2"/>
          <w:sz w:val="24"/>
          <w:szCs w:val="24"/>
        </w:rPr>
        <w:t xml:space="preserve"> </w:t>
      </w:r>
      <w:r w:rsidR="006240FB" w:rsidRPr="005932DE">
        <w:rPr>
          <w:rFonts w:asciiTheme="majorBidi" w:hAnsiTheme="majorBidi" w:cstheme="majorBidi"/>
          <w:b/>
          <w:bCs/>
          <w:color w:val="1F497D" w:themeColor="text2"/>
          <w:sz w:val="24"/>
          <w:szCs w:val="24"/>
          <w:rtl/>
        </w:rPr>
        <w:t xml:space="preserve">والتي </w:t>
      </w:r>
      <w:r w:rsidRPr="005932DE">
        <w:rPr>
          <w:rFonts w:asciiTheme="majorBidi" w:hAnsiTheme="majorBidi" w:cstheme="majorBidi"/>
          <w:b/>
          <w:bCs/>
          <w:color w:val="1F497D" w:themeColor="text2"/>
          <w:sz w:val="24"/>
          <w:szCs w:val="24"/>
          <w:rtl/>
        </w:rPr>
        <w:t>يمكن</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الاستفادة</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منها</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بما</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يسهل</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علي</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المحاسب</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عمله</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في</w:t>
      </w:r>
      <w:r w:rsidRPr="005932DE">
        <w:rPr>
          <w:rFonts w:asciiTheme="majorBidi" w:hAnsiTheme="majorBidi" w:cstheme="majorBidi"/>
          <w:b/>
          <w:bCs/>
          <w:color w:val="1F497D" w:themeColor="text2"/>
          <w:sz w:val="24"/>
          <w:szCs w:val="24"/>
        </w:rPr>
        <w:t xml:space="preserve"> </w:t>
      </w:r>
      <w:r w:rsidRPr="005932DE">
        <w:rPr>
          <w:rFonts w:asciiTheme="majorBidi" w:hAnsiTheme="majorBidi" w:cstheme="majorBidi"/>
          <w:b/>
          <w:bCs/>
          <w:color w:val="1F497D" w:themeColor="text2"/>
          <w:sz w:val="24"/>
          <w:szCs w:val="24"/>
          <w:rtl/>
        </w:rPr>
        <w:t>المنشآت</w:t>
      </w:r>
      <w:r w:rsidRPr="005932DE">
        <w:rPr>
          <w:rFonts w:asciiTheme="majorBidi" w:hAnsiTheme="majorBidi" w:cstheme="majorBidi"/>
          <w:b/>
          <w:bCs/>
          <w:color w:val="1F497D" w:themeColor="text2"/>
          <w:sz w:val="24"/>
          <w:szCs w:val="24"/>
        </w:rPr>
        <w:t xml:space="preserve"> </w:t>
      </w:r>
      <w:r w:rsidR="00514EA6" w:rsidRPr="005932DE">
        <w:rPr>
          <w:rFonts w:asciiTheme="majorBidi" w:hAnsiTheme="majorBidi" w:cstheme="majorBidi"/>
          <w:b/>
          <w:bCs/>
          <w:color w:val="1F497D" w:themeColor="text2"/>
          <w:sz w:val="24"/>
          <w:szCs w:val="24"/>
          <w:rtl/>
        </w:rPr>
        <w:t>التجارية</w:t>
      </w:r>
      <w:r w:rsidR="006240FB" w:rsidRPr="005932DE">
        <w:rPr>
          <w:rFonts w:asciiTheme="majorBidi" w:hAnsiTheme="majorBidi" w:cstheme="majorBidi"/>
          <w:b/>
          <w:bCs/>
          <w:color w:val="1F497D" w:themeColor="text2"/>
          <w:sz w:val="24"/>
          <w:szCs w:val="24"/>
          <w:rtl/>
        </w:rPr>
        <w:t>، إضافة لبعض المشاكل المتعلقة بهذه التطبيقات وكيفية معالجتها.</w:t>
      </w:r>
    </w:p>
    <w:p w14:paraId="69D48C3C" w14:textId="272A1BCF" w:rsidR="00DB4847" w:rsidRPr="005932DE" w:rsidRDefault="005932DE" w:rsidP="00CB42FD">
      <w:pPr>
        <w:tabs>
          <w:tab w:val="left" w:pos="720"/>
          <w:tab w:val="left" w:pos="1440"/>
          <w:tab w:val="left" w:pos="2160"/>
          <w:tab w:val="left" w:pos="2880"/>
        </w:tabs>
        <w:autoSpaceDE w:val="0"/>
        <w:autoSpaceDN w:val="0"/>
        <w:adjustRightInd w:val="0"/>
        <w:spacing w:after="0" w:line="240" w:lineRule="auto"/>
        <w:jc w:val="both"/>
        <w:rPr>
          <w:rFonts w:asciiTheme="majorBidi" w:hAnsiTheme="majorBidi" w:cstheme="majorBidi"/>
          <w:color w:val="000000"/>
          <w:sz w:val="24"/>
          <w:szCs w:val="24"/>
          <w:rtl/>
        </w:rPr>
      </w:pPr>
      <w:r>
        <w:rPr>
          <w:rFonts w:asciiTheme="majorBidi" w:hAnsiTheme="majorBidi" w:cstheme="majorBidi"/>
          <w:color w:val="000000"/>
          <w:sz w:val="24"/>
          <w:szCs w:val="24"/>
          <w:rtl/>
        </w:rPr>
        <w:tab/>
      </w:r>
      <w:r>
        <w:rPr>
          <w:rFonts w:asciiTheme="majorBidi" w:hAnsiTheme="majorBidi" w:cstheme="majorBidi"/>
          <w:color w:val="000000"/>
          <w:sz w:val="24"/>
          <w:szCs w:val="24"/>
          <w:rtl/>
        </w:rPr>
        <w:tab/>
      </w:r>
      <w:r>
        <w:rPr>
          <w:rFonts w:asciiTheme="majorBidi" w:hAnsiTheme="majorBidi" w:cstheme="majorBidi"/>
          <w:color w:val="000000"/>
          <w:sz w:val="24"/>
          <w:szCs w:val="24"/>
          <w:rtl/>
        </w:rPr>
        <w:tab/>
      </w:r>
      <w:r>
        <w:rPr>
          <w:rFonts w:asciiTheme="majorBidi" w:hAnsiTheme="majorBidi" w:cstheme="majorBidi"/>
          <w:color w:val="000000"/>
          <w:sz w:val="24"/>
          <w:szCs w:val="24"/>
          <w:rtl/>
        </w:rPr>
        <w:tab/>
      </w:r>
      <w:r>
        <w:rPr>
          <w:rFonts w:asciiTheme="majorBidi" w:hAnsiTheme="majorBidi" w:cstheme="majorBidi"/>
          <w:color w:val="000000"/>
          <w:sz w:val="24"/>
          <w:szCs w:val="24"/>
          <w:rtl/>
        </w:rPr>
        <w:tab/>
      </w:r>
    </w:p>
    <w:p w14:paraId="1A14B91C" w14:textId="066EA38D" w:rsidR="00DB4847"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4"/>
          <w:szCs w:val="24"/>
          <w:rtl/>
        </w:rPr>
      </w:pPr>
      <w:r w:rsidRPr="005932DE">
        <w:rPr>
          <w:rFonts w:asciiTheme="majorBidi" w:hAnsiTheme="majorBidi" w:cstheme="majorBidi"/>
          <w:b/>
          <w:bCs/>
          <w:color w:val="9BBB59" w:themeColor="accent3"/>
          <w:sz w:val="24"/>
          <w:szCs w:val="24"/>
          <w:rtl/>
        </w:rPr>
        <w:t>أ</w:t>
      </w:r>
      <w:r w:rsidR="00DB4847" w:rsidRPr="005932DE">
        <w:rPr>
          <w:rFonts w:asciiTheme="majorBidi" w:hAnsiTheme="majorBidi" w:cstheme="majorBidi"/>
          <w:b/>
          <w:bCs/>
          <w:color w:val="9BBB59" w:themeColor="accent3"/>
          <w:sz w:val="24"/>
          <w:szCs w:val="24"/>
          <w:rtl/>
        </w:rPr>
        <w:t>هداف المقرر</w:t>
      </w:r>
      <w:r w:rsidR="00E315B5" w:rsidRPr="005932DE">
        <w:rPr>
          <w:rFonts w:asciiTheme="majorBidi" w:hAnsiTheme="majorBidi" w:cstheme="majorBidi"/>
          <w:b/>
          <w:bCs/>
          <w:color w:val="9BBB59" w:themeColor="accent3"/>
          <w:sz w:val="24"/>
          <w:szCs w:val="24"/>
          <w:rtl/>
        </w:rPr>
        <w:t xml:space="preserve"> التفصيلية</w:t>
      </w:r>
      <w:r w:rsidR="00DB4847" w:rsidRPr="005932DE">
        <w:rPr>
          <w:rFonts w:asciiTheme="majorBidi" w:hAnsiTheme="majorBidi" w:cstheme="majorBidi"/>
          <w:b/>
          <w:bCs/>
          <w:color w:val="9BBB59" w:themeColor="accent3"/>
          <w:sz w:val="24"/>
          <w:szCs w:val="24"/>
          <w:rtl/>
        </w:rPr>
        <w:t xml:space="preserve"> :</w:t>
      </w:r>
    </w:p>
    <w:p w14:paraId="280E1C73" w14:textId="77777777" w:rsidR="006240FB" w:rsidRPr="005932DE" w:rsidRDefault="006240FB"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tl/>
        </w:rPr>
      </w:pPr>
      <w:r w:rsidRPr="005932DE">
        <w:rPr>
          <w:rFonts w:asciiTheme="majorBidi" w:hAnsiTheme="majorBidi" w:cstheme="majorBidi"/>
          <w:b/>
          <w:bCs/>
          <w:color w:val="1F497D" w:themeColor="text2"/>
          <w:sz w:val="24"/>
          <w:szCs w:val="24"/>
          <w:rtl/>
        </w:rPr>
        <w:t>يهدف المقرر لتنمية وتقوية مهارات الطالبات</w:t>
      </w:r>
      <w:r w:rsidR="002F16F7" w:rsidRPr="005932DE">
        <w:rPr>
          <w:rFonts w:asciiTheme="majorBidi" w:hAnsiTheme="majorBidi" w:cstheme="majorBidi"/>
          <w:b/>
          <w:bCs/>
          <w:color w:val="1F497D" w:themeColor="text2"/>
          <w:sz w:val="24"/>
          <w:szCs w:val="24"/>
          <w:rtl/>
        </w:rPr>
        <w:t xml:space="preserve"> في استخدام برنامج </w:t>
      </w:r>
      <w:r w:rsidR="002F16F7" w:rsidRPr="005932DE">
        <w:rPr>
          <w:rFonts w:asciiTheme="majorBidi" w:hAnsiTheme="majorBidi" w:cstheme="majorBidi"/>
          <w:b/>
          <w:bCs/>
          <w:color w:val="1F497D" w:themeColor="text2"/>
          <w:sz w:val="24"/>
          <w:szCs w:val="24"/>
        </w:rPr>
        <w:t>Excel</w:t>
      </w:r>
      <w:r w:rsidRPr="005932DE">
        <w:rPr>
          <w:rFonts w:asciiTheme="majorBidi" w:hAnsiTheme="majorBidi" w:cstheme="majorBidi"/>
          <w:b/>
          <w:bCs/>
          <w:color w:val="1F497D" w:themeColor="text2"/>
          <w:sz w:val="24"/>
          <w:szCs w:val="24"/>
          <w:rtl/>
        </w:rPr>
        <w:t xml:space="preserve"> في المجالات التالية:</w:t>
      </w:r>
    </w:p>
    <w:p w14:paraId="406620DF" w14:textId="77777777" w:rsidR="00DB4847" w:rsidRPr="005932DE" w:rsidRDefault="009972AE"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كيفية التعامل مع</w:t>
      </w:r>
      <w:r w:rsidR="00514EA6" w:rsidRPr="005932DE">
        <w:rPr>
          <w:rFonts w:asciiTheme="majorBidi" w:hAnsiTheme="majorBidi" w:cstheme="majorBidi"/>
          <w:b/>
          <w:bCs/>
          <w:color w:val="1F497D" w:themeColor="text2"/>
          <w:sz w:val="24"/>
          <w:szCs w:val="24"/>
          <w:rtl/>
        </w:rPr>
        <w:t xml:space="preserve"> </w:t>
      </w:r>
      <w:r w:rsidR="002F16F7" w:rsidRPr="005932DE">
        <w:rPr>
          <w:rFonts w:asciiTheme="majorBidi" w:hAnsiTheme="majorBidi" w:cstheme="majorBidi"/>
          <w:b/>
          <w:bCs/>
          <w:color w:val="1F497D" w:themeColor="text2"/>
          <w:sz w:val="24"/>
          <w:szCs w:val="24"/>
          <w:rtl/>
        </w:rPr>
        <w:t>التطبيقات المختلفة لبرنامج</w:t>
      </w:r>
      <w:r w:rsidRPr="005932DE">
        <w:rPr>
          <w:rFonts w:asciiTheme="majorBidi" w:hAnsiTheme="majorBidi" w:cstheme="majorBidi"/>
          <w:b/>
          <w:bCs/>
          <w:color w:val="1F497D" w:themeColor="text2"/>
          <w:sz w:val="24"/>
          <w:szCs w:val="24"/>
          <w:rtl/>
        </w:rPr>
        <w:t xml:space="preserve"> </w:t>
      </w:r>
      <w:r w:rsidR="00B32C19" w:rsidRPr="005932DE">
        <w:rPr>
          <w:rFonts w:asciiTheme="majorBidi" w:hAnsiTheme="majorBidi" w:cstheme="majorBidi"/>
          <w:b/>
          <w:bCs/>
          <w:color w:val="1F497D" w:themeColor="text2"/>
          <w:sz w:val="24"/>
          <w:szCs w:val="24"/>
        </w:rPr>
        <w:t>Excel</w:t>
      </w:r>
      <w:r w:rsidRPr="005932DE">
        <w:rPr>
          <w:rFonts w:asciiTheme="majorBidi" w:hAnsiTheme="majorBidi" w:cstheme="majorBidi"/>
          <w:b/>
          <w:bCs/>
          <w:color w:val="1F497D" w:themeColor="text2"/>
          <w:sz w:val="24"/>
          <w:szCs w:val="24"/>
          <w:rtl/>
        </w:rPr>
        <w:t>.</w:t>
      </w:r>
      <w:r w:rsidR="00514EA6" w:rsidRPr="005932DE">
        <w:rPr>
          <w:rFonts w:asciiTheme="majorBidi" w:hAnsiTheme="majorBidi" w:cstheme="majorBidi"/>
          <w:b/>
          <w:bCs/>
          <w:color w:val="1F497D" w:themeColor="text2"/>
          <w:sz w:val="24"/>
          <w:szCs w:val="24"/>
          <w:rtl/>
        </w:rPr>
        <w:t xml:space="preserve"> </w:t>
      </w:r>
    </w:p>
    <w:p w14:paraId="2907F496" w14:textId="77777777" w:rsidR="009D49F6" w:rsidRDefault="009972AE"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 xml:space="preserve">بناء نموذج تحليل التعادل </w:t>
      </w:r>
      <w:r w:rsidR="002F16F7" w:rsidRPr="005932DE">
        <w:rPr>
          <w:rFonts w:asciiTheme="majorBidi" w:hAnsiTheme="majorBidi" w:cstheme="majorBidi"/>
          <w:b/>
          <w:bCs/>
          <w:color w:val="1F497D" w:themeColor="text2"/>
          <w:sz w:val="24"/>
          <w:szCs w:val="24"/>
          <w:rtl/>
        </w:rPr>
        <w:t xml:space="preserve">في حالة وجود منتج وحيد او </w:t>
      </w:r>
      <w:r w:rsidR="009D49F6" w:rsidRPr="005932DE">
        <w:rPr>
          <w:rFonts w:asciiTheme="majorBidi" w:hAnsiTheme="majorBidi" w:cstheme="majorBidi"/>
          <w:b/>
          <w:bCs/>
          <w:color w:val="1F497D" w:themeColor="text2"/>
          <w:sz w:val="24"/>
          <w:szCs w:val="24"/>
          <w:rtl/>
        </w:rPr>
        <w:t>تعدد المنتجات</w:t>
      </w:r>
      <w:r w:rsidR="002F16F7" w:rsidRPr="005932DE">
        <w:rPr>
          <w:rFonts w:asciiTheme="majorBidi" w:hAnsiTheme="majorBidi" w:cstheme="majorBidi"/>
          <w:b/>
          <w:bCs/>
          <w:color w:val="1F497D" w:themeColor="text2"/>
          <w:sz w:val="24"/>
          <w:szCs w:val="24"/>
          <w:rtl/>
        </w:rPr>
        <w:t>.</w:t>
      </w:r>
      <w:r w:rsidR="009D49F6" w:rsidRPr="005932DE">
        <w:rPr>
          <w:rFonts w:asciiTheme="majorBidi" w:hAnsiTheme="majorBidi" w:cstheme="majorBidi"/>
          <w:b/>
          <w:bCs/>
          <w:color w:val="1F497D" w:themeColor="text2"/>
          <w:sz w:val="24"/>
          <w:szCs w:val="24"/>
          <w:rtl/>
        </w:rPr>
        <w:t xml:space="preserve"> </w:t>
      </w:r>
    </w:p>
    <w:p w14:paraId="751ADD9B" w14:textId="032E7E71" w:rsidR="004A248B" w:rsidRPr="005932DE" w:rsidRDefault="004A248B"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اعداد القوائم المالية</w:t>
      </w:r>
      <w:r>
        <w:rPr>
          <w:rFonts w:asciiTheme="majorBidi" w:hAnsiTheme="majorBidi" w:cstheme="majorBidi" w:hint="cs"/>
          <w:b/>
          <w:bCs/>
          <w:color w:val="1F497D" w:themeColor="text2"/>
          <w:sz w:val="24"/>
          <w:szCs w:val="24"/>
          <w:rtl/>
        </w:rPr>
        <w:t>.</w:t>
      </w:r>
    </w:p>
    <w:p w14:paraId="1BA71648" w14:textId="7093E73C" w:rsidR="004A248B" w:rsidRPr="004A248B" w:rsidRDefault="00E2798E"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تخصيص</w:t>
      </w:r>
      <w:r w:rsidR="002F16F7" w:rsidRPr="005932DE">
        <w:rPr>
          <w:rFonts w:asciiTheme="majorBidi" w:hAnsiTheme="majorBidi" w:cstheme="majorBidi"/>
          <w:b/>
          <w:bCs/>
          <w:color w:val="1F497D" w:themeColor="text2"/>
          <w:sz w:val="24"/>
          <w:szCs w:val="24"/>
          <w:rtl/>
        </w:rPr>
        <w:t xml:space="preserve"> التكاليف الصناعية غير المباشرة.</w:t>
      </w:r>
    </w:p>
    <w:p w14:paraId="57650B13" w14:textId="77777777" w:rsidR="00A830EF" w:rsidRPr="005932DE" w:rsidRDefault="002F16F7"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بناء نموذج تحليل الانحدار.</w:t>
      </w:r>
    </w:p>
    <w:p w14:paraId="5A66CE70" w14:textId="77777777" w:rsidR="00E2798E" w:rsidRPr="005932DE" w:rsidRDefault="002F16F7"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 xml:space="preserve">حساب استهلاك الأصول الثابتة </w:t>
      </w:r>
      <w:r w:rsidR="00E2798E" w:rsidRPr="005932DE">
        <w:rPr>
          <w:rFonts w:asciiTheme="majorBidi" w:hAnsiTheme="majorBidi" w:cstheme="majorBidi"/>
          <w:b/>
          <w:bCs/>
          <w:color w:val="1F497D" w:themeColor="text2"/>
          <w:sz w:val="24"/>
          <w:szCs w:val="24"/>
          <w:rtl/>
        </w:rPr>
        <w:t xml:space="preserve"> </w:t>
      </w:r>
      <w:r w:rsidRPr="005932DE">
        <w:rPr>
          <w:rFonts w:asciiTheme="majorBidi" w:hAnsiTheme="majorBidi" w:cstheme="majorBidi"/>
          <w:b/>
          <w:bCs/>
          <w:color w:val="1F497D" w:themeColor="text2"/>
          <w:sz w:val="24"/>
          <w:szCs w:val="24"/>
          <w:rtl/>
        </w:rPr>
        <w:t>بطرقه المختلفة.</w:t>
      </w:r>
    </w:p>
    <w:p w14:paraId="350A862A" w14:textId="77777777" w:rsidR="009972AE" w:rsidRPr="005932DE" w:rsidRDefault="009972AE"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 xml:space="preserve"> </w:t>
      </w:r>
      <w:r w:rsidR="002F16F7" w:rsidRPr="005932DE">
        <w:rPr>
          <w:rFonts w:asciiTheme="majorBidi" w:hAnsiTheme="majorBidi" w:cstheme="majorBidi"/>
          <w:b/>
          <w:bCs/>
          <w:color w:val="1F497D" w:themeColor="text2"/>
          <w:sz w:val="24"/>
          <w:szCs w:val="24"/>
          <w:rtl/>
        </w:rPr>
        <w:t>تقييم ا</w:t>
      </w:r>
      <w:r w:rsidR="00A830EF" w:rsidRPr="005932DE">
        <w:rPr>
          <w:rFonts w:asciiTheme="majorBidi" w:hAnsiTheme="majorBidi" w:cstheme="majorBidi"/>
          <w:b/>
          <w:bCs/>
          <w:color w:val="1F497D" w:themeColor="text2"/>
          <w:sz w:val="24"/>
          <w:szCs w:val="24"/>
          <w:rtl/>
        </w:rPr>
        <w:t>لمشروعات الرأسمالية ب</w:t>
      </w:r>
      <w:r w:rsidR="002F16F7" w:rsidRPr="005932DE">
        <w:rPr>
          <w:rFonts w:asciiTheme="majorBidi" w:hAnsiTheme="majorBidi" w:cstheme="majorBidi"/>
          <w:b/>
          <w:bCs/>
          <w:color w:val="1F497D" w:themeColor="text2"/>
          <w:sz w:val="24"/>
          <w:szCs w:val="24"/>
          <w:rtl/>
        </w:rPr>
        <w:t>استخدام تطبيقات عملية على الحاس</w:t>
      </w:r>
      <w:r w:rsidR="00A830EF" w:rsidRPr="005932DE">
        <w:rPr>
          <w:rFonts w:asciiTheme="majorBidi" w:hAnsiTheme="majorBidi" w:cstheme="majorBidi"/>
          <w:b/>
          <w:bCs/>
          <w:color w:val="1F497D" w:themeColor="text2"/>
          <w:sz w:val="24"/>
          <w:szCs w:val="24"/>
          <w:rtl/>
        </w:rPr>
        <w:t xml:space="preserve">ب </w:t>
      </w:r>
    </w:p>
    <w:p w14:paraId="7D2297C0" w14:textId="0D15373A" w:rsidR="00F704D6" w:rsidRDefault="002F16F7"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فهم وإنشاء نما</w:t>
      </w:r>
      <w:r w:rsidR="00E2798E" w:rsidRPr="005932DE">
        <w:rPr>
          <w:rFonts w:asciiTheme="majorBidi" w:hAnsiTheme="majorBidi" w:cstheme="majorBidi"/>
          <w:b/>
          <w:bCs/>
          <w:color w:val="1F497D" w:themeColor="text2"/>
          <w:sz w:val="24"/>
          <w:szCs w:val="24"/>
          <w:rtl/>
        </w:rPr>
        <w:t>ذ</w:t>
      </w:r>
      <w:r w:rsidRPr="005932DE">
        <w:rPr>
          <w:rFonts w:asciiTheme="majorBidi" w:hAnsiTheme="majorBidi" w:cstheme="majorBidi"/>
          <w:b/>
          <w:bCs/>
          <w:color w:val="1F497D" w:themeColor="text2"/>
          <w:sz w:val="24"/>
          <w:szCs w:val="24"/>
          <w:rtl/>
        </w:rPr>
        <w:t>ج انحرافات المواد والاجور.</w:t>
      </w:r>
    </w:p>
    <w:p w14:paraId="6C25F560" w14:textId="2FFB04FB" w:rsidR="00E80418" w:rsidRPr="004A248B" w:rsidRDefault="0091342C" w:rsidP="005F0345">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tl/>
        </w:rPr>
      </w:pPr>
      <w:r>
        <w:rPr>
          <w:rFonts w:asciiTheme="majorBidi" w:hAnsiTheme="majorBidi" w:cstheme="majorBidi" w:hint="cs"/>
          <w:b/>
          <w:bCs/>
          <w:color w:val="1F497D" w:themeColor="text2"/>
          <w:sz w:val="24"/>
          <w:szCs w:val="24"/>
          <w:rtl/>
        </w:rPr>
        <w:t>مناقشة موضوعات حديثة حول برنامج إكسل.</w:t>
      </w:r>
    </w:p>
    <w:p w14:paraId="353557B4" w14:textId="77777777"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sz w:val="24"/>
          <w:szCs w:val="24"/>
          <w:rtl/>
        </w:rPr>
      </w:pPr>
    </w:p>
    <w:p w14:paraId="488EC9B2" w14:textId="47DE97C1" w:rsidR="00F24C4E" w:rsidRPr="005F0345"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4"/>
          <w:szCs w:val="24"/>
          <w:rtl/>
        </w:rPr>
      </w:pPr>
      <w:r w:rsidRPr="005932DE">
        <w:rPr>
          <w:rFonts w:asciiTheme="majorBidi" w:hAnsiTheme="majorBidi" w:cstheme="majorBidi"/>
          <w:b/>
          <w:bCs/>
          <w:color w:val="9BBB59" w:themeColor="accent3"/>
          <w:sz w:val="24"/>
          <w:szCs w:val="24"/>
          <w:rtl/>
        </w:rPr>
        <w:t xml:space="preserve">المراجع : </w:t>
      </w:r>
    </w:p>
    <w:p w14:paraId="28DC7EB1" w14:textId="2606584F" w:rsidR="00F24C4E" w:rsidRPr="005932DE" w:rsidRDefault="00E95D20" w:rsidP="005F0345">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heme="majorBidi" w:hAnsiTheme="majorBidi" w:cstheme="majorBidi"/>
          <w:b/>
          <w:bCs/>
          <w:color w:val="1F497D" w:themeColor="text2"/>
          <w:sz w:val="24"/>
          <w:szCs w:val="24"/>
        </w:rPr>
      </w:pPr>
      <w:r w:rsidRPr="005932DE">
        <w:rPr>
          <w:rFonts w:asciiTheme="majorBidi" w:hAnsiTheme="majorBidi" w:cstheme="majorBidi"/>
          <w:b/>
          <w:bCs/>
          <w:color w:val="F79646" w:themeColor="accent6"/>
          <w:sz w:val="24"/>
          <w:szCs w:val="24"/>
          <w:u w:val="single"/>
          <w:rtl/>
        </w:rPr>
        <w:t>المرجع الأ</w:t>
      </w:r>
      <w:r w:rsidR="00F24C4E" w:rsidRPr="005932DE">
        <w:rPr>
          <w:rFonts w:asciiTheme="majorBidi" w:hAnsiTheme="majorBidi" w:cstheme="majorBidi"/>
          <w:b/>
          <w:bCs/>
          <w:color w:val="F79646" w:themeColor="accent6"/>
          <w:sz w:val="24"/>
          <w:szCs w:val="24"/>
          <w:u w:val="single"/>
          <w:rtl/>
        </w:rPr>
        <w:t xml:space="preserve">ول </w:t>
      </w:r>
      <w:r w:rsidR="00F24C4E" w:rsidRPr="005932DE">
        <w:rPr>
          <w:rFonts w:asciiTheme="majorBidi" w:hAnsiTheme="majorBidi" w:cstheme="majorBidi"/>
          <w:b/>
          <w:bCs/>
          <w:color w:val="F79646" w:themeColor="accent6"/>
          <w:sz w:val="24"/>
          <w:szCs w:val="24"/>
          <w:rtl/>
        </w:rPr>
        <w:t xml:space="preserve">: </w:t>
      </w:r>
      <w:r w:rsidR="00F24C4E" w:rsidRPr="005932DE">
        <w:rPr>
          <w:rFonts w:asciiTheme="majorBidi" w:hAnsiTheme="majorBidi" w:cstheme="majorBidi"/>
          <w:b/>
          <w:bCs/>
          <w:color w:val="1F497D" w:themeColor="text2"/>
          <w:sz w:val="24"/>
          <w:szCs w:val="24"/>
          <w:rtl/>
        </w:rPr>
        <w:t xml:space="preserve">المحاسبة باستخدام الحاسب , تطبيقات إدارية, تأليف د. نبيه الجبر  و د. فهيم أبو العزم </w:t>
      </w:r>
    </w:p>
    <w:p w14:paraId="5F486CEE" w14:textId="74D96D52" w:rsidR="00BE5F9E" w:rsidRPr="00FD6DB3" w:rsidRDefault="00F24C4E" w:rsidP="005F0345">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sz w:val="24"/>
          <w:szCs w:val="24"/>
          <w:rtl/>
        </w:rPr>
      </w:pPr>
      <w:r w:rsidRPr="005932DE">
        <w:rPr>
          <w:rFonts w:asciiTheme="majorBidi" w:hAnsiTheme="majorBidi" w:cstheme="majorBidi"/>
          <w:b/>
          <w:bCs/>
          <w:color w:val="F79646" w:themeColor="accent6"/>
          <w:sz w:val="24"/>
          <w:szCs w:val="24"/>
          <w:u w:val="single"/>
          <w:rtl/>
        </w:rPr>
        <w:t xml:space="preserve">المرجع الثاني </w:t>
      </w:r>
      <w:r w:rsidRPr="005932DE">
        <w:rPr>
          <w:rFonts w:asciiTheme="majorBidi" w:hAnsiTheme="majorBidi" w:cstheme="majorBidi"/>
          <w:b/>
          <w:bCs/>
          <w:color w:val="F79646" w:themeColor="accent6"/>
          <w:sz w:val="24"/>
          <w:szCs w:val="24"/>
          <w:rtl/>
        </w:rPr>
        <w:t xml:space="preserve">: </w:t>
      </w:r>
      <w:r w:rsidRPr="005932DE">
        <w:rPr>
          <w:rFonts w:asciiTheme="majorBidi" w:hAnsiTheme="majorBidi" w:cstheme="majorBidi"/>
          <w:b/>
          <w:bCs/>
          <w:color w:val="1F497D" w:themeColor="text2"/>
          <w:sz w:val="24"/>
          <w:szCs w:val="24"/>
          <w:rtl/>
        </w:rPr>
        <w:t>الحاسب الآلي وتطبيقاته في العلوم الادارية , تأليف : د . عثمان السلوم و د. علي الجمعة و د. وليد الشباني</w:t>
      </w:r>
    </w:p>
    <w:p w14:paraId="2F3296DB" w14:textId="77777777" w:rsidR="00F24C4E" w:rsidRPr="00FD6DB3"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sz w:val="24"/>
          <w:szCs w:val="24"/>
          <w:rtl/>
        </w:rPr>
      </w:pPr>
    </w:p>
    <w:p w14:paraId="466D5145" w14:textId="53DCF900" w:rsidR="00FD6DB3" w:rsidRPr="00C75221" w:rsidRDefault="00FD6DB3"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8"/>
          <w:szCs w:val="28"/>
          <w:rtl/>
        </w:rPr>
      </w:pPr>
      <w:r w:rsidRPr="00C75221">
        <w:rPr>
          <w:rFonts w:asciiTheme="majorBidi" w:hAnsiTheme="majorBidi" w:cstheme="majorBidi" w:hint="cs"/>
          <w:b/>
          <w:bCs/>
          <w:color w:val="9BBB59" w:themeColor="accent3"/>
          <w:sz w:val="28"/>
          <w:szCs w:val="28"/>
          <w:rtl/>
        </w:rPr>
        <w:t>تواريخ</w:t>
      </w:r>
      <w:r w:rsidR="009802D1" w:rsidRPr="00C75221">
        <w:rPr>
          <w:rFonts w:asciiTheme="majorBidi" w:hAnsiTheme="majorBidi" w:cstheme="majorBidi"/>
          <w:b/>
          <w:bCs/>
          <w:color w:val="9BBB59" w:themeColor="accent3"/>
          <w:sz w:val="28"/>
          <w:szCs w:val="28"/>
          <w:rtl/>
        </w:rPr>
        <w:t xml:space="preserve"> </w:t>
      </w:r>
      <w:r w:rsidR="00C75221" w:rsidRPr="00C75221">
        <w:rPr>
          <w:rFonts w:asciiTheme="majorBidi" w:hAnsiTheme="majorBidi" w:cstheme="majorBidi" w:hint="cs"/>
          <w:b/>
          <w:bCs/>
          <w:color w:val="9BBB59" w:themeColor="accent3"/>
          <w:sz w:val="28"/>
          <w:szCs w:val="28"/>
          <w:rtl/>
        </w:rPr>
        <w:t>مهمة</w:t>
      </w:r>
      <w:r w:rsidRPr="00C75221">
        <w:rPr>
          <w:rFonts w:asciiTheme="majorBidi" w:hAnsiTheme="majorBidi" w:cstheme="majorBidi" w:hint="cs"/>
          <w:b/>
          <w:bCs/>
          <w:color w:val="9BBB59" w:themeColor="accent3"/>
          <w:sz w:val="28"/>
          <w:szCs w:val="28"/>
          <w:rtl/>
        </w:rPr>
        <w:t xml:space="preserve"> جداً</w:t>
      </w:r>
      <w:r w:rsidR="009802D1" w:rsidRPr="00C75221">
        <w:rPr>
          <w:rFonts w:asciiTheme="majorBidi" w:hAnsiTheme="majorBidi" w:cstheme="majorBidi"/>
          <w:b/>
          <w:bCs/>
          <w:color w:val="9BBB59" w:themeColor="accent3"/>
          <w:sz w:val="28"/>
          <w:szCs w:val="28"/>
          <w:rtl/>
        </w:rPr>
        <w:t>:</w:t>
      </w:r>
    </w:p>
    <w:tbl>
      <w:tblPr>
        <w:tblStyle w:val="TableGrid"/>
        <w:bidiVisual/>
        <w:tblW w:w="0" w:type="auto"/>
        <w:tblLook w:val="04A0" w:firstRow="1" w:lastRow="0" w:firstColumn="1" w:lastColumn="0" w:noHBand="0" w:noVBand="1"/>
      </w:tblPr>
      <w:tblGrid>
        <w:gridCol w:w="4343"/>
        <w:gridCol w:w="3959"/>
      </w:tblGrid>
      <w:tr w:rsidR="00FD6DB3" w14:paraId="1949FAE5" w14:textId="77777777" w:rsidTr="00E80418">
        <w:tc>
          <w:tcPr>
            <w:tcW w:w="4343" w:type="dxa"/>
          </w:tcPr>
          <w:p w14:paraId="23FF0D00" w14:textId="6A908C90" w:rsidR="00FD6DB3" w:rsidRPr="00FD6DB3" w:rsidRDefault="00FD6DB3" w:rsidP="005F0345">
            <w:pPr>
              <w:tabs>
                <w:tab w:val="left" w:pos="560"/>
                <w:tab w:val="left" w:pos="1120"/>
                <w:tab w:val="center" w:pos="2024"/>
              </w:tabs>
              <w:autoSpaceDE w:val="0"/>
              <w:autoSpaceDN w:val="0"/>
              <w:adjustRightInd w:val="0"/>
              <w:rPr>
                <w:rFonts w:asciiTheme="majorBidi" w:hAnsiTheme="majorBidi" w:cstheme="majorBidi"/>
                <w:b/>
                <w:bCs/>
                <w:color w:val="F79646" w:themeColor="accent6"/>
                <w:sz w:val="24"/>
                <w:szCs w:val="24"/>
                <w:rtl/>
              </w:rPr>
            </w:pPr>
            <w:r w:rsidRPr="00FD6DB3">
              <w:rPr>
                <w:rFonts w:asciiTheme="majorBidi" w:hAnsiTheme="majorBidi" w:cstheme="majorBidi" w:hint="cs"/>
                <w:b/>
                <w:bCs/>
                <w:color w:val="F79646" w:themeColor="accent6"/>
                <w:sz w:val="24"/>
                <w:szCs w:val="24"/>
                <w:rtl/>
              </w:rPr>
              <w:t>المشروع/الاختبار</w:t>
            </w:r>
            <w:r w:rsidRPr="00FD6DB3">
              <w:rPr>
                <w:rFonts w:asciiTheme="majorBidi" w:hAnsiTheme="majorBidi" w:cstheme="majorBidi"/>
                <w:b/>
                <w:bCs/>
                <w:color w:val="F79646" w:themeColor="accent6"/>
                <w:sz w:val="24"/>
                <w:szCs w:val="24"/>
                <w:rtl/>
              </w:rPr>
              <w:tab/>
            </w:r>
          </w:p>
        </w:tc>
        <w:tc>
          <w:tcPr>
            <w:tcW w:w="3959" w:type="dxa"/>
          </w:tcPr>
          <w:p w14:paraId="0AA28EB9" w14:textId="71FA4CF2" w:rsidR="00FD6DB3" w:rsidRPr="00FD6DB3" w:rsidRDefault="00FD6DB3"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F79646" w:themeColor="accent6"/>
                <w:sz w:val="24"/>
                <w:szCs w:val="24"/>
                <w:rtl/>
              </w:rPr>
            </w:pPr>
            <w:r w:rsidRPr="00FD6DB3">
              <w:rPr>
                <w:rFonts w:asciiTheme="majorBidi" w:hAnsiTheme="majorBidi" w:cstheme="majorBidi" w:hint="cs"/>
                <w:b/>
                <w:bCs/>
                <w:color w:val="F79646" w:themeColor="accent6"/>
                <w:sz w:val="24"/>
                <w:szCs w:val="24"/>
                <w:rtl/>
              </w:rPr>
              <w:t>التاريخ</w:t>
            </w:r>
          </w:p>
        </w:tc>
      </w:tr>
      <w:tr w:rsidR="00E80418" w14:paraId="39F46BEE" w14:textId="77777777" w:rsidTr="00E80418">
        <w:tc>
          <w:tcPr>
            <w:tcW w:w="4343" w:type="dxa"/>
          </w:tcPr>
          <w:p w14:paraId="462AD2B2" w14:textId="637C2CF5" w:rsidR="00E80418" w:rsidRDefault="00E80418" w:rsidP="00E8041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9BBB59" w:themeColor="accent3"/>
                <w:sz w:val="24"/>
                <w:szCs w:val="24"/>
                <w:rtl/>
              </w:rPr>
            </w:pPr>
            <w:r>
              <w:rPr>
                <w:rFonts w:asciiTheme="majorBidi" w:hAnsiTheme="majorBidi" w:cstheme="majorBidi" w:hint="cs"/>
                <w:b/>
                <w:bCs/>
                <w:color w:val="1F497D" w:themeColor="text2"/>
                <w:sz w:val="24"/>
                <w:szCs w:val="24"/>
                <w:rtl/>
              </w:rPr>
              <w:t>تسليم مشروع إعداد القوائم المالية</w:t>
            </w:r>
          </w:p>
        </w:tc>
        <w:tc>
          <w:tcPr>
            <w:tcW w:w="3959" w:type="dxa"/>
          </w:tcPr>
          <w:p w14:paraId="73E1D6A5" w14:textId="5AC65343" w:rsidR="00E80418" w:rsidRPr="00FD6DB3" w:rsidRDefault="00E80418" w:rsidP="00E02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Bidi" w:hAnsiTheme="majorBidi" w:cstheme="majorBidi"/>
                <w:b/>
                <w:bCs/>
                <w:color w:val="1F497D" w:themeColor="text2"/>
                <w:sz w:val="24"/>
                <w:szCs w:val="24"/>
                <w:rtl/>
              </w:rPr>
            </w:pPr>
            <w:r w:rsidRPr="00FD6DB3">
              <w:rPr>
                <w:rFonts w:asciiTheme="majorBidi" w:hAnsiTheme="majorBidi" w:cstheme="majorBidi"/>
                <w:b/>
                <w:bCs/>
                <w:color w:val="1F497D" w:themeColor="text2"/>
                <w:sz w:val="24"/>
                <w:szCs w:val="24"/>
                <w:rtl/>
              </w:rPr>
              <w:t xml:space="preserve">يوم </w:t>
            </w:r>
            <w:r w:rsidR="00124535">
              <w:rPr>
                <w:rFonts w:asciiTheme="majorBidi" w:hAnsiTheme="majorBidi" w:cstheme="majorBidi" w:hint="cs"/>
                <w:b/>
                <w:bCs/>
                <w:color w:val="1F497D" w:themeColor="text2"/>
                <w:sz w:val="24"/>
                <w:szCs w:val="24"/>
                <w:rtl/>
              </w:rPr>
              <w:t>الخميس</w:t>
            </w:r>
            <w:r w:rsidRPr="00FD6DB3">
              <w:rPr>
                <w:rFonts w:asciiTheme="majorBidi" w:hAnsiTheme="majorBidi" w:cstheme="majorBidi"/>
                <w:b/>
                <w:bCs/>
                <w:color w:val="1F497D" w:themeColor="text2"/>
                <w:sz w:val="24"/>
                <w:szCs w:val="24"/>
                <w:rtl/>
              </w:rPr>
              <w:t xml:space="preserve"> الموافق </w:t>
            </w:r>
            <w:r w:rsidR="00E027E2">
              <w:rPr>
                <w:rFonts w:asciiTheme="majorBidi" w:hAnsiTheme="majorBidi" w:cstheme="majorBidi" w:hint="cs"/>
                <w:b/>
                <w:bCs/>
                <w:color w:val="1F497D" w:themeColor="text2"/>
                <w:sz w:val="24"/>
                <w:szCs w:val="24"/>
                <w:rtl/>
              </w:rPr>
              <w:t>24</w:t>
            </w:r>
            <w:r w:rsidR="000654F7">
              <w:rPr>
                <w:rFonts w:asciiTheme="majorBidi" w:hAnsiTheme="majorBidi" w:cstheme="majorBidi" w:hint="cs"/>
                <w:b/>
                <w:bCs/>
                <w:color w:val="1F497D" w:themeColor="text2"/>
                <w:sz w:val="24"/>
                <w:szCs w:val="24"/>
                <w:rtl/>
              </w:rPr>
              <w:t xml:space="preserve"> </w:t>
            </w:r>
            <w:r w:rsidRPr="00FD6DB3">
              <w:rPr>
                <w:rFonts w:asciiTheme="majorBidi" w:hAnsiTheme="majorBidi" w:cstheme="majorBidi"/>
                <w:b/>
                <w:bCs/>
                <w:color w:val="1F497D" w:themeColor="text2"/>
                <w:sz w:val="24"/>
                <w:szCs w:val="24"/>
                <w:rtl/>
              </w:rPr>
              <w:t xml:space="preserve"> </w:t>
            </w:r>
            <w:r w:rsidR="00E027E2">
              <w:rPr>
                <w:rFonts w:asciiTheme="majorBidi" w:hAnsiTheme="majorBidi" w:cstheme="majorBidi" w:hint="cs"/>
                <w:b/>
                <w:bCs/>
                <w:color w:val="1F497D" w:themeColor="text2"/>
                <w:sz w:val="24"/>
                <w:szCs w:val="24"/>
                <w:rtl/>
              </w:rPr>
              <w:t>جماد الثاني</w:t>
            </w:r>
            <w:r w:rsidR="00C61B5F">
              <w:rPr>
                <w:rFonts w:asciiTheme="majorBidi" w:hAnsiTheme="majorBidi" w:cstheme="majorBidi" w:hint="cs"/>
                <w:b/>
                <w:bCs/>
                <w:color w:val="1F497D" w:themeColor="text2"/>
                <w:sz w:val="24"/>
                <w:szCs w:val="24"/>
                <w:rtl/>
              </w:rPr>
              <w:t xml:space="preserve"> </w:t>
            </w:r>
            <w:r w:rsidR="000654F7">
              <w:rPr>
                <w:rFonts w:asciiTheme="majorBidi" w:hAnsiTheme="majorBidi" w:cstheme="majorBidi" w:hint="cs"/>
                <w:b/>
                <w:bCs/>
                <w:color w:val="1F497D" w:themeColor="text2"/>
                <w:sz w:val="24"/>
                <w:szCs w:val="24"/>
                <w:rtl/>
              </w:rPr>
              <w:t xml:space="preserve"> 143</w:t>
            </w:r>
            <w:r w:rsidR="00C61B5F">
              <w:rPr>
                <w:rFonts w:asciiTheme="majorBidi" w:hAnsiTheme="majorBidi" w:cstheme="majorBidi" w:hint="cs"/>
                <w:b/>
                <w:bCs/>
                <w:color w:val="1F497D" w:themeColor="text2"/>
                <w:sz w:val="24"/>
                <w:szCs w:val="24"/>
                <w:rtl/>
              </w:rPr>
              <w:t>8</w:t>
            </w:r>
            <w:r w:rsidR="000654F7">
              <w:rPr>
                <w:rFonts w:asciiTheme="majorBidi" w:hAnsiTheme="majorBidi" w:cstheme="majorBidi" w:hint="cs"/>
                <w:b/>
                <w:bCs/>
                <w:color w:val="1F497D" w:themeColor="text2"/>
                <w:sz w:val="24"/>
                <w:szCs w:val="24"/>
                <w:rtl/>
              </w:rPr>
              <w:t xml:space="preserve"> هـ</w:t>
            </w:r>
          </w:p>
        </w:tc>
      </w:tr>
      <w:tr w:rsidR="00124535" w14:paraId="726447C0" w14:textId="77777777" w:rsidTr="00E80418">
        <w:tc>
          <w:tcPr>
            <w:tcW w:w="4343" w:type="dxa"/>
          </w:tcPr>
          <w:p w14:paraId="49829830" w14:textId="79D69AFE" w:rsidR="00124535" w:rsidRDefault="00124535" w:rsidP="0012453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tl/>
              </w:rPr>
            </w:pPr>
            <w:r w:rsidRPr="005932DE">
              <w:rPr>
                <w:rFonts w:asciiTheme="majorBidi" w:hAnsiTheme="majorBidi" w:cstheme="majorBidi"/>
                <w:b/>
                <w:bCs/>
                <w:color w:val="1F497D" w:themeColor="text2"/>
                <w:sz w:val="24"/>
                <w:szCs w:val="24"/>
                <w:rtl/>
              </w:rPr>
              <w:lastRenderedPageBreak/>
              <w:t>الاختبار الفصلي الأول</w:t>
            </w:r>
          </w:p>
        </w:tc>
        <w:tc>
          <w:tcPr>
            <w:tcW w:w="3959" w:type="dxa"/>
          </w:tcPr>
          <w:p w14:paraId="32153378" w14:textId="6B94E5B2" w:rsidR="00124535" w:rsidRPr="00FD6DB3" w:rsidRDefault="00124535" w:rsidP="00E02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Bidi" w:hAnsiTheme="majorBidi" w:cstheme="majorBidi"/>
                <w:b/>
                <w:bCs/>
                <w:color w:val="1F497D" w:themeColor="text2"/>
                <w:sz w:val="24"/>
                <w:szCs w:val="24"/>
                <w:rtl/>
              </w:rPr>
            </w:pPr>
            <w:r w:rsidRPr="005932DE">
              <w:rPr>
                <w:rFonts w:asciiTheme="majorBidi" w:hAnsiTheme="majorBidi" w:cstheme="majorBidi"/>
                <w:b/>
                <w:bCs/>
                <w:color w:val="1F497D" w:themeColor="text2"/>
                <w:sz w:val="24"/>
                <w:szCs w:val="24"/>
                <w:rtl/>
              </w:rPr>
              <w:t xml:space="preserve">يوم </w:t>
            </w:r>
            <w:r w:rsidR="00E027E2">
              <w:rPr>
                <w:rFonts w:asciiTheme="majorBidi" w:hAnsiTheme="majorBidi" w:cstheme="majorBidi" w:hint="cs"/>
                <w:b/>
                <w:bCs/>
                <w:color w:val="1F497D" w:themeColor="text2"/>
                <w:sz w:val="24"/>
                <w:szCs w:val="24"/>
                <w:rtl/>
              </w:rPr>
              <w:t>الأحد</w:t>
            </w:r>
            <w:r w:rsidRPr="005932DE">
              <w:rPr>
                <w:rFonts w:asciiTheme="majorBidi" w:hAnsiTheme="majorBidi" w:cstheme="majorBidi"/>
                <w:b/>
                <w:bCs/>
                <w:color w:val="1F497D" w:themeColor="text2"/>
                <w:sz w:val="24"/>
                <w:szCs w:val="24"/>
                <w:rtl/>
              </w:rPr>
              <w:t xml:space="preserve"> الموافق </w:t>
            </w:r>
            <w:r w:rsidR="00E027E2">
              <w:rPr>
                <w:rFonts w:asciiTheme="majorBidi" w:hAnsiTheme="majorBidi" w:cstheme="majorBidi" w:hint="cs"/>
                <w:b/>
                <w:bCs/>
                <w:color w:val="1F497D" w:themeColor="text2"/>
                <w:sz w:val="24"/>
                <w:szCs w:val="24"/>
                <w:rtl/>
              </w:rPr>
              <w:t>27</w:t>
            </w:r>
            <w:r w:rsidRPr="005932DE">
              <w:rPr>
                <w:rFonts w:asciiTheme="majorBidi" w:hAnsiTheme="majorBidi" w:cstheme="majorBidi"/>
                <w:b/>
                <w:bCs/>
                <w:color w:val="1F497D" w:themeColor="text2"/>
                <w:sz w:val="24"/>
                <w:szCs w:val="24"/>
                <w:rtl/>
              </w:rPr>
              <w:t xml:space="preserve"> </w:t>
            </w:r>
            <w:r w:rsidR="00E027E2">
              <w:rPr>
                <w:rFonts w:asciiTheme="majorBidi" w:hAnsiTheme="majorBidi" w:cstheme="majorBidi" w:hint="cs"/>
                <w:b/>
                <w:bCs/>
                <w:color w:val="1F497D" w:themeColor="text2"/>
                <w:sz w:val="24"/>
                <w:szCs w:val="24"/>
                <w:rtl/>
              </w:rPr>
              <w:t>جماد الأول</w:t>
            </w:r>
            <w:r>
              <w:rPr>
                <w:rFonts w:asciiTheme="majorBidi" w:hAnsiTheme="majorBidi" w:cstheme="majorBidi" w:hint="cs"/>
                <w:b/>
                <w:bCs/>
                <w:color w:val="1F497D" w:themeColor="text2"/>
                <w:sz w:val="24"/>
                <w:szCs w:val="24"/>
                <w:rtl/>
              </w:rPr>
              <w:t xml:space="preserve"> 1438 هـ</w:t>
            </w:r>
          </w:p>
        </w:tc>
      </w:tr>
      <w:tr w:rsidR="00E027E2" w14:paraId="33022EBE" w14:textId="77777777" w:rsidTr="00E80418">
        <w:tc>
          <w:tcPr>
            <w:tcW w:w="4343" w:type="dxa"/>
          </w:tcPr>
          <w:p w14:paraId="6F64F502" w14:textId="41121BA8" w:rsidR="00E027E2" w:rsidRPr="005932DE" w:rsidRDefault="00E027E2" w:rsidP="00E02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tl/>
              </w:rPr>
            </w:pPr>
            <w:r>
              <w:rPr>
                <w:rFonts w:asciiTheme="majorBidi" w:hAnsiTheme="majorBidi" w:cstheme="majorBidi" w:hint="cs"/>
                <w:b/>
                <w:bCs/>
                <w:color w:val="1F497D" w:themeColor="text2"/>
                <w:sz w:val="24"/>
                <w:szCs w:val="24"/>
                <w:rtl/>
              </w:rPr>
              <w:t>مشروع جماعي: حالات عملية في الإكسل</w:t>
            </w:r>
          </w:p>
        </w:tc>
        <w:tc>
          <w:tcPr>
            <w:tcW w:w="3959" w:type="dxa"/>
          </w:tcPr>
          <w:p w14:paraId="0F1851AE" w14:textId="1321D252" w:rsidR="00E027E2" w:rsidRPr="005932DE" w:rsidRDefault="00E027E2" w:rsidP="00E02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Bidi" w:hAnsiTheme="majorBidi" w:cstheme="majorBidi"/>
                <w:b/>
                <w:bCs/>
                <w:color w:val="1F497D" w:themeColor="text2"/>
                <w:sz w:val="24"/>
                <w:szCs w:val="24"/>
                <w:rtl/>
              </w:rPr>
            </w:pPr>
            <w:r w:rsidRPr="005932DE">
              <w:rPr>
                <w:rFonts w:asciiTheme="majorBidi" w:hAnsiTheme="majorBidi" w:cstheme="majorBidi"/>
                <w:b/>
                <w:bCs/>
                <w:color w:val="1F497D" w:themeColor="text2"/>
                <w:sz w:val="24"/>
                <w:szCs w:val="24"/>
                <w:rtl/>
              </w:rPr>
              <w:t xml:space="preserve">يوم </w:t>
            </w:r>
            <w:r>
              <w:rPr>
                <w:rFonts w:asciiTheme="majorBidi" w:hAnsiTheme="majorBidi" w:cstheme="majorBidi" w:hint="cs"/>
                <w:b/>
                <w:bCs/>
                <w:color w:val="1F497D" w:themeColor="text2"/>
                <w:sz w:val="24"/>
                <w:szCs w:val="24"/>
                <w:rtl/>
              </w:rPr>
              <w:t>الأحد</w:t>
            </w:r>
            <w:r w:rsidRPr="005932DE">
              <w:rPr>
                <w:rFonts w:asciiTheme="majorBidi" w:hAnsiTheme="majorBidi" w:cstheme="majorBidi"/>
                <w:b/>
                <w:bCs/>
                <w:color w:val="1F497D" w:themeColor="text2"/>
                <w:sz w:val="24"/>
                <w:szCs w:val="24"/>
                <w:rtl/>
              </w:rPr>
              <w:t xml:space="preserve"> الموافق </w:t>
            </w:r>
            <w:r>
              <w:rPr>
                <w:rFonts w:asciiTheme="majorBidi" w:hAnsiTheme="majorBidi" w:cstheme="majorBidi" w:hint="cs"/>
                <w:b/>
                <w:bCs/>
                <w:color w:val="1F497D" w:themeColor="text2"/>
                <w:sz w:val="24"/>
                <w:szCs w:val="24"/>
                <w:rtl/>
              </w:rPr>
              <w:t xml:space="preserve">11 </w:t>
            </w:r>
            <w:r w:rsidRPr="005932DE">
              <w:rPr>
                <w:rFonts w:asciiTheme="majorBidi" w:hAnsiTheme="majorBidi" w:cstheme="majorBidi"/>
                <w:b/>
                <w:bCs/>
                <w:color w:val="1F497D" w:themeColor="text2"/>
                <w:sz w:val="24"/>
                <w:szCs w:val="24"/>
                <w:rtl/>
              </w:rPr>
              <w:t xml:space="preserve"> </w:t>
            </w:r>
            <w:r>
              <w:rPr>
                <w:rFonts w:asciiTheme="majorBidi" w:hAnsiTheme="majorBidi" w:cstheme="majorBidi" w:hint="cs"/>
                <w:b/>
                <w:bCs/>
                <w:color w:val="1F497D" w:themeColor="text2"/>
                <w:sz w:val="24"/>
                <w:szCs w:val="24"/>
                <w:rtl/>
              </w:rPr>
              <w:t xml:space="preserve">شعبان </w:t>
            </w:r>
            <w:r w:rsidRPr="005932DE">
              <w:rPr>
                <w:rFonts w:asciiTheme="majorBidi" w:hAnsiTheme="majorBidi" w:cstheme="majorBidi"/>
                <w:b/>
                <w:bCs/>
                <w:color w:val="1F497D" w:themeColor="text2"/>
                <w:sz w:val="24"/>
                <w:szCs w:val="24"/>
                <w:rtl/>
              </w:rPr>
              <w:t xml:space="preserve"> </w:t>
            </w:r>
            <w:r>
              <w:rPr>
                <w:rFonts w:asciiTheme="majorBidi" w:hAnsiTheme="majorBidi" w:cstheme="majorBidi" w:hint="cs"/>
                <w:b/>
                <w:bCs/>
                <w:color w:val="1F497D" w:themeColor="text2"/>
                <w:sz w:val="24"/>
                <w:szCs w:val="24"/>
                <w:rtl/>
              </w:rPr>
              <w:t>1438 هـ</w:t>
            </w:r>
          </w:p>
        </w:tc>
      </w:tr>
      <w:tr w:rsidR="00E027E2" w14:paraId="1EB86B6D" w14:textId="77777777" w:rsidTr="00E80418">
        <w:tc>
          <w:tcPr>
            <w:tcW w:w="4343" w:type="dxa"/>
          </w:tcPr>
          <w:p w14:paraId="70DD6A31" w14:textId="234B4674" w:rsidR="00E027E2" w:rsidRPr="007A6863" w:rsidRDefault="00E027E2" w:rsidP="00E02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9BBB59" w:themeColor="accent3"/>
                <w:sz w:val="24"/>
                <w:szCs w:val="24"/>
                <w:rtl/>
              </w:rPr>
            </w:pPr>
            <w:r w:rsidRPr="005932DE">
              <w:rPr>
                <w:rFonts w:asciiTheme="majorBidi" w:hAnsiTheme="majorBidi" w:cstheme="majorBidi"/>
                <w:b/>
                <w:bCs/>
                <w:color w:val="1F497D" w:themeColor="text2"/>
                <w:sz w:val="24"/>
                <w:szCs w:val="24"/>
                <w:rtl/>
              </w:rPr>
              <w:t>الاختبار الفصلي الثاني</w:t>
            </w:r>
          </w:p>
        </w:tc>
        <w:tc>
          <w:tcPr>
            <w:tcW w:w="3959" w:type="dxa"/>
          </w:tcPr>
          <w:p w14:paraId="793FC6BE" w14:textId="3E9F6F90" w:rsidR="00E027E2" w:rsidRDefault="00E027E2" w:rsidP="00E02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9BBB59" w:themeColor="accent3"/>
                <w:sz w:val="24"/>
                <w:szCs w:val="24"/>
                <w:rtl/>
              </w:rPr>
            </w:pPr>
            <w:r w:rsidRPr="005932DE">
              <w:rPr>
                <w:rFonts w:asciiTheme="majorBidi" w:hAnsiTheme="majorBidi" w:cstheme="majorBidi"/>
                <w:b/>
                <w:bCs/>
                <w:color w:val="1F497D" w:themeColor="text2"/>
                <w:sz w:val="24"/>
                <w:szCs w:val="24"/>
                <w:rtl/>
              </w:rPr>
              <w:t xml:space="preserve">يوم </w:t>
            </w:r>
            <w:r>
              <w:rPr>
                <w:rFonts w:asciiTheme="majorBidi" w:hAnsiTheme="majorBidi" w:cstheme="majorBidi" w:hint="cs"/>
                <w:b/>
                <w:bCs/>
                <w:color w:val="1F497D" w:themeColor="text2"/>
                <w:sz w:val="24"/>
                <w:szCs w:val="24"/>
                <w:rtl/>
              </w:rPr>
              <w:t>الأحد</w:t>
            </w:r>
            <w:r w:rsidRPr="005932DE">
              <w:rPr>
                <w:rFonts w:asciiTheme="majorBidi" w:hAnsiTheme="majorBidi" w:cstheme="majorBidi"/>
                <w:b/>
                <w:bCs/>
                <w:color w:val="1F497D" w:themeColor="text2"/>
                <w:sz w:val="24"/>
                <w:szCs w:val="24"/>
                <w:rtl/>
              </w:rPr>
              <w:t xml:space="preserve"> الموافق </w:t>
            </w:r>
            <w:r>
              <w:rPr>
                <w:rFonts w:asciiTheme="majorBidi" w:hAnsiTheme="majorBidi" w:cstheme="majorBidi" w:hint="cs"/>
                <w:b/>
                <w:bCs/>
                <w:color w:val="1F497D" w:themeColor="text2"/>
                <w:sz w:val="24"/>
                <w:szCs w:val="24"/>
                <w:rtl/>
              </w:rPr>
              <w:t xml:space="preserve">18 </w:t>
            </w:r>
            <w:r w:rsidRPr="005932DE">
              <w:rPr>
                <w:rFonts w:asciiTheme="majorBidi" w:hAnsiTheme="majorBidi" w:cstheme="majorBidi"/>
                <w:b/>
                <w:bCs/>
                <w:color w:val="1F497D" w:themeColor="text2"/>
                <w:sz w:val="24"/>
                <w:szCs w:val="24"/>
                <w:rtl/>
              </w:rPr>
              <w:t xml:space="preserve"> </w:t>
            </w:r>
            <w:r>
              <w:rPr>
                <w:rFonts w:asciiTheme="majorBidi" w:hAnsiTheme="majorBidi" w:cstheme="majorBidi" w:hint="cs"/>
                <w:b/>
                <w:bCs/>
                <w:color w:val="1F497D" w:themeColor="text2"/>
                <w:sz w:val="24"/>
                <w:szCs w:val="24"/>
                <w:rtl/>
              </w:rPr>
              <w:t xml:space="preserve">شعبان </w:t>
            </w:r>
            <w:r w:rsidRPr="005932DE">
              <w:rPr>
                <w:rFonts w:asciiTheme="majorBidi" w:hAnsiTheme="majorBidi" w:cstheme="majorBidi"/>
                <w:b/>
                <w:bCs/>
                <w:color w:val="1F497D" w:themeColor="text2"/>
                <w:sz w:val="24"/>
                <w:szCs w:val="24"/>
                <w:rtl/>
              </w:rPr>
              <w:t xml:space="preserve"> </w:t>
            </w:r>
            <w:r>
              <w:rPr>
                <w:rFonts w:asciiTheme="majorBidi" w:hAnsiTheme="majorBidi" w:cstheme="majorBidi" w:hint="cs"/>
                <w:b/>
                <w:bCs/>
                <w:color w:val="1F497D" w:themeColor="text2"/>
                <w:sz w:val="24"/>
                <w:szCs w:val="24"/>
                <w:rtl/>
              </w:rPr>
              <w:t>1438 هـ</w:t>
            </w:r>
          </w:p>
        </w:tc>
      </w:tr>
    </w:tbl>
    <w:p w14:paraId="76D76715" w14:textId="77777777" w:rsidR="00B9547C" w:rsidRDefault="00B9547C"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4"/>
          <w:szCs w:val="24"/>
          <w:rtl/>
        </w:rPr>
      </w:pPr>
    </w:p>
    <w:p w14:paraId="409A801F" w14:textId="77777777" w:rsidR="00B9547C" w:rsidRDefault="00B9547C"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4"/>
          <w:szCs w:val="24"/>
          <w:rtl/>
        </w:rPr>
      </w:pPr>
    </w:p>
    <w:p w14:paraId="42D22A72" w14:textId="566D9A8B"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4"/>
          <w:szCs w:val="24"/>
          <w:rtl/>
        </w:rPr>
      </w:pPr>
      <w:r w:rsidRPr="005932DE">
        <w:rPr>
          <w:rFonts w:asciiTheme="majorBidi" w:hAnsiTheme="majorBidi" w:cstheme="majorBidi"/>
          <w:b/>
          <w:bCs/>
          <w:color w:val="9BBB59" w:themeColor="accent3"/>
          <w:sz w:val="24"/>
          <w:szCs w:val="24"/>
          <w:rtl/>
        </w:rPr>
        <w:t>توزيع الدرجات :</w:t>
      </w:r>
    </w:p>
    <w:p w14:paraId="13B33DEB" w14:textId="56C95DF4"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1F497D" w:themeColor="text2"/>
          <w:sz w:val="24"/>
          <w:szCs w:val="24"/>
          <w:rtl/>
        </w:rPr>
      </w:pPr>
      <w:r w:rsidRPr="005932DE">
        <w:rPr>
          <w:rFonts w:asciiTheme="majorBidi" w:hAnsiTheme="majorBidi" w:cstheme="majorBidi"/>
          <w:b/>
          <w:bCs/>
          <w:color w:val="1F497D" w:themeColor="text2"/>
          <w:sz w:val="24"/>
          <w:szCs w:val="24"/>
          <w:rtl/>
        </w:rPr>
        <w:t>يتم توزيع الدرجات على النحو التالي :</w:t>
      </w:r>
    </w:p>
    <w:p w14:paraId="5E5B266D" w14:textId="77777777"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sz w:val="24"/>
          <w:szCs w:val="24"/>
          <w:rtl/>
        </w:rPr>
      </w:pPr>
    </w:p>
    <w:tbl>
      <w:tblPr>
        <w:tblStyle w:val="TableGrid"/>
        <w:tblW w:w="7393" w:type="dxa"/>
        <w:jc w:val="center"/>
        <w:tblLook w:val="04A0" w:firstRow="1" w:lastRow="0" w:firstColumn="1" w:lastColumn="0" w:noHBand="0" w:noVBand="1"/>
      </w:tblPr>
      <w:tblGrid>
        <w:gridCol w:w="1705"/>
        <w:gridCol w:w="1705"/>
        <w:gridCol w:w="3983"/>
      </w:tblGrid>
      <w:tr w:rsidR="00F24C4E" w:rsidRPr="005932DE" w14:paraId="791C755E" w14:textId="77777777" w:rsidTr="00FD1471">
        <w:trPr>
          <w:jc w:val="center"/>
        </w:trPr>
        <w:tc>
          <w:tcPr>
            <w:tcW w:w="1705" w:type="dxa"/>
          </w:tcPr>
          <w:p w14:paraId="69DE1D6E" w14:textId="77777777" w:rsidR="00F24C4E" w:rsidRPr="005F0345"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F79646" w:themeColor="accent6"/>
                <w:sz w:val="24"/>
                <w:szCs w:val="24"/>
              </w:rPr>
            </w:pPr>
            <w:r w:rsidRPr="005F0345">
              <w:rPr>
                <w:rFonts w:asciiTheme="majorBidi" w:hAnsiTheme="majorBidi" w:cstheme="majorBidi"/>
                <w:b/>
                <w:bCs/>
                <w:color w:val="F79646" w:themeColor="accent6"/>
                <w:sz w:val="24"/>
                <w:szCs w:val="24"/>
                <w:rtl/>
              </w:rPr>
              <w:t>النسبة</w:t>
            </w:r>
          </w:p>
        </w:tc>
        <w:tc>
          <w:tcPr>
            <w:tcW w:w="1705" w:type="dxa"/>
          </w:tcPr>
          <w:p w14:paraId="091BEC24" w14:textId="45BDAD2A" w:rsidR="00F24C4E" w:rsidRPr="005F0345" w:rsidRDefault="00E95D20"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F79646" w:themeColor="accent6"/>
                <w:sz w:val="24"/>
                <w:szCs w:val="24"/>
              </w:rPr>
            </w:pPr>
            <w:r w:rsidRPr="005F0345">
              <w:rPr>
                <w:rFonts w:asciiTheme="majorBidi" w:hAnsiTheme="majorBidi" w:cstheme="majorBidi"/>
                <w:b/>
                <w:bCs/>
                <w:color w:val="F79646" w:themeColor="accent6"/>
                <w:sz w:val="24"/>
                <w:szCs w:val="24"/>
                <w:rtl/>
              </w:rPr>
              <w:t>النقاط</w:t>
            </w:r>
          </w:p>
        </w:tc>
        <w:tc>
          <w:tcPr>
            <w:tcW w:w="3983" w:type="dxa"/>
          </w:tcPr>
          <w:p w14:paraId="0F3ED921" w14:textId="19C177F8" w:rsidR="00F24C4E" w:rsidRPr="005F0345" w:rsidRDefault="00F24C4E" w:rsidP="005F0345">
            <w:pPr>
              <w:tabs>
                <w:tab w:val="left" w:pos="560"/>
              </w:tabs>
              <w:autoSpaceDE w:val="0"/>
              <w:autoSpaceDN w:val="0"/>
              <w:adjustRightInd w:val="0"/>
              <w:rPr>
                <w:rFonts w:asciiTheme="majorBidi" w:hAnsiTheme="majorBidi" w:cstheme="majorBidi"/>
                <w:b/>
                <w:bCs/>
                <w:color w:val="F79646" w:themeColor="accent6"/>
                <w:sz w:val="24"/>
                <w:szCs w:val="24"/>
              </w:rPr>
            </w:pPr>
            <w:r w:rsidRPr="005F0345">
              <w:rPr>
                <w:rFonts w:asciiTheme="majorBidi" w:hAnsiTheme="majorBidi" w:cstheme="majorBidi"/>
                <w:b/>
                <w:bCs/>
                <w:color w:val="F79646" w:themeColor="accent6"/>
                <w:sz w:val="24"/>
                <w:szCs w:val="24"/>
                <w:rtl/>
              </w:rPr>
              <w:t>النشاط</w:t>
            </w:r>
            <w:r w:rsidR="005F0345" w:rsidRPr="005F0345">
              <w:rPr>
                <w:rFonts w:asciiTheme="majorBidi" w:hAnsiTheme="majorBidi" w:cstheme="majorBidi"/>
                <w:b/>
                <w:bCs/>
                <w:color w:val="F79646" w:themeColor="accent6"/>
                <w:sz w:val="24"/>
                <w:szCs w:val="24"/>
                <w:rtl/>
              </w:rPr>
              <w:tab/>
            </w:r>
            <w:r w:rsidR="005F0345" w:rsidRPr="005F0345">
              <w:rPr>
                <w:rFonts w:asciiTheme="majorBidi" w:hAnsiTheme="majorBidi" w:cstheme="majorBidi"/>
                <w:b/>
                <w:bCs/>
                <w:color w:val="F79646" w:themeColor="accent6"/>
                <w:sz w:val="24"/>
                <w:szCs w:val="24"/>
                <w:rtl/>
              </w:rPr>
              <w:tab/>
            </w:r>
          </w:p>
        </w:tc>
      </w:tr>
      <w:tr w:rsidR="00F24C4E" w:rsidRPr="005932DE" w14:paraId="420DC98A" w14:textId="77777777" w:rsidTr="00FD1471">
        <w:trPr>
          <w:jc w:val="center"/>
        </w:trPr>
        <w:tc>
          <w:tcPr>
            <w:tcW w:w="1705" w:type="dxa"/>
          </w:tcPr>
          <w:p w14:paraId="53CF81B2" w14:textId="60463447" w:rsidR="00F24C4E" w:rsidRPr="005932DE" w:rsidRDefault="000654F7"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15</w:t>
            </w:r>
            <w:r w:rsidR="00F24C4E" w:rsidRPr="005932DE">
              <w:rPr>
                <w:rFonts w:asciiTheme="majorBidi" w:hAnsiTheme="majorBidi" w:cstheme="majorBidi"/>
                <w:b/>
                <w:bCs/>
                <w:color w:val="1F497D" w:themeColor="text2"/>
                <w:sz w:val="24"/>
                <w:szCs w:val="24"/>
                <w:rtl/>
              </w:rPr>
              <w:t xml:space="preserve"> ٪</w:t>
            </w:r>
          </w:p>
        </w:tc>
        <w:tc>
          <w:tcPr>
            <w:tcW w:w="1705" w:type="dxa"/>
          </w:tcPr>
          <w:p w14:paraId="5AAF6EE4" w14:textId="16153E9E" w:rsidR="00F24C4E" w:rsidRPr="005932DE" w:rsidRDefault="000654F7"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60</w:t>
            </w:r>
          </w:p>
        </w:tc>
        <w:tc>
          <w:tcPr>
            <w:tcW w:w="3983" w:type="dxa"/>
          </w:tcPr>
          <w:p w14:paraId="173E09E1" w14:textId="77777777"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اختبار فصلي أول</w:t>
            </w:r>
          </w:p>
        </w:tc>
      </w:tr>
      <w:tr w:rsidR="00F24C4E" w:rsidRPr="005932DE" w14:paraId="1A23A779" w14:textId="77777777" w:rsidTr="00FD1471">
        <w:trPr>
          <w:jc w:val="center"/>
        </w:trPr>
        <w:tc>
          <w:tcPr>
            <w:tcW w:w="1705" w:type="dxa"/>
          </w:tcPr>
          <w:p w14:paraId="25F993F1" w14:textId="29D1F217" w:rsidR="00F24C4E" w:rsidRPr="005932DE" w:rsidRDefault="000654F7"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15</w:t>
            </w:r>
            <w:r w:rsidR="00F24C4E" w:rsidRPr="005932DE">
              <w:rPr>
                <w:rFonts w:asciiTheme="majorBidi" w:hAnsiTheme="majorBidi" w:cstheme="majorBidi"/>
                <w:b/>
                <w:bCs/>
                <w:color w:val="1F497D" w:themeColor="text2"/>
                <w:sz w:val="24"/>
                <w:szCs w:val="24"/>
                <w:rtl/>
              </w:rPr>
              <w:t xml:space="preserve"> ٪</w:t>
            </w:r>
          </w:p>
        </w:tc>
        <w:tc>
          <w:tcPr>
            <w:tcW w:w="1705" w:type="dxa"/>
          </w:tcPr>
          <w:p w14:paraId="72AD5219" w14:textId="265522D3" w:rsidR="00F24C4E" w:rsidRPr="005932DE" w:rsidRDefault="000654F7"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60</w:t>
            </w:r>
          </w:p>
        </w:tc>
        <w:tc>
          <w:tcPr>
            <w:tcW w:w="3983" w:type="dxa"/>
          </w:tcPr>
          <w:p w14:paraId="7E338935" w14:textId="77777777"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اختبار فصلي ثاني</w:t>
            </w:r>
          </w:p>
        </w:tc>
      </w:tr>
      <w:tr w:rsidR="00F24C4E" w:rsidRPr="005932DE" w14:paraId="2CA965B3" w14:textId="77777777" w:rsidTr="00FD1471">
        <w:trPr>
          <w:jc w:val="center"/>
        </w:trPr>
        <w:tc>
          <w:tcPr>
            <w:tcW w:w="1705" w:type="dxa"/>
          </w:tcPr>
          <w:p w14:paraId="64DC921D" w14:textId="5FDE1718" w:rsidR="00F24C4E" w:rsidRPr="005932DE" w:rsidRDefault="000654F7" w:rsidP="000654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10</w:t>
            </w:r>
            <w:r w:rsidR="00F24C4E" w:rsidRPr="005932DE">
              <w:rPr>
                <w:rFonts w:asciiTheme="majorBidi" w:hAnsiTheme="majorBidi" w:cstheme="majorBidi"/>
                <w:b/>
                <w:bCs/>
                <w:color w:val="1F497D" w:themeColor="text2"/>
                <w:sz w:val="24"/>
                <w:szCs w:val="24"/>
                <w:rtl/>
              </w:rPr>
              <w:t>٪</w:t>
            </w:r>
          </w:p>
        </w:tc>
        <w:tc>
          <w:tcPr>
            <w:tcW w:w="1705" w:type="dxa"/>
          </w:tcPr>
          <w:p w14:paraId="7CDE5579" w14:textId="6CC9EEAB" w:rsidR="00F24C4E" w:rsidRPr="005932DE" w:rsidRDefault="000654F7"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40</w:t>
            </w:r>
          </w:p>
        </w:tc>
        <w:tc>
          <w:tcPr>
            <w:tcW w:w="3983" w:type="dxa"/>
          </w:tcPr>
          <w:p w14:paraId="7881F538" w14:textId="24193559" w:rsidR="00F24C4E" w:rsidRPr="005932DE" w:rsidRDefault="00FD1471"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b/>
                <w:bCs/>
                <w:color w:val="1F497D" w:themeColor="text2"/>
                <w:sz w:val="24"/>
                <w:szCs w:val="24"/>
                <w:rtl/>
              </w:rPr>
              <w:t>مشر</w:t>
            </w:r>
            <w:r>
              <w:rPr>
                <w:rFonts w:asciiTheme="majorBidi" w:hAnsiTheme="majorBidi" w:cstheme="majorBidi" w:hint="cs"/>
                <w:b/>
                <w:bCs/>
                <w:color w:val="1F497D" w:themeColor="text2"/>
                <w:sz w:val="24"/>
                <w:szCs w:val="24"/>
                <w:rtl/>
              </w:rPr>
              <w:t>و</w:t>
            </w:r>
            <w:r w:rsidR="00F24C4E" w:rsidRPr="005932DE">
              <w:rPr>
                <w:rFonts w:asciiTheme="majorBidi" w:hAnsiTheme="majorBidi" w:cstheme="majorBidi"/>
                <w:b/>
                <w:bCs/>
                <w:color w:val="1F497D" w:themeColor="text2"/>
                <w:sz w:val="24"/>
                <w:szCs w:val="24"/>
                <w:rtl/>
              </w:rPr>
              <w:t xml:space="preserve">ع </w:t>
            </w:r>
            <w:r>
              <w:rPr>
                <w:rFonts w:asciiTheme="majorBidi" w:hAnsiTheme="majorBidi" w:cstheme="majorBidi" w:hint="cs"/>
                <w:b/>
                <w:bCs/>
                <w:color w:val="1F497D" w:themeColor="text2"/>
                <w:sz w:val="24"/>
                <w:szCs w:val="24"/>
                <w:rtl/>
              </w:rPr>
              <w:t>إعداد القوائم المالية</w:t>
            </w:r>
          </w:p>
        </w:tc>
      </w:tr>
      <w:tr w:rsidR="00FD1471" w:rsidRPr="005932DE" w14:paraId="16B74087" w14:textId="77777777" w:rsidTr="00FD1471">
        <w:trPr>
          <w:jc w:val="center"/>
        </w:trPr>
        <w:tc>
          <w:tcPr>
            <w:tcW w:w="1705" w:type="dxa"/>
          </w:tcPr>
          <w:p w14:paraId="596D46FE" w14:textId="20048811" w:rsidR="00FD1471" w:rsidRPr="005932DE" w:rsidRDefault="00DE0C92"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tl/>
              </w:rPr>
            </w:pPr>
            <w:r>
              <w:rPr>
                <w:rFonts w:asciiTheme="majorBidi" w:hAnsiTheme="majorBidi" w:cstheme="majorBidi" w:hint="cs"/>
                <w:b/>
                <w:bCs/>
                <w:color w:val="1F497D" w:themeColor="text2"/>
                <w:sz w:val="24"/>
                <w:szCs w:val="24"/>
                <w:rtl/>
              </w:rPr>
              <w:t xml:space="preserve"> </w:t>
            </w:r>
            <w:r w:rsidR="007476F9">
              <w:rPr>
                <w:rFonts w:asciiTheme="majorBidi" w:hAnsiTheme="majorBidi" w:cstheme="majorBidi" w:hint="cs"/>
                <w:b/>
                <w:bCs/>
                <w:color w:val="1F497D" w:themeColor="text2"/>
                <w:sz w:val="24"/>
                <w:szCs w:val="24"/>
                <w:rtl/>
              </w:rPr>
              <w:t>5</w:t>
            </w:r>
            <w:r w:rsidR="00FD1471">
              <w:rPr>
                <w:rFonts w:asciiTheme="majorBidi" w:hAnsiTheme="majorBidi" w:cstheme="majorBidi" w:hint="cs"/>
                <w:b/>
                <w:bCs/>
                <w:color w:val="1F497D" w:themeColor="text2"/>
                <w:sz w:val="24"/>
                <w:szCs w:val="24"/>
                <w:rtl/>
              </w:rPr>
              <w:t xml:space="preserve"> </w:t>
            </w:r>
            <w:r w:rsidR="00FD1471" w:rsidRPr="005932DE">
              <w:rPr>
                <w:rFonts w:asciiTheme="majorBidi" w:hAnsiTheme="majorBidi" w:cstheme="majorBidi"/>
                <w:b/>
                <w:bCs/>
                <w:color w:val="1F497D" w:themeColor="text2"/>
                <w:sz w:val="24"/>
                <w:szCs w:val="24"/>
                <w:rtl/>
              </w:rPr>
              <w:t>٪</w:t>
            </w:r>
          </w:p>
        </w:tc>
        <w:tc>
          <w:tcPr>
            <w:tcW w:w="1705" w:type="dxa"/>
          </w:tcPr>
          <w:p w14:paraId="504965E6" w14:textId="71AAF4BE" w:rsidR="00FD1471" w:rsidRPr="005932DE" w:rsidRDefault="007476F9"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tl/>
              </w:rPr>
            </w:pPr>
            <w:r>
              <w:rPr>
                <w:rFonts w:asciiTheme="majorBidi" w:hAnsiTheme="majorBidi" w:cstheme="majorBidi" w:hint="cs"/>
                <w:b/>
                <w:bCs/>
                <w:color w:val="1F497D" w:themeColor="text2"/>
                <w:sz w:val="24"/>
                <w:szCs w:val="24"/>
                <w:rtl/>
              </w:rPr>
              <w:t>20</w:t>
            </w:r>
          </w:p>
        </w:tc>
        <w:tc>
          <w:tcPr>
            <w:tcW w:w="3983" w:type="dxa"/>
          </w:tcPr>
          <w:p w14:paraId="2AD70A6A" w14:textId="77309FFB" w:rsidR="00FD1471" w:rsidRPr="005932DE" w:rsidRDefault="00DE0C92" w:rsidP="004914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tl/>
              </w:rPr>
            </w:pPr>
            <w:r>
              <w:rPr>
                <w:rFonts w:asciiTheme="majorBidi" w:hAnsiTheme="majorBidi" w:cstheme="majorBidi" w:hint="cs"/>
                <w:b/>
                <w:bCs/>
                <w:color w:val="1F497D" w:themeColor="text2"/>
                <w:sz w:val="24"/>
                <w:szCs w:val="24"/>
                <w:rtl/>
              </w:rPr>
              <w:t>مشروع حالات عملية في برنامج ا</w:t>
            </w:r>
            <w:r w:rsidR="00491492">
              <w:rPr>
                <w:rFonts w:asciiTheme="majorBidi" w:hAnsiTheme="majorBidi" w:cstheme="majorBidi" w:hint="cs"/>
                <w:b/>
                <w:bCs/>
                <w:color w:val="1F497D" w:themeColor="text2"/>
                <w:sz w:val="24"/>
                <w:szCs w:val="24"/>
                <w:rtl/>
              </w:rPr>
              <w:t>كسل</w:t>
            </w:r>
          </w:p>
        </w:tc>
      </w:tr>
      <w:tr w:rsidR="00F24C4E" w:rsidRPr="005932DE" w14:paraId="668988EF" w14:textId="77777777" w:rsidTr="00FD1471">
        <w:trPr>
          <w:jc w:val="center"/>
        </w:trPr>
        <w:tc>
          <w:tcPr>
            <w:tcW w:w="1705" w:type="dxa"/>
          </w:tcPr>
          <w:p w14:paraId="79AF3D58" w14:textId="6BAA5F30" w:rsidR="00F24C4E" w:rsidRPr="005932DE" w:rsidRDefault="007476F9"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15</w:t>
            </w:r>
            <w:r w:rsidR="00F24C4E" w:rsidRPr="005932DE">
              <w:rPr>
                <w:rFonts w:asciiTheme="majorBidi" w:hAnsiTheme="majorBidi" w:cstheme="majorBidi"/>
                <w:b/>
                <w:bCs/>
                <w:color w:val="1F497D" w:themeColor="text2"/>
                <w:sz w:val="24"/>
                <w:szCs w:val="24"/>
                <w:rtl/>
              </w:rPr>
              <w:t xml:space="preserve"> ٪</w:t>
            </w:r>
          </w:p>
        </w:tc>
        <w:tc>
          <w:tcPr>
            <w:tcW w:w="1705" w:type="dxa"/>
          </w:tcPr>
          <w:p w14:paraId="52D15772" w14:textId="29F48154" w:rsidR="00F24C4E" w:rsidRPr="005932DE" w:rsidRDefault="007476F9"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Pr>
                <w:rFonts w:asciiTheme="majorBidi" w:hAnsiTheme="majorBidi" w:cstheme="majorBidi" w:hint="cs"/>
                <w:b/>
                <w:bCs/>
                <w:color w:val="1F497D" w:themeColor="text2"/>
                <w:sz w:val="24"/>
                <w:szCs w:val="24"/>
                <w:rtl/>
              </w:rPr>
              <w:t>60</w:t>
            </w:r>
          </w:p>
        </w:tc>
        <w:tc>
          <w:tcPr>
            <w:tcW w:w="3983" w:type="dxa"/>
          </w:tcPr>
          <w:p w14:paraId="4414A1A1" w14:textId="598EBFC9" w:rsidR="00F24C4E" w:rsidRPr="005932DE" w:rsidRDefault="00E027E2" w:rsidP="00E027E2">
            <w:pPr>
              <w:tabs>
                <w:tab w:val="left" w:pos="560"/>
                <w:tab w:val="center" w:pos="745"/>
                <w:tab w:val="left" w:pos="1120"/>
                <w:tab w:val="right" w:pos="149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tl/>
              </w:rPr>
            </w:pPr>
            <w:r>
              <w:rPr>
                <w:rFonts w:asciiTheme="majorBidi" w:hAnsiTheme="majorBidi" w:cstheme="majorBidi" w:hint="cs"/>
                <w:b/>
                <w:bCs/>
                <w:color w:val="1F497D" w:themeColor="text2"/>
                <w:sz w:val="24"/>
                <w:szCs w:val="24"/>
                <w:rtl/>
              </w:rPr>
              <w:t>أنشطة وتطبيق</w:t>
            </w:r>
            <w:r w:rsidR="00851A5E">
              <w:rPr>
                <w:rFonts w:asciiTheme="majorBidi" w:hAnsiTheme="majorBidi" w:cstheme="majorBidi" w:hint="cs"/>
                <w:b/>
                <w:bCs/>
                <w:color w:val="1F497D" w:themeColor="text2"/>
                <w:sz w:val="24"/>
                <w:szCs w:val="24"/>
                <w:rtl/>
              </w:rPr>
              <w:t xml:space="preserve"> </w:t>
            </w:r>
          </w:p>
        </w:tc>
      </w:tr>
      <w:tr w:rsidR="00F24C4E" w:rsidRPr="005932DE" w14:paraId="2FB739FE" w14:textId="77777777" w:rsidTr="00FD1471">
        <w:trPr>
          <w:jc w:val="center"/>
        </w:trPr>
        <w:tc>
          <w:tcPr>
            <w:tcW w:w="1705" w:type="dxa"/>
          </w:tcPr>
          <w:p w14:paraId="455724CC" w14:textId="11DB9BFF"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٤٠</w:t>
            </w:r>
            <w:r w:rsidR="00DE0C92">
              <w:rPr>
                <w:rFonts w:asciiTheme="majorBidi" w:hAnsiTheme="majorBidi" w:cstheme="majorBidi" w:hint="cs"/>
                <w:b/>
                <w:bCs/>
                <w:color w:val="1F497D" w:themeColor="text2"/>
                <w:sz w:val="24"/>
                <w:szCs w:val="24"/>
                <w:rtl/>
              </w:rPr>
              <w:t xml:space="preserve"> </w:t>
            </w:r>
            <w:r w:rsidRPr="005932DE">
              <w:rPr>
                <w:rFonts w:asciiTheme="majorBidi" w:hAnsiTheme="majorBidi" w:cstheme="majorBidi"/>
                <w:b/>
                <w:bCs/>
                <w:color w:val="1F497D" w:themeColor="text2"/>
                <w:sz w:val="24"/>
                <w:szCs w:val="24"/>
                <w:rtl/>
              </w:rPr>
              <w:t xml:space="preserve"> ٪</w:t>
            </w:r>
          </w:p>
        </w:tc>
        <w:tc>
          <w:tcPr>
            <w:tcW w:w="1705" w:type="dxa"/>
          </w:tcPr>
          <w:p w14:paraId="3B2B7622" w14:textId="236B7654" w:rsidR="00F24C4E" w:rsidRPr="005932DE" w:rsidRDefault="00E95D20"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١٦٠</w:t>
            </w:r>
          </w:p>
        </w:tc>
        <w:tc>
          <w:tcPr>
            <w:tcW w:w="3983" w:type="dxa"/>
          </w:tcPr>
          <w:p w14:paraId="0D5FCFE5" w14:textId="77777777" w:rsidR="00F24C4E" w:rsidRPr="005932DE" w:rsidRDefault="00F24C4E" w:rsidP="005F0345">
            <w:pPr>
              <w:tabs>
                <w:tab w:val="left" w:pos="560"/>
                <w:tab w:val="center" w:pos="745"/>
                <w:tab w:val="left" w:pos="1120"/>
                <w:tab w:val="right" w:pos="149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tl/>
              </w:rPr>
            </w:pPr>
            <w:r w:rsidRPr="005932DE">
              <w:rPr>
                <w:rFonts w:asciiTheme="majorBidi" w:hAnsiTheme="majorBidi" w:cstheme="majorBidi"/>
                <w:b/>
                <w:bCs/>
                <w:color w:val="1F497D" w:themeColor="text2"/>
                <w:sz w:val="24"/>
                <w:szCs w:val="24"/>
                <w:rtl/>
              </w:rPr>
              <w:t>الاختبار النهائي</w:t>
            </w:r>
          </w:p>
        </w:tc>
      </w:tr>
      <w:tr w:rsidR="00F24C4E" w:rsidRPr="005932DE" w14:paraId="6CA8A2BD" w14:textId="77777777" w:rsidTr="00FD1471">
        <w:trPr>
          <w:jc w:val="center"/>
        </w:trPr>
        <w:tc>
          <w:tcPr>
            <w:tcW w:w="1705" w:type="dxa"/>
          </w:tcPr>
          <w:p w14:paraId="233888C9" w14:textId="77777777" w:rsidR="00F24C4E" w:rsidRPr="005932DE" w:rsidRDefault="00F24C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١٠٠ ٪</w:t>
            </w:r>
          </w:p>
        </w:tc>
        <w:tc>
          <w:tcPr>
            <w:tcW w:w="1705" w:type="dxa"/>
          </w:tcPr>
          <w:p w14:paraId="4AE453BF" w14:textId="654B5AB5" w:rsidR="00F24C4E" w:rsidRPr="005932DE" w:rsidRDefault="00E95D20"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٤٠٠</w:t>
            </w:r>
          </w:p>
        </w:tc>
        <w:tc>
          <w:tcPr>
            <w:tcW w:w="3983" w:type="dxa"/>
          </w:tcPr>
          <w:p w14:paraId="346DA03A" w14:textId="77777777" w:rsidR="00F24C4E" w:rsidRPr="005932DE" w:rsidRDefault="00F24C4E" w:rsidP="005F0345">
            <w:pPr>
              <w:tabs>
                <w:tab w:val="left" w:pos="560"/>
                <w:tab w:val="center" w:pos="745"/>
                <w:tab w:val="left" w:pos="1120"/>
                <w:tab w:val="right" w:pos="149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bCs/>
                <w:color w:val="1F497D" w:themeColor="text2"/>
                <w:sz w:val="24"/>
                <w:szCs w:val="24"/>
              </w:rPr>
            </w:pPr>
            <w:r w:rsidRPr="005932DE">
              <w:rPr>
                <w:rFonts w:asciiTheme="majorBidi" w:hAnsiTheme="majorBidi" w:cstheme="majorBidi"/>
                <w:b/>
                <w:bCs/>
                <w:color w:val="1F497D" w:themeColor="text2"/>
                <w:sz w:val="24"/>
                <w:szCs w:val="24"/>
                <w:rtl/>
              </w:rPr>
              <w:t>المجموع</w:t>
            </w:r>
          </w:p>
        </w:tc>
      </w:tr>
    </w:tbl>
    <w:p w14:paraId="7BF9EE4D" w14:textId="77777777" w:rsidR="00F704D6" w:rsidRPr="005932DE" w:rsidRDefault="00F704D6"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sz w:val="24"/>
          <w:szCs w:val="24"/>
          <w:rtl/>
        </w:rPr>
      </w:pPr>
    </w:p>
    <w:p w14:paraId="3E238877" w14:textId="77777777" w:rsidR="005932DE" w:rsidRDefault="005932DE"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31849B"/>
          <w:sz w:val="24"/>
          <w:szCs w:val="24"/>
          <w:rtl/>
        </w:rPr>
      </w:pPr>
    </w:p>
    <w:p w14:paraId="03CD8E71" w14:textId="77777777" w:rsidR="007476F9" w:rsidRPr="007476F9" w:rsidRDefault="007476F9"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sz w:val="24"/>
          <w:szCs w:val="24"/>
          <w:u w:val="single"/>
        </w:rPr>
      </w:pPr>
      <w:r w:rsidRPr="007476F9">
        <w:rPr>
          <w:rFonts w:asciiTheme="majorBidi" w:hAnsiTheme="majorBidi" w:cstheme="majorBidi"/>
          <w:b/>
          <w:bCs/>
          <w:color w:val="9BBB59"/>
          <w:sz w:val="24"/>
          <w:szCs w:val="24"/>
          <w:u w:val="single"/>
          <w:rtl/>
        </w:rPr>
        <w:t>قواعد هامة:</w:t>
      </w:r>
    </w:p>
    <w:p w14:paraId="7FDE49E8" w14:textId="77777777" w:rsidR="007476F9" w:rsidRPr="007476F9" w:rsidRDefault="007476F9"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F79646"/>
          <w:sz w:val="24"/>
          <w:szCs w:val="24"/>
          <w:rtl/>
        </w:rPr>
      </w:pPr>
      <w:r w:rsidRPr="007476F9">
        <w:rPr>
          <w:rFonts w:asciiTheme="majorBidi" w:hAnsiTheme="majorBidi" w:cstheme="majorBidi"/>
          <w:b/>
          <w:bCs/>
          <w:color w:val="F79646"/>
          <w:sz w:val="24"/>
          <w:szCs w:val="24"/>
          <w:rtl/>
        </w:rPr>
        <w:t xml:space="preserve">المواقع الإلكترونية: </w:t>
      </w:r>
    </w:p>
    <w:p w14:paraId="0DC646B7" w14:textId="77777777" w:rsidR="007476F9" w:rsidRPr="007476F9" w:rsidRDefault="007476F9"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color w:val="1F497D"/>
          <w:sz w:val="24"/>
          <w:szCs w:val="24"/>
          <w:rtl/>
        </w:rPr>
      </w:pPr>
      <w:r w:rsidRPr="007476F9">
        <w:rPr>
          <w:rFonts w:asciiTheme="majorBidi" w:hAnsiTheme="majorBidi" w:cstheme="majorBidi"/>
          <w:color w:val="1F497D"/>
          <w:sz w:val="24"/>
          <w:szCs w:val="24"/>
          <w:rtl/>
        </w:rPr>
        <w:t>تستخدم أستاذة المادة الخدمات الإلكترونية التالية في العملية التعليمية:</w:t>
      </w:r>
    </w:p>
    <w:p w14:paraId="0A9390A8" w14:textId="77777777" w:rsidR="007476F9" w:rsidRPr="007476F9" w:rsidRDefault="007476F9" w:rsidP="007476F9">
      <w:pPr>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rPr>
          <w:rFonts w:asciiTheme="majorBidi" w:hAnsiTheme="majorBidi" w:cstheme="majorBidi"/>
          <w:color w:val="9BBB59"/>
          <w:sz w:val="24"/>
          <w:szCs w:val="24"/>
        </w:rPr>
      </w:pPr>
      <w:r w:rsidRPr="007476F9">
        <w:rPr>
          <w:rFonts w:asciiTheme="majorBidi" w:hAnsiTheme="majorBidi" w:cstheme="majorBidi"/>
          <w:b/>
          <w:bCs/>
          <w:color w:val="1F497D"/>
          <w:sz w:val="24"/>
          <w:szCs w:val="24"/>
          <w:rtl/>
        </w:rPr>
        <w:t>الموقع الإلكتروني لأستاذة المادة</w:t>
      </w:r>
      <w:r w:rsidRPr="007476F9">
        <w:rPr>
          <w:rFonts w:asciiTheme="majorBidi" w:hAnsiTheme="majorBidi" w:cstheme="majorBidi"/>
          <w:b/>
          <w:bCs/>
          <w:color w:val="1F497D"/>
          <w:sz w:val="24"/>
          <w:szCs w:val="24"/>
          <w:rtl/>
        </w:rPr>
        <w:t>:</w:t>
      </w:r>
      <w:r w:rsidRPr="007476F9">
        <w:rPr>
          <w:rFonts w:asciiTheme="majorBidi" w:hAnsiTheme="majorBidi" w:cstheme="majorBidi"/>
          <w:color w:val="1F497D"/>
          <w:sz w:val="24"/>
          <w:szCs w:val="24"/>
          <w:rtl/>
        </w:rPr>
        <w:t xml:space="preserve"> ويستخدم كواجهة تعريفية مختصرة لأستاذة المادة والمقررات التي تقدمها. وتجدين فيه التعريف بالمادة، والخطة الدراسية، والساعات المكتبية لأستاذة المادة. لزيارة الموقع الإلكتروني لأستاذة المادة </w:t>
      </w:r>
      <w:hyperlink r:id="rId8" w:history="1">
        <w:r w:rsidRPr="007476F9">
          <w:rPr>
            <w:rStyle w:val="Hyperlink"/>
            <w:rFonts w:asciiTheme="majorBidi" w:hAnsiTheme="majorBidi" w:cstheme="majorBidi"/>
            <w:sz w:val="24"/>
            <w:szCs w:val="24"/>
            <w:rtl/>
          </w:rPr>
          <w:t>اضغط هنا</w:t>
        </w:r>
      </w:hyperlink>
      <w:r w:rsidRPr="007476F9">
        <w:rPr>
          <w:rFonts w:asciiTheme="majorBidi" w:hAnsiTheme="majorBidi" w:cstheme="majorBidi"/>
          <w:color w:val="9BBB59"/>
          <w:sz w:val="24"/>
          <w:szCs w:val="24"/>
          <w:rtl/>
        </w:rPr>
        <w:t>.</w:t>
      </w:r>
    </w:p>
    <w:p w14:paraId="5A213D05" w14:textId="77777777" w:rsidR="007476F9" w:rsidRPr="007476F9" w:rsidRDefault="007476F9" w:rsidP="007476F9">
      <w:pPr>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rPr>
          <w:rFonts w:asciiTheme="majorBidi" w:hAnsiTheme="majorBidi" w:cstheme="majorBidi"/>
          <w:color w:val="9BBB59"/>
          <w:sz w:val="24"/>
          <w:szCs w:val="24"/>
        </w:rPr>
      </w:pPr>
      <w:r w:rsidRPr="007476F9">
        <w:rPr>
          <w:rFonts w:asciiTheme="majorBidi" w:hAnsiTheme="majorBidi" w:cstheme="majorBidi"/>
          <w:b/>
          <w:bCs/>
          <w:color w:val="1F497D"/>
          <w:sz w:val="24"/>
          <w:szCs w:val="24"/>
          <w:rtl/>
        </w:rPr>
        <w:t xml:space="preserve">نظام إدارة التعلم </w:t>
      </w:r>
      <w:r w:rsidRPr="007476F9">
        <w:rPr>
          <w:rFonts w:asciiTheme="majorBidi" w:hAnsiTheme="majorBidi" w:cstheme="majorBidi"/>
          <w:b/>
          <w:bCs/>
          <w:color w:val="1F497D"/>
          <w:sz w:val="24"/>
          <w:szCs w:val="24"/>
        </w:rPr>
        <w:t>Blackboard</w:t>
      </w:r>
      <w:r w:rsidRPr="007476F9">
        <w:rPr>
          <w:rFonts w:asciiTheme="majorBidi" w:hAnsiTheme="majorBidi" w:cstheme="majorBidi"/>
          <w:b/>
          <w:bCs/>
          <w:color w:val="1F497D"/>
          <w:sz w:val="24"/>
          <w:szCs w:val="24"/>
          <w:rtl/>
        </w:rPr>
        <w:t>:</w:t>
      </w:r>
      <w:r w:rsidRPr="007476F9">
        <w:rPr>
          <w:rFonts w:asciiTheme="majorBidi" w:hAnsiTheme="majorBidi" w:cstheme="majorBidi"/>
          <w:color w:val="1F497D"/>
          <w:sz w:val="24"/>
          <w:szCs w:val="24"/>
          <w:rtl/>
        </w:rPr>
        <w:t xml:space="preserve"> ويستخدم لجميع المعلومات الخاصة بالمادة بشكل مفصل، حيث تعرض فيه الخطة الدراسية للمادة، وعروض الباوربوينت الخاصة بالمادة، والأمثلة، والتمارين الإضافية، ونماذج الاختبارات السابقة، الدرجات الفصلية، جميع الإعلانات الخاصة بالمادة. لزيارة موقع نظام إدارة التعلم</w:t>
      </w:r>
      <w:r w:rsidRPr="007476F9">
        <w:rPr>
          <w:rFonts w:asciiTheme="majorBidi" w:hAnsiTheme="majorBidi" w:cstheme="majorBidi"/>
          <w:color w:val="9BBB59"/>
          <w:sz w:val="24"/>
          <w:szCs w:val="24"/>
          <w:rtl/>
        </w:rPr>
        <w:t xml:space="preserve"> </w:t>
      </w:r>
      <w:hyperlink r:id="rId9" w:history="1">
        <w:r w:rsidRPr="007476F9">
          <w:rPr>
            <w:rStyle w:val="Hyperlink"/>
            <w:rFonts w:asciiTheme="majorBidi" w:hAnsiTheme="majorBidi" w:cstheme="majorBidi"/>
            <w:sz w:val="24"/>
            <w:szCs w:val="24"/>
            <w:rtl/>
          </w:rPr>
          <w:t>اضغط هنا</w:t>
        </w:r>
      </w:hyperlink>
      <w:r w:rsidRPr="007476F9">
        <w:rPr>
          <w:rFonts w:asciiTheme="majorBidi" w:hAnsiTheme="majorBidi" w:cstheme="majorBidi"/>
          <w:color w:val="9BBB59"/>
          <w:sz w:val="24"/>
          <w:szCs w:val="24"/>
          <w:rtl/>
        </w:rPr>
        <w:t>.</w:t>
      </w:r>
    </w:p>
    <w:p w14:paraId="482EC74D" w14:textId="77777777" w:rsidR="007476F9" w:rsidRPr="007476F9" w:rsidRDefault="007476F9" w:rsidP="007476F9">
      <w:pPr>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rPr>
          <w:rFonts w:asciiTheme="majorBidi" w:hAnsiTheme="majorBidi" w:cstheme="majorBidi"/>
          <w:color w:val="9BBB59"/>
          <w:sz w:val="24"/>
          <w:szCs w:val="24"/>
        </w:rPr>
      </w:pPr>
      <w:r w:rsidRPr="007476F9">
        <w:rPr>
          <w:rFonts w:asciiTheme="majorBidi" w:hAnsiTheme="majorBidi" w:cstheme="majorBidi"/>
          <w:b/>
          <w:bCs/>
          <w:color w:val="1F497D"/>
          <w:sz w:val="24"/>
          <w:szCs w:val="24"/>
          <w:rtl/>
        </w:rPr>
        <w:t>البريد الجامعي الإلكتروني</w:t>
      </w:r>
      <w:r w:rsidRPr="007476F9">
        <w:rPr>
          <w:rFonts w:asciiTheme="majorBidi" w:hAnsiTheme="majorBidi" w:cstheme="majorBidi"/>
          <w:color w:val="1F497D"/>
          <w:sz w:val="24"/>
          <w:szCs w:val="24"/>
          <w:rtl/>
        </w:rPr>
        <w:t xml:space="preserve">: من المهم جداً تفعيل الطالبة لإيميلها الجامعي واستخدامه للتواصل مع أستاذة المادة. حيث أن أستاذة المادة لن تفتح أو ترد على أي إيميل يرد إليها من بريد إلكتروني غير جامعي. إضافة لذلك، عند إدراج استاذة المادة لأي إعلان على نظام إدارة التعلم </w:t>
      </w:r>
      <w:r w:rsidRPr="007476F9">
        <w:rPr>
          <w:rFonts w:asciiTheme="majorBidi" w:hAnsiTheme="majorBidi" w:cstheme="majorBidi"/>
          <w:color w:val="1F497D"/>
          <w:sz w:val="24"/>
          <w:szCs w:val="24"/>
        </w:rPr>
        <w:t xml:space="preserve">Blackboard </w:t>
      </w:r>
      <w:r w:rsidRPr="007476F9">
        <w:rPr>
          <w:rFonts w:asciiTheme="majorBidi" w:hAnsiTheme="majorBidi" w:cstheme="majorBidi"/>
          <w:color w:val="1F497D"/>
          <w:sz w:val="24"/>
          <w:szCs w:val="24"/>
          <w:rtl/>
        </w:rPr>
        <w:t xml:space="preserve"> فإنها ترسل نسخة من الإعلان إلى البريد الجامعي للطالبات المسجلات في المادة. لذا من المهم جدا متابعة بريدك الجامعي لتحصلي على الإعلانات الخاصة بالمادة. للدخول لبريدك الجامعي الإلكتروني</w:t>
      </w:r>
      <w:r w:rsidRPr="007476F9">
        <w:rPr>
          <w:rFonts w:asciiTheme="majorBidi" w:hAnsiTheme="majorBidi" w:cstheme="majorBidi"/>
          <w:color w:val="9BBB59"/>
          <w:sz w:val="24"/>
          <w:szCs w:val="24"/>
          <w:rtl/>
        </w:rPr>
        <w:t xml:space="preserve"> </w:t>
      </w:r>
      <w:hyperlink r:id="rId10" w:history="1">
        <w:r w:rsidRPr="007476F9">
          <w:rPr>
            <w:rStyle w:val="Hyperlink"/>
            <w:rFonts w:asciiTheme="majorBidi" w:hAnsiTheme="majorBidi" w:cstheme="majorBidi"/>
            <w:sz w:val="24"/>
            <w:szCs w:val="24"/>
            <w:rtl/>
          </w:rPr>
          <w:t>تفضلي هنا</w:t>
        </w:r>
      </w:hyperlink>
      <w:r w:rsidRPr="007476F9">
        <w:rPr>
          <w:rFonts w:asciiTheme="majorBidi" w:hAnsiTheme="majorBidi" w:cstheme="majorBidi"/>
          <w:color w:val="9BBB59"/>
          <w:sz w:val="24"/>
          <w:szCs w:val="24"/>
          <w:rtl/>
        </w:rPr>
        <w:t>.</w:t>
      </w:r>
    </w:p>
    <w:p w14:paraId="48ABD9C1" w14:textId="77777777" w:rsidR="007476F9" w:rsidRPr="007476F9" w:rsidRDefault="007476F9"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720"/>
        <w:rPr>
          <w:rFonts w:asciiTheme="majorBidi" w:hAnsiTheme="majorBidi" w:cstheme="majorBidi"/>
          <w:b/>
          <w:bCs/>
          <w:color w:val="31849B"/>
          <w:sz w:val="24"/>
          <w:szCs w:val="24"/>
          <w:rtl/>
        </w:rPr>
      </w:pPr>
    </w:p>
    <w:p w14:paraId="7437169E" w14:textId="77777777" w:rsidR="005932DE" w:rsidRPr="007476F9" w:rsidRDefault="005932D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F79646" w:themeColor="accent6"/>
          <w:sz w:val="24"/>
          <w:szCs w:val="24"/>
          <w:rtl/>
        </w:rPr>
      </w:pPr>
      <w:r w:rsidRPr="007476F9">
        <w:rPr>
          <w:rFonts w:asciiTheme="majorBidi" w:hAnsiTheme="majorBidi" w:cstheme="majorBidi"/>
          <w:b/>
          <w:bCs/>
          <w:color w:val="F79646" w:themeColor="accent6"/>
          <w:sz w:val="24"/>
          <w:szCs w:val="24"/>
          <w:rtl/>
        </w:rPr>
        <w:t xml:space="preserve">الغياب: </w:t>
      </w:r>
    </w:p>
    <w:p w14:paraId="006B9FFE" w14:textId="77777777" w:rsidR="005932DE" w:rsidRPr="007476F9" w:rsidRDefault="005932DE" w:rsidP="00CB42FD">
      <w:pPr>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b/>
          <w:color w:val="1F497D" w:themeColor="text2"/>
          <w:sz w:val="24"/>
          <w:szCs w:val="24"/>
          <w:rtl/>
        </w:rPr>
      </w:pPr>
      <w:r w:rsidRPr="007476F9">
        <w:rPr>
          <w:rFonts w:asciiTheme="majorBidi" w:hAnsiTheme="majorBidi" w:cstheme="majorBidi"/>
          <w:bCs/>
          <w:color w:val="1F497D" w:themeColor="text2"/>
          <w:sz w:val="24"/>
          <w:szCs w:val="24"/>
          <w:rtl/>
        </w:rPr>
        <w:t>يسمح بتغيب الطالبة بما لا يزيد عن ٢٥٪ من إجمالي عدد المحاضرات خلال الفصل الدراسي</w:t>
      </w:r>
      <w:r w:rsidRPr="007476F9">
        <w:rPr>
          <w:rFonts w:asciiTheme="majorBidi" w:hAnsiTheme="majorBidi" w:cstheme="majorBidi"/>
          <w:b/>
          <w:color w:val="1F497D" w:themeColor="text2"/>
          <w:sz w:val="24"/>
          <w:szCs w:val="24"/>
          <w:rtl/>
        </w:rPr>
        <w:t>. ووفقاً للائحة الدراسة والاختبارات بجامعة الملك سعود، فإن الفصل الدراسي هو "مدة زمنية لا تقل عن خمسة عشر أسبوعاً، ولا تدخل من ضمنها فترتا التسجيل والاختبارات النهائية".</w:t>
      </w:r>
    </w:p>
    <w:p w14:paraId="3BE578AA" w14:textId="68AAF1D6" w:rsidR="005932DE" w:rsidRPr="007476F9" w:rsidRDefault="005932DE" w:rsidP="00CB42FD">
      <w:pPr>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b/>
          <w:color w:val="31849B"/>
          <w:sz w:val="24"/>
          <w:szCs w:val="24"/>
          <w:rtl/>
        </w:rPr>
      </w:pPr>
      <w:r w:rsidRPr="007476F9">
        <w:rPr>
          <w:rFonts w:asciiTheme="majorBidi" w:hAnsiTheme="majorBidi" w:cstheme="majorBidi"/>
          <w:b/>
          <w:color w:val="1F497D" w:themeColor="text2"/>
          <w:sz w:val="24"/>
          <w:szCs w:val="24"/>
          <w:rtl/>
        </w:rPr>
        <w:t xml:space="preserve">في حال غياب الطالبة، فإن </w:t>
      </w:r>
      <w:r w:rsidRPr="007476F9">
        <w:rPr>
          <w:rFonts w:asciiTheme="majorBidi" w:hAnsiTheme="majorBidi" w:cstheme="majorBidi"/>
          <w:bCs/>
          <w:color w:val="1F497D" w:themeColor="text2"/>
          <w:sz w:val="24"/>
          <w:szCs w:val="24"/>
          <w:rtl/>
        </w:rPr>
        <w:t xml:space="preserve">الطالبة </w:t>
      </w:r>
      <w:r w:rsidR="009462DD" w:rsidRPr="007476F9">
        <w:rPr>
          <w:rFonts w:asciiTheme="majorBidi" w:hAnsiTheme="majorBidi" w:cstheme="majorBidi"/>
          <w:bCs/>
          <w:color w:val="1F497D" w:themeColor="text2"/>
          <w:sz w:val="24"/>
          <w:szCs w:val="24"/>
          <w:rtl/>
        </w:rPr>
        <w:t xml:space="preserve">وحدها </w:t>
      </w:r>
      <w:r w:rsidRPr="007476F9">
        <w:rPr>
          <w:rFonts w:asciiTheme="majorBidi" w:hAnsiTheme="majorBidi" w:cstheme="majorBidi"/>
          <w:bCs/>
          <w:color w:val="1F497D" w:themeColor="text2"/>
          <w:sz w:val="24"/>
          <w:szCs w:val="24"/>
          <w:rtl/>
        </w:rPr>
        <w:t>تتحمل مسؤولية تعويض محتوى المحاضرة التي تغيبت عنها</w:t>
      </w:r>
      <w:r w:rsidRPr="007476F9">
        <w:rPr>
          <w:rFonts w:asciiTheme="majorBidi" w:hAnsiTheme="majorBidi" w:cstheme="majorBidi"/>
          <w:b/>
          <w:color w:val="1F497D" w:themeColor="text2"/>
          <w:sz w:val="24"/>
          <w:szCs w:val="24"/>
          <w:rtl/>
        </w:rPr>
        <w:t xml:space="preserve">. وبعد ذلك، في حال كانت لديها أسئلة محددة في بعض النقاط، فإنه يمكنها مراجعة أستاذة المادة أثناء الساعات المكتبية. الغياب هو مسؤولية الطالبة وحدها. </w:t>
      </w:r>
      <w:r w:rsidRPr="007476F9">
        <w:rPr>
          <w:rFonts w:asciiTheme="majorBidi" w:hAnsiTheme="majorBidi" w:cstheme="majorBidi"/>
          <w:bCs/>
          <w:color w:val="1F497D" w:themeColor="text2"/>
          <w:sz w:val="24"/>
          <w:szCs w:val="24"/>
          <w:rtl/>
        </w:rPr>
        <w:t>علماً بأن أستاذة المادة ستكون سعيدة بالإجابة على الاستفسارات المحددة للطالبة لكن لن تقدم محاضرات إضافية أو تعويض عن المحاضرات التي تغيبت عنها الطالبة.</w:t>
      </w:r>
      <w:r w:rsidRPr="007476F9">
        <w:rPr>
          <w:rFonts w:asciiTheme="majorBidi" w:hAnsiTheme="majorBidi" w:cstheme="majorBidi"/>
          <w:b/>
          <w:color w:val="31849B"/>
          <w:sz w:val="24"/>
          <w:szCs w:val="24"/>
          <w:rtl/>
        </w:rPr>
        <w:t xml:space="preserve"> </w:t>
      </w:r>
    </w:p>
    <w:p w14:paraId="6D52DDBC" w14:textId="77777777" w:rsidR="005932DE" w:rsidRPr="007476F9" w:rsidRDefault="005932DE" w:rsidP="00CB42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31849B"/>
          <w:sz w:val="24"/>
          <w:szCs w:val="24"/>
          <w:rtl/>
        </w:rPr>
      </w:pPr>
    </w:p>
    <w:p w14:paraId="3B538500" w14:textId="77777777" w:rsidR="007476F9" w:rsidRPr="007476F9" w:rsidRDefault="007476F9"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F79646"/>
          <w:sz w:val="24"/>
          <w:szCs w:val="24"/>
          <w:rtl/>
        </w:rPr>
      </w:pPr>
      <w:r w:rsidRPr="007476F9">
        <w:rPr>
          <w:rFonts w:asciiTheme="majorBidi" w:hAnsiTheme="majorBidi" w:cstheme="majorBidi"/>
          <w:b/>
          <w:bCs/>
          <w:color w:val="F79646"/>
          <w:sz w:val="24"/>
          <w:szCs w:val="24"/>
          <w:rtl/>
        </w:rPr>
        <w:t xml:space="preserve">التواصل مع أستاذة المادة: </w:t>
      </w:r>
    </w:p>
    <w:p w14:paraId="0E2231D0" w14:textId="77777777" w:rsidR="007476F9" w:rsidRPr="007476F9" w:rsidRDefault="007476F9" w:rsidP="007476F9">
      <w:pPr>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color w:val="1F497D"/>
          <w:sz w:val="24"/>
          <w:szCs w:val="24"/>
          <w:rtl/>
        </w:rPr>
      </w:pPr>
      <w:r w:rsidRPr="007476F9">
        <w:rPr>
          <w:rFonts w:asciiTheme="majorBidi" w:hAnsiTheme="majorBidi" w:cstheme="majorBidi"/>
          <w:color w:val="1F497D"/>
          <w:sz w:val="24"/>
          <w:szCs w:val="24"/>
          <w:rtl/>
        </w:rPr>
        <w:t>يعد البريد الإلكتروني هو الوسيلة الأمثل للتواصل مع أستاذة المادة. ولضمان قراءة الأستاذة لبريدك الإلكتروني، يرجى أن يخضع عنوان البريد الإلكتروني المرسل للمواصفات التالية:</w:t>
      </w:r>
    </w:p>
    <w:p w14:paraId="50DD9FC0" w14:textId="109608AB" w:rsidR="007476F9" w:rsidRPr="007476F9" w:rsidRDefault="007476F9" w:rsidP="007476F9">
      <w:pPr>
        <w:numPr>
          <w:ilvl w:val="1"/>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b/>
          <w:bCs/>
          <w:color w:val="1F497D"/>
          <w:sz w:val="24"/>
          <w:szCs w:val="24"/>
          <w:rtl/>
        </w:rPr>
      </w:pPr>
      <w:r w:rsidRPr="007476F9">
        <w:rPr>
          <w:rFonts w:asciiTheme="majorBidi" w:hAnsiTheme="majorBidi" w:cstheme="majorBidi"/>
          <w:color w:val="1F497D"/>
          <w:sz w:val="24"/>
          <w:szCs w:val="24"/>
          <w:rtl/>
        </w:rPr>
        <w:t xml:space="preserve">أن يبدأ </w:t>
      </w:r>
      <w:r w:rsidRPr="007476F9">
        <w:rPr>
          <w:rFonts w:asciiTheme="majorBidi" w:hAnsiTheme="majorBidi" w:cstheme="majorBidi"/>
          <w:b/>
          <w:bCs/>
          <w:color w:val="1F497D"/>
          <w:sz w:val="24"/>
          <w:szCs w:val="24"/>
          <w:rtl/>
        </w:rPr>
        <w:t>عنوان البريد باسم المقرر " 46</w:t>
      </w:r>
      <w:r>
        <w:rPr>
          <w:rFonts w:asciiTheme="majorBidi" w:hAnsiTheme="majorBidi" w:cstheme="majorBidi" w:hint="cs"/>
          <w:b/>
          <w:bCs/>
          <w:color w:val="1F497D"/>
          <w:sz w:val="24"/>
          <w:szCs w:val="24"/>
          <w:rtl/>
        </w:rPr>
        <w:t>5</w:t>
      </w:r>
      <w:r w:rsidRPr="007476F9">
        <w:rPr>
          <w:rFonts w:asciiTheme="majorBidi" w:hAnsiTheme="majorBidi" w:cstheme="majorBidi"/>
          <w:b/>
          <w:bCs/>
          <w:color w:val="1F497D"/>
          <w:sz w:val="24"/>
          <w:szCs w:val="24"/>
          <w:rtl/>
        </w:rPr>
        <w:t xml:space="preserve"> حسب أو </w:t>
      </w:r>
      <w:r w:rsidRPr="007476F9">
        <w:rPr>
          <w:rFonts w:asciiTheme="majorBidi" w:hAnsiTheme="majorBidi" w:cstheme="majorBidi"/>
          <w:b/>
          <w:bCs/>
          <w:color w:val="1F497D"/>
          <w:sz w:val="24"/>
          <w:szCs w:val="24"/>
        </w:rPr>
        <w:t xml:space="preserve">ACC </w:t>
      </w:r>
      <w:r w:rsidRPr="007476F9">
        <w:rPr>
          <w:rFonts w:asciiTheme="majorBidi" w:hAnsiTheme="majorBidi" w:cstheme="majorBidi"/>
          <w:b/>
          <w:bCs/>
          <w:color w:val="1F497D"/>
          <w:sz w:val="24"/>
          <w:szCs w:val="24"/>
          <w:rtl/>
        </w:rPr>
        <w:t>46</w:t>
      </w:r>
      <w:r>
        <w:rPr>
          <w:rFonts w:asciiTheme="majorBidi" w:hAnsiTheme="majorBidi" w:cstheme="majorBidi" w:hint="cs"/>
          <w:b/>
          <w:bCs/>
          <w:color w:val="1F497D"/>
          <w:sz w:val="24"/>
          <w:szCs w:val="24"/>
          <w:rtl/>
        </w:rPr>
        <w:t>5</w:t>
      </w:r>
      <w:r w:rsidRPr="007476F9">
        <w:rPr>
          <w:rFonts w:asciiTheme="majorBidi" w:hAnsiTheme="majorBidi" w:cstheme="majorBidi"/>
          <w:b/>
          <w:bCs/>
          <w:color w:val="1F497D"/>
          <w:sz w:val="24"/>
          <w:szCs w:val="24"/>
          <w:rtl/>
        </w:rPr>
        <w:t xml:space="preserve">  " </w:t>
      </w:r>
    </w:p>
    <w:p w14:paraId="61466283" w14:textId="77777777" w:rsidR="007476F9" w:rsidRPr="007476F9" w:rsidRDefault="007476F9" w:rsidP="007476F9">
      <w:pPr>
        <w:numPr>
          <w:ilvl w:val="1"/>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color w:val="1F497D"/>
          <w:sz w:val="24"/>
          <w:szCs w:val="24"/>
        </w:rPr>
      </w:pPr>
      <w:r w:rsidRPr="007476F9">
        <w:rPr>
          <w:rFonts w:asciiTheme="majorBidi" w:hAnsiTheme="majorBidi" w:cstheme="majorBidi"/>
          <w:color w:val="1F497D"/>
          <w:sz w:val="24"/>
          <w:szCs w:val="24"/>
          <w:rtl/>
        </w:rPr>
        <w:t xml:space="preserve">أن </w:t>
      </w:r>
      <w:r w:rsidRPr="007476F9">
        <w:rPr>
          <w:rFonts w:asciiTheme="majorBidi" w:hAnsiTheme="majorBidi" w:cstheme="majorBidi"/>
          <w:b/>
          <w:bCs/>
          <w:color w:val="1F497D"/>
          <w:sz w:val="24"/>
          <w:szCs w:val="24"/>
          <w:rtl/>
        </w:rPr>
        <w:t>يحتوي العنوان على جملة تختصر بوضوح محتوى الإيميل</w:t>
      </w:r>
      <w:r w:rsidRPr="007476F9">
        <w:rPr>
          <w:rFonts w:asciiTheme="majorBidi" w:hAnsiTheme="majorBidi" w:cstheme="majorBidi"/>
          <w:color w:val="1F497D"/>
          <w:sz w:val="24"/>
          <w:szCs w:val="24"/>
          <w:rtl/>
        </w:rPr>
        <w:t>، مثل: استفسار عن الواجب.</w:t>
      </w:r>
    </w:p>
    <w:p w14:paraId="643E2CA8" w14:textId="77777777" w:rsidR="007476F9" w:rsidRPr="007476F9" w:rsidRDefault="007476F9" w:rsidP="007476F9">
      <w:pPr>
        <w:numPr>
          <w:ilvl w:val="1"/>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color w:val="1F497D"/>
          <w:sz w:val="24"/>
          <w:szCs w:val="24"/>
        </w:rPr>
      </w:pPr>
      <w:r w:rsidRPr="007476F9">
        <w:rPr>
          <w:rFonts w:asciiTheme="majorBidi" w:hAnsiTheme="majorBidi" w:cstheme="majorBidi"/>
          <w:color w:val="1F497D"/>
          <w:sz w:val="24"/>
          <w:szCs w:val="24"/>
          <w:rtl/>
        </w:rPr>
        <w:t>أن يرسل الإيميل من إيميل جامعة الملك سعود.</w:t>
      </w:r>
    </w:p>
    <w:p w14:paraId="4044068B" w14:textId="77777777" w:rsidR="007476F9" w:rsidRPr="007476F9" w:rsidRDefault="007476F9" w:rsidP="007476F9">
      <w:pPr>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b/>
          <w:bCs/>
          <w:color w:val="1F497D"/>
          <w:sz w:val="24"/>
          <w:szCs w:val="24"/>
          <w:rtl/>
        </w:rPr>
      </w:pPr>
      <w:r w:rsidRPr="007476F9">
        <w:rPr>
          <w:rFonts w:asciiTheme="majorBidi" w:hAnsiTheme="majorBidi" w:cstheme="majorBidi"/>
          <w:b/>
          <w:bCs/>
          <w:color w:val="1F497D"/>
          <w:sz w:val="24"/>
          <w:szCs w:val="24"/>
          <w:rtl/>
        </w:rPr>
        <w:t>لا ترد الأستاذة على أي إيميل لا يخضع للمواصفات السابقة.</w:t>
      </w:r>
    </w:p>
    <w:p w14:paraId="0CBBD05A" w14:textId="77777777" w:rsidR="007476F9" w:rsidRPr="007476F9" w:rsidRDefault="007476F9" w:rsidP="007476F9">
      <w:pPr>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color w:val="1F497D"/>
          <w:sz w:val="24"/>
          <w:szCs w:val="24"/>
          <w:rtl/>
        </w:rPr>
      </w:pPr>
      <w:r w:rsidRPr="007476F9">
        <w:rPr>
          <w:rFonts w:asciiTheme="majorBidi" w:hAnsiTheme="majorBidi" w:cstheme="majorBidi"/>
          <w:color w:val="1F497D"/>
          <w:sz w:val="24"/>
          <w:szCs w:val="24"/>
          <w:rtl/>
        </w:rPr>
        <w:t xml:space="preserve">يصل لبريد أعضاء هيئة التدريس الكثير من الإيميلات يومياً، لذا فإن الالتزام باستخدام شروط عنوان البريد الإلكتروني يضمن أن تميز أستاذة المادة البريد الإلكتروني المرسل من الطالبة وتستجيب له أولا.  </w:t>
      </w:r>
    </w:p>
    <w:p w14:paraId="1C34B59C" w14:textId="77777777" w:rsidR="007476F9" w:rsidRPr="007476F9" w:rsidRDefault="007476F9" w:rsidP="007476F9">
      <w:pPr>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color w:val="1F497D"/>
          <w:sz w:val="24"/>
          <w:szCs w:val="24"/>
          <w:rtl/>
        </w:rPr>
      </w:pPr>
      <w:r w:rsidRPr="007476F9">
        <w:rPr>
          <w:rFonts w:asciiTheme="majorBidi" w:hAnsiTheme="majorBidi" w:cstheme="majorBidi"/>
          <w:color w:val="1F497D"/>
          <w:sz w:val="24"/>
          <w:szCs w:val="24"/>
          <w:rtl/>
        </w:rPr>
        <w:lastRenderedPageBreak/>
        <w:t>يتم الرد على البريد الإلكتروني الوارد غالباً خلال 24 ساعة عمل. أي بريد إلكتروني ترسله الطالبة بعد الساعة الثانية ظهراً يتم الرد عليه خلال 24 ساعة ابتداءاً من يوم العمل التالي. ساعات العمل تبدأ من الساعة الثامنة صباحاً لغاية الساعة الثانية ظهراً خلال أيام الأسبوع [ الأحد إلى الخميس] يستثنى منها الإجازات الرسمية. الرجاء عدم إرسال أكثر من إيميل خلال 24 ساعة.</w:t>
      </w:r>
    </w:p>
    <w:p w14:paraId="2D27DBE5" w14:textId="77777777" w:rsidR="007476F9" w:rsidRPr="007476F9" w:rsidRDefault="007476F9"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F79646" w:themeColor="accent6"/>
          <w:sz w:val="24"/>
          <w:szCs w:val="24"/>
          <w:rtl/>
        </w:rPr>
      </w:pPr>
    </w:p>
    <w:p w14:paraId="6EF0CACD" w14:textId="5AEAA4A4" w:rsidR="006E4DE9" w:rsidRPr="007476F9" w:rsidRDefault="00F80A64"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31849B"/>
          <w:sz w:val="24"/>
          <w:szCs w:val="24"/>
          <w:rtl/>
        </w:rPr>
      </w:pPr>
      <w:r w:rsidRPr="007476F9">
        <w:rPr>
          <w:rFonts w:asciiTheme="majorBidi" w:hAnsiTheme="majorBidi" w:cstheme="majorBidi"/>
          <w:b/>
          <w:bCs/>
          <w:color w:val="F79646" w:themeColor="accent6"/>
          <w:sz w:val="24"/>
          <w:szCs w:val="24"/>
          <w:rtl/>
        </w:rPr>
        <w:t>الأنشطة و</w:t>
      </w:r>
      <w:r w:rsidR="006E4DE9" w:rsidRPr="007476F9">
        <w:rPr>
          <w:rFonts w:asciiTheme="majorBidi" w:hAnsiTheme="majorBidi" w:cstheme="majorBidi"/>
          <w:b/>
          <w:bCs/>
          <w:color w:val="F79646" w:themeColor="accent6"/>
          <w:sz w:val="24"/>
          <w:szCs w:val="24"/>
          <w:rtl/>
        </w:rPr>
        <w:t>الواجبات:</w:t>
      </w:r>
    </w:p>
    <w:p w14:paraId="3008995F" w14:textId="0D853DBC" w:rsidR="007476F9" w:rsidRDefault="006E4DE9" w:rsidP="006A6713">
      <w:pPr>
        <w:pStyle w:val="ListParagraph"/>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1F497D" w:themeColor="text2"/>
          <w:sz w:val="24"/>
          <w:szCs w:val="24"/>
        </w:rPr>
      </w:pPr>
      <w:r w:rsidRPr="007476F9">
        <w:rPr>
          <w:rFonts w:asciiTheme="majorBidi" w:hAnsiTheme="majorBidi" w:cstheme="majorBidi"/>
          <w:b/>
          <w:bCs/>
          <w:color w:val="1F497D" w:themeColor="text2"/>
          <w:sz w:val="24"/>
          <w:szCs w:val="24"/>
          <w:rtl/>
        </w:rPr>
        <w:t>جميع</w:t>
      </w:r>
      <w:r w:rsidR="007476F9">
        <w:rPr>
          <w:rFonts w:asciiTheme="majorBidi" w:hAnsiTheme="majorBidi" w:cstheme="majorBidi"/>
          <w:b/>
          <w:bCs/>
          <w:color w:val="1F497D" w:themeColor="text2"/>
          <w:sz w:val="24"/>
          <w:szCs w:val="24"/>
          <w:rtl/>
        </w:rPr>
        <w:t xml:space="preserve"> الأنشطة </w:t>
      </w:r>
      <w:r w:rsidRPr="007476F9">
        <w:rPr>
          <w:rFonts w:asciiTheme="majorBidi" w:hAnsiTheme="majorBidi" w:cstheme="majorBidi"/>
          <w:b/>
          <w:bCs/>
          <w:color w:val="1F497D" w:themeColor="text2"/>
          <w:sz w:val="24"/>
          <w:szCs w:val="24"/>
          <w:rtl/>
        </w:rPr>
        <w:t>يجب إرسالها عبر</w:t>
      </w:r>
      <w:r w:rsidR="00851A5E" w:rsidRPr="007476F9">
        <w:rPr>
          <w:rFonts w:asciiTheme="majorBidi" w:hAnsiTheme="majorBidi" w:cstheme="majorBidi"/>
          <w:b/>
          <w:bCs/>
          <w:color w:val="1F497D" w:themeColor="text2"/>
          <w:sz w:val="24"/>
          <w:szCs w:val="24"/>
          <w:rtl/>
        </w:rPr>
        <w:t xml:space="preserve"> نظام البلاك بورد </w:t>
      </w:r>
      <w:r w:rsidR="00F80A64" w:rsidRPr="007476F9">
        <w:rPr>
          <w:rFonts w:asciiTheme="majorBidi" w:hAnsiTheme="majorBidi" w:cstheme="majorBidi"/>
          <w:b/>
          <w:bCs/>
          <w:color w:val="1F497D" w:themeColor="text2"/>
          <w:sz w:val="24"/>
          <w:szCs w:val="24"/>
          <w:rtl/>
        </w:rPr>
        <w:t xml:space="preserve">. </w:t>
      </w:r>
      <w:r w:rsidR="007476F9">
        <w:rPr>
          <w:rFonts w:asciiTheme="majorBidi" w:hAnsiTheme="majorBidi" w:cstheme="majorBidi" w:hint="cs"/>
          <w:b/>
          <w:bCs/>
          <w:color w:val="1F497D" w:themeColor="text2"/>
          <w:sz w:val="24"/>
          <w:szCs w:val="24"/>
          <w:rtl/>
        </w:rPr>
        <w:t xml:space="preserve">حيث </w:t>
      </w:r>
      <w:r w:rsidR="00F80A64" w:rsidRPr="006A6713">
        <w:rPr>
          <w:rFonts w:asciiTheme="majorBidi" w:hAnsiTheme="majorBidi" w:cstheme="majorBidi"/>
          <w:b/>
          <w:bCs/>
          <w:color w:val="1F497D" w:themeColor="text2"/>
          <w:sz w:val="24"/>
          <w:szCs w:val="24"/>
          <w:u w:val="single"/>
          <w:rtl/>
        </w:rPr>
        <w:t>يجب تسليمها قبل نهاية موعد المحاضرة وبعد مصادقة أستاذة المادة على صحة الحل</w:t>
      </w:r>
      <w:r w:rsidR="00F80A64" w:rsidRPr="007476F9">
        <w:rPr>
          <w:rFonts w:asciiTheme="majorBidi" w:hAnsiTheme="majorBidi" w:cstheme="majorBidi"/>
          <w:b/>
          <w:bCs/>
          <w:color w:val="1F497D" w:themeColor="text2"/>
          <w:sz w:val="24"/>
          <w:szCs w:val="24"/>
          <w:rtl/>
        </w:rPr>
        <w:t>.</w:t>
      </w:r>
      <w:r w:rsidRPr="007476F9">
        <w:rPr>
          <w:rFonts w:asciiTheme="majorBidi" w:hAnsiTheme="majorBidi" w:cstheme="majorBidi"/>
          <w:b/>
          <w:bCs/>
          <w:color w:val="1F497D" w:themeColor="text2"/>
          <w:sz w:val="24"/>
          <w:szCs w:val="24"/>
          <w:rtl/>
        </w:rPr>
        <w:t xml:space="preserve"> </w:t>
      </w:r>
      <w:r w:rsidR="00F80A64" w:rsidRPr="007476F9">
        <w:rPr>
          <w:rFonts w:asciiTheme="majorBidi" w:hAnsiTheme="majorBidi" w:cstheme="majorBidi"/>
          <w:b/>
          <w:bCs/>
          <w:color w:val="1F497D" w:themeColor="text2"/>
          <w:sz w:val="24"/>
          <w:szCs w:val="24"/>
          <w:rtl/>
        </w:rPr>
        <w:t>لكل نشاط موعد محدد للتسليم، ويظهر رابط  خاص بالتسليم خلال المدة المتاحة ل</w:t>
      </w:r>
      <w:r w:rsidR="007476F9">
        <w:rPr>
          <w:rFonts w:asciiTheme="majorBidi" w:hAnsiTheme="majorBidi" w:cstheme="majorBidi" w:hint="cs"/>
          <w:b/>
          <w:bCs/>
          <w:color w:val="1F497D" w:themeColor="text2"/>
          <w:sz w:val="24"/>
          <w:szCs w:val="24"/>
          <w:rtl/>
        </w:rPr>
        <w:t>ل</w:t>
      </w:r>
      <w:r w:rsidR="00F80A64" w:rsidRPr="007476F9">
        <w:rPr>
          <w:rFonts w:asciiTheme="majorBidi" w:hAnsiTheme="majorBidi" w:cstheme="majorBidi"/>
          <w:b/>
          <w:bCs/>
          <w:color w:val="1F497D" w:themeColor="text2"/>
          <w:sz w:val="24"/>
          <w:szCs w:val="24"/>
          <w:rtl/>
        </w:rPr>
        <w:t xml:space="preserve">تسليم. بمجرد انتهاء المدة المحددة لتسليم الواجب فإن رابط التسليم يختفي وتنتهي معه الفرصة المحددة للتسليم. لا تقبل أستاذة المادة استلام أي </w:t>
      </w:r>
      <w:r w:rsidR="007476F9">
        <w:rPr>
          <w:rFonts w:asciiTheme="majorBidi" w:hAnsiTheme="majorBidi" w:cstheme="majorBidi" w:hint="cs"/>
          <w:b/>
          <w:bCs/>
          <w:color w:val="1F497D" w:themeColor="text2"/>
          <w:sz w:val="24"/>
          <w:szCs w:val="24"/>
          <w:rtl/>
        </w:rPr>
        <w:t>نشاط</w:t>
      </w:r>
      <w:r w:rsidR="00F80A64" w:rsidRPr="007476F9">
        <w:rPr>
          <w:rFonts w:asciiTheme="majorBidi" w:hAnsiTheme="majorBidi" w:cstheme="majorBidi"/>
          <w:b/>
          <w:bCs/>
          <w:color w:val="1F497D" w:themeColor="text2"/>
          <w:sz w:val="24"/>
          <w:szCs w:val="24"/>
          <w:rtl/>
        </w:rPr>
        <w:t xml:space="preserve"> عبر الإيميل. الوسيلة الوحيدة لتسليم الأنشطة هي البلاكبورد. أي </w:t>
      </w:r>
      <w:r w:rsidR="007476F9">
        <w:rPr>
          <w:rFonts w:asciiTheme="majorBidi" w:hAnsiTheme="majorBidi" w:cstheme="majorBidi" w:hint="cs"/>
          <w:b/>
          <w:bCs/>
          <w:color w:val="1F497D" w:themeColor="text2"/>
          <w:sz w:val="24"/>
          <w:szCs w:val="24"/>
          <w:rtl/>
        </w:rPr>
        <w:t>نشاط</w:t>
      </w:r>
      <w:r w:rsidR="00F80A64" w:rsidRPr="007476F9">
        <w:rPr>
          <w:rFonts w:asciiTheme="majorBidi" w:hAnsiTheme="majorBidi" w:cstheme="majorBidi"/>
          <w:b/>
          <w:bCs/>
          <w:color w:val="1F497D" w:themeColor="text2"/>
          <w:sz w:val="24"/>
          <w:szCs w:val="24"/>
          <w:rtl/>
        </w:rPr>
        <w:t xml:space="preserve"> لا يتم تسليمه في الموعد المحدد يترتب عليه حصول الطالبة على درجة صفر في ذلك الواجب.</w:t>
      </w:r>
      <w:r w:rsidR="006A6713">
        <w:rPr>
          <w:rFonts w:asciiTheme="majorBidi" w:hAnsiTheme="majorBidi" w:cstheme="majorBidi" w:hint="cs"/>
          <w:b/>
          <w:bCs/>
          <w:color w:val="1F497D" w:themeColor="text2"/>
          <w:sz w:val="24"/>
          <w:szCs w:val="24"/>
          <w:rtl/>
        </w:rPr>
        <w:t xml:space="preserve"> </w:t>
      </w:r>
      <w:r w:rsidR="006A6713" w:rsidRPr="006A6713">
        <w:rPr>
          <w:rFonts w:asciiTheme="majorBidi" w:hAnsiTheme="majorBidi" w:cstheme="majorBidi" w:hint="cs"/>
          <w:b/>
          <w:bCs/>
          <w:color w:val="1F497D" w:themeColor="text2"/>
          <w:sz w:val="24"/>
          <w:szCs w:val="24"/>
          <w:u w:val="single"/>
          <w:rtl/>
        </w:rPr>
        <w:t>أي طالبة تتغيب عن المحاضرة ستخسر تلقائياً درجة أنشطة تلك المحاضرة</w:t>
      </w:r>
      <w:r w:rsidR="006A6713">
        <w:rPr>
          <w:rFonts w:asciiTheme="majorBidi" w:hAnsiTheme="majorBidi" w:cstheme="majorBidi" w:hint="cs"/>
          <w:b/>
          <w:bCs/>
          <w:color w:val="1F497D" w:themeColor="text2"/>
          <w:sz w:val="24"/>
          <w:szCs w:val="24"/>
          <w:rtl/>
        </w:rPr>
        <w:t xml:space="preserve"> ولن تمنح فرصة لتعويض الدرجة التي خسرتها.</w:t>
      </w:r>
    </w:p>
    <w:p w14:paraId="30BC43ED" w14:textId="77777777" w:rsidR="007476F9" w:rsidRDefault="007476F9" w:rsidP="007476F9">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1F497D" w:themeColor="text2"/>
          <w:sz w:val="24"/>
          <w:szCs w:val="24"/>
        </w:rPr>
      </w:pPr>
    </w:p>
    <w:p w14:paraId="75DD7DA6" w14:textId="54F0B0D2" w:rsidR="006E4DE9" w:rsidRPr="007476F9" w:rsidRDefault="006E4DE9"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jc w:val="both"/>
        <w:rPr>
          <w:rFonts w:asciiTheme="majorBidi" w:hAnsiTheme="majorBidi" w:cstheme="majorBidi"/>
          <w:b/>
          <w:bCs/>
          <w:color w:val="1F497D" w:themeColor="text2"/>
          <w:sz w:val="24"/>
          <w:szCs w:val="24"/>
          <w:rtl/>
        </w:rPr>
      </w:pPr>
      <w:r w:rsidRPr="007476F9">
        <w:rPr>
          <w:rFonts w:asciiTheme="majorBidi" w:hAnsiTheme="majorBidi" w:cstheme="majorBidi"/>
          <w:b/>
          <w:bCs/>
          <w:color w:val="F79646" w:themeColor="accent6"/>
          <w:sz w:val="24"/>
          <w:szCs w:val="24"/>
          <w:rtl/>
        </w:rPr>
        <w:t>المشاريع:</w:t>
      </w:r>
      <w:r w:rsidR="00ED58DE" w:rsidRPr="007476F9">
        <w:rPr>
          <w:rFonts w:asciiTheme="majorBidi" w:hAnsiTheme="majorBidi" w:cstheme="majorBidi"/>
          <w:b/>
          <w:bCs/>
          <w:color w:val="31849B"/>
          <w:sz w:val="24"/>
          <w:szCs w:val="24"/>
          <w:rtl/>
        </w:rPr>
        <w:t xml:space="preserve"> </w:t>
      </w:r>
      <w:r w:rsidR="00ED58DE" w:rsidRPr="007476F9">
        <w:rPr>
          <w:rFonts w:asciiTheme="majorBidi" w:hAnsiTheme="majorBidi" w:cstheme="majorBidi"/>
          <w:b/>
          <w:bCs/>
          <w:color w:val="1F497D" w:themeColor="text2"/>
          <w:sz w:val="24"/>
          <w:szCs w:val="24"/>
          <w:rtl/>
        </w:rPr>
        <w:t xml:space="preserve">تتضمن دراسة المادة القيام </w:t>
      </w:r>
      <w:r w:rsidR="00C61B5F" w:rsidRPr="007476F9">
        <w:rPr>
          <w:rFonts w:asciiTheme="majorBidi" w:hAnsiTheme="majorBidi" w:cstheme="majorBidi"/>
          <w:b/>
          <w:bCs/>
          <w:color w:val="1F497D" w:themeColor="text2"/>
          <w:sz w:val="24"/>
          <w:szCs w:val="24"/>
          <w:rtl/>
        </w:rPr>
        <w:t xml:space="preserve">مشروعين </w:t>
      </w:r>
      <w:r w:rsidR="00ED58DE" w:rsidRPr="007476F9">
        <w:rPr>
          <w:rFonts w:asciiTheme="majorBidi" w:hAnsiTheme="majorBidi" w:cstheme="majorBidi"/>
          <w:b/>
          <w:bCs/>
          <w:color w:val="1F497D" w:themeColor="text2"/>
          <w:sz w:val="24"/>
          <w:szCs w:val="24"/>
          <w:rtl/>
        </w:rPr>
        <w:t xml:space="preserve"> أساسية تهدف لتنمية مهارات ومعارف هامة لدى الطالبة. وإليك تعريف مبسط عن كل من هذه المشاريع:</w:t>
      </w:r>
    </w:p>
    <w:p w14:paraId="62CBB58B" w14:textId="77777777" w:rsidR="00ED58DE" w:rsidRPr="007476F9" w:rsidRDefault="00ED58DE" w:rsidP="00CB42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31849B"/>
          <w:sz w:val="24"/>
          <w:szCs w:val="24"/>
          <w:rtl/>
        </w:rPr>
      </w:pPr>
    </w:p>
    <w:p w14:paraId="0C7FF7D8" w14:textId="24FEADC5" w:rsidR="006E4DE9" w:rsidRPr="007476F9" w:rsidRDefault="006E4DE9" w:rsidP="00944875">
      <w:pPr>
        <w:pStyle w:val="ListParagraph"/>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1F497D" w:themeColor="text2"/>
          <w:sz w:val="24"/>
          <w:szCs w:val="24"/>
        </w:rPr>
      </w:pPr>
      <w:r w:rsidRPr="007476F9">
        <w:rPr>
          <w:rFonts w:asciiTheme="majorBidi" w:hAnsiTheme="majorBidi" w:cstheme="majorBidi"/>
          <w:b/>
          <w:bCs/>
          <w:color w:val="1F497D" w:themeColor="text2"/>
          <w:sz w:val="24"/>
          <w:szCs w:val="24"/>
          <w:rtl/>
        </w:rPr>
        <w:t xml:space="preserve">مشروع إعداد القوائم المالية: </w:t>
      </w:r>
      <w:r w:rsidRPr="007476F9">
        <w:rPr>
          <w:rFonts w:asciiTheme="majorBidi" w:hAnsiTheme="majorBidi" w:cstheme="majorBidi"/>
          <w:color w:val="1F497D" w:themeColor="text2"/>
          <w:sz w:val="24"/>
          <w:szCs w:val="24"/>
          <w:rtl/>
        </w:rPr>
        <w:t xml:space="preserve">هو مشروع فردي تقوم فيه الطالبة بالبحث حول إعداد القوائم المالية </w:t>
      </w:r>
      <w:r w:rsidR="000469F2" w:rsidRPr="007476F9">
        <w:rPr>
          <w:rFonts w:asciiTheme="majorBidi" w:hAnsiTheme="majorBidi" w:cstheme="majorBidi"/>
          <w:color w:val="1F497D" w:themeColor="text2"/>
          <w:sz w:val="24"/>
          <w:szCs w:val="24"/>
          <w:rtl/>
        </w:rPr>
        <w:t xml:space="preserve">باستخدام اكسل، ومن ثم تطبيق هذه المعرفة على قائمة مالية </w:t>
      </w:r>
      <w:r w:rsidR="00944875" w:rsidRPr="007476F9">
        <w:rPr>
          <w:rFonts w:asciiTheme="majorBidi" w:hAnsiTheme="majorBidi" w:cstheme="majorBidi"/>
          <w:color w:val="1F497D" w:themeColor="text2"/>
          <w:sz w:val="24"/>
          <w:szCs w:val="24"/>
          <w:rtl/>
        </w:rPr>
        <w:t xml:space="preserve">لشركة </w:t>
      </w:r>
      <w:r w:rsidR="000469F2" w:rsidRPr="007476F9">
        <w:rPr>
          <w:rFonts w:asciiTheme="majorBidi" w:hAnsiTheme="majorBidi" w:cstheme="majorBidi"/>
          <w:color w:val="1F497D" w:themeColor="text2"/>
          <w:sz w:val="24"/>
          <w:szCs w:val="24"/>
          <w:rtl/>
        </w:rPr>
        <w:t xml:space="preserve">تحددها أستاذة المادة. يهدف هذا المشروع لتنمية مهارات البحث والاعتماد على الذات في الحصول على المعلومات </w:t>
      </w:r>
      <w:r w:rsidR="00944875" w:rsidRPr="007476F9">
        <w:rPr>
          <w:rFonts w:asciiTheme="majorBidi" w:hAnsiTheme="majorBidi" w:cstheme="majorBidi"/>
          <w:color w:val="1F497D" w:themeColor="text2"/>
          <w:sz w:val="24"/>
          <w:szCs w:val="24"/>
          <w:rtl/>
        </w:rPr>
        <w:t>واستخدامها بشكل علمي وعملي محترف.</w:t>
      </w:r>
    </w:p>
    <w:p w14:paraId="40214D57" w14:textId="0454C17F" w:rsidR="000469F2" w:rsidRPr="007476F9" w:rsidRDefault="002E283A" w:rsidP="005E1DAF">
      <w:pPr>
        <w:pStyle w:val="ListParagraph"/>
        <w:numPr>
          <w:ilvl w:val="0"/>
          <w:numId w:val="2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1F497D" w:themeColor="text2"/>
          <w:sz w:val="24"/>
          <w:szCs w:val="24"/>
        </w:rPr>
      </w:pPr>
      <w:r w:rsidRPr="007476F9">
        <w:rPr>
          <w:rFonts w:asciiTheme="majorBidi" w:hAnsiTheme="majorBidi" w:cstheme="majorBidi"/>
          <w:b/>
          <w:bCs/>
          <w:color w:val="1F497D" w:themeColor="text2"/>
          <w:sz w:val="24"/>
          <w:szCs w:val="24"/>
          <w:rtl/>
        </w:rPr>
        <w:t>مشروع حالات عملية</w:t>
      </w:r>
      <w:r w:rsidR="000469F2" w:rsidRPr="007476F9">
        <w:rPr>
          <w:rFonts w:asciiTheme="majorBidi" w:hAnsiTheme="majorBidi" w:cstheme="majorBidi"/>
          <w:b/>
          <w:bCs/>
          <w:color w:val="1F497D" w:themeColor="text2"/>
          <w:sz w:val="24"/>
          <w:szCs w:val="24"/>
          <w:rtl/>
        </w:rPr>
        <w:t xml:space="preserve">: </w:t>
      </w:r>
      <w:r w:rsidR="000469F2" w:rsidRPr="007476F9">
        <w:rPr>
          <w:rFonts w:asciiTheme="majorBidi" w:hAnsiTheme="majorBidi" w:cstheme="majorBidi"/>
          <w:color w:val="1F497D" w:themeColor="text2"/>
          <w:sz w:val="24"/>
          <w:szCs w:val="24"/>
          <w:rtl/>
        </w:rPr>
        <w:t xml:space="preserve">هو مشروع </w:t>
      </w:r>
      <w:r w:rsidRPr="007476F9">
        <w:rPr>
          <w:rFonts w:asciiTheme="majorBidi" w:hAnsiTheme="majorBidi" w:cstheme="majorBidi"/>
          <w:color w:val="1F497D" w:themeColor="text2"/>
          <w:sz w:val="24"/>
          <w:szCs w:val="24"/>
          <w:rtl/>
        </w:rPr>
        <w:t>جماعي</w:t>
      </w:r>
      <w:r w:rsidR="000469F2" w:rsidRPr="007476F9">
        <w:rPr>
          <w:rFonts w:asciiTheme="majorBidi" w:hAnsiTheme="majorBidi" w:cstheme="majorBidi"/>
          <w:color w:val="1F497D" w:themeColor="text2"/>
          <w:sz w:val="24"/>
          <w:szCs w:val="24"/>
          <w:rtl/>
        </w:rPr>
        <w:t xml:space="preserve"> </w:t>
      </w:r>
      <w:r w:rsidRPr="007476F9">
        <w:rPr>
          <w:rFonts w:asciiTheme="majorBidi" w:hAnsiTheme="majorBidi" w:cstheme="majorBidi"/>
          <w:color w:val="1F497D" w:themeColor="text2"/>
          <w:sz w:val="24"/>
          <w:szCs w:val="24"/>
          <w:rtl/>
        </w:rPr>
        <w:t>تقوم فيه كل مجموعة من الطالبات</w:t>
      </w:r>
      <w:r w:rsidR="00851A5E" w:rsidRPr="007476F9">
        <w:rPr>
          <w:rFonts w:asciiTheme="majorBidi" w:hAnsiTheme="majorBidi" w:cstheme="majorBidi"/>
          <w:color w:val="1F497D" w:themeColor="text2"/>
          <w:sz w:val="24"/>
          <w:szCs w:val="24"/>
          <w:rtl/>
        </w:rPr>
        <w:t xml:space="preserve"> بحل حالات </w:t>
      </w:r>
      <w:r w:rsidRPr="007476F9">
        <w:rPr>
          <w:rFonts w:asciiTheme="majorBidi" w:hAnsiTheme="majorBidi" w:cstheme="majorBidi"/>
          <w:color w:val="1F497D" w:themeColor="text2"/>
          <w:sz w:val="24"/>
          <w:szCs w:val="24"/>
          <w:rtl/>
        </w:rPr>
        <w:t xml:space="preserve">عملية على الاكسل في </w:t>
      </w:r>
      <w:r w:rsidR="00B466A9" w:rsidRPr="007476F9">
        <w:rPr>
          <w:rFonts w:asciiTheme="majorBidi" w:hAnsiTheme="majorBidi" w:cstheme="majorBidi"/>
          <w:color w:val="1F497D" w:themeColor="text2"/>
          <w:sz w:val="24"/>
          <w:szCs w:val="24"/>
          <w:rtl/>
        </w:rPr>
        <w:t>المحاضرة المحددة للمشروع بتاريخ.</w:t>
      </w:r>
      <w:r w:rsidRPr="007476F9">
        <w:rPr>
          <w:rFonts w:asciiTheme="majorBidi" w:hAnsiTheme="majorBidi" w:cstheme="majorBidi"/>
          <w:color w:val="1F497D" w:themeColor="text2"/>
          <w:sz w:val="24"/>
          <w:szCs w:val="24"/>
          <w:rtl/>
        </w:rPr>
        <w:t xml:space="preserve"> </w:t>
      </w:r>
      <w:r w:rsidR="00944875" w:rsidRPr="007476F9">
        <w:rPr>
          <w:rFonts w:asciiTheme="majorBidi" w:hAnsiTheme="majorBidi" w:cstheme="majorBidi"/>
          <w:color w:val="1F497D" w:themeColor="text2"/>
          <w:sz w:val="24"/>
          <w:szCs w:val="24"/>
          <w:rtl/>
        </w:rPr>
        <w:t xml:space="preserve">يهدف هذا المشروع لتطبيق المهارات التي تم تعلمها خلال الفصل الدراسي على عدد من الحالات العملية. </w:t>
      </w:r>
      <w:r w:rsidRPr="007476F9">
        <w:rPr>
          <w:rFonts w:asciiTheme="majorBidi" w:hAnsiTheme="majorBidi" w:cstheme="majorBidi"/>
          <w:color w:val="1F497D" w:themeColor="text2"/>
          <w:sz w:val="24"/>
          <w:szCs w:val="24"/>
          <w:rtl/>
        </w:rPr>
        <w:t>يغطي المشروع كل نماذج اتخاذ القرارات الإدارية التي تمت دراستها</w:t>
      </w:r>
      <w:r w:rsidR="00851A5E" w:rsidRPr="007476F9">
        <w:rPr>
          <w:rFonts w:asciiTheme="majorBidi" w:hAnsiTheme="majorBidi" w:cstheme="majorBidi"/>
          <w:color w:val="1F497D" w:themeColor="text2"/>
          <w:sz w:val="24"/>
          <w:szCs w:val="24"/>
          <w:rtl/>
        </w:rPr>
        <w:t xml:space="preserve"> خلال الفصل الدراسي</w:t>
      </w:r>
      <w:r w:rsidRPr="007476F9">
        <w:rPr>
          <w:rFonts w:asciiTheme="majorBidi" w:hAnsiTheme="majorBidi" w:cstheme="majorBidi"/>
          <w:color w:val="1F497D" w:themeColor="text2"/>
          <w:sz w:val="24"/>
          <w:szCs w:val="24"/>
          <w:rtl/>
        </w:rPr>
        <w:t>.</w:t>
      </w:r>
      <w:r w:rsidR="00851A5E" w:rsidRPr="007476F9">
        <w:rPr>
          <w:rFonts w:asciiTheme="majorBidi" w:hAnsiTheme="majorBidi" w:cstheme="majorBidi"/>
          <w:color w:val="1F497D" w:themeColor="text2"/>
          <w:sz w:val="24"/>
          <w:szCs w:val="24"/>
          <w:rtl/>
        </w:rPr>
        <w:t xml:space="preserve"> </w:t>
      </w:r>
      <w:r w:rsidRPr="007476F9">
        <w:rPr>
          <w:rFonts w:asciiTheme="majorBidi" w:hAnsiTheme="majorBidi" w:cstheme="majorBidi"/>
          <w:color w:val="1F497D" w:themeColor="text2"/>
          <w:sz w:val="24"/>
          <w:szCs w:val="24"/>
          <w:rtl/>
        </w:rPr>
        <w:t xml:space="preserve">وللتحضير للمشروع ينبغي على كل طالبة في المجموعة أن تدرس جميع المواضيع المتعلقة باتخاذ القرارات التي تمت دراستها خلال الفصل الدراسي. </w:t>
      </w:r>
    </w:p>
    <w:p w14:paraId="07267FB0" w14:textId="77777777" w:rsidR="006E4DE9" w:rsidRPr="007476F9" w:rsidRDefault="006E4DE9"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31849B"/>
          <w:sz w:val="24"/>
          <w:szCs w:val="24"/>
          <w:rtl/>
        </w:rPr>
      </w:pPr>
    </w:p>
    <w:p w14:paraId="59D27F54" w14:textId="77777777" w:rsidR="005932DE" w:rsidRPr="007476F9" w:rsidRDefault="005932D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F79646" w:themeColor="accent6"/>
          <w:sz w:val="24"/>
          <w:szCs w:val="24"/>
          <w:rtl/>
        </w:rPr>
      </w:pPr>
      <w:r w:rsidRPr="007476F9">
        <w:rPr>
          <w:rFonts w:asciiTheme="majorBidi" w:hAnsiTheme="majorBidi" w:cstheme="majorBidi"/>
          <w:b/>
          <w:bCs/>
          <w:color w:val="F79646" w:themeColor="accent6"/>
          <w:sz w:val="24"/>
          <w:szCs w:val="24"/>
          <w:rtl/>
        </w:rPr>
        <w:t xml:space="preserve">الاختبارات: </w:t>
      </w:r>
    </w:p>
    <w:p w14:paraId="7B6BA928" w14:textId="320B5263" w:rsidR="005932DE" w:rsidRPr="007476F9" w:rsidRDefault="005932DE" w:rsidP="00CB42FD">
      <w:pPr>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b/>
          <w:bCs/>
          <w:color w:val="1F497D" w:themeColor="text2"/>
          <w:sz w:val="24"/>
          <w:szCs w:val="24"/>
          <w:rtl/>
        </w:rPr>
      </w:pPr>
      <w:r w:rsidRPr="007476F9">
        <w:rPr>
          <w:rFonts w:asciiTheme="majorBidi" w:hAnsiTheme="majorBidi" w:cstheme="majorBidi"/>
          <w:color w:val="1F497D" w:themeColor="text2"/>
          <w:sz w:val="24"/>
          <w:szCs w:val="24"/>
          <w:rtl/>
        </w:rPr>
        <w:t>يتم تحديد مواعيد الاختبارات الفصلية في بداية الفصل الدراسي من قبل أستاذة المادة. يتم إعلان مواعيد الاختب</w:t>
      </w:r>
      <w:r w:rsidR="00944875" w:rsidRPr="007476F9">
        <w:rPr>
          <w:rFonts w:asciiTheme="majorBidi" w:hAnsiTheme="majorBidi" w:cstheme="majorBidi"/>
          <w:color w:val="1F497D" w:themeColor="text2"/>
          <w:sz w:val="24"/>
          <w:szCs w:val="24"/>
          <w:rtl/>
        </w:rPr>
        <w:t>ارات في الخطة الدراسية للمقرر.</w:t>
      </w:r>
      <w:r w:rsidR="00944875" w:rsidRPr="007476F9">
        <w:rPr>
          <w:rFonts w:asciiTheme="majorBidi" w:hAnsiTheme="majorBidi" w:cstheme="majorBidi"/>
          <w:b/>
          <w:bCs/>
          <w:color w:val="1F497D" w:themeColor="text2"/>
          <w:sz w:val="24"/>
          <w:szCs w:val="24"/>
          <w:rtl/>
        </w:rPr>
        <w:t xml:space="preserve"> مواعيد الاختبارات المعلنة في الخطة ثابتة ولن يتم تغييرها. إن تغيب الطالبة عن أي من الاختبارات الفصلية بدون عذر مقبول سيترتب عليه حصول الطالبة على درجة "صفر" في ذلك الاختبار.</w:t>
      </w:r>
    </w:p>
    <w:p w14:paraId="6C455618" w14:textId="60516053" w:rsidR="005932DE" w:rsidRPr="007476F9" w:rsidRDefault="005932DE" w:rsidP="00CB42FD">
      <w:pPr>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b/>
          <w:bCs/>
          <w:color w:val="1F497D" w:themeColor="text2"/>
          <w:sz w:val="24"/>
          <w:szCs w:val="24"/>
          <w:rtl/>
        </w:rPr>
      </w:pPr>
      <w:r w:rsidRPr="007476F9">
        <w:rPr>
          <w:rFonts w:asciiTheme="majorBidi" w:hAnsiTheme="majorBidi" w:cstheme="majorBidi"/>
          <w:color w:val="1F497D" w:themeColor="text2"/>
          <w:sz w:val="24"/>
          <w:szCs w:val="24"/>
          <w:rtl/>
        </w:rPr>
        <w:t>تطبيقاً لقوانين القسم فيما يختص بالاختبارات البديلة</w:t>
      </w:r>
      <w:r w:rsidRPr="007476F9">
        <w:rPr>
          <w:rFonts w:asciiTheme="majorBidi" w:hAnsiTheme="majorBidi" w:cstheme="majorBidi"/>
          <w:b/>
          <w:bCs/>
          <w:color w:val="1F497D" w:themeColor="text2"/>
          <w:sz w:val="24"/>
          <w:szCs w:val="24"/>
          <w:rtl/>
        </w:rPr>
        <w:t>، فإن الاختبار البديل يكون في كامل المنهج، ولن يعقد الاختبار</w:t>
      </w:r>
      <w:r w:rsidR="00944875" w:rsidRPr="007476F9">
        <w:rPr>
          <w:rFonts w:asciiTheme="majorBidi" w:hAnsiTheme="majorBidi" w:cstheme="majorBidi"/>
          <w:b/>
          <w:bCs/>
          <w:color w:val="1F497D" w:themeColor="text2"/>
          <w:sz w:val="24"/>
          <w:szCs w:val="24"/>
          <w:rtl/>
        </w:rPr>
        <w:t xml:space="preserve"> البديل</w:t>
      </w:r>
      <w:r w:rsidRPr="007476F9">
        <w:rPr>
          <w:rFonts w:asciiTheme="majorBidi" w:hAnsiTheme="majorBidi" w:cstheme="majorBidi"/>
          <w:b/>
          <w:bCs/>
          <w:color w:val="1F497D" w:themeColor="text2"/>
          <w:sz w:val="24"/>
          <w:szCs w:val="24"/>
          <w:rtl/>
        </w:rPr>
        <w:t xml:space="preserve"> إلا بعذر طبي مصدق من شؤون الطا</w:t>
      </w:r>
      <w:r w:rsidR="00944875" w:rsidRPr="007476F9">
        <w:rPr>
          <w:rFonts w:asciiTheme="majorBidi" w:hAnsiTheme="majorBidi" w:cstheme="majorBidi"/>
          <w:b/>
          <w:bCs/>
          <w:color w:val="1F497D" w:themeColor="text2"/>
          <w:sz w:val="24"/>
          <w:szCs w:val="24"/>
          <w:rtl/>
        </w:rPr>
        <w:t>لبات. وفي حال غياب الطالبة عن ال</w:t>
      </w:r>
      <w:r w:rsidRPr="007476F9">
        <w:rPr>
          <w:rFonts w:asciiTheme="majorBidi" w:hAnsiTheme="majorBidi" w:cstheme="majorBidi"/>
          <w:b/>
          <w:bCs/>
          <w:color w:val="1F497D" w:themeColor="text2"/>
          <w:sz w:val="24"/>
          <w:szCs w:val="24"/>
          <w:rtl/>
        </w:rPr>
        <w:t>اختبارين الفصلين، فإن الاختبار البديل سوف يكون بديلاً لأحد الاختبارين فقط.</w:t>
      </w:r>
    </w:p>
    <w:p w14:paraId="3B04CC95" w14:textId="77777777" w:rsidR="005932DE" w:rsidRPr="007476F9" w:rsidRDefault="005932DE" w:rsidP="00CB42FD">
      <w:pPr>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color w:val="1F497D" w:themeColor="text2"/>
          <w:sz w:val="24"/>
          <w:szCs w:val="24"/>
        </w:rPr>
      </w:pPr>
      <w:r w:rsidRPr="007476F9">
        <w:rPr>
          <w:rFonts w:asciiTheme="majorBidi" w:hAnsiTheme="majorBidi" w:cstheme="majorBidi"/>
          <w:color w:val="1F497D" w:themeColor="text2"/>
          <w:sz w:val="24"/>
          <w:szCs w:val="24"/>
          <w:rtl/>
        </w:rPr>
        <w:t>على الطالبات توقع انعقاد اختبارات مفاجئة في نهاية كل فصل. نجاحك في تحقيق درجات جيدة في هذه الاختبار يعتمد بشكل كبير على حضورك ودراستك ومدى ممارستك وتدربك على محتوى كل فصل.</w:t>
      </w:r>
    </w:p>
    <w:p w14:paraId="26F4A65C" w14:textId="4052981A" w:rsidR="00B9547C" w:rsidRPr="007476F9" w:rsidRDefault="00944875" w:rsidP="00BA77BD">
      <w:pPr>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b/>
          <w:bCs/>
          <w:color w:val="1F497D" w:themeColor="text2"/>
          <w:sz w:val="24"/>
          <w:szCs w:val="24"/>
          <w:rtl/>
        </w:rPr>
      </w:pPr>
      <w:r w:rsidRPr="007476F9">
        <w:rPr>
          <w:rFonts w:asciiTheme="majorBidi" w:hAnsiTheme="majorBidi" w:cstheme="majorBidi"/>
          <w:color w:val="1F497D" w:themeColor="text2"/>
          <w:sz w:val="24"/>
          <w:szCs w:val="24"/>
          <w:rtl/>
        </w:rPr>
        <w:t xml:space="preserve">جميع الاختبارات في المادة هي اختبارات إلكترونية تعقد </w:t>
      </w:r>
      <w:r w:rsidR="00851A5E" w:rsidRPr="007476F9">
        <w:rPr>
          <w:rFonts w:asciiTheme="majorBidi" w:hAnsiTheme="majorBidi" w:cstheme="majorBidi"/>
          <w:color w:val="1F497D" w:themeColor="text2"/>
          <w:sz w:val="24"/>
          <w:szCs w:val="24"/>
          <w:rtl/>
        </w:rPr>
        <w:t>باستخدام نظام البلاك بورد</w:t>
      </w:r>
      <w:r w:rsidRPr="007476F9">
        <w:rPr>
          <w:rFonts w:asciiTheme="majorBidi" w:hAnsiTheme="majorBidi" w:cstheme="majorBidi"/>
          <w:color w:val="1F497D" w:themeColor="text2"/>
          <w:sz w:val="24"/>
          <w:szCs w:val="24"/>
          <w:rtl/>
        </w:rPr>
        <w:t xml:space="preserve"> في قاعة الاختبار.</w:t>
      </w:r>
      <w:r w:rsidR="00851A5E" w:rsidRPr="007476F9">
        <w:rPr>
          <w:rFonts w:asciiTheme="majorBidi" w:hAnsiTheme="majorBidi" w:cstheme="majorBidi"/>
          <w:color w:val="1F497D" w:themeColor="text2"/>
          <w:sz w:val="24"/>
          <w:szCs w:val="24"/>
          <w:rtl/>
        </w:rPr>
        <w:t xml:space="preserve"> وذلك بالحل على ملف اكسل </w:t>
      </w:r>
      <w:r w:rsidRPr="007476F9">
        <w:rPr>
          <w:rFonts w:asciiTheme="majorBidi" w:hAnsiTheme="majorBidi" w:cstheme="majorBidi"/>
          <w:color w:val="1F497D" w:themeColor="text2"/>
          <w:sz w:val="24"/>
          <w:szCs w:val="24"/>
          <w:rtl/>
        </w:rPr>
        <w:t>ونقل الإجابات إلى النموذج الإلكتروني للاختبار في نظام البلاكبورد.</w:t>
      </w:r>
      <w:r w:rsidRPr="007476F9">
        <w:rPr>
          <w:rFonts w:asciiTheme="majorBidi" w:hAnsiTheme="majorBidi" w:cstheme="majorBidi"/>
          <w:b/>
          <w:bCs/>
          <w:color w:val="1F497D" w:themeColor="text2"/>
          <w:sz w:val="24"/>
          <w:szCs w:val="24"/>
          <w:rtl/>
        </w:rPr>
        <w:t xml:space="preserve"> بعد انتهاء الطالبة من حل الاختبار على نظام البلاكبورد وتسليمها له، يجب عليها أن تقوم بارفاق ملف الإكسل</w:t>
      </w:r>
      <w:r w:rsidR="00851A5E" w:rsidRPr="007476F9">
        <w:rPr>
          <w:rFonts w:asciiTheme="majorBidi" w:hAnsiTheme="majorBidi" w:cstheme="majorBidi"/>
          <w:b/>
          <w:bCs/>
          <w:color w:val="1F497D" w:themeColor="text2"/>
          <w:sz w:val="24"/>
          <w:szCs w:val="24"/>
          <w:rtl/>
        </w:rPr>
        <w:t xml:space="preserve"> </w:t>
      </w:r>
      <w:r w:rsidR="00BA77BD" w:rsidRPr="007476F9">
        <w:rPr>
          <w:rFonts w:asciiTheme="majorBidi" w:hAnsiTheme="majorBidi" w:cstheme="majorBidi"/>
          <w:b/>
          <w:bCs/>
          <w:color w:val="1F497D" w:themeColor="text2"/>
          <w:sz w:val="24"/>
          <w:szCs w:val="24"/>
          <w:rtl/>
        </w:rPr>
        <w:t xml:space="preserve">الخاص بالاختبار </w:t>
      </w:r>
      <w:r w:rsidR="00851A5E" w:rsidRPr="007476F9">
        <w:rPr>
          <w:rFonts w:asciiTheme="majorBidi" w:hAnsiTheme="majorBidi" w:cstheme="majorBidi"/>
          <w:b/>
          <w:bCs/>
          <w:color w:val="1F497D" w:themeColor="text2"/>
          <w:sz w:val="24"/>
          <w:szCs w:val="24"/>
          <w:rtl/>
        </w:rPr>
        <w:t xml:space="preserve">في نهاية </w:t>
      </w:r>
      <w:r w:rsidR="00BA77BD" w:rsidRPr="007476F9">
        <w:rPr>
          <w:rFonts w:asciiTheme="majorBidi" w:hAnsiTheme="majorBidi" w:cstheme="majorBidi"/>
          <w:b/>
          <w:bCs/>
          <w:color w:val="1F497D" w:themeColor="text2"/>
          <w:sz w:val="24"/>
          <w:szCs w:val="24"/>
          <w:rtl/>
        </w:rPr>
        <w:t xml:space="preserve">زمن </w:t>
      </w:r>
      <w:r w:rsidRPr="007476F9">
        <w:rPr>
          <w:rFonts w:asciiTheme="majorBidi" w:hAnsiTheme="majorBidi" w:cstheme="majorBidi"/>
          <w:b/>
          <w:bCs/>
          <w:color w:val="1F497D" w:themeColor="text2"/>
          <w:sz w:val="24"/>
          <w:szCs w:val="24"/>
          <w:rtl/>
        </w:rPr>
        <w:t>الاختبار</w:t>
      </w:r>
      <w:r w:rsidR="00851A5E" w:rsidRPr="007476F9">
        <w:rPr>
          <w:rFonts w:asciiTheme="majorBidi" w:hAnsiTheme="majorBidi" w:cstheme="majorBidi"/>
          <w:b/>
          <w:bCs/>
          <w:color w:val="1F497D" w:themeColor="text2"/>
          <w:sz w:val="24"/>
          <w:szCs w:val="24"/>
          <w:rtl/>
        </w:rPr>
        <w:t xml:space="preserve"> في الرابط المخصص له </w:t>
      </w:r>
      <w:r w:rsidR="00E815A6" w:rsidRPr="007476F9">
        <w:rPr>
          <w:rFonts w:asciiTheme="majorBidi" w:hAnsiTheme="majorBidi" w:cstheme="majorBidi"/>
          <w:b/>
          <w:bCs/>
          <w:color w:val="1F497D" w:themeColor="text2"/>
          <w:sz w:val="24"/>
          <w:szCs w:val="24"/>
          <w:rtl/>
        </w:rPr>
        <w:t>في نظام البلاك بورد</w:t>
      </w:r>
      <w:r w:rsidRPr="007476F9">
        <w:rPr>
          <w:rFonts w:asciiTheme="majorBidi" w:hAnsiTheme="majorBidi" w:cstheme="majorBidi"/>
          <w:b/>
          <w:bCs/>
          <w:color w:val="1F497D" w:themeColor="text2"/>
          <w:sz w:val="24"/>
          <w:szCs w:val="24"/>
          <w:rtl/>
        </w:rPr>
        <w:t>.</w:t>
      </w:r>
      <w:r w:rsidR="00B9547C" w:rsidRPr="007476F9">
        <w:rPr>
          <w:rFonts w:asciiTheme="majorBidi" w:hAnsiTheme="majorBidi" w:cstheme="majorBidi"/>
          <w:b/>
          <w:bCs/>
          <w:color w:val="1F497D" w:themeColor="text2"/>
          <w:sz w:val="24"/>
          <w:szCs w:val="24"/>
          <w:rtl/>
        </w:rPr>
        <w:t xml:space="preserve"> </w:t>
      </w:r>
      <w:r w:rsidR="007A624E" w:rsidRPr="007476F9">
        <w:rPr>
          <w:rFonts w:asciiTheme="majorBidi" w:hAnsiTheme="majorBidi" w:cstheme="majorBidi"/>
          <w:b/>
          <w:bCs/>
          <w:color w:val="1F497D" w:themeColor="text2"/>
          <w:sz w:val="24"/>
          <w:szCs w:val="24"/>
          <w:u w:val="single"/>
          <w:rtl/>
        </w:rPr>
        <w:t xml:space="preserve">إن مسؤولية وصول ملف الاختبار للأستاذة بشكل صحيح تقع على عاتق الطالبة بشكل </w:t>
      </w:r>
      <w:r w:rsidRPr="007476F9">
        <w:rPr>
          <w:rFonts w:asciiTheme="majorBidi" w:hAnsiTheme="majorBidi" w:cstheme="majorBidi"/>
          <w:b/>
          <w:bCs/>
          <w:color w:val="1F497D" w:themeColor="text2"/>
          <w:sz w:val="24"/>
          <w:szCs w:val="24"/>
          <w:u w:val="single"/>
          <w:rtl/>
        </w:rPr>
        <w:t>كامل</w:t>
      </w:r>
      <w:r w:rsidR="007A624E" w:rsidRPr="007476F9">
        <w:rPr>
          <w:rFonts w:asciiTheme="majorBidi" w:hAnsiTheme="majorBidi" w:cstheme="majorBidi"/>
          <w:b/>
          <w:bCs/>
          <w:color w:val="1F497D" w:themeColor="text2"/>
          <w:sz w:val="24"/>
          <w:szCs w:val="24"/>
          <w:rtl/>
        </w:rPr>
        <w:t xml:space="preserve">، وعلى كل طالبة التحقق من تمام وصحة </w:t>
      </w:r>
      <w:r w:rsidR="00BA77BD" w:rsidRPr="007476F9">
        <w:rPr>
          <w:rFonts w:asciiTheme="majorBidi" w:hAnsiTheme="majorBidi" w:cstheme="majorBidi"/>
          <w:b/>
          <w:bCs/>
          <w:color w:val="1F497D" w:themeColor="text2"/>
          <w:sz w:val="24"/>
          <w:szCs w:val="24"/>
          <w:rtl/>
        </w:rPr>
        <w:t>ملف الاكسل</w:t>
      </w:r>
      <w:r w:rsidR="007A624E" w:rsidRPr="007476F9">
        <w:rPr>
          <w:rFonts w:asciiTheme="majorBidi" w:hAnsiTheme="majorBidi" w:cstheme="majorBidi"/>
          <w:b/>
          <w:bCs/>
          <w:color w:val="1F497D" w:themeColor="text2"/>
          <w:sz w:val="24"/>
          <w:szCs w:val="24"/>
          <w:rtl/>
        </w:rPr>
        <w:t xml:space="preserve"> المحفوظ </w:t>
      </w:r>
      <w:r w:rsidRPr="007476F9">
        <w:rPr>
          <w:rFonts w:asciiTheme="majorBidi" w:hAnsiTheme="majorBidi" w:cstheme="majorBidi"/>
          <w:b/>
          <w:bCs/>
          <w:color w:val="1F497D" w:themeColor="text2"/>
          <w:sz w:val="24"/>
          <w:szCs w:val="24"/>
          <w:rtl/>
        </w:rPr>
        <w:t xml:space="preserve">قبل إرفاقه في النظام. </w:t>
      </w:r>
      <w:r w:rsidRPr="007476F9">
        <w:rPr>
          <w:rFonts w:asciiTheme="majorBidi" w:hAnsiTheme="majorBidi" w:cstheme="majorBidi"/>
          <w:color w:val="1F497D" w:themeColor="text2"/>
          <w:sz w:val="24"/>
          <w:szCs w:val="24"/>
          <w:rtl/>
        </w:rPr>
        <w:t xml:space="preserve">كما يجب إرسال نسخة من ملف </w:t>
      </w:r>
      <w:r w:rsidR="00BA77BD" w:rsidRPr="007476F9">
        <w:rPr>
          <w:rFonts w:asciiTheme="majorBidi" w:hAnsiTheme="majorBidi" w:cstheme="majorBidi"/>
          <w:color w:val="1F497D" w:themeColor="text2"/>
          <w:sz w:val="24"/>
          <w:szCs w:val="24"/>
          <w:rtl/>
        </w:rPr>
        <w:t>الإكسل الخاص بالاختبار عبر الإيميل لأستاذة المقرر كنسخة احتياطية.</w:t>
      </w:r>
      <w:r w:rsidR="00E815A6" w:rsidRPr="007476F9">
        <w:rPr>
          <w:rFonts w:asciiTheme="majorBidi" w:hAnsiTheme="majorBidi" w:cstheme="majorBidi"/>
          <w:color w:val="1F497D" w:themeColor="text2"/>
          <w:sz w:val="24"/>
          <w:szCs w:val="24"/>
          <w:rtl/>
        </w:rPr>
        <w:t xml:space="preserve"> و في ح</w:t>
      </w:r>
      <w:r w:rsidR="00BA77BD" w:rsidRPr="007476F9">
        <w:rPr>
          <w:rFonts w:asciiTheme="majorBidi" w:hAnsiTheme="majorBidi" w:cstheme="majorBidi"/>
          <w:color w:val="1F497D" w:themeColor="text2"/>
          <w:sz w:val="24"/>
          <w:szCs w:val="24"/>
          <w:rtl/>
        </w:rPr>
        <w:t>ال وجود استفسارات حول كيفية إرسال ملف إكسل الاختبار، يجب إخبار الأستاذة بها فوراً أثناء زمن الاختبار.</w:t>
      </w:r>
      <w:r w:rsidR="00BA77BD" w:rsidRPr="007476F9">
        <w:rPr>
          <w:rFonts w:asciiTheme="majorBidi" w:hAnsiTheme="majorBidi" w:cstheme="majorBidi"/>
          <w:b/>
          <w:bCs/>
          <w:color w:val="1F497D" w:themeColor="text2"/>
          <w:sz w:val="24"/>
          <w:szCs w:val="24"/>
          <w:rtl/>
        </w:rPr>
        <w:t xml:space="preserve"> إن خروج الطالبة من قاعة الاختبار يعني مسؤوليتها الكاملة عن إرسال الاختبار وملف الاكسل الخاص به. وبالتالي في حال عدم إرسال الطالبة لملف الاختبار بشكل صحيح، فسيترتب عليه حصول الطالبة على درجة "صفر" في تسليم ملف الاختبار والتي تعد جزء من درجة الاختبار. </w:t>
      </w:r>
    </w:p>
    <w:p w14:paraId="43C608B7" w14:textId="77777777" w:rsidR="007A624E" w:rsidRPr="007476F9" w:rsidRDefault="005932DE" w:rsidP="00CB42FD">
      <w:pPr>
        <w:tabs>
          <w:tab w:val="left" w:pos="560"/>
        </w:tabs>
        <w:autoSpaceDE w:val="0"/>
        <w:autoSpaceDN w:val="0"/>
        <w:adjustRightInd w:val="0"/>
        <w:spacing w:after="0" w:line="240" w:lineRule="auto"/>
        <w:jc w:val="both"/>
        <w:rPr>
          <w:rFonts w:asciiTheme="majorBidi" w:hAnsiTheme="majorBidi" w:cstheme="majorBidi"/>
          <w:b/>
          <w:bCs/>
          <w:color w:val="1F497D" w:themeColor="text2"/>
          <w:sz w:val="24"/>
          <w:szCs w:val="24"/>
          <w:rtl/>
        </w:rPr>
      </w:pPr>
      <w:r w:rsidRPr="007476F9">
        <w:rPr>
          <w:rFonts w:asciiTheme="majorBidi" w:hAnsiTheme="majorBidi" w:cstheme="majorBidi"/>
          <w:b/>
          <w:bCs/>
          <w:color w:val="1F497D" w:themeColor="text2"/>
          <w:sz w:val="24"/>
          <w:szCs w:val="24"/>
          <w:rtl/>
        </w:rPr>
        <w:tab/>
      </w:r>
    </w:p>
    <w:p w14:paraId="646EF0FE" w14:textId="6DFAC182" w:rsidR="00531CA7" w:rsidRPr="007476F9" w:rsidRDefault="005F0345" w:rsidP="005F0345">
      <w:pPr>
        <w:spacing w:line="240" w:lineRule="auto"/>
        <w:rPr>
          <w:rFonts w:asciiTheme="majorBidi" w:hAnsiTheme="majorBidi" w:cstheme="majorBidi"/>
          <w:b/>
          <w:bCs/>
          <w:color w:val="1F497D" w:themeColor="text2"/>
          <w:sz w:val="24"/>
          <w:szCs w:val="24"/>
        </w:rPr>
      </w:pPr>
      <w:r w:rsidRPr="007476F9">
        <w:rPr>
          <w:rFonts w:asciiTheme="majorBidi" w:hAnsiTheme="majorBidi" w:cstheme="majorBidi"/>
          <w:b/>
          <w:bCs/>
          <w:color w:val="F79646" w:themeColor="accent6"/>
          <w:sz w:val="24"/>
          <w:szCs w:val="24"/>
          <w:rtl/>
        </w:rPr>
        <w:t>المحاضرات:</w:t>
      </w:r>
    </w:p>
    <w:p w14:paraId="20D4FC1F" w14:textId="3E225F25" w:rsidR="005932DE" w:rsidRPr="007476F9" w:rsidRDefault="005932DE" w:rsidP="00CB42FD">
      <w:pPr>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color w:val="1F497D" w:themeColor="text2"/>
          <w:sz w:val="24"/>
          <w:szCs w:val="24"/>
          <w:rtl/>
        </w:rPr>
      </w:pPr>
      <w:r w:rsidRPr="007476F9">
        <w:rPr>
          <w:rFonts w:asciiTheme="majorBidi" w:hAnsiTheme="majorBidi" w:cstheme="majorBidi"/>
          <w:b/>
          <w:bCs/>
          <w:color w:val="9BBB59"/>
          <w:sz w:val="24"/>
          <w:szCs w:val="24"/>
          <w:rtl/>
        </w:rPr>
        <w:t>الحضور والمشاركة</w:t>
      </w:r>
      <w:r w:rsidRPr="007476F9">
        <w:rPr>
          <w:rFonts w:asciiTheme="majorBidi" w:hAnsiTheme="majorBidi" w:cstheme="majorBidi"/>
          <w:color w:val="9BBB59"/>
          <w:sz w:val="24"/>
          <w:szCs w:val="24"/>
          <w:rtl/>
        </w:rPr>
        <w:t>:</w:t>
      </w:r>
      <w:r w:rsidRPr="007476F9">
        <w:rPr>
          <w:rFonts w:asciiTheme="majorBidi" w:hAnsiTheme="majorBidi" w:cstheme="majorBidi"/>
          <w:color w:val="31849B"/>
          <w:sz w:val="24"/>
          <w:szCs w:val="24"/>
          <w:rtl/>
        </w:rPr>
        <w:t xml:space="preserve"> </w:t>
      </w:r>
      <w:r w:rsidRPr="007476F9">
        <w:rPr>
          <w:rFonts w:asciiTheme="majorBidi" w:hAnsiTheme="majorBidi" w:cstheme="majorBidi"/>
          <w:color w:val="1F497D" w:themeColor="text2"/>
          <w:sz w:val="24"/>
          <w:szCs w:val="24"/>
          <w:rtl/>
        </w:rPr>
        <w:t xml:space="preserve">يعتبر الحضور والمشاركة من العوامل الرئيسية التي تساعد الطالبة على فهم واستيعاب المادة. لذا يجب على الطالبة الحرص على حضور جميع محاضرات المادة والمشاركة الفعالة أثناء وقت </w:t>
      </w:r>
      <w:r w:rsidRPr="007476F9">
        <w:rPr>
          <w:rFonts w:asciiTheme="majorBidi" w:hAnsiTheme="majorBidi" w:cstheme="majorBidi"/>
          <w:color w:val="1F497D" w:themeColor="text2"/>
          <w:sz w:val="24"/>
          <w:szCs w:val="24"/>
          <w:rtl/>
        </w:rPr>
        <w:lastRenderedPageBreak/>
        <w:t>المحاضرة. يتم تقييم الطالبات يوميا</w:t>
      </w:r>
      <w:r w:rsidR="00BA77BD" w:rsidRPr="007476F9">
        <w:rPr>
          <w:rFonts w:asciiTheme="majorBidi" w:hAnsiTheme="majorBidi" w:cstheme="majorBidi"/>
          <w:color w:val="1F497D" w:themeColor="text2"/>
          <w:sz w:val="24"/>
          <w:szCs w:val="24"/>
          <w:rtl/>
        </w:rPr>
        <w:t>ً تبعاً لمشاركتهم في ذلك اليوم في حل التدريبات والاختبارات القصيرة والواجبات.</w:t>
      </w:r>
    </w:p>
    <w:p w14:paraId="25D8F0A7" w14:textId="5AB1E284" w:rsidR="005932DE" w:rsidRPr="007476F9" w:rsidRDefault="005932DE" w:rsidP="00CB42FD">
      <w:pPr>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color w:val="1F497D" w:themeColor="text2"/>
          <w:sz w:val="24"/>
          <w:szCs w:val="24"/>
        </w:rPr>
      </w:pPr>
      <w:r w:rsidRPr="007476F9">
        <w:rPr>
          <w:rFonts w:asciiTheme="majorBidi" w:hAnsiTheme="majorBidi" w:cstheme="majorBidi"/>
          <w:b/>
          <w:bCs/>
          <w:color w:val="9BBB59"/>
          <w:sz w:val="24"/>
          <w:szCs w:val="24"/>
          <w:rtl/>
        </w:rPr>
        <w:t>احترام الاستفسارات والأسئلة:</w:t>
      </w:r>
      <w:r w:rsidRPr="007476F9">
        <w:rPr>
          <w:rFonts w:asciiTheme="majorBidi" w:hAnsiTheme="majorBidi" w:cstheme="majorBidi"/>
          <w:b/>
          <w:bCs/>
          <w:color w:val="31849B"/>
          <w:sz w:val="24"/>
          <w:szCs w:val="24"/>
          <w:rtl/>
        </w:rPr>
        <w:t xml:space="preserve"> </w:t>
      </w:r>
      <w:r w:rsidRPr="007476F9">
        <w:rPr>
          <w:rFonts w:asciiTheme="majorBidi" w:hAnsiTheme="majorBidi" w:cstheme="majorBidi"/>
          <w:color w:val="1F497D" w:themeColor="text2"/>
          <w:sz w:val="24"/>
          <w:szCs w:val="24"/>
          <w:rtl/>
        </w:rPr>
        <w:t xml:space="preserve">تشجع أستاذة المادة وترحب باستفسارات الطالبات أثناء المحاضرة والمتعلقة بموضوع المحاضرة والمادة. وتتوقع الأستاذة من جميع الطالبات أن يحترمن استفسارات زميلاتهن وأن يستفدن </w:t>
      </w:r>
      <w:r w:rsidR="00F40BF3" w:rsidRPr="007476F9">
        <w:rPr>
          <w:rFonts w:asciiTheme="majorBidi" w:hAnsiTheme="majorBidi" w:cstheme="majorBidi"/>
          <w:color w:val="1F497D" w:themeColor="text2"/>
          <w:sz w:val="24"/>
          <w:szCs w:val="24"/>
          <w:rtl/>
        </w:rPr>
        <w:t>منها ومن</w:t>
      </w:r>
      <w:r w:rsidRPr="007476F9">
        <w:rPr>
          <w:rFonts w:asciiTheme="majorBidi" w:hAnsiTheme="majorBidi" w:cstheme="majorBidi"/>
          <w:color w:val="1F497D" w:themeColor="text2"/>
          <w:sz w:val="24"/>
          <w:szCs w:val="24"/>
          <w:rtl/>
        </w:rPr>
        <w:t xml:space="preserve"> إجابة وتعليق الأستاذة عليه</w:t>
      </w:r>
      <w:r w:rsidR="00FD3212" w:rsidRPr="007476F9">
        <w:rPr>
          <w:rFonts w:asciiTheme="majorBidi" w:hAnsiTheme="majorBidi" w:cstheme="majorBidi"/>
          <w:color w:val="1F497D" w:themeColor="text2"/>
          <w:sz w:val="24"/>
          <w:szCs w:val="24"/>
          <w:rtl/>
        </w:rPr>
        <w:t xml:space="preserve">ا. </w:t>
      </w:r>
    </w:p>
    <w:p w14:paraId="0E9503C6" w14:textId="10F6E239" w:rsidR="005932DE" w:rsidRPr="007476F9" w:rsidRDefault="005932DE" w:rsidP="00F40BF3">
      <w:pPr>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color w:val="1F497D" w:themeColor="text2"/>
          <w:sz w:val="24"/>
          <w:szCs w:val="24"/>
        </w:rPr>
      </w:pPr>
      <w:r w:rsidRPr="007476F9">
        <w:rPr>
          <w:rFonts w:asciiTheme="majorBidi" w:hAnsiTheme="majorBidi" w:cstheme="majorBidi"/>
          <w:b/>
          <w:bCs/>
          <w:color w:val="9BBB59"/>
          <w:sz w:val="24"/>
          <w:szCs w:val="24"/>
          <w:rtl/>
        </w:rPr>
        <w:t>استخدام الجوال:</w:t>
      </w:r>
      <w:r w:rsidRPr="007476F9">
        <w:rPr>
          <w:rFonts w:asciiTheme="majorBidi" w:hAnsiTheme="majorBidi" w:cstheme="majorBidi"/>
          <w:b/>
          <w:bCs/>
          <w:color w:val="1F497D" w:themeColor="text2"/>
          <w:sz w:val="24"/>
          <w:szCs w:val="24"/>
          <w:rtl/>
        </w:rPr>
        <w:t xml:space="preserve"> </w:t>
      </w:r>
      <w:r w:rsidRPr="007476F9">
        <w:rPr>
          <w:rFonts w:asciiTheme="majorBidi" w:hAnsiTheme="majorBidi" w:cstheme="majorBidi"/>
          <w:color w:val="1F497D" w:themeColor="text2"/>
          <w:sz w:val="24"/>
          <w:szCs w:val="24"/>
          <w:rtl/>
        </w:rPr>
        <w:t>يمنع استخدام الجوال أثناء المحاضرات عموماً والاختبارات خصوصاً نظراً لما يترتب على استخدامه من تشتيت لذه</w:t>
      </w:r>
      <w:r w:rsidR="00F40BF3" w:rsidRPr="007476F9">
        <w:rPr>
          <w:rFonts w:asciiTheme="majorBidi" w:hAnsiTheme="majorBidi" w:cstheme="majorBidi"/>
          <w:color w:val="1F497D" w:themeColor="text2"/>
          <w:sz w:val="24"/>
          <w:szCs w:val="24"/>
          <w:rtl/>
        </w:rPr>
        <w:t xml:space="preserve">ن الطالبة ومن يجاورها. كما يمنع </w:t>
      </w:r>
      <w:r w:rsidRPr="007476F9">
        <w:rPr>
          <w:rFonts w:asciiTheme="majorBidi" w:hAnsiTheme="majorBidi" w:cstheme="majorBidi"/>
          <w:color w:val="1F497D" w:themeColor="text2"/>
          <w:sz w:val="24"/>
          <w:szCs w:val="24"/>
          <w:rtl/>
        </w:rPr>
        <w:t>استخدامه كآلة حاسبة أثناء المحاضرات</w:t>
      </w:r>
      <w:r w:rsidR="00F40BF3" w:rsidRPr="007476F9">
        <w:rPr>
          <w:rFonts w:asciiTheme="majorBidi" w:hAnsiTheme="majorBidi" w:cstheme="majorBidi"/>
          <w:color w:val="1F497D" w:themeColor="text2"/>
          <w:sz w:val="24"/>
          <w:szCs w:val="24"/>
          <w:rtl/>
        </w:rPr>
        <w:t>،</w:t>
      </w:r>
      <w:r w:rsidRPr="007476F9">
        <w:rPr>
          <w:rFonts w:asciiTheme="majorBidi" w:hAnsiTheme="majorBidi" w:cstheme="majorBidi"/>
          <w:color w:val="1F497D" w:themeColor="text2"/>
          <w:sz w:val="24"/>
          <w:szCs w:val="24"/>
          <w:rtl/>
        </w:rPr>
        <w:t xml:space="preserve"> في حين يمنع منعاً باتاً استخدامه كآلة حاسبة أثناء الاختبارات.</w:t>
      </w:r>
    </w:p>
    <w:p w14:paraId="22FAA62F" w14:textId="5C720ADB" w:rsidR="007476F9" w:rsidRPr="007476F9" w:rsidRDefault="007476F9" w:rsidP="007476F9">
      <w:pPr>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heme="majorBidi" w:hAnsiTheme="majorBidi" w:cstheme="majorBidi"/>
          <w:color w:val="1F497D"/>
          <w:sz w:val="24"/>
          <w:szCs w:val="24"/>
        </w:rPr>
      </w:pPr>
      <w:r w:rsidRPr="007476F9">
        <w:rPr>
          <w:rFonts w:asciiTheme="majorBidi" w:hAnsiTheme="majorBidi" w:cstheme="majorBidi"/>
          <w:color w:val="9BBB59"/>
          <w:sz w:val="24"/>
          <w:szCs w:val="24"/>
          <w:rtl/>
        </w:rPr>
        <w:t>تسجيل المحاضرات صوتياً:</w:t>
      </w:r>
      <w:r w:rsidRPr="007476F9">
        <w:rPr>
          <w:rFonts w:asciiTheme="majorBidi" w:hAnsiTheme="majorBidi" w:cstheme="majorBidi"/>
          <w:color w:val="1F497D"/>
          <w:sz w:val="24"/>
          <w:szCs w:val="24"/>
          <w:rtl/>
        </w:rPr>
        <w:t xml:space="preserve"> </w:t>
      </w:r>
      <w:r w:rsidRPr="007476F9">
        <w:rPr>
          <w:rFonts w:asciiTheme="majorBidi" w:hAnsiTheme="majorBidi" w:cstheme="majorBidi"/>
          <w:b/>
          <w:bCs/>
          <w:color w:val="1F497D"/>
          <w:sz w:val="24"/>
          <w:szCs w:val="24"/>
          <w:rtl/>
        </w:rPr>
        <w:t>يمنع منعاً باتاً تسجيل المحاضرات صوتيا</w:t>
      </w:r>
      <w:r w:rsidRPr="007476F9">
        <w:rPr>
          <w:rFonts w:asciiTheme="majorBidi" w:hAnsiTheme="majorBidi" w:cstheme="majorBidi"/>
          <w:color w:val="1F497D"/>
          <w:sz w:val="24"/>
          <w:szCs w:val="24"/>
          <w:rtl/>
        </w:rPr>
        <w:t xml:space="preserve"> ويعد ذلك اختراقاً للحدود الشخصية لأستاذة المادة والطالبات. في حال تم اكتشاف أي حالة تسجيل طالبة للمحاضرات صوتياً فسيتم الرفع بذلك واتخاذ ما يلزم تجاه الطالبة، وفي حال لم يتم اكتشافها فإن هذا التصرف يبقى في ذمة الطالبة ليحاسبها الله تعالى عليه حيث لا تحلل أستاذة المادة هذا التصرف ولا تقبله.</w:t>
      </w:r>
    </w:p>
    <w:p w14:paraId="05BE72E3" w14:textId="6F966B56" w:rsidR="005932DE" w:rsidRPr="007476F9" w:rsidRDefault="005932DE" w:rsidP="00CB42FD">
      <w:pPr>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color w:val="1F497D" w:themeColor="text2"/>
          <w:sz w:val="24"/>
          <w:szCs w:val="24"/>
          <w:rtl/>
        </w:rPr>
      </w:pPr>
      <w:r w:rsidRPr="007476F9">
        <w:rPr>
          <w:rFonts w:asciiTheme="majorBidi" w:hAnsiTheme="majorBidi" w:cstheme="majorBidi"/>
          <w:b/>
          <w:bCs/>
          <w:color w:val="9BBB59"/>
          <w:sz w:val="24"/>
          <w:szCs w:val="24"/>
          <w:rtl/>
        </w:rPr>
        <w:t>الحوارات الجانبية:</w:t>
      </w:r>
      <w:r w:rsidRPr="007476F9">
        <w:rPr>
          <w:rFonts w:asciiTheme="majorBidi" w:hAnsiTheme="majorBidi" w:cstheme="majorBidi"/>
          <w:b/>
          <w:bCs/>
          <w:color w:val="1F497D" w:themeColor="text2"/>
          <w:sz w:val="24"/>
          <w:szCs w:val="24"/>
          <w:rtl/>
        </w:rPr>
        <w:t xml:space="preserve"> </w:t>
      </w:r>
      <w:r w:rsidR="00CB42FD" w:rsidRPr="007476F9">
        <w:rPr>
          <w:rFonts w:asciiTheme="majorBidi" w:hAnsiTheme="majorBidi" w:cstheme="majorBidi"/>
          <w:color w:val="1F497D" w:themeColor="text2"/>
          <w:sz w:val="24"/>
          <w:szCs w:val="24"/>
          <w:rtl/>
        </w:rPr>
        <w:t xml:space="preserve">الحوارات الجانبية بين الطالبات </w:t>
      </w:r>
      <w:r w:rsidRPr="007476F9">
        <w:rPr>
          <w:rFonts w:asciiTheme="majorBidi" w:hAnsiTheme="majorBidi" w:cstheme="majorBidi"/>
          <w:color w:val="1F497D" w:themeColor="text2"/>
          <w:sz w:val="24"/>
          <w:szCs w:val="24"/>
          <w:rtl/>
        </w:rPr>
        <w:t>يترتب عليها قطع حبل أفكار أستاذة المادة وبقية الطالبات. لذا فإنه من المرجو تجنب الأحاديث الجانبية أثناء المحاضرات.</w:t>
      </w:r>
      <w:r w:rsidR="00F40BF3" w:rsidRPr="007476F9">
        <w:rPr>
          <w:rFonts w:asciiTheme="majorBidi" w:hAnsiTheme="majorBidi" w:cstheme="majorBidi"/>
          <w:color w:val="1F497D" w:themeColor="text2"/>
          <w:sz w:val="24"/>
          <w:szCs w:val="24"/>
          <w:rtl/>
        </w:rPr>
        <w:t xml:space="preserve"> إن تكرار الحوارات الجانبية يدخل ضمن الإزعاج في المحاضرات وسيتم اعتبار كل إزعاج في المحاضرة كغياب نصف يوم للطالبة.</w:t>
      </w:r>
    </w:p>
    <w:p w14:paraId="288CBC3C" w14:textId="6A81906C" w:rsidR="00E145C7" w:rsidRDefault="005932DE" w:rsidP="00CB42FD">
      <w:pPr>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color w:val="1F497D" w:themeColor="text2"/>
          <w:sz w:val="24"/>
          <w:szCs w:val="24"/>
        </w:rPr>
      </w:pPr>
      <w:r w:rsidRPr="007476F9">
        <w:rPr>
          <w:rFonts w:asciiTheme="majorBidi" w:hAnsiTheme="majorBidi" w:cstheme="majorBidi"/>
          <w:b/>
          <w:bCs/>
          <w:color w:val="9BBB59"/>
          <w:sz w:val="24"/>
          <w:szCs w:val="24"/>
          <w:rtl/>
        </w:rPr>
        <w:t>توقيت الدخول لقاعة المحاضرة:</w:t>
      </w:r>
      <w:r w:rsidRPr="007476F9">
        <w:rPr>
          <w:rFonts w:asciiTheme="majorBidi" w:hAnsiTheme="majorBidi" w:cstheme="majorBidi"/>
          <w:b/>
          <w:bCs/>
          <w:color w:val="31849B"/>
          <w:sz w:val="24"/>
          <w:szCs w:val="24"/>
          <w:rtl/>
        </w:rPr>
        <w:t xml:space="preserve"> </w:t>
      </w:r>
      <w:r w:rsidRPr="007476F9">
        <w:rPr>
          <w:rFonts w:asciiTheme="majorBidi" w:hAnsiTheme="majorBidi" w:cstheme="majorBidi"/>
          <w:color w:val="1F497D" w:themeColor="text2"/>
          <w:sz w:val="24"/>
          <w:szCs w:val="24"/>
          <w:rtl/>
        </w:rPr>
        <w:t>يجب على جميع الطالبات التواجد في قاعة المحاضرة قبل بداية وقت المحاضرة. تبدأ المحاضرات في وقتها المحدد في جدول الطالبة وبعد تواجد أستاذة المادة في القاعة. في حال حضور الطالبة بعد بدء موعد المحاضرة،</w:t>
      </w:r>
      <w:r w:rsidR="00F40BF3" w:rsidRPr="007476F9">
        <w:rPr>
          <w:rFonts w:asciiTheme="majorBidi" w:hAnsiTheme="majorBidi" w:cstheme="majorBidi"/>
          <w:color w:val="1F497D" w:themeColor="text2"/>
          <w:sz w:val="24"/>
          <w:szCs w:val="24"/>
          <w:rtl/>
        </w:rPr>
        <w:t xml:space="preserve"> فتسمح لها الأستاذة بدخول القاعة، علماً بأنه</w:t>
      </w:r>
      <w:r w:rsidRPr="007476F9">
        <w:rPr>
          <w:rFonts w:asciiTheme="majorBidi" w:hAnsiTheme="majorBidi" w:cstheme="majorBidi"/>
          <w:color w:val="1F497D" w:themeColor="text2"/>
          <w:sz w:val="24"/>
          <w:szCs w:val="24"/>
          <w:rtl/>
        </w:rPr>
        <w:t xml:space="preserve"> يتوجب عليها الدخول بهدوء تام لئلا تتسبب في قطع حبل أفكار أستاذة المادة أو زميلاتها في القاعة. </w:t>
      </w:r>
      <w:r w:rsidRPr="007476F9">
        <w:rPr>
          <w:rFonts w:asciiTheme="majorBidi" w:hAnsiTheme="majorBidi" w:cstheme="majorBidi"/>
          <w:b/>
          <w:bCs/>
          <w:color w:val="1F497D" w:themeColor="text2"/>
          <w:sz w:val="24"/>
          <w:szCs w:val="24"/>
          <w:rtl/>
        </w:rPr>
        <w:t>لذا في حال حدوث ظرف يترتب عليه حضورك متأخرة للمحاضرة، فإنني أرجو الدخول للقاعة بهدوء تام وبدون إلقاء للتحية أو توضيح سبب التأخر.</w:t>
      </w:r>
      <w:r w:rsidRPr="007476F9">
        <w:rPr>
          <w:rFonts w:asciiTheme="majorBidi" w:hAnsiTheme="majorBidi" w:cstheme="majorBidi"/>
          <w:color w:val="1F497D" w:themeColor="text2"/>
          <w:sz w:val="24"/>
          <w:szCs w:val="24"/>
          <w:rtl/>
        </w:rPr>
        <w:t xml:space="preserve"> فقط تفضلي بالدخول والجلوس بهدوء واحرصي على عدم إصدار أي إزعاج. إن إصدار أي إزعاج عند الدخول متأخرة، سيترتب عليه تسجيل حضورك متأخرة لذلك اليوم. الحضور المتأخر يعامل معاملة نصف غياب. أي أن كل حضورين متأخرين يترتب عليها احتساب يوم غياب من المحاضرة. أما إن كان الإزعاج واضحاً أثناء دخول القاعة متأخراً، فإن الطالبة تحسب غياباً في ذلك اليوم. الغياب المسجل نتيجة الحضور المتأخر يعامل معاملة الغياب الفعلي ويدخل ضمن الغياب المحتسب في الحرمان من المادة.</w:t>
      </w:r>
      <w:r w:rsidR="006A6713">
        <w:rPr>
          <w:rFonts w:asciiTheme="majorBidi" w:hAnsiTheme="majorBidi" w:cstheme="majorBidi" w:hint="cs"/>
          <w:color w:val="1F497D" w:themeColor="text2"/>
          <w:sz w:val="24"/>
          <w:szCs w:val="24"/>
          <w:rtl/>
        </w:rPr>
        <w:t xml:space="preserve"> </w:t>
      </w:r>
    </w:p>
    <w:p w14:paraId="078E7301" w14:textId="50FA9B61" w:rsidR="006A6713" w:rsidRPr="007476F9" w:rsidRDefault="006A6713" w:rsidP="00CB42FD">
      <w:pPr>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jc w:val="both"/>
        <w:rPr>
          <w:rFonts w:asciiTheme="majorBidi" w:hAnsiTheme="majorBidi" w:cstheme="majorBidi"/>
          <w:color w:val="1F497D" w:themeColor="text2"/>
          <w:sz w:val="24"/>
          <w:szCs w:val="24"/>
          <w:rtl/>
        </w:rPr>
      </w:pPr>
      <w:r w:rsidRPr="006A6713">
        <w:rPr>
          <w:rFonts w:asciiTheme="majorBidi" w:hAnsiTheme="majorBidi" w:cstheme="majorBidi" w:hint="cs"/>
          <w:b/>
          <w:bCs/>
          <w:color w:val="1F497D" w:themeColor="text2"/>
          <w:sz w:val="24"/>
          <w:szCs w:val="24"/>
          <w:rtl/>
        </w:rPr>
        <w:t>يجب حضور المحاضرة في بداية موعدها الساعة 1 مساء، والالتزام بوقت المحاضرة الذي يستمر إلى الساعة 3:50 مساء.</w:t>
      </w:r>
      <w:r>
        <w:rPr>
          <w:rFonts w:asciiTheme="majorBidi" w:hAnsiTheme="majorBidi" w:cstheme="majorBidi" w:hint="cs"/>
          <w:color w:val="1F497D" w:themeColor="text2"/>
          <w:sz w:val="24"/>
          <w:szCs w:val="24"/>
          <w:rtl/>
        </w:rPr>
        <w:t xml:space="preserve"> إن دخول الطالبة متأخرة سيترتب عليه تأخرها في فهم المادة لأن طبيعة المادة تراكمية. لذا من المهم التواجد في القاعة الساعة1 تماما والبقاء لحين الانتهاء من حل جميع أنشطة المادة.</w:t>
      </w:r>
    </w:p>
    <w:p w14:paraId="7FEDBB11" w14:textId="134B7C27" w:rsidR="00E145C7" w:rsidRPr="007476F9" w:rsidRDefault="006E4DE9" w:rsidP="00CB42FD">
      <w:pPr>
        <w:tabs>
          <w:tab w:val="left" w:pos="720"/>
        </w:tabs>
        <w:autoSpaceDE w:val="0"/>
        <w:autoSpaceDN w:val="0"/>
        <w:adjustRightInd w:val="0"/>
        <w:spacing w:after="0" w:line="240" w:lineRule="auto"/>
        <w:jc w:val="both"/>
        <w:rPr>
          <w:rFonts w:asciiTheme="majorBidi" w:hAnsiTheme="majorBidi" w:cstheme="majorBidi"/>
          <w:b/>
          <w:bCs/>
          <w:color w:val="31849B"/>
          <w:sz w:val="24"/>
          <w:szCs w:val="24"/>
          <w:rtl/>
        </w:rPr>
      </w:pPr>
      <w:r w:rsidRPr="007476F9">
        <w:rPr>
          <w:rFonts w:asciiTheme="majorBidi" w:hAnsiTheme="majorBidi" w:cstheme="majorBidi"/>
          <w:b/>
          <w:bCs/>
          <w:color w:val="31849B"/>
          <w:sz w:val="24"/>
          <w:szCs w:val="24"/>
          <w:rtl/>
        </w:rPr>
        <w:tab/>
      </w:r>
      <w:r w:rsidRPr="007476F9">
        <w:rPr>
          <w:rFonts w:asciiTheme="majorBidi" w:hAnsiTheme="majorBidi" w:cstheme="majorBidi"/>
          <w:b/>
          <w:bCs/>
          <w:color w:val="31849B"/>
          <w:sz w:val="24"/>
          <w:szCs w:val="24"/>
          <w:rtl/>
        </w:rPr>
        <w:tab/>
      </w:r>
    </w:p>
    <w:p w14:paraId="7BF50700" w14:textId="77777777" w:rsidR="005932DE" w:rsidRPr="007476F9" w:rsidRDefault="005932D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F79646" w:themeColor="accent6"/>
          <w:sz w:val="24"/>
          <w:szCs w:val="24"/>
          <w:rtl/>
        </w:rPr>
      </w:pPr>
      <w:r w:rsidRPr="007476F9">
        <w:rPr>
          <w:rFonts w:asciiTheme="majorBidi" w:hAnsiTheme="majorBidi" w:cstheme="majorBidi"/>
          <w:b/>
          <w:bCs/>
          <w:color w:val="F79646" w:themeColor="accent6"/>
          <w:sz w:val="24"/>
          <w:szCs w:val="24"/>
          <w:rtl/>
        </w:rPr>
        <w:t xml:space="preserve">الغش: </w:t>
      </w:r>
    </w:p>
    <w:p w14:paraId="021A7E78" w14:textId="56AD6DD2" w:rsidR="005932DE" w:rsidRPr="007476F9" w:rsidRDefault="005932DE" w:rsidP="00CB42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1F497D" w:themeColor="text2"/>
          <w:sz w:val="24"/>
          <w:szCs w:val="24"/>
          <w:rtl/>
        </w:rPr>
      </w:pPr>
      <w:r w:rsidRPr="007476F9">
        <w:rPr>
          <w:rFonts w:asciiTheme="majorBidi" w:hAnsiTheme="majorBidi" w:cstheme="majorBidi"/>
          <w:b/>
          <w:bCs/>
          <w:color w:val="1F497D" w:themeColor="text2"/>
          <w:sz w:val="24"/>
          <w:szCs w:val="24"/>
          <w:rtl/>
        </w:rPr>
        <w:t xml:space="preserve">تعتمد مهنة المحاسبة كثيراً على الأمانة العلمية والأخلاقية. لأن المحاسب يكتسب أهميته ودوره في المجتمع من ثقة المجتمع بعمله. وتورط المحاسب في سلوكيات غير أخلاقية مثل الغش والخداع يعتبر إساءة لمهنة المحاسبة وزعزعة لثقة المجتمع بها. لذا فإن أستاذة المادة لن تتهاون في التعامل بصرامة مع أي محاولة للغش. </w:t>
      </w:r>
      <w:r w:rsidRPr="007476F9">
        <w:rPr>
          <w:rFonts w:asciiTheme="majorBidi" w:hAnsiTheme="majorBidi" w:cstheme="majorBidi"/>
          <w:bCs/>
          <w:color w:val="1F497D" w:themeColor="text2"/>
          <w:sz w:val="24"/>
          <w:szCs w:val="24"/>
          <w:rtl/>
        </w:rPr>
        <w:t>إن الغش يعد سلوكاً غير مقبول لا من الناحية الشرعية ولا الأخلاقية. أي طالبة تكتشف أستاذة المادة أنها قد ارتكبت عمل يتضمن أي صوره للغش سواء قامت الطالبة بنسخ معلومة من زميلتها أو من أي مصدر آخر</w:t>
      </w:r>
      <w:r w:rsidR="007310D0" w:rsidRPr="007476F9">
        <w:rPr>
          <w:rFonts w:asciiTheme="majorBidi" w:hAnsiTheme="majorBidi" w:cstheme="majorBidi"/>
          <w:bCs/>
          <w:color w:val="1F497D" w:themeColor="text2"/>
          <w:sz w:val="24"/>
          <w:szCs w:val="24"/>
          <w:rtl/>
        </w:rPr>
        <w:t xml:space="preserve"> وسلمته على أنه جهدها الشخصي</w:t>
      </w:r>
      <w:r w:rsidRPr="007476F9">
        <w:rPr>
          <w:rFonts w:asciiTheme="majorBidi" w:hAnsiTheme="majorBidi" w:cstheme="majorBidi"/>
          <w:bCs/>
          <w:color w:val="1F497D" w:themeColor="text2"/>
          <w:sz w:val="24"/>
          <w:szCs w:val="24"/>
          <w:rtl/>
        </w:rPr>
        <w:t>، ف</w:t>
      </w:r>
      <w:r w:rsidR="007310D0" w:rsidRPr="007476F9">
        <w:rPr>
          <w:rFonts w:asciiTheme="majorBidi" w:hAnsiTheme="majorBidi" w:cstheme="majorBidi"/>
          <w:bCs/>
          <w:color w:val="1F497D" w:themeColor="text2"/>
          <w:sz w:val="24"/>
          <w:szCs w:val="24"/>
          <w:rtl/>
        </w:rPr>
        <w:t>إن ذلك يترتب عليه حصول الطالبة ومن ساعدتها</w:t>
      </w:r>
      <w:r w:rsidRPr="007476F9">
        <w:rPr>
          <w:rFonts w:asciiTheme="majorBidi" w:hAnsiTheme="majorBidi" w:cstheme="majorBidi"/>
          <w:bCs/>
          <w:color w:val="1F497D" w:themeColor="text2"/>
          <w:sz w:val="24"/>
          <w:szCs w:val="24"/>
          <w:rtl/>
        </w:rPr>
        <w:t xml:space="preserve"> على درجة "صفر" فوراً في ذلك</w:t>
      </w:r>
      <w:r w:rsidRPr="007476F9">
        <w:rPr>
          <w:rFonts w:asciiTheme="majorBidi" w:hAnsiTheme="majorBidi" w:cstheme="majorBidi"/>
          <w:bCs/>
          <w:color w:val="31849B"/>
          <w:sz w:val="24"/>
          <w:szCs w:val="24"/>
          <w:rtl/>
        </w:rPr>
        <w:t xml:space="preserve"> </w:t>
      </w:r>
      <w:r w:rsidRPr="007476F9">
        <w:rPr>
          <w:rFonts w:asciiTheme="majorBidi" w:hAnsiTheme="majorBidi" w:cstheme="majorBidi"/>
          <w:bCs/>
          <w:color w:val="1F497D" w:themeColor="text2"/>
          <w:sz w:val="24"/>
          <w:szCs w:val="24"/>
          <w:rtl/>
        </w:rPr>
        <w:t>الواجب أو المشروع أو الاختبار. علماً بأن تكرار الغش أو محاولة الغش في الاختبار النهائي يترتب عليه إحالة الطالبة إلى لجنة الغش في كلية إدارة الأعمال.</w:t>
      </w:r>
      <w:r w:rsidRPr="007476F9">
        <w:rPr>
          <w:rFonts w:asciiTheme="majorBidi" w:hAnsiTheme="majorBidi" w:cstheme="majorBidi"/>
          <w:b/>
          <w:bCs/>
          <w:color w:val="1F497D" w:themeColor="text2"/>
          <w:sz w:val="24"/>
          <w:szCs w:val="24"/>
          <w:rtl/>
        </w:rPr>
        <w:t xml:space="preserve"> </w:t>
      </w:r>
    </w:p>
    <w:p w14:paraId="7F0B1C79" w14:textId="77777777" w:rsidR="007476F9" w:rsidRPr="007476F9" w:rsidRDefault="007476F9" w:rsidP="00CB42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1F497D" w:themeColor="text2"/>
          <w:sz w:val="24"/>
          <w:szCs w:val="24"/>
          <w:rtl/>
        </w:rPr>
      </w:pPr>
    </w:p>
    <w:p w14:paraId="68D0EF4C" w14:textId="77777777" w:rsidR="007476F9" w:rsidRPr="007476F9" w:rsidRDefault="007476F9"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F79646"/>
          <w:sz w:val="24"/>
          <w:szCs w:val="24"/>
          <w:rtl/>
        </w:rPr>
      </w:pPr>
      <w:r w:rsidRPr="007476F9">
        <w:rPr>
          <w:rFonts w:asciiTheme="majorBidi" w:hAnsiTheme="majorBidi" w:cstheme="majorBidi"/>
          <w:b/>
          <w:bCs/>
          <w:color w:val="F79646"/>
          <w:sz w:val="24"/>
          <w:szCs w:val="24"/>
          <w:rtl/>
        </w:rPr>
        <w:t>السلوك:</w:t>
      </w:r>
    </w:p>
    <w:p w14:paraId="3279353D" w14:textId="3927B4A0" w:rsidR="007476F9" w:rsidRPr="007476F9" w:rsidRDefault="007476F9" w:rsidP="007476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color w:val="1F497D"/>
          <w:sz w:val="24"/>
          <w:szCs w:val="24"/>
          <w:rtl/>
        </w:rPr>
      </w:pPr>
      <w:r w:rsidRPr="007476F9">
        <w:rPr>
          <w:rFonts w:asciiTheme="majorBidi" w:hAnsiTheme="majorBidi" w:cstheme="majorBidi"/>
          <w:color w:val="1F497D"/>
          <w:sz w:val="24"/>
          <w:szCs w:val="24"/>
          <w:rtl/>
        </w:rPr>
        <w:t xml:space="preserve">مادة نظم المعلومات المحاسبية تعد من المواد النظرية التفصيلية. وبالتالي تستلزم وقت وجهد لاستيعاب المادة واجتياز متطلبات النجاح فيها. تم تصميم أنشطة المادة لتساعد الطالبة في فهم المادة وتطبيق فهمها من خلال الحالات العملية المتنوعة. تتوقع أستاذة المادة أن تأخذ الطالبة المادة بجدية وتتفاعل مع أنشطتها باجتهاد. </w:t>
      </w:r>
      <w:r w:rsidRPr="007476F9">
        <w:rPr>
          <w:rFonts w:asciiTheme="majorBidi" w:hAnsiTheme="majorBidi" w:cstheme="majorBidi"/>
          <w:b/>
          <w:bCs/>
          <w:color w:val="1F497D"/>
          <w:sz w:val="24"/>
          <w:szCs w:val="24"/>
          <w:rtl/>
        </w:rPr>
        <w:t>درجتك في المادة تعتمد بالكامل على جهدك المبذول في الاختبارات بأنواعها و</w:t>
      </w:r>
      <w:r w:rsidR="006A6713">
        <w:rPr>
          <w:rFonts w:asciiTheme="majorBidi" w:hAnsiTheme="majorBidi" w:cstheme="majorBidi" w:hint="cs"/>
          <w:b/>
          <w:bCs/>
          <w:color w:val="1F497D"/>
          <w:sz w:val="24"/>
          <w:szCs w:val="24"/>
          <w:rtl/>
        </w:rPr>
        <w:t>الأنشطة و</w:t>
      </w:r>
      <w:r w:rsidRPr="007476F9">
        <w:rPr>
          <w:rFonts w:asciiTheme="majorBidi" w:hAnsiTheme="majorBidi" w:cstheme="majorBidi"/>
          <w:b/>
          <w:bCs/>
          <w:color w:val="1F497D"/>
          <w:sz w:val="24"/>
          <w:szCs w:val="24"/>
          <w:rtl/>
        </w:rPr>
        <w:t>الحالات العملية</w:t>
      </w:r>
      <w:r w:rsidRPr="007476F9">
        <w:rPr>
          <w:rFonts w:asciiTheme="majorBidi" w:hAnsiTheme="majorBidi" w:cstheme="majorBidi"/>
          <w:color w:val="1F497D"/>
          <w:sz w:val="24"/>
          <w:szCs w:val="24"/>
          <w:rtl/>
        </w:rPr>
        <w:t xml:space="preserve">. </w:t>
      </w:r>
      <w:r w:rsidRPr="007476F9">
        <w:rPr>
          <w:rFonts w:asciiTheme="majorBidi" w:hAnsiTheme="majorBidi" w:cstheme="majorBidi"/>
          <w:b/>
          <w:bCs/>
          <w:color w:val="1F497D"/>
          <w:sz w:val="24"/>
          <w:szCs w:val="24"/>
          <w:u w:val="single"/>
          <w:rtl/>
        </w:rPr>
        <w:t>لاتوجد درجات إضافية في المادة مطلقا</w:t>
      </w:r>
      <w:r w:rsidRPr="007476F9">
        <w:rPr>
          <w:rFonts w:asciiTheme="majorBidi" w:hAnsiTheme="majorBidi" w:cstheme="majorBidi"/>
          <w:color w:val="1F497D"/>
          <w:sz w:val="24"/>
          <w:szCs w:val="24"/>
          <w:rtl/>
        </w:rPr>
        <w:t>، لذا الرجاء تركيز جهودكم على دراسة المادة وإنجاز الحالات العملية بأعلى مستوى ممكن في حال كانت لديك الرغبة في تحقيق درجة مرتفعة في المادة، حيث أن هذه هي الطريقة الوحيدة لتحقيق ذلك. إن التذمر أو الاعتراض على أي من متطلبات المادة هو سلوك غير محترف يعكس عدم جدية الطالبة وعدم احترامها للمادة. تأكدي أن أستاذة المادة ترفض تماماً أي سلوك تذمري أو غير محترف أو يشمل إساءة أو تطاول على أستاذة المادة أو الزميلات في الشعبة. أي سلوك غير محترف مثل التذمر أو إساءة الأدب اللفظي أو الفعلي سيترتب عليه خصم درجة كاملة من درجات الطالبة في الاختبارات القصيرة. أي درجة يتم خصمها بسبب سوء السلوك فلن يتم التراجع عنها مطلقا. لذا الرجاء الالتزام بسلوك محترف محترم يعكس شخصيتك ومكانتك العلمية كطالبة جامعية على وشك الانتقال للحياة العملية.</w:t>
      </w:r>
    </w:p>
    <w:p w14:paraId="68503A14" w14:textId="77777777" w:rsidR="007476F9" w:rsidRPr="007476F9" w:rsidRDefault="007476F9" w:rsidP="00CB42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heme="majorBidi" w:hAnsiTheme="majorBidi" w:cstheme="majorBidi"/>
          <w:b/>
          <w:bCs/>
          <w:color w:val="1F497D" w:themeColor="text2"/>
          <w:sz w:val="24"/>
          <w:szCs w:val="24"/>
          <w:rtl/>
        </w:rPr>
      </w:pPr>
    </w:p>
    <w:p w14:paraId="3A7DCB2A" w14:textId="77777777" w:rsidR="005932DE" w:rsidRPr="005932DE" w:rsidRDefault="005932D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sz w:val="24"/>
          <w:szCs w:val="24"/>
        </w:rPr>
      </w:pPr>
    </w:p>
    <w:p w14:paraId="68CD2F6B" w14:textId="77777777" w:rsidR="005F0345" w:rsidRDefault="005F0345"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4"/>
          <w:szCs w:val="24"/>
          <w:rtl/>
        </w:rPr>
      </w:pPr>
    </w:p>
    <w:p w14:paraId="424CA8D9" w14:textId="77777777" w:rsidR="00393304" w:rsidRPr="005932DE" w:rsidRDefault="00393304"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9BBB59" w:themeColor="accent3"/>
          <w:sz w:val="24"/>
          <w:szCs w:val="24"/>
          <w:rtl/>
        </w:rPr>
      </w:pPr>
      <w:r w:rsidRPr="005932DE">
        <w:rPr>
          <w:rFonts w:asciiTheme="majorBidi" w:hAnsiTheme="majorBidi" w:cstheme="majorBidi"/>
          <w:b/>
          <w:bCs/>
          <w:color w:val="9BBB59" w:themeColor="accent3"/>
          <w:sz w:val="24"/>
          <w:szCs w:val="24"/>
          <w:rtl/>
        </w:rPr>
        <w:t>محتويات المقرر :</w:t>
      </w:r>
    </w:p>
    <w:tbl>
      <w:tblPr>
        <w:tblStyle w:val="GridTable4-Accent11"/>
        <w:tblpPr w:leftFromText="180" w:rightFromText="180" w:vertAnchor="text" w:horzAnchor="margin" w:tblpXSpec="center" w:tblpY="183"/>
        <w:bidiVisual/>
        <w:tblW w:w="9810" w:type="dxa"/>
        <w:tblBorders>
          <w:top w:val="single" w:sz="4" w:space="0" w:color="4F81BD" w:themeColor="accent1"/>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10"/>
        <w:gridCol w:w="4410"/>
        <w:gridCol w:w="2790"/>
      </w:tblGrid>
      <w:tr w:rsidR="007D45F2" w:rsidRPr="005932DE" w14:paraId="1A5508E1" w14:textId="77777777" w:rsidTr="007D45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Borders>
              <w:top w:val="none" w:sz="0" w:space="0" w:color="auto"/>
              <w:left w:val="none" w:sz="0" w:space="0" w:color="auto"/>
              <w:bottom w:val="none" w:sz="0" w:space="0" w:color="auto"/>
              <w:right w:val="none" w:sz="0" w:space="0" w:color="auto"/>
            </w:tcBorders>
            <w:shd w:val="clear" w:color="auto" w:fill="1F497D" w:themeFill="text2"/>
          </w:tcPr>
          <w:p w14:paraId="2C4108CB"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الاسابيع الدراسية</w:t>
            </w:r>
          </w:p>
        </w:tc>
        <w:tc>
          <w:tcPr>
            <w:tcW w:w="4410" w:type="dxa"/>
            <w:tcBorders>
              <w:top w:val="none" w:sz="0" w:space="0" w:color="auto"/>
              <w:left w:val="none" w:sz="0" w:space="0" w:color="auto"/>
              <w:bottom w:val="none" w:sz="0" w:space="0" w:color="auto"/>
              <w:right w:val="none" w:sz="0" w:space="0" w:color="auto"/>
            </w:tcBorders>
            <w:shd w:val="clear" w:color="auto" w:fill="1F497D" w:themeFill="text2"/>
          </w:tcPr>
          <w:p w14:paraId="55FB2485"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rPr>
            </w:pPr>
            <w:r w:rsidRPr="005932DE">
              <w:rPr>
                <w:rFonts w:asciiTheme="majorBidi" w:hAnsiTheme="majorBidi" w:cstheme="majorBidi"/>
                <w:sz w:val="24"/>
                <w:szCs w:val="24"/>
                <w:rtl/>
              </w:rPr>
              <w:t>الموضوعات</w:t>
            </w:r>
          </w:p>
        </w:tc>
        <w:tc>
          <w:tcPr>
            <w:tcW w:w="2790" w:type="dxa"/>
            <w:tcBorders>
              <w:top w:val="none" w:sz="0" w:space="0" w:color="auto"/>
              <w:left w:val="none" w:sz="0" w:space="0" w:color="auto"/>
              <w:bottom w:val="none" w:sz="0" w:space="0" w:color="auto"/>
              <w:right w:val="none" w:sz="0" w:space="0" w:color="auto"/>
            </w:tcBorders>
            <w:shd w:val="clear" w:color="auto" w:fill="1F497D" w:themeFill="text2"/>
          </w:tcPr>
          <w:p w14:paraId="1EB4D4D1"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rPr>
            </w:pPr>
            <w:r w:rsidRPr="005932DE">
              <w:rPr>
                <w:rFonts w:asciiTheme="majorBidi" w:hAnsiTheme="majorBidi" w:cstheme="majorBidi"/>
                <w:sz w:val="24"/>
                <w:szCs w:val="24"/>
                <w:rtl/>
              </w:rPr>
              <w:t xml:space="preserve">المرجع </w:t>
            </w:r>
          </w:p>
        </w:tc>
      </w:tr>
      <w:tr w:rsidR="007D45F2" w:rsidRPr="005932DE" w14:paraId="30838935"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4B4266FF"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الأسبوع الأول</w:t>
            </w:r>
          </w:p>
        </w:tc>
        <w:tc>
          <w:tcPr>
            <w:tcW w:w="4410" w:type="dxa"/>
            <w:shd w:val="clear" w:color="auto" w:fill="auto"/>
          </w:tcPr>
          <w:p w14:paraId="4D761483"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Pr>
                <w:rFonts w:asciiTheme="majorBidi" w:hAnsiTheme="majorBidi" w:cstheme="majorBidi" w:hint="cs"/>
                <w:b/>
                <w:bCs/>
                <w:sz w:val="24"/>
                <w:szCs w:val="24"/>
                <w:rtl/>
              </w:rPr>
              <w:t>مقدمة</w:t>
            </w:r>
          </w:p>
        </w:tc>
        <w:tc>
          <w:tcPr>
            <w:tcW w:w="2790" w:type="dxa"/>
            <w:shd w:val="clear" w:color="auto" w:fill="auto"/>
          </w:tcPr>
          <w:p w14:paraId="45FDB131"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الأول</w:t>
            </w:r>
          </w:p>
        </w:tc>
      </w:tr>
      <w:tr w:rsidR="007D45F2" w:rsidRPr="005932DE" w14:paraId="50B94DB1" w14:textId="77777777" w:rsidTr="007D45F2">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41337904"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الثاني </w:t>
            </w:r>
          </w:p>
        </w:tc>
        <w:tc>
          <w:tcPr>
            <w:tcW w:w="4410" w:type="dxa"/>
            <w:shd w:val="clear" w:color="auto" w:fill="F2F2F2" w:themeFill="background1" w:themeFillShade="F2"/>
          </w:tcPr>
          <w:p w14:paraId="6EB66238"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مصطلحات هامة في الحاسب والمحاسبة</w:t>
            </w:r>
          </w:p>
        </w:tc>
        <w:tc>
          <w:tcPr>
            <w:tcW w:w="2790" w:type="dxa"/>
            <w:shd w:val="clear" w:color="auto" w:fill="F2F2F2" w:themeFill="background1" w:themeFillShade="F2"/>
          </w:tcPr>
          <w:p w14:paraId="65E30164"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الأول</w:t>
            </w:r>
          </w:p>
        </w:tc>
      </w:tr>
      <w:tr w:rsidR="007D45F2" w:rsidRPr="005932DE" w14:paraId="386A1260"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6FE65C82"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الأسبوع الثالث</w:t>
            </w:r>
          </w:p>
        </w:tc>
        <w:tc>
          <w:tcPr>
            <w:tcW w:w="4410" w:type="dxa"/>
            <w:shd w:val="clear" w:color="auto" w:fill="auto"/>
          </w:tcPr>
          <w:p w14:paraId="7377E5ED"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عرض تطبيقات عملية لبرنامج الاكسل</w:t>
            </w:r>
          </w:p>
        </w:tc>
        <w:tc>
          <w:tcPr>
            <w:tcW w:w="2790" w:type="dxa"/>
            <w:shd w:val="clear" w:color="auto" w:fill="auto"/>
          </w:tcPr>
          <w:p w14:paraId="59BCBB4B"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الأول</w:t>
            </w:r>
          </w:p>
        </w:tc>
      </w:tr>
      <w:tr w:rsidR="007D45F2" w:rsidRPr="005932DE" w14:paraId="7420192C" w14:textId="77777777" w:rsidTr="007D45F2">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584FB674"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الرابع </w:t>
            </w:r>
          </w:p>
        </w:tc>
        <w:tc>
          <w:tcPr>
            <w:tcW w:w="4410" w:type="dxa"/>
            <w:shd w:val="clear" w:color="auto" w:fill="F2F2F2" w:themeFill="background1" w:themeFillShade="F2"/>
          </w:tcPr>
          <w:p w14:paraId="05176838"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نموذج تحليل التعادل (حالة منتج وحيد)</w:t>
            </w:r>
          </w:p>
        </w:tc>
        <w:tc>
          <w:tcPr>
            <w:tcW w:w="2790" w:type="dxa"/>
            <w:shd w:val="clear" w:color="auto" w:fill="F2F2F2" w:themeFill="background1" w:themeFillShade="F2"/>
          </w:tcPr>
          <w:p w14:paraId="6E05EB48"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الأول</w:t>
            </w:r>
          </w:p>
        </w:tc>
      </w:tr>
      <w:tr w:rsidR="007D45F2" w:rsidRPr="005932DE" w14:paraId="32971933"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0E729C1B"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الخامس </w:t>
            </w:r>
          </w:p>
        </w:tc>
        <w:tc>
          <w:tcPr>
            <w:tcW w:w="4410" w:type="dxa"/>
            <w:shd w:val="clear" w:color="auto" w:fill="auto"/>
          </w:tcPr>
          <w:p w14:paraId="5DDB79AB"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نموذج تحليل التعادل (حالة تعدد المنتجات)</w:t>
            </w:r>
          </w:p>
        </w:tc>
        <w:tc>
          <w:tcPr>
            <w:tcW w:w="2790" w:type="dxa"/>
            <w:shd w:val="clear" w:color="auto" w:fill="auto"/>
          </w:tcPr>
          <w:p w14:paraId="47D7885C"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الأول</w:t>
            </w:r>
          </w:p>
        </w:tc>
      </w:tr>
      <w:tr w:rsidR="007D45F2" w:rsidRPr="005932DE" w14:paraId="55E8F007" w14:textId="77777777" w:rsidTr="007D45F2">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69AE82F4"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السادس </w:t>
            </w:r>
          </w:p>
        </w:tc>
        <w:tc>
          <w:tcPr>
            <w:tcW w:w="4410" w:type="dxa"/>
            <w:shd w:val="clear" w:color="auto" w:fill="F2F2F2" w:themeFill="background1" w:themeFillShade="F2"/>
          </w:tcPr>
          <w:p w14:paraId="66E2CB24"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تخصيص التكاليف الصناعية غير ش (مباشر</w:t>
            </w:r>
            <w:r>
              <w:rPr>
                <w:rFonts w:asciiTheme="majorBidi" w:hAnsiTheme="majorBidi" w:cstheme="majorBidi" w:hint="cs"/>
                <w:b/>
                <w:bCs/>
                <w:sz w:val="24"/>
                <w:szCs w:val="24"/>
                <w:rtl/>
              </w:rPr>
              <w:t xml:space="preserve">- </w:t>
            </w:r>
            <w:r w:rsidRPr="005932DE">
              <w:rPr>
                <w:rFonts w:asciiTheme="majorBidi" w:hAnsiTheme="majorBidi" w:cstheme="majorBidi"/>
                <w:b/>
                <w:bCs/>
                <w:sz w:val="24"/>
                <w:szCs w:val="24"/>
                <w:rtl/>
              </w:rPr>
              <w:t>تنازلي)</w:t>
            </w:r>
          </w:p>
        </w:tc>
        <w:tc>
          <w:tcPr>
            <w:tcW w:w="2790" w:type="dxa"/>
            <w:shd w:val="clear" w:color="auto" w:fill="F2F2F2" w:themeFill="background1" w:themeFillShade="F2"/>
          </w:tcPr>
          <w:p w14:paraId="259811A0"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الأول</w:t>
            </w:r>
          </w:p>
        </w:tc>
      </w:tr>
      <w:tr w:rsidR="007D45F2" w:rsidRPr="005932DE" w14:paraId="6B5357F5"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644D32A1"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السابع </w:t>
            </w:r>
          </w:p>
        </w:tc>
        <w:tc>
          <w:tcPr>
            <w:tcW w:w="4410" w:type="dxa"/>
            <w:shd w:val="clear" w:color="auto" w:fill="auto"/>
          </w:tcPr>
          <w:p w14:paraId="009C2E86" w14:textId="503F5792" w:rsidR="007D45F2" w:rsidRPr="005932DE" w:rsidRDefault="007D45F2" w:rsidP="006A67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7D45F2">
              <w:rPr>
                <w:rFonts w:asciiTheme="majorBidi" w:hAnsiTheme="majorBidi" w:cstheme="majorBidi"/>
                <w:b/>
                <w:bCs/>
                <w:color w:val="C0504D" w:themeColor="accent2"/>
                <w:sz w:val="24"/>
                <w:szCs w:val="24"/>
                <w:rtl/>
              </w:rPr>
              <w:t xml:space="preserve">امتحان فصلي اول بتاريخ </w:t>
            </w:r>
            <w:r w:rsidR="006A6713">
              <w:rPr>
                <w:rFonts w:asciiTheme="majorBidi" w:hAnsiTheme="majorBidi" w:cstheme="majorBidi" w:hint="cs"/>
                <w:b/>
                <w:bCs/>
                <w:color w:val="C0504D" w:themeColor="accent2"/>
                <w:sz w:val="24"/>
                <w:szCs w:val="24"/>
                <w:u w:val="single"/>
                <w:rtl/>
              </w:rPr>
              <w:t>27</w:t>
            </w:r>
            <w:r w:rsidRPr="007D45F2">
              <w:rPr>
                <w:rFonts w:asciiTheme="majorBidi" w:hAnsiTheme="majorBidi" w:cstheme="majorBidi"/>
                <w:b/>
                <w:bCs/>
                <w:color w:val="C0504D" w:themeColor="accent2"/>
                <w:sz w:val="24"/>
                <w:szCs w:val="24"/>
                <w:u w:val="single"/>
              </w:rPr>
              <w:t>/</w:t>
            </w:r>
            <w:r w:rsidRPr="007D45F2">
              <w:rPr>
                <w:rFonts w:asciiTheme="majorBidi" w:hAnsiTheme="majorBidi" w:cstheme="majorBidi" w:hint="cs"/>
                <w:b/>
                <w:bCs/>
                <w:color w:val="C0504D" w:themeColor="accent2"/>
                <w:sz w:val="24"/>
                <w:szCs w:val="24"/>
                <w:u w:val="single"/>
                <w:rtl/>
              </w:rPr>
              <w:t xml:space="preserve"> </w:t>
            </w:r>
            <w:r w:rsidR="006A6713">
              <w:rPr>
                <w:rFonts w:asciiTheme="majorBidi" w:hAnsiTheme="majorBidi" w:cstheme="majorBidi" w:hint="cs"/>
                <w:b/>
                <w:bCs/>
                <w:color w:val="C0504D" w:themeColor="accent2"/>
                <w:sz w:val="24"/>
                <w:szCs w:val="24"/>
                <w:u w:val="single"/>
                <w:rtl/>
              </w:rPr>
              <w:t>6</w:t>
            </w:r>
            <w:r w:rsidRPr="007D45F2">
              <w:rPr>
                <w:rFonts w:asciiTheme="majorBidi" w:hAnsiTheme="majorBidi" w:cstheme="majorBidi"/>
                <w:b/>
                <w:bCs/>
                <w:color w:val="C0504D" w:themeColor="accent2"/>
                <w:sz w:val="24"/>
                <w:szCs w:val="24"/>
                <w:u w:val="single"/>
              </w:rPr>
              <w:t>/</w:t>
            </w:r>
            <w:r w:rsidR="000654F7">
              <w:rPr>
                <w:rFonts w:asciiTheme="majorBidi" w:hAnsiTheme="majorBidi" w:cstheme="majorBidi" w:hint="cs"/>
                <w:b/>
                <w:bCs/>
                <w:color w:val="C0504D" w:themeColor="accent2"/>
                <w:sz w:val="24"/>
                <w:szCs w:val="24"/>
                <w:u w:val="single"/>
                <w:rtl/>
              </w:rPr>
              <w:t>143</w:t>
            </w:r>
            <w:r w:rsidR="00C61B5F">
              <w:rPr>
                <w:rFonts w:asciiTheme="majorBidi" w:hAnsiTheme="majorBidi" w:cstheme="majorBidi" w:hint="cs"/>
                <w:b/>
                <w:bCs/>
                <w:color w:val="C0504D" w:themeColor="accent2"/>
                <w:sz w:val="24"/>
                <w:szCs w:val="24"/>
                <w:u w:val="single"/>
                <w:rtl/>
              </w:rPr>
              <w:t>8</w:t>
            </w:r>
            <w:r w:rsidR="000654F7">
              <w:rPr>
                <w:rFonts w:asciiTheme="majorBidi" w:hAnsiTheme="majorBidi" w:cstheme="majorBidi" w:hint="cs"/>
                <w:b/>
                <w:bCs/>
                <w:color w:val="C0504D" w:themeColor="accent2"/>
                <w:sz w:val="24"/>
                <w:szCs w:val="24"/>
                <w:u w:val="single"/>
                <w:rtl/>
              </w:rPr>
              <w:t xml:space="preserve"> هـ</w:t>
            </w:r>
          </w:p>
        </w:tc>
        <w:tc>
          <w:tcPr>
            <w:tcW w:w="2790" w:type="dxa"/>
            <w:shd w:val="clear" w:color="auto" w:fill="auto"/>
          </w:tcPr>
          <w:p w14:paraId="02B16A9A"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p>
        </w:tc>
      </w:tr>
      <w:tr w:rsidR="007D45F2" w:rsidRPr="005932DE" w14:paraId="6C7E82DA" w14:textId="77777777" w:rsidTr="007D45F2">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77623850"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الثامن </w:t>
            </w:r>
          </w:p>
        </w:tc>
        <w:tc>
          <w:tcPr>
            <w:tcW w:w="4410" w:type="dxa"/>
            <w:shd w:val="clear" w:color="auto" w:fill="F2F2F2" w:themeFill="background1" w:themeFillShade="F2"/>
          </w:tcPr>
          <w:p w14:paraId="0E1752B8"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نموذج تحليل الانحدار</w:t>
            </w:r>
          </w:p>
        </w:tc>
        <w:tc>
          <w:tcPr>
            <w:tcW w:w="2790" w:type="dxa"/>
            <w:shd w:val="clear" w:color="auto" w:fill="F2F2F2" w:themeFill="background1" w:themeFillShade="F2"/>
          </w:tcPr>
          <w:p w14:paraId="2FCD27D9"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الثاني</w:t>
            </w:r>
          </w:p>
        </w:tc>
      </w:tr>
      <w:tr w:rsidR="007D45F2" w:rsidRPr="005932DE" w14:paraId="48A1576B"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5BA0C36E"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العاشر </w:t>
            </w:r>
          </w:p>
        </w:tc>
        <w:tc>
          <w:tcPr>
            <w:tcW w:w="4410" w:type="dxa"/>
            <w:shd w:val="clear" w:color="auto" w:fill="F2F2F2" w:themeFill="background1" w:themeFillShade="F2"/>
          </w:tcPr>
          <w:p w14:paraId="417640F5"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نموذج استهلاك الاصول الثابتة</w:t>
            </w:r>
          </w:p>
        </w:tc>
        <w:tc>
          <w:tcPr>
            <w:tcW w:w="2790" w:type="dxa"/>
            <w:shd w:val="clear" w:color="auto" w:fill="F2F2F2" w:themeFill="background1" w:themeFillShade="F2"/>
          </w:tcPr>
          <w:p w14:paraId="70A6C35A"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الثاني</w:t>
            </w:r>
          </w:p>
        </w:tc>
      </w:tr>
      <w:tr w:rsidR="007D45F2" w:rsidRPr="005932DE" w14:paraId="12B141F7" w14:textId="77777777" w:rsidTr="007D45F2">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70A38A4C"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الأسبوع الحادي عشر</w:t>
            </w:r>
          </w:p>
        </w:tc>
        <w:tc>
          <w:tcPr>
            <w:tcW w:w="4410" w:type="dxa"/>
            <w:shd w:val="clear" w:color="auto" w:fill="auto"/>
          </w:tcPr>
          <w:p w14:paraId="4CFD6B10"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نموذج تقييم المشروعات الرأسمالية</w:t>
            </w:r>
          </w:p>
        </w:tc>
        <w:tc>
          <w:tcPr>
            <w:tcW w:w="2790" w:type="dxa"/>
            <w:shd w:val="clear" w:color="auto" w:fill="auto"/>
          </w:tcPr>
          <w:p w14:paraId="31011C8E"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الثاني</w:t>
            </w:r>
          </w:p>
        </w:tc>
      </w:tr>
      <w:tr w:rsidR="007D45F2" w:rsidRPr="005932DE" w14:paraId="5F3AA83A"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353C540F"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الثاني عشر </w:t>
            </w:r>
          </w:p>
        </w:tc>
        <w:tc>
          <w:tcPr>
            <w:tcW w:w="4410" w:type="dxa"/>
            <w:shd w:val="clear" w:color="auto" w:fill="F2F2F2" w:themeFill="background1" w:themeFillShade="F2"/>
          </w:tcPr>
          <w:p w14:paraId="6671872F"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نموذج انحرافات المواد والاجور</w:t>
            </w:r>
          </w:p>
        </w:tc>
        <w:tc>
          <w:tcPr>
            <w:tcW w:w="2790" w:type="dxa"/>
            <w:shd w:val="clear" w:color="auto" w:fill="F2F2F2" w:themeFill="background1" w:themeFillShade="F2"/>
          </w:tcPr>
          <w:p w14:paraId="2C5BF7B5"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المرجع الأول</w:t>
            </w:r>
          </w:p>
        </w:tc>
      </w:tr>
      <w:tr w:rsidR="007D45F2" w:rsidRPr="005932DE" w14:paraId="574016E8" w14:textId="77777777" w:rsidTr="007D45F2">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6854B23A"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 xml:space="preserve">الأسبوع الثالث عشر </w:t>
            </w:r>
          </w:p>
        </w:tc>
        <w:tc>
          <w:tcPr>
            <w:tcW w:w="4410" w:type="dxa"/>
            <w:shd w:val="clear" w:color="auto" w:fill="auto"/>
          </w:tcPr>
          <w:p w14:paraId="14465043" w14:textId="6F8D2820" w:rsidR="007D45F2" w:rsidRPr="005932DE" w:rsidRDefault="007D45F2" w:rsidP="006A67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sidRPr="007D45F2">
              <w:rPr>
                <w:rFonts w:asciiTheme="majorBidi" w:hAnsiTheme="majorBidi" w:cstheme="majorBidi"/>
                <w:b/>
                <w:bCs/>
                <w:color w:val="C0504D" w:themeColor="accent2"/>
                <w:sz w:val="24"/>
                <w:szCs w:val="24"/>
                <w:rtl/>
              </w:rPr>
              <w:t xml:space="preserve">امتحان فصلي ثاني بتاريخ </w:t>
            </w:r>
            <w:r w:rsidRPr="007D45F2">
              <w:rPr>
                <w:rFonts w:asciiTheme="majorBidi" w:hAnsiTheme="majorBidi" w:cstheme="majorBidi"/>
                <w:b/>
                <w:bCs/>
                <w:color w:val="C0504D" w:themeColor="accent2"/>
                <w:sz w:val="24"/>
                <w:szCs w:val="24"/>
                <w:u w:val="single"/>
                <w:rtl/>
              </w:rPr>
              <w:t xml:space="preserve"> </w:t>
            </w:r>
            <w:r w:rsidR="006A6713">
              <w:rPr>
                <w:rFonts w:asciiTheme="majorBidi" w:hAnsiTheme="majorBidi" w:cstheme="majorBidi" w:hint="cs"/>
                <w:b/>
                <w:bCs/>
                <w:color w:val="C0504D" w:themeColor="accent2"/>
                <w:sz w:val="24"/>
                <w:szCs w:val="24"/>
                <w:u w:val="single"/>
                <w:rtl/>
              </w:rPr>
              <w:t>12</w:t>
            </w:r>
            <w:r w:rsidR="000654F7">
              <w:rPr>
                <w:rFonts w:asciiTheme="majorBidi" w:hAnsiTheme="majorBidi" w:cstheme="majorBidi" w:hint="cs"/>
                <w:b/>
                <w:bCs/>
                <w:color w:val="C0504D" w:themeColor="accent2"/>
                <w:sz w:val="24"/>
                <w:szCs w:val="24"/>
                <w:u w:val="single"/>
                <w:rtl/>
              </w:rPr>
              <w:t xml:space="preserve"> </w:t>
            </w:r>
            <w:r w:rsidR="006A6713">
              <w:rPr>
                <w:rFonts w:asciiTheme="majorBidi" w:hAnsiTheme="majorBidi" w:cstheme="majorBidi" w:hint="cs"/>
                <w:b/>
                <w:bCs/>
                <w:color w:val="C0504D" w:themeColor="accent2"/>
                <w:sz w:val="24"/>
                <w:szCs w:val="24"/>
                <w:u w:val="single"/>
                <w:rtl/>
              </w:rPr>
              <w:t>/8</w:t>
            </w:r>
            <w:bookmarkStart w:id="0" w:name="_GoBack"/>
            <w:bookmarkEnd w:id="0"/>
            <w:r w:rsidRPr="007D45F2">
              <w:rPr>
                <w:rFonts w:asciiTheme="majorBidi" w:hAnsiTheme="majorBidi" w:cstheme="majorBidi" w:hint="cs"/>
                <w:b/>
                <w:bCs/>
                <w:color w:val="C0504D" w:themeColor="accent2"/>
                <w:sz w:val="24"/>
                <w:szCs w:val="24"/>
                <w:u w:val="single"/>
                <w:rtl/>
              </w:rPr>
              <w:t xml:space="preserve"> </w:t>
            </w:r>
            <w:r w:rsidRPr="007D45F2">
              <w:rPr>
                <w:rFonts w:asciiTheme="majorBidi" w:hAnsiTheme="majorBidi" w:cstheme="majorBidi"/>
                <w:b/>
                <w:bCs/>
                <w:color w:val="C0504D" w:themeColor="accent2"/>
                <w:sz w:val="24"/>
                <w:szCs w:val="24"/>
                <w:u w:val="single"/>
              </w:rPr>
              <w:t>/</w:t>
            </w:r>
            <w:r w:rsidR="000654F7">
              <w:rPr>
                <w:rFonts w:asciiTheme="majorBidi" w:hAnsiTheme="majorBidi" w:cstheme="majorBidi" w:hint="cs"/>
                <w:b/>
                <w:bCs/>
                <w:color w:val="C0504D" w:themeColor="accent2"/>
                <w:sz w:val="24"/>
                <w:szCs w:val="24"/>
                <w:u w:val="single"/>
                <w:rtl/>
              </w:rPr>
              <w:t>143</w:t>
            </w:r>
            <w:r w:rsidR="00C61B5F">
              <w:rPr>
                <w:rFonts w:asciiTheme="majorBidi" w:hAnsiTheme="majorBidi" w:cstheme="majorBidi" w:hint="cs"/>
                <w:b/>
                <w:bCs/>
                <w:color w:val="C0504D" w:themeColor="accent2"/>
                <w:sz w:val="24"/>
                <w:szCs w:val="24"/>
                <w:u w:val="single"/>
                <w:rtl/>
              </w:rPr>
              <w:t>8</w:t>
            </w:r>
            <w:r w:rsidR="000654F7">
              <w:rPr>
                <w:rFonts w:asciiTheme="majorBidi" w:hAnsiTheme="majorBidi" w:cstheme="majorBidi" w:hint="cs"/>
                <w:b/>
                <w:bCs/>
                <w:color w:val="C0504D" w:themeColor="accent2"/>
                <w:sz w:val="24"/>
                <w:szCs w:val="24"/>
                <w:u w:val="single"/>
                <w:rtl/>
              </w:rPr>
              <w:t xml:space="preserve"> هـ</w:t>
            </w:r>
          </w:p>
        </w:tc>
        <w:tc>
          <w:tcPr>
            <w:tcW w:w="2790" w:type="dxa"/>
            <w:shd w:val="clear" w:color="auto" w:fill="auto"/>
          </w:tcPr>
          <w:p w14:paraId="6881D11C" w14:textId="267B2DBE"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p>
        </w:tc>
      </w:tr>
      <w:tr w:rsidR="007D45F2" w:rsidRPr="005932DE" w14:paraId="574E7B60"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50BBA629"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الأسبوع الرابع عشر</w:t>
            </w:r>
          </w:p>
        </w:tc>
        <w:tc>
          <w:tcPr>
            <w:tcW w:w="4410" w:type="dxa"/>
            <w:shd w:val="clear" w:color="auto" w:fill="F2F2F2" w:themeFill="background1" w:themeFillShade="F2"/>
          </w:tcPr>
          <w:p w14:paraId="49E2519B" w14:textId="7A57EA47" w:rsidR="007D45F2" w:rsidRPr="005932DE" w:rsidRDefault="000654F7"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Pr>
                <w:rFonts w:asciiTheme="majorBidi" w:hAnsiTheme="majorBidi" w:cstheme="majorBidi" w:hint="cs"/>
                <w:b/>
                <w:bCs/>
                <w:sz w:val="24"/>
                <w:szCs w:val="24"/>
                <w:rtl/>
              </w:rPr>
              <w:t>مهارات متقدمة في استخدام اكسل</w:t>
            </w:r>
          </w:p>
        </w:tc>
        <w:tc>
          <w:tcPr>
            <w:tcW w:w="2790" w:type="dxa"/>
            <w:shd w:val="clear" w:color="auto" w:fill="F2F2F2" w:themeFill="background1" w:themeFillShade="F2"/>
          </w:tcPr>
          <w:p w14:paraId="0A617191"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p>
        </w:tc>
      </w:tr>
      <w:tr w:rsidR="000654F7" w:rsidRPr="005932DE" w14:paraId="2F3610A5" w14:textId="77777777" w:rsidTr="007D45F2">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78DFF873" w14:textId="77777777" w:rsidR="000654F7" w:rsidRPr="005932DE" w:rsidRDefault="000654F7" w:rsidP="000654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sidRPr="005932DE">
              <w:rPr>
                <w:rFonts w:asciiTheme="majorBidi" w:hAnsiTheme="majorBidi" w:cstheme="majorBidi"/>
                <w:sz w:val="24"/>
                <w:szCs w:val="24"/>
                <w:rtl/>
              </w:rPr>
              <w:t>الأسبوع الخامس عشر</w:t>
            </w:r>
          </w:p>
        </w:tc>
        <w:tc>
          <w:tcPr>
            <w:tcW w:w="4410" w:type="dxa"/>
            <w:shd w:val="clear" w:color="auto" w:fill="auto"/>
          </w:tcPr>
          <w:p w14:paraId="434B472B" w14:textId="6842C890" w:rsidR="000654F7" w:rsidRPr="005932DE" w:rsidRDefault="000654F7" w:rsidP="000654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r>
              <w:rPr>
                <w:rFonts w:asciiTheme="majorBidi" w:hAnsiTheme="majorBidi" w:cstheme="majorBidi" w:hint="cs"/>
                <w:b/>
                <w:bCs/>
                <w:sz w:val="24"/>
                <w:szCs w:val="24"/>
                <w:rtl/>
              </w:rPr>
              <w:t xml:space="preserve">مشروع جماعي: حالات عملية </w:t>
            </w:r>
          </w:p>
        </w:tc>
        <w:tc>
          <w:tcPr>
            <w:tcW w:w="2790" w:type="dxa"/>
            <w:shd w:val="clear" w:color="auto" w:fill="auto"/>
          </w:tcPr>
          <w:p w14:paraId="39F60BF9" w14:textId="77777777" w:rsidR="000654F7" w:rsidRPr="005932DE" w:rsidRDefault="000654F7" w:rsidP="000654F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tl/>
              </w:rPr>
            </w:pPr>
          </w:p>
        </w:tc>
      </w:tr>
      <w:tr w:rsidR="007D45F2" w:rsidRPr="005932DE" w14:paraId="60F4D16B" w14:textId="77777777" w:rsidTr="007D4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shd w:val="clear" w:color="auto" w:fill="F2F2F2" w:themeFill="background1" w:themeFillShade="F2"/>
          </w:tcPr>
          <w:p w14:paraId="482964D4"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sz w:val="24"/>
                <w:szCs w:val="24"/>
                <w:rtl/>
              </w:rPr>
            </w:pPr>
            <w:r>
              <w:rPr>
                <w:rFonts w:asciiTheme="majorBidi" w:hAnsiTheme="majorBidi" w:cstheme="majorBidi" w:hint="cs"/>
                <w:sz w:val="24"/>
                <w:szCs w:val="24"/>
                <w:rtl/>
              </w:rPr>
              <w:t>الأسبوع السادس عشر</w:t>
            </w:r>
          </w:p>
        </w:tc>
        <w:tc>
          <w:tcPr>
            <w:tcW w:w="4410" w:type="dxa"/>
            <w:shd w:val="clear" w:color="auto" w:fill="F2F2F2" w:themeFill="background1" w:themeFillShade="F2"/>
          </w:tcPr>
          <w:p w14:paraId="770DFF84"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r w:rsidRPr="005932DE">
              <w:rPr>
                <w:rFonts w:asciiTheme="majorBidi" w:hAnsiTheme="majorBidi" w:cstheme="majorBidi"/>
                <w:b/>
                <w:bCs/>
                <w:sz w:val="24"/>
                <w:szCs w:val="24"/>
                <w:rtl/>
              </w:rPr>
              <w:t>مراجعة</w:t>
            </w:r>
            <w:r>
              <w:rPr>
                <w:rFonts w:asciiTheme="majorBidi" w:hAnsiTheme="majorBidi" w:cstheme="majorBidi" w:hint="cs"/>
                <w:b/>
                <w:bCs/>
                <w:sz w:val="24"/>
                <w:szCs w:val="24"/>
                <w:rtl/>
              </w:rPr>
              <w:t xml:space="preserve"> </w:t>
            </w:r>
          </w:p>
        </w:tc>
        <w:tc>
          <w:tcPr>
            <w:tcW w:w="2790" w:type="dxa"/>
            <w:shd w:val="clear" w:color="auto" w:fill="F2F2F2" w:themeFill="background1" w:themeFillShade="F2"/>
          </w:tcPr>
          <w:p w14:paraId="6F10575F" w14:textId="77777777" w:rsidR="007D45F2" w:rsidRPr="005932DE" w:rsidRDefault="007D45F2" w:rsidP="007D45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tl/>
              </w:rPr>
            </w:pPr>
          </w:p>
        </w:tc>
      </w:tr>
    </w:tbl>
    <w:p w14:paraId="6A69E578" w14:textId="77777777" w:rsidR="003141DD" w:rsidRPr="005932DE" w:rsidRDefault="003141DD"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color w:val="365F91" w:themeColor="accent1" w:themeShade="BF"/>
          <w:sz w:val="24"/>
          <w:szCs w:val="24"/>
          <w:rtl/>
        </w:rPr>
      </w:pPr>
    </w:p>
    <w:p w14:paraId="1C0D4A87" w14:textId="77777777" w:rsidR="00034741" w:rsidRPr="005932DE" w:rsidRDefault="00034741"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sz w:val="24"/>
          <w:szCs w:val="24"/>
          <w:rtl/>
        </w:rPr>
      </w:pPr>
    </w:p>
    <w:p w14:paraId="44F0F0BD" w14:textId="77777777" w:rsidR="00FB743F" w:rsidRPr="005932DE" w:rsidRDefault="00FB743F"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b/>
          <w:bCs/>
          <w:sz w:val="24"/>
          <w:szCs w:val="24"/>
          <w:rtl/>
        </w:rPr>
      </w:pPr>
    </w:p>
    <w:p w14:paraId="6A505860" w14:textId="77777777" w:rsidR="00034741" w:rsidRPr="005932DE" w:rsidRDefault="00034741"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sz w:val="24"/>
          <w:szCs w:val="24"/>
          <w:rtl/>
        </w:rPr>
      </w:pPr>
    </w:p>
    <w:p w14:paraId="275B5349" w14:textId="77777777" w:rsidR="00FB743F" w:rsidRPr="005932DE" w:rsidRDefault="00FB743F"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Bidi" w:hAnsiTheme="majorBidi" w:cstheme="majorBidi"/>
          <w:sz w:val="24"/>
          <w:szCs w:val="24"/>
          <w:rtl/>
        </w:rPr>
      </w:pPr>
    </w:p>
    <w:p w14:paraId="3A1DCEF3" w14:textId="34343203" w:rsidR="005B27A2" w:rsidRPr="007A624E" w:rsidRDefault="007A624E" w:rsidP="005F034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heme="majorBidi" w:hAnsiTheme="majorBidi" w:cstheme="majorBidi"/>
          <w:b/>
          <w:bCs/>
          <w:color w:val="244061" w:themeColor="accent1" w:themeShade="80"/>
          <w:sz w:val="24"/>
          <w:szCs w:val="24"/>
          <w:rtl/>
        </w:rPr>
      </w:pPr>
      <w:r w:rsidRPr="007A624E">
        <w:rPr>
          <w:rFonts w:asciiTheme="majorBidi" w:hAnsiTheme="majorBidi" w:cstheme="majorBidi" w:hint="cs"/>
          <w:b/>
          <w:bCs/>
          <w:color w:val="244061" w:themeColor="accent1" w:themeShade="80"/>
          <w:sz w:val="24"/>
          <w:szCs w:val="24"/>
          <w:rtl/>
        </w:rPr>
        <w:t>* تحتفظ أستاذة المادة بالحق في تعديل</w:t>
      </w:r>
      <w:r>
        <w:rPr>
          <w:rFonts w:asciiTheme="majorBidi" w:hAnsiTheme="majorBidi" w:cstheme="majorBidi" w:hint="cs"/>
          <w:b/>
          <w:bCs/>
          <w:color w:val="244061" w:themeColor="accent1" w:themeShade="80"/>
          <w:sz w:val="24"/>
          <w:szCs w:val="24"/>
          <w:rtl/>
        </w:rPr>
        <w:t xml:space="preserve"> محتوى</w:t>
      </w:r>
      <w:r w:rsidRPr="007A624E">
        <w:rPr>
          <w:rFonts w:asciiTheme="majorBidi" w:hAnsiTheme="majorBidi" w:cstheme="majorBidi" w:hint="cs"/>
          <w:b/>
          <w:bCs/>
          <w:color w:val="244061" w:themeColor="accent1" w:themeShade="80"/>
          <w:sz w:val="24"/>
          <w:szCs w:val="24"/>
          <w:rtl/>
        </w:rPr>
        <w:t xml:space="preserve"> الخطة الدراسية متى لزم الأمر</w:t>
      </w:r>
    </w:p>
    <w:sectPr w:rsidR="005B27A2" w:rsidRPr="007A624E" w:rsidSect="00F704D6">
      <w:pgSz w:w="11906" w:h="16838"/>
      <w:pgMar w:top="851" w:right="1797" w:bottom="709" w:left="179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92E3B"/>
    <w:multiLevelType w:val="hybridMultilevel"/>
    <w:tmpl w:val="023E504C"/>
    <w:lvl w:ilvl="0" w:tplc="D0C6CB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B2F3D"/>
    <w:multiLevelType w:val="hybridMultilevel"/>
    <w:tmpl w:val="F550ADAA"/>
    <w:lvl w:ilvl="0" w:tplc="8736A1B4">
      <w:start w:val="1"/>
      <w:numFmt w:val="bullet"/>
      <w:lvlText w:val=""/>
      <w:lvlJc w:val="left"/>
      <w:pPr>
        <w:ind w:left="720" w:hanging="360"/>
      </w:pPr>
      <w:rPr>
        <w:rFonts w:ascii="Symbol" w:hAnsi="Symbol" w:hint="default"/>
        <w:b/>
        <w:bCs/>
        <w:i w:val="0"/>
        <w:iCs w:val="0"/>
        <w:color w:val="365F91"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C61F1"/>
    <w:multiLevelType w:val="hybridMultilevel"/>
    <w:tmpl w:val="E8AEDA5E"/>
    <w:lvl w:ilvl="0" w:tplc="6414D4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A151F0"/>
    <w:multiLevelType w:val="hybridMultilevel"/>
    <w:tmpl w:val="ECB0B65C"/>
    <w:lvl w:ilvl="0" w:tplc="073CECBE">
      <w:start w:val="1"/>
      <w:numFmt w:val="bullet"/>
      <w:lvlText w:val=""/>
      <w:lvlJc w:val="left"/>
      <w:pPr>
        <w:ind w:left="720" w:hanging="360"/>
      </w:pPr>
      <w:rPr>
        <w:rFonts w:ascii="Symbol" w:hAnsi="Symbol" w:cs="Symbol" w:hint="default"/>
        <w:b/>
        <w:bCs/>
        <w:i w:val="0"/>
        <w:iCs w:val="0"/>
        <w:color w:val="9BBB59"/>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84492"/>
    <w:multiLevelType w:val="hybridMultilevel"/>
    <w:tmpl w:val="2C16A52A"/>
    <w:lvl w:ilvl="0" w:tplc="01E29E66">
      <w:start w:val="25"/>
      <w:numFmt w:val="bullet"/>
      <w:lvlText w:val=""/>
      <w:lvlJc w:val="left"/>
      <w:pPr>
        <w:ind w:left="720" w:hanging="360"/>
      </w:pPr>
      <w:rPr>
        <w:rFonts w:ascii="Symbol" w:eastAsiaTheme="minorHAnsi" w:hAnsi="Symbol"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71457C"/>
    <w:multiLevelType w:val="hybridMultilevel"/>
    <w:tmpl w:val="DD50F53C"/>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B65FF8"/>
    <w:multiLevelType w:val="hybridMultilevel"/>
    <w:tmpl w:val="F20AE92A"/>
    <w:lvl w:ilvl="0" w:tplc="8736A1B4">
      <w:start w:val="1"/>
      <w:numFmt w:val="bullet"/>
      <w:lvlText w:val=""/>
      <w:lvlJc w:val="left"/>
      <w:pPr>
        <w:ind w:left="720" w:hanging="360"/>
      </w:pPr>
      <w:rPr>
        <w:rFonts w:ascii="Symbol" w:hAnsi="Symbol" w:hint="default"/>
        <w:b/>
        <w:bCs/>
        <w:i w:val="0"/>
        <w:iCs w:val="0"/>
        <w:color w:val="365F91"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E36535"/>
    <w:multiLevelType w:val="hybridMultilevel"/>
    <w:tmpl w:val="C76624A6"/>
    <w:lvl w:ilvl="0" w:tplc="073CECBE">
      <w:start w:val="1"/>
      <w:numFmt w:val="bullet"/>
      <w:lvlText w:val=""/>
      <w:lvlJc w:val="left"/>
      <w:pPr>
        <w:ind w:left="720" w:hanging="360"/>
      </w:pPr>
      <w:rPr>
        <w:rFonts w:ascii="Symbol" w:hAnsi="Symbol" w:cs="Symbol" w:hint="default"/>
        <w:b/>
        <w:bCs/>
        <w:i w:val="0"/>
        <w:iCs w:val="0"/>
        <w:color w:val="9BBB59"/>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854004"/>
    <w:multiLevelType w:val="hybridMultilevel"/>
    <w:tmpl w:val="287A5C48"/>
    <w:lvl w:ilvl="0" w:tplc="073CECBE">
      <w:start w:val="1"/>
      <w:numFmt w:val="bullet"/>
      <w:lvlText w:val=""/>
      <w:lvlJc w:val="left"/>
      <w:pPr>
        <w:ind w:left="720" w:hanging="360"/>
      </w:pPr>
      <w:rPr>
        <w:rFonts w:ascii="Symbol" w:hAnsi="Symbol" w:cs="Symbol" w:hint="default"/>
        <w:b/>
        <w:bCs/>
        <w:i w:val="0"/>
        <w:iCs w:val="0"/>
        <w:color w:val="9BBB59"/>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246733"/>
    <w:multiLevelType w:val="multilevel"/>
    <w:tmpl w:val="E8EE7A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9496C5B"/>
    <w:multiLevelType w:val="hybridMultilevel"/>
    <w:tmpl w:val="0E9E4576"/>
    <w:lvl w:ilvl="0" w:tplc="0A221580">
      <w:start w:val="1"/>
      <w:numFmt w:val="decimal"/>
      <w:lvlText w:val="%1-"/>
      <w:lvlJc w:val="left"/>
      <w:pPr>
        <w:ind w:left="502" w:hanging="360"/>
      </w:pPr>
      <w:rPr>
        <w:rFonts w:hint="default"/>
        <w:color w:val="F79646" w:themeColor="accent6"/>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3A4C3981"/>
    <w:multiLevelType w:val="hybridMultilevel"/>
    <w:tmpl w:val="12D26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262452"/>
    <w:multiLevelType w:val="hybridMultilevel"/>
    <w:tmpl w:val="1A9420EE"/>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120656"/>
    <w:multiLevelType w:val="hybridMultilevel"/>
    <w:tmpl w:val="8856BB88"/>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402504DA"/>
    <w:multiLevelType w:val="hybridMultilevel"/>
    <w:tmpl w:val="371EFC6A"/>
    <w:lvl w:ilvl="0" w:tplc="E670FF84">
      <w:start w:val="25"/>
      <w:numFmt w:val="bullet"/>
      <w:lvlText w:val=""/>
      <w:lvlJc w:val="left"/>
      <w:pPr>
        <w:ind w:left="720" w:hanging="360"/>
      </w:pPr>
      <w:rPr>
        <w:rFonts w:ascii="Symbol" w:eastAsiaTheme="minorHAnsi" w:hAnsi="Symbol"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BD1558"/>
    <w:multiLevelType w:val="hybridMultilevel"/>
    <w:tmpl w:val="1E3C48A4"/>
    <w:lvl w:ilvl="0" w:tplc="8736A1B4">
      <w:start w:val="1"/>
      <w:numFmt w:val="bullet"/>
      <w:lvlText w:val=""/>
      <w:lvlJc w:val="left"/>
      <w:pPr>
        <w:ind w:left="720" w:hanging="360"/>
      </w:pPr>
      <w:rPr>
        <w:rFonts w:ascii="Symbol" w:hAnsi="Symbol" w:hint="default"/>
        <w:b/>
        <w:bCs/>
        <w:i w:val="0"/>
        <w:iCs w:val="0"/>
        <w:color w:val="365F91"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F4FE3"/>
    <w:multiLevelType w:val="hybridMultilevel"/>
    <w:tmpl w:val="F5FC4532"/>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0603F0F"/>
    <w:multiLevelType w:val="hybridMultilevel"/>
    <w:tmpl w:val="E8EE7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F13C7"/>
    <w:multiLevelType w:val="multilevel"/>
    <w:tmpl w:val="E8EE7A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E03C6C"/>
    <w:multiLevelType w:val="hybridMultilevel"/>
    <w:tmpl w:val="67661180"/>
    <w:lvl w:ilvl="0" w:tplc="8736A1B4">
      <w:start w:val="1"/>
      <w:numFmt w:val="bullet"/>
      <w:lvlText w:val=""/>
      <w:lvlJc w:val="left"/>
      <w:pPr>
        <w:ind w:left="720" w:hanging="360"/>
      </w:pPr>
      <w:rPr>
        <w:rFonts w:ascii="Symbol" w:hAnsi="Symbol" w:hint="default"/>
        <w:b/>
        <w:bCs/>
        <w:i w:val="0"/>
        <w:iCs w:val="0"/>
        <w:color w:val="365F91" w:themeColor="accent1" w:themeShade="BF"/>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AB4639"/>
    <w:multiLevelType w:val="multilevel"/>
    <w:tmpl w:val="12D26D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0553B6F"/>
    <w:multiLevelType w:val="hybridMultilevel"/>
    <w:tmpl w:val="830E22A2"/>
    <w:lvl w:ilvl="0" w:tplc="C77A24F4">
      <w:start w:val="1"/>
      <w:numFmt w:val="bullet"/>
      <w:lvlText w:val=""/>
      <w:lvlJc w:val="left"/>
      <w:pPr>
        <w:ind w:left="72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75005D"/>
    <w:multiLevelType w:val="hybridMultilevel"/>
    <w:tmpl w:val="398614CA"/>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21B8"/>
    <w:multiLevelType w:val="hybridMultilevel"/>
    <w:tmpl w:val="82C41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761CF6"/>
    <w:multiLevelType w:val="hybridMultilevel"/>
    <w:tmpl w:val="8C148442"/>
    <w:lvl w:ilvl="0" w:tplc="50DC66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A339BB"/>
    <w:multiLevelType w:val="hybridMultilevel"/>
    <w:tmpl w:val="182EF216"/>
    <w:lvl w:ilvl="0" w:tplc="8736A1B4">
      <w:start w:val="1"/>
      <w:numFmt w:val="bullet"/>
      <w:lvlText w:val=""/>
      <w:lvlJc w:val="left"/>
      <w:pPr>
        <w:ind w:left="720" w:hanging="360"/>
      </w:pPr>
      <w:rPr>
        <w:rFonts w:ascii="Symbol" w:hAnsi="Symbol" w:hint="default"/>
        <w:b/>
        <w:bCs/>
        <w:i w:val="0"/>
        <w:iCs w:val="0"/>
        <w:color w:val="365F91" w:themeColor="accent1" w:themeShade="B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
  </w:num>
  <w:num w:numId="4">
    <w:abstractNumId w:val="0"/>
  </w:num>
  <w:num w:numId="5">
    <w:abstractNumId w:val="24"/>
  </w:num>
  <w:num w:numId="6">
    <w:abstractNumId w:val="14"/>
  </w:num>
  <w:num w:numId="7">
    <w:abstractNumId w:val="4"/>
  </w:num>
  <w:num w:numId="8">
    <w:abstractNumId w:val="23"/>
  </w:num>
  <w:num w:numId="9">
    <w:abstractNumId w:val="11"/>
  </w:num>
  <w:num w:numId="10">
    <w:abstractNumId w:val="17"/>
  </w:num>
  <w:num w:numId="11">
    <w:abstractNumId w:val="1"/>
  </w:num>
  <w:num w:numId="12">
    <w:abstractNumId w:val="19"/>
  </w:num>
  <w:num w:numId="13">
    <w:abstractNumId w:val="20"/>
  </w:num>
  <w:num w:numId="14">
    <w:abstractNumId w:val="6"/>
  </w:num>
  <w:num w:numId="15">
    <w:abstractNumId w:val="9"/>
  </w:num>
  <w:num w:numId="16">
    <w:abstractNumId w:val="15"/>
  </w:num>
  <w:num w:numId="17">
    <w:abstractNumId w:val="18"/>
  </w:num>
  <w:num w:numId="18">
    <w:abstractNumId w:val="25"/>
  </w:num>
  <w:num w:numId="19">
    <w:abstractNumId w:val="13"/>
  </w:num>
  <w:num w:numId="20">
    <w:abstractNumId w:val="12"/>
  </w:num>
  <w:num w:numId="21">
    <w:abstractNumId w:val="22"/>
  </w:num>
  <w:num w:numId="22">
    <w:abstractNumId w:val="5"/>
  </w:num>
  <w:num w:numId="23">
    <w:abstractNumId w:val="16"/>
  </w:num>
  <w:num w:numId="24">
    <w:abstractNumId w:val="7"/>
  </w:num>
  <w:num w:numId="25">
    <w:abstractNumId w:val="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D85"/>
    <w:rsid w:val="00034741"/>
    <w:rsid w:val="00036C57"/>
    <w:rsid w:val="00046491"/>
    <w:rsid w:val="000469F2"/>
    <w:rsid w:val="000654F7"/>
    <w:rsid w:val="00066E61"/>
    <w:rsid w:val="00124535"/>
    <w:rsid w:val="00140024"/>
    <w:rsid w:val="00160808"/>
    <w:rsid w:val="00165900"/>
    <w:rsid w:val="001670BD"/>
    <w:rsid w:val="00231701"/>
    <w:rsid w:val="0027785C"/>
    <w:rsid w:val="00283222"/>
    <w:rsid w:val="002E283A"/>
    <w:rsid w:val="002F16F7"/>
    <w:rsid w:val="003141DD"/>
    <w:rsid w:val="00342FC6"/>
    <w:rsid w:val="003431F3"/>
    <w:rsid w:val="00363677"/>
    <w:rsid w:val="00393304"/>
    <w:rsid w:val="00406CF2"/>
    <w:rsid w:val="004300FF"/>
    <w:rsid w:val="00491492"/>
    <w:rsid w:val="004A248B"/>
    <w:rsid w:val="004E2080"/>
    <w:rsid w:val="004F7487"/>
    <w:rsid w:val="00514EA6"/>
    <w:rsid w:val="00521384"/>
    <w:rsid w:val="00531CA7"/>
    <w:rsid w:val="005932DE"/>
    <w:rsid w:val="005B27A2"/>
    <w:rsid w:val="005E1DAF"/>
    <w:rsid w:val="005E6E24"/>
    <w:rsid w:val="005F0345"/>
    <w:rsid w:val="006240FB"/>
    <w:rsid w:val="00626574"/>
    <w:rsid w:val="00660167"/>
    <w:rsid w:val="00675ACF"/>
    <w:rsid w:val="006A6713"/>
    <w:rsid w:val="006B6483"/>
    <w:rsid w:val="006C20F0"/>
    <w:rsid w:val="006E4DE9"/>
    <w:rsid w:val="007167D7"/>
    <w:rsid w:val="0072227C"/>
    <w:rsid w:val="007310D0"/>
    <w:rsid w:val="00744C06"/>
    <w:rsid w:val="007476F9"/>
    <w:rsid w:val="007A1CF5"/>
    <w:rsid w:val="007A624E"/>
    <w:rsid w:val="007A6863"/>
    <w:rsid w:val="007B2A29"/>
    <w:rsid w:val="007C5E36"/>
    <w:rsid w:val="007D4184"/>
    <w:rsid w:val="007D45F2"/>
    <w:rsid w:val="00812AB9"/>
    <w:rsid w:val="008134C5"/>
    <w:rsid w:val="00835B62"/>
    <w:rsid w:val="00851A5E"/>
    <w:rsid w:val="008B2018"/>
    <w:rsid w:val="008C139A"/>
    <w:rsid w:val="008C1443"/>
    <w:rsid w:val="008E37E4"/>
    <w:rsid w:val="00907C48"/>
    <w:rsid w:val="0091342C"/>
    <w:rsid w:val="00944875"/>
    <w:rsid w:val="009462DD"/>
    <w:rsid w:val="00946AB3"/>
    <w:rsid w:val="00962C11"/>
    <w:rsid w:val="00963201"/>
    <w:rsid w:val="009802D1"/>
    <w:rsid w:val="00990C8A"/>
    <w:rsid w:val="00996838"/>
    <w:rsid w:val="009972AE"/>
    <w:rsid w:val="009D49F6"/>
    <w:rsid w:val="009D759B"/>
    <w:rsid w:val="009E7D40"/>
    <w:rsid w:val="009F2EB7"/>
    <w:rsid w:val="00A41509"/>
    <w:rsid w:val="00A75D85"/>
    <w:rsid w:val="00A830EF"/>
    <w:rsid w:val="00AB33B5"/>
    <w:rsid w:val="00AD109D"/>
    <w:rsid w:val="00AE3F3A"/>
    <w:rsid w:val="00AE7A16"/>
    <w:rsid w:val="00B32C19"/>
    <w:rsid w:val="00B466A9"/>
    <w:rsid w:val="00B92AE5"/>
    <w:rsid w:val="00B93AFF"/>
    <w:rsid w:val="00B9547C"/>
    <w:rsid w:val="00BA4565"/>
    <w:rsid w:val="00BA77BD"/>
    <w:rsid w:val="00BB3C3D"/>
    <w:rsid w:val="00BC226F"/>
    <w:rsid w:val="00BC780B"/>
    <w:rsid w:val="00BE5F9E"/>
    <w:rsid w:val="00C136DC"/>
    <w:rsid w:val="00C61B5F"/>
    <w:rsid w:val="00C61EB4"/>
    <w:rsid w:val="00C75221"/>
    <w:rsid w:val="00CB42FD"/>
    <w:rsid w:val="00D110AB"/>
    <w:rsid w:val="00DB0643"/>
    <w:rsid w:val="00DB4847"/>
    <w:rsid w:val="00DD3A39"/>
    <w:rsid w:val="00DE0C92"/>
    <w:rsid w:val="00E027E2"/>
    <w:rsid w:val="00E12666"/>
    <w:rsid w:val="00E145C7"/>
    <w:rsid w:val="00E2798E"/>
    <w:rsid w:val="00E315B5"/>
    <w:rsid w:val="00E74ACC"/>
    <w:rsid w:val="00E74EE9"/>
    <w:rsid w:val="00E75848"/>
    <w:rsid w:val="00E80418"/>
    <w:rsid w:val="00E815A6"/>
    <w:rsid w:val="00E90138"/>
    <w:rsid w:val="00E95967"/>
    <w:rsid w:val="00E95D20"/>
    <w:rsid w:val="00EA3EE9"/>
    <w:rsid w:val="00ED29DB"/>
    <w:rsid w:val="00ED58DE"/>
    <w:rsid w:val="00EE532E"/>
    <w:rsid w:val="00F24C4E"/>
    <w:rsid w:val="00F40BF3"/>
    <w:rsid w:val="00F704D6"/>
    <w:rsid w:val="00F80A64"/>
    <w:rsid w:val="00FB743F"/>
    <w:rsid w:val="00FD1471"/>
    <w:rsid w:val="00FD3212"/>
    <w:rsid w:val="00FD6DB3"/>
    <w:rsid w:val="00FD71EE"/>
    <w:rsid w:val="00FE527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F09C5"/>
  <w15:docId w15:val="{91FCA988-EC65-4B49-BAB6-C8DFAB934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48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4847"/>
    <w:pPr>
      <w:ind w:left="720"/>
      <w:contextualSpacing/>
    </w:pPr>
  </w:style>
  <w:style w:type="table" w:styleId="LightShading-Accent1">
    <w:name w:val="Light Shading Accent 1"/>
    <w:basedOn w:val="TableNormal"/>
    <w:uiPriority w:val="60"/>
    <w:rsid w:val="0039330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7C5E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E36"/>
    <w:rPr>
      <w:rFonts w:ascii="Tahoma" w:hAnsi="Tahoma" w:cs="Tahoma"/>
      <w:sz w:val="16"/>
      <w:szCs w:val="16"/>
    </w:rPr>
  </w:style>
  <w:style w:type="character" w:styleId="Hyperlink">
    <w:name w:val="Hyperlink"/>
    <w:basedOn w:val="DefaultParagraphFont"/>
    <w:uiPriority w:val="99"/>
    <w:unhideWhenUsed/>
    <w:rsid w:val="00E74EE9"/>
    <w:rPr>
      <w:color w:val="0000FF" w:themeColor="hyperlink"/>
      <w:u w:val="single"/>
    </w:rPr>
  </w:style>
  <w:style w:type="table" w:customStyle="1" w:styleId="GridTable1Light-Accent11">
    <w:name w:val="Grid Table 1 Light - Accent 11"/>
    <w:basedOn w:val="TableNormal"/>
    <w:uiPriority w:val="46"/>
    <w:rsid w:val="00B93AFF"/>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B93AF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unhideWhenUsed/>
    <w:rsid w:val="00B93AFF"/>
    <w:rPr>
      <w:sz w:val="16"/>
      <w:szCs w:val="16"/>
    </w:rPr>
  </w:style>
  <w:style w:type="paragraph" w:styleId="CommentText">
    <w:name w:val="annotation text"/>
    <w:basedOn w:val="Normal"/>
    <w:link w:val="CommentTextChar"/>
    <w:uiPriority w:val="99"/>
    <w:semiHidden/>
    <w:unhideWhenUsed/>
    <w:rsid w:val="00B93AFF"/>
    <w:pPr>
      <w:spacing w:line="240" w:lineRule="auto"/>
    </w:pPr>
    <w:rPr>
      <w:sz w:val="20"/>
      <w:szCs w:val="20"/>
    </w:rPr>
  </w:style>
  <w:style w:type="character" w:customStyle="1" w:styleId="CommentTextChar">
    <w:name w:val="Comment Text Char"/>
    <w:basedOn w:val="DefaultParagraphFont"/>
    <w:link w:val="CommentText"/>
    <w:uiPriority w:val="99"/>
    <w:semiHidden/>
    <w:rsid w:val="00B93AFF"/>
    <w:rPr>
      <w:sz w:val="20"/>
      <w:szCs w:val="20"/>
    </w:rPr>
  </w:style>
  <w:style w:type="paragraph" w:styleId="CommentSubject">
    <w:name w:val="annotation subject"/>
    <w:basedOn w:val="CommentText"/>
    <w:next w:val="CommentText"/>
    <w:link w:val="CommentSubjectChar"/>
    <w:uiPriority w:val="99"/>
    <w:semiHidden/>
    <w:unhideWhenUsed/>
    <w:rsid w:val="00B93AFF"/>
    <w:rPr>
      <w:b/>
      <w:bCs/>
    </w:rPr>
  </w:style>
  <w:style w:type="character" w:customStyle="1" w:styleId="CommentSubjectChar">
    <w:name w:val="Comment Subject Char"/>
    <w:basedOn w:val="CommentTextChar"/>
    <w:link w:val="CommentSubject"/>
    <w:uiPriority w:val="99"/>
    <w:semiHidden/>
    <w:rsid w:val="00B93A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620019">
      <w:bodyDiv w:val="1"/>
      <w:marLeft w:val="0"/>
      <w:marRight w:val="0"/>
      <w:marTop w:val="0"/>
      <w:marBottom w:val="0"/>
      <w:divBdr>
        <w:top w:val="none" w:sz="0" w:space="0" w:color="auto"/>
        <w:left w:val="none" w:sz="0" w:space="0" w:color="auto"/>
        <w:bottom w:val="none" w:sz="0" w:space="0" w:color="auto"/>
        <w:right w:val="none" w:sz="0" w:space="0" w:color="auto"/>
      </w:divBdr>
      <w:divsChild>
        <w:div w:id="1579972545">
          <w:marLeft w:val="0"/>
          <w:marRight w:val="0"/>
          <w:marTop w:val="0"/>
          <w:marBottom w:val="0"/>
          <w:divBdr>
            <w:top w:val="none" w:sz="0" w:space="0" w:color="auto"/>
            <w:left w:val="none" w:sz="0" w:space="0" w:color="auto"/>
            <w:bottom w:val="none" w:sz="0" w:space="0" w:color="auto"/>
            <w:right w:val="none" w:sz="0" w:space="0" w:color="auto"/>
          </w:divBdr>
          <w:divsChild>
            <w:div w:id="1760635029">
              <w:marLeft w:val="0"/>
              <w:marRight w:val="0"/>
              <w:marTop w:val="0"/>
              <w:marBottom w:val="0"/>
              <w:divBdr>
                <w:top w:val="none" w:sz="0" w:space="0" w:color="auto"/>
                <w:left w:val="none" w:sz="0" w:space="0" w:color="auto"/>
                <w:bottom w:val="none" w:sz="0" w:space="0" w:color="auto"/>
                <w:right w:val="none" w:sz="0" w:space="0" w:color="auto"/>
              </w:divBdr>
              <w:divsChild>
                <w:div w:id="1491559544">
                  <w:marLeft w:val="0"/>
                  <w:marRight w:val="0"/>
                  <w:marTop w:val="0"/>
                  <w:marBottom w:val="0"/>
                  <w:divBdr>
                    <w:top w:val="none" w:sz="0" w:space="0" w:color="auto"/>
                    <w:left w:val="none" w:sz="0" w:space="0" w:color="auto"/>
                    <w:bottom w:val="none" w:sz="0" w:space="0" w:color="auto"/>
                    <w:right w:val="none" w:sz="0" w:space="0" w:color="auto"/>
                  </w:divBdr>
                  <w:divsChild>
                    <w:div w:id="1301694274">
                      <w:marLeft w:val="0"/>
                      <w:marRight w:val="0"/>
                      <w:marTop w:val="0"/>
                      <w:marBottom w:val="0"/>
                      <w:divBdr>
                        <w:top w:val="none" w:sz="0" w:space="0" w:color="auto"/>
                        <w:left w:val="none" w:sz="0" w:space="0" w:color="auto"/>
                        <w:bottom w:val="none" w:sz="0" w:space="0" w:color="auto"/>
                        <w:right w:val="none" w:sz="0" w:space="0" w:color="auto"/>
                      </w:divBdr>
                      <w:divsChild>
                        <w:div w:id="2056660122">
                          <w:marLeft w:val="0"/>
                          <w:marRight w:val="0"/>
                          <w:marTop w:val="0"/>
                          <w:marBottom w:val="0"/>
                          <w:divBdr>
                            <w:top w:val="none" w:sz="0" w:space="0" w:color="auto"/>
                            <w:left w:val="none" w:sz="0" w:space="0" w:color="auto"/>
                            <w:bottom w:val="none" w:sz="0" w:space="0" w:color="auto"/>
                            <w:right w:val="none" w:sz="0" w:space="0" w:color="auto"/>
                          </w:divBdr>
                          <w:divsChild>
                            <w:div w:id="1089813421">
                              <w:marLeft w:val="0"/>
                              <w:marRight w:val="0"/>
                              <w:marTop w:val="0"/>
                              <w:marBottom w:val="0"/>
                              <w:divBdr>
                                <w:top w:val="none" w:sz="0" w:space="0" w:color="auto"/>
                                <w:left w:val="none" w:sz="0" w:space="0" w:color="auto"/>
                                <w:bottom w:val="none" w:sz="0" w:space="0" w:color="auto"/>
                                <w:right w:val="none" w:sz="0" w:space="0" w:color="auto"/>
                              </w:divBdr>
                              <w:divsChild>
                                <w:div w:id="1839076929">
                                  <w:marLeft w:val="0"/>
                                  <w:marRight w:val="0"/>
                                  <w:marTop w:val="0"/>
                                  <w:marBottom w:val="0"/>
                                  <w:divBdr>
                                    <w:top w:val="none" w:sz="0" w:space="0" w:color="auto"/>
                                    <w:left w:val="none" w:sz="0" w:space="0" w:color="auto"/>
                                    <w:bottom w:val="none" w:sz="0" w:space="0" w:color="auto"/>
                                    <w:right w:val="none" w:sz="0" w:space="0" w:color="auto"/>
                                  </w:divBdr>
                                  <w:divsChild>
                                    <w:div w:id="1417283380">
                                      <w:marLeft w:val="0"/>
                                      <w:marRight w:val="0"/>
                                      <w:marTop w:val="0"/>
                                      <w:marBottom w:val="0"/>
                                      <w:divBdr>
                                        <w:top w:val="none" w:sz="0" w:space="0" w:color="auto"/>
                                        <w:left w:val="none" w:sz="0" w:space="0" w:color="auto"/>
                                        <w:bottom w:val="none" w:sz="0" w:space="0" w:color="auto"/>
                                        <w:right w:val="none" w:sz="0" w:space="0" w:color="auto"/>
                                      </w:divBdr>
                                      <w:divsChild>
                                        <w:div w:id="1011178851">
                                          <w:marLeft w:val="0"/>
                                          <w:marRight w:val="0"/>
                                          <w:marTop w:val="0"/>
                                          <w:marBottom w:val="0"/>
                                          <w:divBdr>
                                            <w:top w:val="none" w:sz="0" w:space="0" w:color="auto"/>
                                            <w:left w:val="none" w:sz="0" w:space="0" w:color="auto"/>
                                            <w:bottom w:val="none" w:sz="0" w:space="0" w:color="auto"/>
                                            <w:right w:val="none" w:sz="0" w:space="0" w:color="auto"/>
                                          </w:divBdr>
                                          <w:divsChild>
                                            <w:div w:id="717822502">
                                              <w:marLeft w:val="0"/>
                                              <w:marRight w:val="0"/>
                                              <w:marTop w:val="0"/>
                                              <w:marBottom w:val="0"/>
                                              <w:divBdr>
                                                <w:top w:val="none" w:sz="0" w:space="0" w:color="auto"/>
                                                <w:left w:val="none" w:sz="0" w:space="0" w:color="auto"/>
                                                <w:bottom w:val="none" w:sz="0" w:space="0" w:color="auto"/>
                                                <w:right w:val="none" w:sz="0" w:space="0" w:color="auto"/>
                                              </w:divBdr>
                                              <w:divsChild>
                                                <w:div w:id="1183058112">
                                                  <w:marLeft w:val="0"/>
                                                  <w:marRight w:val="0"/>
                                                  <w:marTop w:val="0"/>
                                                  <w:marBottom w:val="0"/>
                                                  <w:divBdr>
                                                    <w:top w:val="none" w:sz="0" w:space="0" w:color="auto"/>
                                                    <w:left w:val="none" w:sz="0" w:space="0" w:color="auto"/>
                                                    <w:bottom w:val="none" w:sz="0" w:space="0" w:color="auto"/>
                                                    <w:right w:val="none" w:sz="0" w:space="0" w:color="auto"/>
                                                  </w:divBdr>
                                                  <w:divsChild>
                                                    <w:div w:id="302271545">
                                                      <w:marLeft w:val="0"/>
                                                      <w:marRight w:val="0"/>
                                                      <w:marTop w:val="0"/>
                                                      <w:marBottom w:val="0"/>
                                                      <w:divBdr>
                                                        <w:top w:val="none" w:sz="0" w:space="0" w:color="auto"/>
                                                        <w:left w:val="none" w:sz="0" w:space="0" w:color="auto"/>
                                                        <w:bottom w:val="none" w:sz="0" w:space="0" w:color="auto"/>
                                                        <w:right w:val="none" w:sz="0" w:space="0" w:color="auto"/>
                                                      </w:divBdr>
                                                      <w:divsChild>
                                                        <w:div w:id="1656641326">
                                                          <w:marLeft w:val="0"/>
                                                          <w:marRight w:val="0"/>
                                                          <w:marTop w:val="0"/>
                                                          <w:marBottom w:val="0"/>
                                                          <w:divBdr>
                                                            <w:top w:val="none" w:sz="0" w:space="0" w:color="auto"/>
                                                            <w:left w:val="none" w:sz="0" w:space="0" w:color="auto"/>
                                                            <w:bottom w:val="none" w:sz="0" w:space="0" w:color="auto"/>
                                                            <w:right w:val="none" w:sz="0" w:space="0" w:color="auto"/>
                                                          </w:divBdr>
                                                          <w:divsChild>
                                                            <w:div w:id="1237398287">
                                                              <w:marLeft w:val="0"/>
                                                              <w:marRight w:val="0"/>
                                                              <w:marTop w:val="0"/>
                                                              <w:marBottom w:val="0"/>
                                                              <w:divBdr>
                                                                <w:top w:val="none" w:sz="0" w:space="0" w:color="auto"/>
                                                                <w:left w:val="none" w:sz="0" w:space="0" w:color="auto"/>
                                                                <w:bottom w:val="none" w:sz="0" w:space="0" w:color="auto"/>
                                                                <w:right w:val="none" w:sz="0" w:space="0" w:color="auto"/>
                                                              </w:divBdr>
                                                              <w:divsChild>
                                                                <w:div w:id="519004392">
                                                                  <w:marLeft w:val="0"/>
                                                                  <w:marRight w:val="0"/>
                                                                  <w:marTop w:val="0"/>
                                                                  <w:marBottom w:val="0"/>
                                                                  <w:divBdr>
                                                                    <w:top w:val="none" w:sz="0" w:space="0" w:color="auto"/>
                                                                    <w:left w:val="none" w:sz="0" w:space="0" w:color="auto"/>
                                                                    <w:bottom w:val="none" w:sz="0" w:space="0" w:color="auto"/>
                                                                    <w:right w:val="none" w:sz="0" w:space="0" w:color="auto"/>
                                                                  </w:divBdr>
                                                                  <w:divsChild>
                                                                    <w:div w:id="1409184950">
                                                                      <w:marLeft w:val="0"/>
                                                                      <w:marRight w:val="0"/>
                                                                      <w:marTop w:val="0"/>
                                                                      <w:marBottom w:val="0"/>
                                                                      <w:divBdr>
                                                                        <w:top w:val="none" w:sz="0" w:space="0" w:color="auto"/>
                                                                        <w:left w:val="none" w:sz="0" w:space="0" w:color="auto"/>
                                                                        <w:bottom w:val="none" w:sz="0" w:space="0" w:color="auto"/>
                                                                        <w:right w:val="none" w:sz="0" w:space="0" w:color="auto"/>
                                                                      </w:divBdr>
                                                                      <w:divsChild>
                                                                        <w:div w:id="174998772">
                                                                          <w:marLeft w:val="0"/>
                                                                          <w:marRight w:val="0"/>
                                                                          <w:marTop w:val="0"/>
                                                                          <w:marBottom w:val="0"/>
                                                                          <w:divBdr>
                                                                            <w:top w:val="none" w:sz="0" w:space="0" w:color="auto"/>
                                                                            <w:left w:val="none" w:sz="0" w:space="0" w:color="auto"/>
                                                                            <w:bottom w:val="none" w:sz="0" w:space="0" w:color="auto"/>
                                                                            <w:right w:val="none" w:sz="0" w:space="0" w:color="auto"/>
                                                                          </w:divBdr>
                                                                          <w:divsChild>
                                                                            <w:div w:id="1832603387">
                                                                              <w:marLeft w:val="0"/>
                                                                              <w:marRight w:val="0"/>
                                                                              <w:marTop w:val="0"/>
                                                                              <w:marBottom w:val="0"/>
                                                                              <w:divBdr>
                                                                                <w:top w:val="none" w:sz="0" w:space="0" w:color="auto"/>
                                                                                <w:left w:val="none" w:sz="0" w:space="0" w:color="auto"/>
                                                                                <w:bottom w:val="none" w:sz="0" w:space="0" w:color="auto"/>
                                                                                <w:right w:val="none" w:sz="0" w:space="0" w:color="auto"/>
                                                                              </w:divBdr>
                                                                              <w:divsChild>
                                                                                <w:div w:id="1042442333">
                                                                                  <w:marLeft w:val="0"/>
                                                                                  <w:marRight w:val="0"/>
                                                                                  <w:marTop w:val="0"/>
                                                                                  <w:marBottom w:val="0"/>
                                                                                  <w:divBdr>
                                                                                    <w:top w:val="none" w:sz="0" w:space="0" w:color="auto"/>
                                                                                    <w:left w:val="none" w:sz="0" w:space="0" w:color="auto"/>
                                                                                    <w:bottom w:val="none" w:sz="0" w:space="0" w:color="auto"/>
                                                                                    <w:right w:val="none" w:sz="0" w:space="0" w:color="auto"/>
                                                                                  </w:divBdr>
                                                                                  <w:divsChild>
                                                                                    <w:div w:id="1241672349">
                                                                                      <w:marLeft w:val="0"/>
                                                                                      <w:marRight w:val="0"/>
                                                                                      <w:marTop w:val="0"/>
                                                                                      <w:marBottom w:val="0"/>
                                                                                      <w:divBdr>
                                                                                        <w:top w:val="none" w:sz="0" w:space="0" w:color="auto"/>
                                                                                        <w:left w:val="none" w:sz="0" w:space="0" w:color="auto"/>
                                                                                        <w:bottom w:val="none" w:sz="0" w:space="0" w:color="auto"/>
                                                                                        <w:right w:val="none" w:sz="0" w:space="0" w:color="auto"/>
                                                                                      </w:divBdr>
                                                                                      <w:divsChild>
                                                                                        <w:div w:id="1315141582">
                                                                                          <w:marLeft w:val="0"/>
                                                                                          <w:marRight w:val="0"/>
                                                                                          <w:marTop w:val="0"/>
                                                                                          <w:marBottom w:val="0"/>
                                                                                          <w:divBdr>
                                                                                            <w:top w:val="none" w:sz="0" w:space="0" w:color="auto"/>
                                                                                            <w:left w:val="none" w:sz="0" w:space="0" w:color="auto"/>
                                                                                            <w:bottom w:val="none" w:sz="0" w:space="0" w:color="auto"/>
                                                                                            <w:right w:val="none" w:sz="0" w:space="0" w:color="auto"/>
                                                                                          </w:divBdr>
                                                                                          <w:divsChild>
                                                                                            <w:div w:id="1622105363">
                                                                                              <w:marLeft w:val="0"/>
                                                                                              <w:marRight w:val="0"/>
                                                                                              <w:marTop w:val="0"/>
                                                                                              <w:marBottom w:val="0"/>
                                                                                              <w:divBdr>
                                                                                                <w:top w:val="none" w:sz="0" w:space="0" w:color="auto"/>
                                                                                                <w:left w:val="none" w:sz="0" w:space="0" w:color="auto"/>
                                                                                                <w:bottom w:val="none" w:sz="0" w:space="0" w:color="auto"/>
                                                                                                <w:right w:val="none" w:sz="0" w:space="0" w:color="auto"/>
                                                                                              </w:divBdr>
                                                                                              <w:divsChild>
                                                                                                <w:div w:id="1144927398">
                                                                                                  <w:marLeft w:val="0"/>
                                                                                                  <w:marRight w:val="0"/>
                                                                                                  <w:marTop w:val="0"/>
                                                                                                  <w:marBottom w:val="0"/>
                                                                                                  <w:divBdr>
                                                                                                    <w:top w:val="none" w:sz="0" w:space="0" w:color="auto"/>
                                                                                                    <w:left w:val="none" w:sz="0" w:space="0" w:color="auto"/>
                                                                                                    <w:bottom w:val="none" w:sz="0" w:space="0" w:color="auto"/>
                                                                                                    <w:right w:val="none" w:sz="0" w:space="0" w:color="auto"/>
                                                                                                  </w:divBdr>
                                                                                                  <w:divsChild>
                                                                                                    <w:div w:id="1066611887">
                                                                                                      <w:marLeft w:val="0"/>
                                                                                                      <w:marRight w:val="0"/>
                                                                                                      <w:marTop w:val="0"/>
                                                                                                      <w:marBottom w:val="0"/>
                                                                                                      <w:divBdr>
                                                                                                        <w:top w:val="none" w:sz="0" w:space="0" w:color="auto"/>
                                                                                                        <w:left w:val="none" w:sz="0" w:space="0" w:color="auto"/>
                                                                                                        <w:bottom w:val="none" w:sz="0" w:space="0" w:color="auto"/>
                                                                                                        <w:right w:val="none" w:sz="0" w:space="0" w:color="auto"/>
                                                                                                      </w:divBdr>
                                                                                                      <w:divsChild>
                                                                                                        <w:div w:id="1282414849">
                                                                                                          <w:marLeft w:val="0"/>
                                                                                                          <w:marRight w:val="0"/>
                                                                                                          <w:marTop w:val="0"/>
                                                                                                          <w:marBottom w:val="0"/>
                                                                                                          <w:divBdr>
                                                                                                            <w:top w:val="none" w:sz="0" w:space="0" w:color="auto"/>
                                                                                                            <w:left w:val="none" w:sz="0" w:space="0" w:color="auto"/>
                                                                                                            <w:bottom w:val="none" w:sz="0" w:space="0" w:color="auto"/>
                                                                                                            <w:right w:val="none" w:sz="0" w:space="0" w:color="auto"/>
                                                                                                          </w:divBdr>
                                                                                                        </w:div>
                                                                                                        <w:div w:id="1488281293">
                                                                                                          <w:marLeft w:val="0"/>
                                                                                                          <w:marRight w:val="0"/>
                                                                                                          <w:marTop w:val="0"/>
                                                                                                          <w:marBottom w:val="0"/>
                                                                                                          <w:divBdr>
                                                                                                            <w:top w:val="none" w:sz="0" w:space="0" w:color="auto"/>
                                                                                                            <w:left w:val="none" w:sz="0" w:space="0" w:color="auto"/>
                                                                                                            <w:bottom w:val="none" w:sz="0" w:space="0" w:color="auto"/>
                                                                                                            <w:right w:val="none" w:sz="0" w:space="0" w:color="auto"/>
                                                                                                          </w:divBdr>
                                                                                                        </w:div>
                                                                                                        <w:div w:id="202212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46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ralslahi" TargetMode="External"/><Relationship Id="rId3" Type="http://schemas.openxmlformats.org/officeDocument/2006/relationships/settings" Target="settings.xml"/><Relationship Id="rId7" Type="http://schemas.openxmlformats.org/officeDocument/2006/relationships/hyperlink" Target="http://fac.ksu.edu.sa/ralslah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lslahi@ksu.edu.sa"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mail.ksu.edu.sa/owa/auth/logon.aspx?replaceCurrent=1&amp;url=https%3a%2f%2fmail.ksu.edu.sa%2fowa" TargetMode="External"/><Relationship Id="rId4" Type="http://schemas.openxmlformats.org/officeDocument/2006/relationships/webSettings" Target="webSettings.xml"/><Relationship Id="rId9" Type="http://schemas.openxmlformats.org/officeDocument/2006/relationships/hyperlink" Target="https://lms.ksu.edu.s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2098</Words>
  <Characters>11962</Characters>
  <Application>Microsoft Office Word</Application>
  <DocSecurity>0</DocSecurity>
  <Lines>99</Lines>
  <Paragraphs>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‏‏مستخدم Windows</dc:creator>
  <cp:lastModifiedBy>Reem Hasan Alslahi</cp:lastModifiedBy>
  <cp:revision>3</cp:revision>
  <dcterms:created xsi:type="dcterms:W3CDTF">2017-02-07T12:00:00Z</dcterms:created>
  <dcterms:modified xsi:type="dcterms:W3CDTF">2017-02-08T11:32:00Z</dcterms:modified>
</cp:coreProperties>
</file>