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D77" w:rsidRPr="000B4CBF" w:rsidRDefault="00C61195" w:rsidP="001F6666">
      <w:pPr>
        <w:rPr>
          <w:rFonts w:cs="Traditional Arabic"/>
          <w:b/>
          <w:bCs/>
          <w:szCs w:val="28"/>
          <w:rtl/>
        </w:rPr>
      </w:pPr>
      <w:r w:rsidRPr="000B4CBF">
        <w:rPr>
          <w:rFonts w:cs="Traditional Arabic" w:hint="cs"/>
          <w:b/>
          <w:bCs/>
          <w:szCs w:val="28"/>
          <w:rtl/>
        </w:rPr>
        <w:t>جامعة الملك سعود</w:t>
      </w:r>
      <w:r w:rsidRPr="000B4CBF">
        <w:rPr>
          <w:rFonts w:cs="Traditional Arabic" w:hint="cs"/>
          <w:b/>
          <w:bCs/>
          <w:szCs w:val="28"/>
          <w:rtl/>
        </w:rPr>
        <w:tab/>
      </w:r>
      <w:r w:rsidRPr="000B4CBF">
        <w:rPr>
          <w:rFonts w:cs="Traditional Arabic" w:hint="cs"/>
          <w:b/>
          <w:bCs/>
          <w:szCs w:val="28"/>
          <w:rtl/>
        </w:rPr>
        <w:tab/>
      </w:r>
      <w:r w:rsidRPr="000B4CBF">
        <w:rPr>
          <w:rFonts w:cs="Traditional Arabic" w:hint="cs"/>
          <w:b/>
          <w:bCs/>
          <w:szCs w:val="28"/>
          <w:rtl/>
        </w:rPr>
        <w:tab/>
      </w:r>
      <w:r w:rsidRPr="000B4CBF">
        <w:rPr>
          <w:rFonts w:cs="Traditional Arabic" w:hint="cs"/>
          <w:b/>
          <w:bCs/>
          <w:szCs w:val="28"/>
          <w:rtl/>
        </w:rPr>
        <w:tab/>
      </w:r>
      <w:r w:rsidR="000B4CBF">
        <w:rPr>
          <w:rFonts w:cs="Traditional Arabic" w:hint="cs"/>
          <w:b/>
          <w:bCs/>
          <w:szCs w:val="28"/>
          <w:rtl/>
        </w:rPr>
        <w:tab/>
      </w:r>
      <w:r w:rsidRPr="000B4CBF">
        <w:rPr>
          <w:rFonts w:cs="Traditional Arabic" w:hint="cs"/>
          <w:b/>
          <w:bCs/>
          <w:szCs w:val="28"/>
          <w:rtl/>
        </w:rPr>
        <w:tab/>
        <w:t xml:space="preserve">الفصل الدراسي </w:t>
      </w:r>
      <w:r w:rsidR="004667A1" w:rsidRPr="000B4CBF">
        <w:rPr>
          <w:rFonts w:cs="Traditional Arabic" w:hint="cs"/>
          <w:b/>
          <w:bCs/>
          <w:szCs w:val="28"/>
          <w:rtl/>
        </w:rPr>
        <w:t>ال</w:t>
      </w:r>
      <w:r w:rsidR="00B25EA4">
        <w:rPr>
          <w:rFonts w:cs="Traditional Arabic" w:hint="cs"/>
          <w:b/>
          <w:bCs/>
          <w:szCs w:val="28"/>
          <w:rtl/>
        </w:rPr>
        <w:t>ثاني</w:t>
      </w:r>
      <w:r w:rsidR="008E2FA2">
        <w:rPr>
          <w:rFonts w:cs="Traditional Arabic" w:hint="cs"/>
          <w:b/>
          <w:bCs/>
          <w:szCs w:val="28"/>
          <w:rtl/>
        </w:rPr>
        <w:t xml:space="preserve"> </w:t>
      </w:r>
      <w:r w:rsidR="005D0C1D">
        <w:rPr>
          <w:rFonts w:cs="Traditional Arabic" w:hint="cs"/>
          <w:b/>
          <w:bCs/>
          <w:szCs w:val="28"/>
          <w:rtl/>
        </w:rPr>
        <w:t xml:space="preserve"> </w:t>
      </w:r>
      <w:r w:rsidR="001F6666">
        <w:rPr>
          <w:rFonts w:cs="Traditional Arabic"/>
          <w:b/>
          <w:bCs/>
          <w:szCs w:val="28"/>
        </w:rPr>
        <w:t>7</w:t>
      </w:r>
      <w:r w:rsidR="005D0C1D">
        <w:rPr>
          <w:rFonts w:cs="Traditional Arabic" w:hint="cs"/>
          <w:b/>
          <w:bCs/>
          <w:szCs w:val="28"/>
          <w:rtl/>
        </w:rPr>
        <w:t>143</w:t>
      </w:r>
      <w:r w:rsidRPr="000B4CBF">
        <w:rPr>
          <w:rFonts w:cs="Traditional Arabic" w:hint="cs"/>
          <w:b/>
          <w:bCs/>
          <w:szCs w:val="28"/>
          <w:rtl/>
        </w:rPr>
        <w:t>/</w:t>
      </w:r>
      <w:r w:rsidR="005D0C1D">
        <w:rPr>
          <w:rFonts w:cs="Traditional Arabic" w:hint="cs"/>
          <w:b/>
          <w:bCs/>
          <w:szCs w:val="28"/>
          <w:rtl/>
        </w:rPr>
        <w:t xml:space="preserve"> </w:t>
      </w:r>
      <w:r w:rsidR="001F6666">
        <w:rPr>
          <w:rFonts w:cs="Traditional Arabic"/>
          <w:b/>
          <w:bCs/>
          <w:szCs w:val="28"/>
        </w:rPr>
        <w:t>8</w:t>
      </w:r>
      <w:r w:rsidR="005D0C1D">
        <w:rPr>
          <w:rFonts w:cs="Traditional Arabic" w:hint="cs"/>
          <w:b/>
          <w:bCs/>
          <w:szCs w:val="28"/>
          <w:rtl/>
        </w:rPr>
        <w:t>143</w:t>
      </w:r>
      <w:r w:rsidR="008E2FA2">
        <w:rPr>
          <w:rFonts w:cs="Traditional Arabic" w:hint="cs"/>
          <w:b/>
          <w:bCs/>
          <w:szCs w:val="28"/>
          <w:rtl/>
        </w:rPr>
        <w:t xml:space="preserve"> </w:t>
      </w:r>
      <w:r w:rsidRPr="000B4CBF">
        <w:rPr>
          <w:rFonts w:cs="Traditional Arabic" w:hint="cs"/>
          <w:b/>
          <w:bCs/>
          <w:szCs w:val="28"/>
          <w:rtl/>
        </w:rPr>
        <w:t>هـ</w:t>
      </w:r>
    </w:p>
    <w:p w:rsidR="00C61195" w:rsidRPr="000B4CBF" w:rsidRDefault="00C61195" w:rsidP="00C61195">
      <w:pPr>
        <w:rPr>
          <w:rFonts w:cs="Traditional Arabic"/>
          <w:b/>
          <w:bCs/>
          <w:szCs w:val="28"/>
          <w:rtl/>
        </w:rPr>
      </w:pPr>
      <w:r w:rsidRPr="000B4CBF">
        <w:rPr>
          <w:rFonts w:cs="Traditional Arabic" w:hint="cs"/>
          <w:b/>
          <w:bCs/>
          <w:szCs w:val="28"/>
          <w:rtl/>
        </w:rPr>
        <w:t>كلية إدارة الأعمال</w:t>
      </w:r>
    </w:p>
    <w:p w:rsidR="00C61195" w:rsidRPr="000B4CBF" w:rsidRDefault="00C61195" w:rsidP="00C61195">
      <w:pPr>
        <w:rPr>
          <w:rFonts w:cs="Traditional Arabic"/>
          <w:b/>
          <w:bCs/>
          <w:szCs w:val="28"/>
          <w:rtl/>
        </w:rPr>
      </w:pPr>
      <w:r w:rsidRPr="000B4CBF">
        <w:rPr>
          <w:rFonts w:cs="Traditional Arabic" w:hint="cs"/>
          <w:b/>
          <w:bCs/>
          <w:szCs w:val="28"/>
          <w:rtl/>
        </w:rPr>
        <w:t>قسم المحاسبة</w:t>
      </w:r>
    </w:p>
    <w:p w:rsidR="00C61195" w:rsidRPr="000B4CBF" w:rsidRDefault="00C61195" w:rsidP="00C61195">
      <w:pPr>
        <w:jc w:val="center"/>
        <w:rPr>
          <w:rFonts w:cs="Traditional Arabic"/>
          <w:b/>
          <w:bCs/>
          <w:sz w:val="32"/>
          <w:szCs w:val="32"/>
          <w:u w:val="single"/>
          <w:rtl/>
        </w:rPr>
      </w:pPr>
      <w:r w:rsidRPr="000B4CBF">
        <w:rPr>
          <w:rFonts w:cs="Traditional Arabic" w:hint="cs"/>
          <w:b/>
          <w:bCs/>
          <w:sz w:val="32"/>
          <w:szCs w:val="32"/>
          <w:u w:val="single"/>
          <w:rtl/>
        </w:rPr>
        <w:t>الخطة التدريسية للمقرر</w:t>
      </w:r>
    </w:p>
    <w:p w:rsidR="00C61195" w:rsidRDefault="00540E60" w:rsidP="00E206AE">
      <w:pPr>
        <w:jc w:val="center"/>
        <w:rPr>
          <w:rFonts w:cs="Traditional Arabic"/>
          <w:b/>
          <w:bCs/>
          <w:sz w:val="32"/>
          <w:szCs w:val="32"/>
          <w:u w:val="single"/>
          <w:rtl/>
        </w:rPr>
      </w:pPr>
      <w:r>
        <w:rPr>
          <w:rFonts w:cs="Traditional Arabic"/>
          <w:b/>
          <w:bCs/>
          <w:sz w:val="32"/>
          <w:szCs w:val="32"/>
          <w:u w:val="single"/>
        </w:rPr>
        <w:t xml:space="preserve"> </w:t>
      </w:r>
      <w:r w:rsidR="003C56EA">
        <w:rPr>
          <w:rFonts w:cs="Traditional Arabic" w:hint="cs"/>
          <w:b/>
          <w:bCs/>
          <w:sz w:val="32"/>
          <w:szCs w:val="32"/>
          <w:u w:val="single"/>
          <w:rtl/>
        </w:rPr>
        <w:t>43</w:t>
      </w:r>
      <w:r w:rsidR="00E206AE">
        <w:rPr>
          <w:rFonts w:cs="Traditional Arabic" w:hint="cs"/>
          <w:b/>
          <w:bCs/>
          <w:sz w:val="32"/>
          <w:szCs w:val="32"/>
          <w:u w:val="single"/>
          <w:rtl/>
        </w:rPr>
        <w:t>5</w:t>
      </w:r>
      <w:r w:rsidR="00C61195" w:rsidRPr="000B4CBF">
        <w:rPr>
          <w:rFonts w:cs="Traditional Arabic" w:hint="cs"/>
          <w:b/>
          <w:bCs/>
          <w:sz w:val="32"/>
          <w:szCs w:val="32"/>
          <w:u w:val="single"/>
          <w:rtl/>
        </w:rPr>
        <w:t xml:space="preserve"> حسب / </w:t>
      </w:r>
      <w:r w:rsidR="00E206AE">
        <w:rPr>
          <w:rFonts w:cs="Traditional Arabic" w:hint="cs"/>
          <w:b/>
          <w:bCs/>
          <w:sz w:val="32"/>
          <w:szCs w:val="32"/>
          <w:u w:val="single"/>
          <w:rtl/>
        </w:rPr>
        <w:t>إدارة التكلفة</w:t>
      </w:r>
    </w:p>
    <w:p w:rsidR="001A662B" w:rsidRPr="00764CAA" w:rsidRDefault="001A662B" w:rsidP="001A662B">
      <w:pPr>
        <w:rPr>
          <w:rFonts w:cs="Traditional Arabic"/>
          <w:b/>
          <w:bCs/>
          <w:color w:val="FF0000"/>
          <w:sz w:val="32"/>
          <w:szCs w:val="32"/>
          <w:u w:val="single"/>
          <w:rtl/>
        </w:rPr>
      </w:pPr>
      <w:r w:rsidRPr="00764CAA">
        <w:rPr>
          <w:rFonts w:cs="Traditional Arabic" w:hint="cs"/>
          <w:b/>
          <w:bCs/>
          <w:color w:val="FF0000"/>
          <w:sz w:val="32"/>
          <w:szCs w:val="32"/>
          <w:u w:val="single"/>
          <w:rtl/>
        </w:rPr>
        <w:t>معلومات عن الاستاذة :</w:t>
      </w:r>
    </w:p>
    <w:p w:rsidR="001A662B" w:rsidRDefault="001A662B" w:rsidP="004667A1">
      <w:pPr>
        <w:rPr>
          <w:rFonts w:cs="Traditional Arabic"/>
          <w:b/>
          <w:bCs/>
          <w:sz w:val="32"/>
          <w:szCs w:val="32"/>
          <w:u w:val="single"/>
          <w:rtl/>
        </w:rPr>
      </w:pPr>
      <w:r w:rsidRPr="00764CAA">
        <w:rPr>
          <w:rFonts w:cs="Traditional Arabic" w:hint="cs"/>
          <w:b/>
          <w:bCs/>
          <w:color w:val="3366FF"/>
          <w:sz w:val="32"/>
          <w:szCs w:val="32"/>
          <w:u w:val="single"/>
          <w:rtl/>
        </w:rPr>
        <w:t>اسم الاستاذة :</w:t>
      </w:r>
      <w:r>
        <w:rPr>
          <w:rFonts w:cs="Traditional Arabic" w:hint="cs"/>
          <w:b/>
          <w:bCs/>
          <w:sz w:val="32"/>
          <w:szCs w:val="32"/>
          <w:u w:val="single"/>
          <w:rtl/>
        </w:rPr>
        <w:t xml:space="preserve"> </w:t>
      </w:r>
      <w:r w:rsidR="00533F25">
        <w:rPr>
          <w:rFonts w:cs="Traditional Arabic" w:hint="cs"/>
          <w:b/>
          <w:bCs/>
          <w:sz w:val="32"/>
          <w:szCs w:val="32"/>
          <w:rtl/>
        </w:rPr>
        <w:t>منيرة محمد الحمادي</w:t>
      </w:r>
      <w:r w:rsidRPr="00764CAA">
        <w:rPr>
          <w:rFonts w:cs="Traditional Arabic" w:hint="cs"/>
          <w:b/>
          <w:bCs/>
          <w:sz w:val="32"/>
          <w:szCs w:val="32"/>
          <w:rtl/>
        </w:rPr>
        <w:t xml:space="preserve"> </w:t>
      </w:r>
    </w:p>
    <w:p w:rsidR="001A662B" w:rsidRPr="00764CAA" w:rsidRDefault="001A662B" w:rsidP="00315B8E">
      <w:pPr>
        <w:rPr>
          <w:rFonts w:cs="Traditional Arabic"/>
          <w:b/>
          <w:bCs/>
          <w:sz w:val="32"/>
          <w:szCs w:val="32"/>
          <w:rtl/>
        </w:rPr>
      </w:pPr>
      <w:r w:rsidRPr="00764CAA">
        <w:rPr>
          <w:rFonts w:cs="Traditional Arabic" w:hint="cs"/>
          <w:b/>
          <w:bCs/>
          <w:color w:val="3366FF"/>
          <w:sz w:val="32"/>
          <w:szCs w:val="32"/>
          <w:u w:val="single"/>
          <w:rtl/>
        </w:rPr>
        <w:t>مكان المكتب ورقمه</w:t>
      </w:r>
      <w:r>
        <w:rPr>
          <w:rFonts w:cs="Traditional Arabic" w:hint="cs"/>
          <w:b/>
          <w:bCs/>
          <w:sz w:val="32"/>
          <w:szCs w:val="32"/>
          <w:u w:val="single"/>
          <w:rtl/>
        </w:rPr>
        <w:t xml:space="preserve"> :</w:t>
      </w:r>
      <w:r w:rsidRPr="00764CAA">
        <w:rPr>
          <w:rFonts w:cs="Traditional Arabic" w:hint="cs"/>
          <w:b/>
          <w:bCs/>
          <w:sz w:val="32"/>
          <w:szCs w:val="32"/>
          <w:rtl/>
        </w:rPr>
        <w:t xml:space="preserve">مبنى </w:t>
      </w:r>
      <w:r w:rsidR="003C56EA">
        <w:rPr>
          <w:rFonts w:cs="Traditional Arabic" w:hint="cs"/>
          <w:b/>
          <w:bCs/>
          <w:sz w:val="32"/>
          <w:szCs w:val="32"/>
          <w:rtl/>
        </w:rPr>
        <w:t>3</w:t>
      </w:r>
      <w:r w:rsidRPr="00764CAA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="00312E2A" w:rsidRPr="00764CAA">
        <w:rPr>
          <w:rFonts w:cs="Traditional Arabic" w:hint="cs"/>
          <w:b/>
          <w:bCs/>
          <w:sz w:val="32"/>
          <w:szCs w:val="32"/>
          <w:rtl/>
        </w:rPr>
        <w:t>الدور ال</w:t>
      </w:r>
      <w:r w:rsidR="00315B8E">
        <w:rPr>
          <w:rFonts w:cs="Traditional Arabic" w:hint="cs"/>
          <w:b/>
          <w:bCs/>
          <w:sz w:val="32"/>
          <w:szCs w:val="32"/>
          <w:rtl/>
        </w:rPr>
        <w:t>ثاني</w:t>
      </w:r>
      <w:r w:rsidR="00312E2A" w:rsidRPr="00764CAA">
        <w:rPr>
          <w:rFonts w:cs="Traditional Arabic" w:hint="cs"/>
          <w:b/>
          <w:bCs/>
          <w:sz w:val="32"/>
          <w:szCs w:val="32"/>
          <w:rtl/>
        </w:rPr>
        <w:t xml:space="preserve"> مكتب </w:t>
      </w:r>
      <w:r w:rsidR="00315B8E">
        <w:rPr>
          <w:rFonts w:cs="Traditional Arabic" w:hint="cs"/>
          <w:b/>
          <w:bCs/>
          <w:sz w:val="32"/>
          <w:szCs w:val="32"/>
          <w:rtl/>
        </w:rPr>
        <w:t>34</w:t>
      </w:r>
      <w:r w:rsidR="00312E2A" w:rsidRPr="00764CAA">
        <w:rPr>
          <w:rFonts w:cs="Traditional Arabic" w:hint="cs"/>
          <w:b/>
          <w:bCs/>
          <w:sz w:val="32"/>
          <w:szCs w:val="32"/>
          <w:rtl/>
        </w:rPr>
        <w:t xml:space="preserve"> قسم المحاسبة</w:t>
      </w:r>
    </w:p>
    <w:p w:rsidR="00312E2A" w:rsidRDefault="00312E2A" w:rsidP="00955A6B">
      <w:pPr>
        <w:rPr>
          <w:rFonts w:cs="Traditional Arabic"/>
          <w:b/>
          <w:bCs/>
          <w:sz w:val="32"/>
          <w:szCs w:val="32"/>
          <w:u w:val="single"/>
        </w:rPr>
      </w:pPr>
      <w:r w:rsidRPr="00764CAA">
        <w:rPr>
          <w:rFonts w:cs="Traditional Arabic" w:hint="cs"/>
          <w:b/>
          <w:bCs/>
          <w:color w:val="3366FF"/>
          <w:sz w:val="32"/>
          <w:szCs w:val="32"/>
          <w:u w:val="single"/>
          <w:rtl/>
        </w:rPr>
        <w:t xml:space="preserve">ايميل الاستاذة </w:t>
      </w:r>
      <w:r>
        <w:rPr>
          <w:rFonts w:cs="Traditional Arabic" w:hint="cs"/>
          <w:b/>
          <w:bCs/>
          <w:sz w:val="32"/>
          <w:szCs w:val="32"/>
          <w:u w:val="single"/>
          <w:rtl/>
        </w:rPr>
        <w:t xml:space="preserve">: </w:t>
      </w:r>
      <w:hyperlink r:id="rId9" w:history="1">
        <w:r w:rsidR="00533F25" w:rsidRPr="00E918B6">
          <w:rPr>
            <w:rStyle w:val="Hyperlink"/>
            <w:rFonts w:cs="Traditional Arabic"/>
            <w:b/>
            <w:bCs/>
            <w:sz w:val="32"/>
            <w:szCs w:val="32"/>
          </w:rPr>
          <w:t>malhammadi1@ksu.edu.sa</w:t>
        </w:r>
      </w:hyperlink>
    </w:p>
    <w:p w:rsidR="00312E2A" w:rsidRPr="00312E2A" w:rsidRDefault="00312E2A" w:rsidP="00371A2B">
      <w:pPr>
        <w:rPr>
          <w:rFonts w:cs="Traditional Arabic"/>
          <w:b/>
          <w:bCs/>
          <w:sz w:val="32"/>
          <w:szCs w:val="32"/>
          <w:rtl/>
        </w:rPr>
      </w:pPr>
      <w:r w:rsidRPr="00764CAA">
        <w:rPr>
          <w:rFonts w:cs="Traditional Arabic" w:hint="cs"/>
          <w:b/>
          <w:bCs/>
          <w:color w:val="3366FF"/>
          <w:sz w:val="32"/>
          <w:szCs w:val="32"/>
          <w:u w:val="single"/>
          <w:rtl/>
        </w:rPr>
        <w:t>الساعات المكتبية</w:t>
      </w:r>
      <w:r>
        <w:rPr>
          <w:rFonts w:cs="Traditional Arabic" w:hint="cs"/>
          <w:b/>
          <w:bCs/>
          <w:sz w:val="32"/>
          <w:szCs w:val="32"/>
          <w:u w:val="single"/>
          <w:rtl/>
        </w:rPr>
        <w:t xml:space="preserve"> </w:t>
      </w:r>
      <w:r w:rsidR="004C7968">
        <w:rPr>
          <w:rFonts w:cs="Traditional Arabic" w:hint="cs"/>
          <w:b/>
          <w:bCs/>
          <w:sz w:val="32"/>
          <w:szCs w:val="32"/>
          <w:u w:val="single"/>
          <w:rtl/>
        </w:rPr>
        <w:t>: كما هي موضحة في الجدول الدراسي</w:t>
      </w:r>
      <w:r w:rsidR="009E07C3">
        <w:rPr>
          <w:rFonts w:cs="Traditional Arabic" w:hint="cs"/>
          <w:b/>
          <w:bCs/>
          <w:sz w:val="32"/>
          <w:szCs w:val="32"/>
          <w:u w:val="single"/>
          <w:rtl/>
        </w:rPr>
        <w:t xml:space="preserve"> على باب المكتب</w:t>
      </w:r>
    </w:p>
    <w:p w:rsidR="00C61195" w:rsidRPr="00112346" w:rsidRDefault="00C61195" w:rsidP="00112346">
      <w:pPr>
        <w:rPr>
          <w:rFonts w:cs="Traditional Arabic"/>
          <w:b/>
          <w:bCs/>
          <w:sz w:val="32"/>
          <w:szCs w:val="32"/>
          <w:rtl/>
        </w:rPr>
      </w:pPr>
      <w:r w:rsidRPr="00764CAA">
        <w:rPr>
          <w:rFonts w:cs="Traditional Arabic" w:hint="cs"/>
          <w:b/>
          <w:bCs/>
          <w:color w:val="FF0000"/>
          <w:sz w:val="32"/>
          <w:szCs w:val="32"/>
          <w:u w:val="single"/>
          <w:rtl/>
        </w:rPr>
        <w:t>هدف المقرر:</w:t>
      </w:r>
      <w:r w:rsidRPr="00293105">
        <w:rPr>
          <w:rFonts w:cs="Traditional Arabic" w:hint="cs"/>
          <w:sz w:val="32"/>
          <w:szCs w:val="32"/>
          <w:rtl/>
        </w:rPr>
        <w:t xml:space="preserve"> </w:t>
      </w:r>
      <w:r w:rsidR="0071432B">
        <w:rPr>
          <w:rFonts w:cs="Traditional Arabic" w:hint="cs"/>
          <w:sz w:val="32"/>
          <w:szCs w:val="32"/>
          <w:rtl/>
        </w:rPr>
        <w:t xml:space="preserve"> </w:t>
      </w:r>
      <w:r w:rsidR="00051D33" w:rsidRPr="00051D33">
        <w:rPr>
          <w:rFonts w:ascii="Traditional Arabic" w:hAnsi="Traditional Arabic" w:cs="Traditional Arabic"/>
          <w:color w:val="282828"/>
          <w:sz w:val="32"/>
          <w:szCs w:val="32"/>
          <w:rtl/>
        </w:rPr>
        <w:t>يهدف هذا المقرر إلي تعميق فهم الطالب بكيفية استخدام أدوات إدارة التكلفة في التأثير على البيانات</w:t>
      </w:r>
      <w:r w:rsidR="00051D33" w:rsidRPr="00051D33">
        <w:rPr>
          <w:rFonts w:ascii="Traditional Arabic" w:hAnsi="Traditional Arabic" w:cs="Traditional Arabic"/>
          <w:color w:val="282828"/>
          <w:sz w:val="32"/>
          <w:szCs w:val="32"/>
        </w:rPr>
        <w:t xml:space="preserve"> </w:t>
      </w:r>
      <w:r w:rsidR="00051D33" w:rsidRPr="00051D33">
        <w:rPr>
          <w:rFonts w:ascii="Traditional Arabic" w:hAnsi="Traditional Arabic" w:cs="Traditional Arabic"/>
          <w:color w:val="282828"/>
          <w:sz w:val="32"/>
          <w:szCs w:val="32"/>
          <w:rtl/>
        </w:rPr>
        <w:t>والمعلومات التي توفرها محاسبة التكاليف، بغرض تحقيق الدقة في عملية قياس التكلفة، وخفض</w:t>
      </w:r>
      <w:r w:rsidR="00051D33" w:rsidRPr="00051D33">
        <w:rPr>
          <w:rFonts w:ascii="Traditional Arabic" w:hAnsi="Traditional Arabic" w:cs="Traditional Arabic"/>
          <w:color w:val="282828"/>
          <w:sz w:val="32"/>
          <w:szCs w:val="32"/>
        </w:rPr>
        <w:t xml:space="preserve"> </w:t>
      </w:r>
      <w:r w:rsidR="00051D33" w:rsidRPr="00051D33">
        <w:rPr>
          <w:rFonts w:ascii="Traditional Arabic" w:hAnsi="Traditional Arabic" w:cs="Traditional Arabic"/>
          <w:color w:val="282828"/>
          <w:sz w:val="32"/>
          <w:szCs w:val="32"/>
          <w:rtl/>
        </w:rPr>
        <w:t>التكلفة، وإجراء التحسينات المستمرة، والتحليل الاستراتيجي للتكلفة ، وقياس الأداء الاستراتيجي</w:t>
      </w:r>
      <w:r w:rsidR="00051D33" w:rsidRPr="00051D33">
        <w:rPr>
          <w:rFonts w:ascii="Traditional Arabic" w:hAnsi="Traditional Arabic" w:cs="Traditional Arabic"/>
          <w:color w:val="282828"/>
          <w:sz w:val="32"/>
          <w:szCs w:val="32"/>
        </w:rPr>
        <w:t xml:space="preserve"> </w:t>
      </w:r>
      <w:r w:rsidR="00051D33" w:rsidRPr="00051D33">
        <w:rPr>
          <w:rFonts w:ascii="Traditional Arabic" w:hAnsi="Traditional Arabic" w:cs="Traditional Arabic"/>
          <w:color w:val="282828"/>
          <w:sz w:val="32"/>
          <w:szCs w:val="32"/>
        </w:rPr>
        <w:br/>
      </w:r>
      <w:r w:rsidR="00051D33" w:rsidRPr="00051D33">
        <w:rPr>
          <w:rFonts w:ascii="Traditional Arabic" w:hAnsi="Traditional Arabic" w:cs="Traditional Arabic"/>
          <w:color w:val="282828"/>
          <w:sz w:val="32"/>
          <w:szCs w:val="32"/>
          <w:rtl/>
        </w:rPr>
        <w:t>بغرض دعم الميزة</w:t>
      </w:r>
      <w:r w:rsidR="00051D33" w:rsidRPr="00051D33">
        <w:rPr>
          <w:rFonts w:ascii="Traditional Arabic" w:hAnsi="Traditional Arabic" w:cs="Traditional Arabic"/>
          <w:color w:val="282828"/>
          <w:sz w:val="32"/>
          <w:szCs w:val="32"/>
        </w:rPr>
        <w:t xml:space="preserve"> </w:t>
      </w:r>
      <w:r w:rsidR="00051D33" w:rsidRPr="00051D33">
        <w:rPr>
          <w:rFonts w:ascii="Traditional Arabic" w:hAnsi="Traditional Arabic" w:cs="Traditional Arabic"/>
          <w:color w:val="282828"/>
          <w:sz w:val="32"/>
          <w:szCs w:val="32"/>
          <w:rtl/>
        </w:rPr>
        <w:t>التنافسية في منشآت الأعمال الهادفة إلي تحقيق الربح</w:t>
      </w:r>
      <w:r w:rsidR="00051D33" w:rsidRPr="00051D33">
        <w:rPr>
          <w:rFonts w:ascii="Traditional Arabic" w:hAnsi="Traditional Arabic" w:cs="Traditional Arabic"/>
          <w:color w:val="282828"/>
          <w:sz w:val="32"/>
          <w:szCs w:val="32"/>
        </w:rPr>
        <w:t>.</w:t>
      </w:r>
    </w:p>
    <w:p w:rsidR="00C61195" w:rsidRPr="00293105" w:rsidRDefault="00C61195" w:rsidP="00051D33">
      <w:pPr>
        <w:jc w:val="lowKashida"/>
        <w:rPr>
          <w:rFonts w:cs="Traditional Arabic"/>
          <w:sz w:val="32"/>
          <w:szCs w:val="32"/>
          <w:rtl/>
        </w:rPr>
      </w:pPr>
      <w:r w:rsidRPr="00764CAA">
        <w:rPr>
          <w:rFonts w:cs="Traditional Arabic" w:hint="cs"/>
          <w:b/>
          <w:bCs/>
          <w:color w:val="FF0000"/>
          <w:sz w:val="32"/>
          <w:szCs w:val="32"/>
          <w:u w:val="single"/>
          <w:rtl/>
        </w:rPr>
        <w:t>وصف المقرر:</w:t>
      </w:r>
      <w:r w:rsidRPr="00293105">
        <w:rPr>
          <w:rFonts w:cs="Traditional Arabic" w:hint="cs"/>
          <w:sz w:val="32"/>
          <w:szCs w:val="32"/>
          <w:rtl/>
        </w:rPr>
        <w:t xml:space="preserve"> ويعتمد هذا المقرر بدرجة </w:t>
      </w:r>
      <w:r w:rsidR="00822A58" w:rsidRPr="00293105">
        <w:rPr>
          <w:rFonts w:cs="Traditional Arabic" w:hint="cs"/>
          <w:sz w:val="32"/>
          <w:szCs w:val="32"/>
          <w:rtl/>
        </w:rPr>
        <w:t>كبيرة على الخلفية العلمية التي حصلت عليها الطالبة في مقرر</w:t>
      </w:r>
      <w:r w:rsidR="003C56EA">
        <w:rPr>
          <w:rFonts w:cs="Traditional Arabic" w:hint="cs"/>
          <w:sz w:val="32"/>
          <w:szCs w:val="32"/>
          <w:rtl/>
        </w:rPr>
        <w:t xml:space="preserve"> المحاسبة </w:t>
      </w:r>
      <w:bookmarkStart w:id="0" w:name="_GoBack"/>
      <w:bookmarkEnd w:id="0"/>
      <w:r w:rsidR="003C56EA">
        <w:rPr>
          <w:rFonts w:cs="Traditional Arabic" w:hint="cs"/>
          <w:sz w:val="32"/>
          <w:szCs w:val="32"/>
          <w:rtl/>
        </w:rPr>
        <w:t xml:space="preserve">الادارية </w:t>
      </w:r>
      <w:r w:rsidR="00051D33">
        <w:rPr>
          <w:rFonts w:cs="Traditional Arabic" w:hint="cs"/>
          <w:sz w:val="32"/>
          <w:szCs w:val="32"/>
          <w:rtl/>
        </w:rPr>
        <w:t xml:space="preserve">واتخاذ القرارات </w:t>
      </w:r>
      <w:r w:rsidR="003C56EA">
        <w:rPr>
          <w:rFonts w:cs="Traditional Arabic" w:hint="cs"/>
          <w:sz w:val="32"/>
          <w:szCs w:val="32"/>
          <w:rtl/>
        </w:rPr>
        <w:t>(</w:t>
      </w:r>
      <w:r w:rsidR="00051D33">
        <w:rPr>
          <w:rFonts w:cs="Traditional Arabic" w:hint="cs"/>
          <w:sz w:val="32"/>
          <w:szCs w:val="32"/>
          <w:rtl/>
        </w:rPr>
        <w:t>433</w:t>
      </w:r>
      <w:r w:rsidR="003C56EA">
        <w:rPr>
          <w:rFonts w:cs="Traditional Arabic" w:hint="cs"/>
          <w:sz w:val="32"/>
          <w:szCs w:val="32"/>
          <w:rtl/>
        </w:rPr>
        <w:t xml:space="preserve"> حسب )</w:t>
      </w:r>
    </w:p>
    <w:p w:rsidR="00822A58" w:rsidRPr="0014570E" w:rsidRDefault="00095CED" w:rsidP="0014570E">
      <w:pPr>
        <w:jc w:val="lowKashida"/>
        <w:rPr>
          <w:rFonts w:cs="Traditional Arabic"/>
          <w:b/>
          <w:bCs/>
          <w:color w:val="FF0000"/>
          <w:sz w:val="32"/>
          <w:szCs w:val="32"/>
          <w:u w:val="single"/>
          <w:rtl/>
        </w:rPr>
      </w:pPr>
      <w:r w:rsidRPr="00764CAA">
        <w:rPr>
          <w:rFonts w:cs="Traditional Arabic" w:hint="cs"/>
          <w:b/>
          <w:bCs/>
          <w:color w:val="FF0000"/>
          <w:sz w:val="32"/>
          <w:szCs w:val="32"/>
          <w:u w:val="single"/>
          <w:rtl/>
        </w:rPr>
        <w:t>المراجع الأساسية</w:t>
      </w:r>
      <w:r w:rsidR="00822A58" w:rsidRPr="00764CAA">
        <w:rPr>
          <w:rFonts w:cs="Traditional Arabic" w:hint="cs"/>
          <w:b/>
          <w:bCs/>
          <w:color w:val="FF0000"/>
          <w:sz w:val="32"/>
          <w:szCs w:val="32"/>
          <w:u w:val="single"/>
          <w:rtl/>
        </w:rPr>
        <w:t>:</w:t>
      </w:r>
    </w:p>
    <w:p w:rsidR="00D27325" w:rsidRDefault="0014570E" w:rsidP="00095CED">
      <w:pPr>
        <w:numPr>
          <w:ilvl w:val="0"/>
          <w:numId w:val="1"/>
        </w:numPr>
        <w:jc w:val="lowKashida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محاسبة التكاليف مدخل اداري </w:t>
      </w:r>
      <w:r w:rsidR="00D27325">
        <w:rPr>
          <w:rFonts w:cs="Traditional Arabic" w:hint="cs"/>
          <w:sz w:val="32"/>
          <w:szCs w:val="32"/>
          <w:rtl/>
        </w:rPr>
        <w:t xml:space="preserve">،لاسترى </w:t>
      </w:r>
      <w:proofErr w:type="spellStart"/>
      <w:r w:rsidR="00D27325">
        <w:rPr>
          <w:rFonts w:cs="Traditional Arabic" w:hint="cs"/>
          <w:sz w:val="32"/>
          <w:szCs w:val="32"/>
          <w:rtl/>
        </w:rPr>
        <w:t>هيتجر</w:t>
      </w:r>
      <w:proofErr w:type="spellEnd"/>
      <w:r w:rsidR="00D27325">
        <w:rPr>
          <w:rFonts w:cs="Traditional Arabic" w:hint="cs"/>
          <w:sz w:val="32"/>
          <w:szCs w:val="32"/>
          <w:rtl/>
        </w:rPr>
        <w:t xml:space="preserve"> ، ترجمة </w:t>
      </w:r>
      <w:proofErr w:type="spellStart"/>
      <w:r w:rsidR="00D27325">
        <w:rPr>
          <w:rFonts w:cs="Traditional Arabic" w:hint="cs"/>
          <w:sz w:val="32"/>
          <w:szCs w:val="32"/>
          <w:rtl/>
        </w:rPr>
        <w:t>د.أحمد</w:t>
      </w:r>
      <w:proofErr w:type="spellEnd"/>
      <w:r w:rsidR="00D27325">
        <w:rPr>
          <w:rFonts w:cs="Traditional Arabic" w:hint="cs"/>
          <w:sz w:val="32"/>
          <w:szCs w:val="32"/>
          <w:rtl/>
        </w:rPr>
        <w:t xml:space="preserve"> حجاج، دار المريخ للنشر.</w:t>
      </w:r>
    </w:p>
    <w:p w:rsidR="00095CED" w:rsidRDefault="00095CED" w:rsidP="00095CED">
      <w:pPr>
        <w:jc w:val="lowKashida"/>
        <w:rPr>
          <w:rFonts w:cs="Traditional Arabic"/>
          <w:b/>
          <w:bCs/>
          <w:color w:val="FF0000"/>
          <w:sz w:val="32"/>
          <w:szCs w:val="32"/>
          <w:u w:val="single"/>
          <w:rtl/>
        </w:rPr>
      </w:pPr>
      <w:r w:rsidRPr="00764CAA">
        <w:rPr>
          <w:rFonts w:cs="Traditional Arabic" w:hint="cs"/>
          <w:b/>
          <w:bCs/>
          <w:color w:val="FF0000"/>
          <w:sz w:val="32"/>
          <w:szCs w:val="32"/>
          <w:u w:val="single"/>
          <w:rtl/>
        </w:rPr>
        <w:t>المراجع المساعدة:</w:t>
      </w:r>
    </w:p>
    <w:p w:rsidR="000D79F9" w:rsidRPr="0014570E" w:rsidRDefault="0014570E" w:rsidP="0014570E">
      <w:pPr>
        <w:numPr>
          <w:ilvl w:val="0"/>
          <w:numId w:val="4"/>
        </w:numPr>
        <w:jc w:val="lowKashida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ادارة التكلفة في التقنيات الحديثة ، د. ثناء محمد </w:t>
      </w:r>
      <w:proofErr w:type="spellStart"/>
      <w:r>
        <w:rPr>
          <w:rFonts w:cs="Traditional Arabic" w:hint="cs"/>
          <w:sz w:val="32"/>
          <w:szCs w:val="32"/>
          <w:rtl/>
        </w:rPr>
        <w:t>طعيمة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</w:p>
    <w:p w:rsidR="00822A58" w:rsidRPr="00293105" w:rsidRDefault="00822A58" w:rsidP="00540E60">
      <w:pPr>
        <w:jc w:val="lowKashida"/>
        <w:rPr>
          <w:rFonts w:cs="Traditional Arabic"/>
          <w:sz w:val="32"/>
          <w:szCs w:val="32"/>
        </w:rPr>
      </w:pPr>
      <w:r w:rsidRPr="00A66CCD">
        <w:rPr>
          <w:rFonts w:cs="Traditional Arabic" w:hint="cs"/>
          <w:b/>
          <w:bCs/>
          <w:color w:val="FF0000"/>
          <w:sz w:val="32"/>
          <w:szCs w:val="32"/>
          <w:u w:val="single"/>
          <w:rtl/>
        </w:rPr>
        <w:t>تقييم أداء الطالبة:</w:t>
      </w:r>
      <w:r w:rsidR="00AB6F09">
        <w:rPr>
          <w:rFonts w:cs="Traditional Arabic"/>
          <w:sz w:val="32"/>
          <w:szCs w:val="32"/>
        </w:rPr>
        <w:t xml:space="preserve"> </w:t>
      </w:r>
      <w:r w:rsidRPr="00293105">
        <w:rPr>
          <w:rFonts w:cs="Traditional Arabic" w:hint="cs"/>
          <w:sz w:val="32"/>
          <w:szCs w:val="32"/>
          <w:rtl/>
        </w:rPr>
        <w:t>يتحدد التقدير الذي تحصل عل</w:t>
      </w:r>
      <w:r w:rsidR="00540E60">
        <w:rPr>
          <w:rFonts w:cs="Traditional Arabic" w:hint="cs"/>
          <w:sz w:val="32"/>
          <w:szCs w:val="32"/>
          <w:rtl/>
        </w:rPr>
        <w:t>يه الطالبة في هذا المقرر على ما</w:t>
      </w:r>
      <w:r w:rsidR="00B25EA4">
        <w:rPr>
          <w:rFonts w:cs="Traditional Arabic" w:hint="cs"/>
          <w:sz w:val="32"/>
          <w:szCs w:val="32"/>
          <w:rtl/>
        </w:rPr>
        <w:t xml:space="preserve"> </w:t>
      </w:r>
      <w:r w:rsidR="00540E60">
        <w:rPr>
          <w:rFonts w:cs="Traditional Arabic" w:hint="cs"/>
          <w:sz w:val="32"/>
          <w:szCs w:val="32"/>
          <w:rtl/>
        </w:rPr>
        <w:t>ت</w:t>
      </w:r>
      <w:r w:rsidRPr="00293105">
        <w:rPr>
          <w:rFonts w:cs="Traditional Arabic" w:hint="cs"/>
          <w:sz w:val="32"/>
          <w:szCs w:val="32"/>
          <w:rtl/>
        </w:rPr>
        <w:t>كتسبه من درجات على أساس ما يلي:</w:t>
      </w:r>
    </w:p>
    <w:tbl>
      <w:tblPr>
        <w:bidiVisual/>
        <w:tblW w:w="0" w:type="auto"/>
        <w:jc w:val="center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59"/>
        <w:gridCol w:w="1524"/>
      </w:tblGrid>
      <w:tr w:rsidR="00822A58" w:rsidRPr="00293105" w:rsidTr="00533F25">
        <w:trPr>
          <w:jc w:val="center"/>
        </w:trPr>
        <w:tc>
          <w:tcPr>
            <w:tcW w:w="7759" w:type="dxa"/>
            <w:vAlign w:val="center"/>
          </w:tcPr>
          <w:p w:rsidR="00822A58" w:rsidRPr="00C047D2" w:rsidRDefault="00822A58" w:rsidP="00371A2B">
            <w:pPr>
              <w:jc w:val="lowKashida"/>
              <w:rPr>
                <w:rFonts w:cs="Traditional Arabic"/>
                <w:sz w:val="32"/>
                <w:szCs w:val="32"/>
                <w:rtl/>
              </w:rPr>
            </w:pPr>
            <w:r w:rsidRPr="00C047D2">
              <w:rPr>
                <w:rFonts w:cs="Traditional Arabic" w:hint="cs"/>
                <w:sz w:val="32"/>
                <w:szCs w:val="32"/>
                <w:rtl/>
              </w:rPr>
              <w:t>اخت</w:t>
            </w:r>
            <w:r w:rsidR="00687E46">
              <w:rPr>
                <w:rFonts w:cs="Traditional Arabic" w:hint="cs"/>
                <w:sz w:val="32"/>
                <w:szCs w:val="32"/>
                <w:rtl/>
              </w:rPr>
              <w:t>بار فصل</w:t>
            </w:r>
            <w:r w:rsidR="00450725">
              <w:rPr>
                <w:rFonts w:cs="Traditional Arabic" w:hint="cs"/>
                <w:sz w:val="32"/>
                <w:szCs w:val="32"/>
                <w:rtl/>
              </w:rPr>
              <w:t>ي</w:t>
            </w:r>
            <w:r w:rsidR="00687E46">
              <w:rPr>
                <w:rFonts w:cs="Traditional Arabic" w:hint="cs"/>
                <w:sz w:val="32"/>
                <w:szCs w:val="32"/>
                <w:rtl/>
              </w:rPr>
              <w:t xml:space="preserve"> أول</w:t>
            </w:r>
            <w:r w:rsidR="00533F25">
              <w:rPr>
                <w:rFonts w:cs="Traditional Arabic" w:hint="cs"/>
                <w:sz w:val="32"/>
                <w:szCs w:val="32"/>
                <w:rtl/>
              </w:rPr>
              <w:t xml:space="preserve"> </w:t>
            </w:r>
            <w:r w:rsidR="00B25EA4">
              <w:rPr>
                <w:rFonts w:cs="Traditional Arabic" w:hint="cs"/>
                <w:sz w:val="32"/>
                <w:szCs w:val="32"/>
                <w:rtl/>
              </w:rPr>
              <w:t xml:space="preserve">يوم </w:t>
            </w:r>
            <w:r w:rsidR="004C7968">
              <w:rPr>
                <w:rFonts w:cs="Traditional Arabic" w:hint="cs"/>
                <w:sz w:val="32"/>
                <w:szCs w:val="32"/>
                <w:rtl/>
              </w:rPr>
              <w:t>الأحد 20 جمادى الآخر الموافق 19 مارس من 12-1</w:t>
            </w:r>
          </w:p>
        </w:tc>
        <w:tc>
          <w:tcPr>
            <w:tcW w:w="1524" w:type="dxa"/>
            <w:vAlign w:val="center"/>
          </w:tcPr>
          <w:p w:rsidR="00822A58" w:rsidRPr="00C047D2" w:rsidRDefault="00687E46" w:rsidP="008E2FA2">
            <w:pPr>
              <w:jc w:val="lowKashida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 </w:t>
            </w:r>
            <w:r w:rsidR="008E2FA2">
              <w:rPr>
                <w:rFonts w:cs="Traditional Arabic" w:hint="cs"/>
                <w:sz w:val="32"/>
                <w:szCs w:val="32"/>
                <w:rtl/>
              </w:rPr>
              <w:t xml:space="preserve"> 25</w:t>
            </w:r>
            <w:r w:rsidR="00822A58" w:rsidRPr="00C047D2">
              <w:rPr>
                <w:rFonts w:cs="Traditional Arabic" w:hint="cs"/>
                <w:sz w:val="32"/>
                <w:szCs w:val="32"/>
                <w:rtl/>
              </w:rPr>
              <w:t xml:space="preserve"> درج</w:t>
            </w:r>
            <w:r w:rsidR="008E2FA2">
              <w:rPr>
                <w:rFonts w:cs="Traditional Arabic" w:hint="cs"/>
                <w:sz w:val="32"/>
                <w:szCs w:val="32"/>
                <w:rtl/>
              </w:rPr>
              <w:t>ة</w:t>
            </w:r>
          </w:p>
        </w:tc>
      </w:tr>
      <w:tr w:rsidR="00822A58" w:rsidRPr="00293105" w:rsidTr="00533F25">
        <w:trPr>
          <w:jc w:val="center"/>
        </w:trPr>
        <w:tc>
          <w:tcPr>
            <w:tcW w:w="7759" w:type="dxa"/>
            <w:vAlign w:val="center"/>
          </w:tcPr>
          <w:p w:rsidR="00822A58" w:rsidRPr="00C047D2" w:rsidRDefault="00450725" w:rsidP="00371A2B">
            <w:pPr>
              <w:jc w:val="lowKashida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اختبار</w:t>
            </w:r>
            <w:r w:rsidR="00533F25">
              <w:rPr>
                <w:rFonts w:cs="Traditional Arabic" w:hint="cs"/>
                <w:sz w:val="32"/>
                <w:szCs w:val="32"/>
                <w:rtl/>
              </w:rPr>
              <w:t xml:space="preserve"> </w:t>
            </w:r>
            <w:r>
              <w:rPr>
                <w:rFonts w:cs="Traditional Arabic" w:hint="cs"/>
                <w:sz w:val="32"/>
                <w:szCs w:val="32"/>
                <w:rtl/>
              </w:rPr>
              <w:t>فصلي ثان</w:t>
            </w:r>
            <w:r w:rsidR="008E2FA2">
              <w:rPr>
                <w:rFonts w:cs="Traditional Arabic" w:hint="cs"/>
                <w:sz w:val="32"/>
                <w:szCs w:val="32"/>
                <w:rtl/>
              </w:rPr>
              <w:t xml:space="preserve"> </w:t>
            </w:r>
            <w:r w:rsidR="00B25EA4">
              <w:rPr>
                <w:rFonts w:cs="Traditional Arabic" w:hint="cs"/>
                <w:sz w:val="32"/>
                <w:szCs w:val="32"/>
                <w:rtl/>
              </w:rPr>
              <w:t xml:space="preserve">يوم </w:t>
            </w:r>
            <w:r w:rsidR="004C7968">
              <w:rPr>
                <w:rFonts w:cs="Traditional Arabic" w:hint="cs"/>
                <w:sz w:val="32"/>
                <w:szCs w:val="32"/>
                <w:rtl/>
              </w:rPr>
              <w:t>الخميس 1 شعبان الموافق 27 ابريل من 12-1</w:t>
            </w:r>
          </w:p>
        </w:tc>
        <w:tc>
          <w:tcPr>
            <w:tcW w:w="1524" w:type="dxa"/>
            <w:vAlign w:val="center"/>
          </w:tcPr>
          <w:p w:rsidR="00822A58" w:rsidRPr="00C047D2" w:rsidRDefault="00450725" w:rsidP="005636AB">
            <w:pPr>
              <w:jc w:val="lowKashida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 </w:t>
            </w:r>
            <w:r w:rsidR="005636AB">
              <w:rPr>
                <w:rFonts w:cs="Traditional Arabic" w:hint="cs"/>
                <w:sz w:val="32"/>
                <w:szCs w:val="32"/>
                <w:rtl/>
              </w:rPr>
              <w:t xml:space="preserve"> 25</w:t>
            </w:r>
            <w:r w:rsidR="00822A58" w:rsidRPr="00C047D2">
              <w:rPr>
                <w:rFonts w:cs="Traditional Arabic" w:hint="cs"/>
                <w:sz w:val="32"/>
                <w:szCs w:val="32"/>
                <w:rtl/>
              </w:rPr>
              <w:t xml:space="preserve"> درج</w:t>
            </w:r>
            <w:r w:rsidR="005636AB">
              <w:rPr>
                <w:rFonts w:cs="Traditional Arabic" w:hint="cs"/>
                <w:sz w:val="32"/>
                <w:szCs w:val="32"/>
                <w:rtl/>
              </w:rPr>
              <w:t>ة</w:t>
            </w:r>
          </w:p>
        </w:tc>
      </w:tr>
      <w:tr w:rsidR="00822A58" w:rsidRPr="00293105" w:rsidTr="00533F25">
        <w:trPr>
          <w:jc w:val="center"/>
        </w:trPr>
        <w:tc>
          <w:tcPr>
            <w:tcW w:w="7759" w:type="dxa"/>
            <w:vAlign w:val="center"/>
          </w:tcPr>
          <w:p w:rsidR="00822A58" w:rsidRPr="00C047D2" w:rsidRDefault="0014570E" w:rsidP="00540E60">
            <w:pPr>
              <w:jc w:val="lowKashida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عرض تعده الطالبة </w:t>
            </w:r>
          </w:p>
        </w:tc>
        <w:tc>
          <w:tcPr>
            <w:tcW w:w="1524" w:type="dxa"/>
            <w:vAlign w:val="center"/>
          </w:tcPr>
          <w:p w:rsidR="00822A58" w:rsidRPr="00C047D2" w:rsidRDefault="00450725" w:rsidP="005636AB">
            <w:pPr>
              <w:jc w:val="lowKashida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 </w:t>
            </w:r>
            <w:r w:rsidR="005636AB">
              <w:rPr>
                <w:rFonts w:cs="Traditional Arabic" w:hint="cs"/>
                <w:sz w:val="32"/>
                <w:szCs w:val="32"/>
                <w:rtl/>
              </w:rPr>
              <w:t xml:space="preserve"> 10</w:t>
            </w:r>
            <w:r w:rsidR="00822A58" w:rsidRPr="00C047D2">
              <w:rPr>
                <w:rFonts w:cs="Traditional Arabic" w:hint="cs"/>
                <w:sz w:val="32"/>
                <w:szCs w:val="32"/>
                <w:rtl/>
              </w:rPr>
              <w:t xml:space="preserve"> درج</w:t>
            </w:r>
            <w:r w:rsidR="005636AB">
              <w:rPr>
                <w:rFonts w:cs="Traditional Arabic" w:hint="cs"/>
                <w:sz w:val="32"/>
                <w:szCs w:val="32"/>
                <w:rtl/>
              </w:rPr>
              <w:t>ات</w:t>
            </w:r>
          </w:p>
        </w:tc>
      </w:tr>
      <w:tr w:rsidR="00822A58" w:rsidRPr="00293105" w:rsidTr="00533F25">
        <w:trPr>
          <w:jc w:val="center"/>
        </w:trPr>
        <w:tc>
          <w:tcPr>
            <w:tcW w:w="7759" w:type="dxa"/>
            <w:vAlign w:val="center"/>
          </w:tcPr>
          <w:p w:rsidR="00822A58" w:rsidRPr="00C047D2" w:rsidRDefault="00822A58" w:rsidP="00C047D2">
            <w:pPr>
              <w:jc w:val="lowKashida"/>
              <w:rPr>
                <w:rFonts w:cs="Traditional Arabic"/>
                <w:sz w:val="32"/>
                <w:szCs w:val="32"/>
                <w:rtl/>
              </w:rPr>
            </w:pPr>
            <w:r w:rsidRPr="00C047D2">
              <w:rPr>
                <w:rFonts w:cs="Traditional Arabic" w:hint="cs"/>
                <w:sz w:val="32"/>
                <w:szCs w:val="32"/>
                <w:rtl/>
              </w:rPr>
              <w:t>اختبار نهائ</w:t>
            </w:r>
            <w:r w:rsidR="004C7968">
              <w:rPr>
                <w:rFonts w:cs="Traditional Arabic" w:hint="cs"/>
                <w:sz w:val="32"/>
                <w:szCs w:val="32"/>
                <w:rtl/>
              </w:rPr>
              <w:t>ي</w:t>
            </w:r>
          </w:p>
        </w:tc>
        <w:tc>
          <w:tcPr>
            <w:tcW w:w="1524" w:type="dxa"/>
            <w:vAlign w:val="center"/>
          </w:tcPr>
          <w:p w:rsidR="00822A58" w:rsidRPr="00C047D2" w:rsidRDefault="00822A58" w:rsidP="00C047D2">
            <w:pPr>
              <w:jc w:val="lowKashida"/>
              <w:rPr>
                <w:rFonts w:cs="Traditional Arabic"/>
                <w:sz w:val="32"/>
                <w:szCs w:val="32"/>
                <w:rtl/>
              </w:rPr>
            </w:pPr>
            <w:r w:rsidRPr="00C047D2">
              <w:rPr>
                <w:rFonts w:cs="Traditional Arabic" w:hint="cs"/>
                <w:sz w:val="32"/>
                <w:szCs w:val="32"/>
                <w:rtl/>
              </w:rPr>
              <w:t>40 درجة</w:t>
            </w:r>
          </w:p>
        </w:tc>
      </w:tr>
      <w:tr w:rsidR="00822A58" w:rsidRPr="00293105" w:rsidTr="00533F25">
        <w:trPr>
          <w:jc w:val="center"/>
        </w:trPr>
        <w:tc>
          <w:tcPr>
            <w:tcW w:w="7759" w:type="dxa"/>
            <w:vAlign w:val="center"/>
          </w:tcPr>
          <w:p w:rsidR="00822A58" w:rsidRPr="00C047D2" w:rsidRDefault="00822A58" w:rsidP="00C047D2">
            <w:pPr>
              <w:jc w:val="lowKashida"/>
              <w:rPr>
                <w:rFonts w:cs="Traditional Arabic"/>
                <w:sz w:val="32"/>
                <w:szCs w:val="32"/>
                <w:rtl/>
              </w:rPr>
            </w:pPr>
            <w:r w:rsidRPr="00C047D2">
              <w:rPr>
                <w:rFonts w:cs="Traditional Arabic" w:hint="cs"/>
                <w:sz w:val="32"/>
                <w:szCs w:val="32"/>
                <w:rtl/>
              </w:rPr>
              <w:t>إجمــــالي</w:t>
            </w:r>
          </w:p>
        </w:tc>
        <w:tc>
          <w:tcPr>
            <w:tcW w:w="1524" w:type="dxa"/>
            <w:vAlign w:val="center"/>
          </w:tcPr>
          <w:p w:rsidR="00822A58" w:rsidRPr="00C047D2" w:rsidRDefault="00822A58" w:rsidP="00C047D2">
            <w:pPr>
              <w:jc w:val="lowKashida"/>
              <w:rPr>
                <w:rFonts w:cs="Traditional Arabic"/>
                <w:sz w:val="32"/>
                <w:szCs w:val="32"/>
                <w:rtl/>
              </w:rPr>
            </w:pPr>
            <w:r w:rsidRPr="00C047D2">
              <w:rPr>
                <w:rFonts w:cs="Traditional Arabic" w:hint="cs"/>
                <w:sz w:val="32"/>
                <w:szCs w:val="32"/>
                <w:rtl/>
              </w:rPr>
              <w:t>100 درجة</w:t>
            </w:r>
          </w:p>
        </w:tc>
      </w:tr>
    </w:tbl>
    <w:p w:rsidR="004667A1" w:rsidRDefault="004667A1" w:rsidP="0014570E">
      <w:pPr>
        <w:jc w:val="lowKashida"/>
        <w:rPr>
          <w:rFonts w:cs="Traditional Arabic"/>
          <w:b/>
          <w:bCs/>
          <w:color w:val="FF0000"/>
          <w:sz w:val="32"/>
          <w:szCs w:val="32"/>
          <w:u w:val="single"/>
          <w:rtl/>
        </w:rPr>
      </w:pPr>
    </w:p>
    <w:p w:rsidR="004C7968" w:rsidRDefault="004C7968" w:rsidP="0014570E">
      <w:pPr>
        <w:jc w:val="lowKashida"/>
        <w:rPr>
          <w:rFonts w:cs="Traditional Arabic"/>
          <w:b/>
          <w:bCs/>
          <w:color w:val="FF0000"/>
          <w:sz w:val="32"/>
          <w:szCs w:val="32"/>
          <w:u w:val="single"/>
          <w:rtl/>
        </w:rPr>
      </w:pPr>
    </w:p>
    <w:p w:rsidR="00822A58" w:rsidRPr="00A66CCD" w:rsidRDefault="00822A58" w:rsidP="004C7968">
      <w:pPr>
        <w:jc w:val="lowKashida"/>
        <w:rPr>
          <w:rFonts w:cs="Traditional Arabic"/>
          <w:b/>
          <w:bCs/>
          <w:color w:val="FF0000"/>
          <w:sz w:val="32"/>
          <w:szCs w:val="32"/>
          <w:u w:val="single"/>
          <w:rtl/>
        </w:rPr>
      </w:pPr>
      <w:r w:rsidRPr="00A66CCD">
        <w:rPr>
          <w:rFonts w:cs="Traditional Arabic" w:hint="cs"/>
          <w:b/>
          <w:bCs/>
          <w:color w:val="FF0000"/>
          <w:sz w:val="32"/>
          <w:szCs w:val="32"/>
          <w:u w:val="single"/>
          <w:rtl/>
        </w:rPr>
        <w:lastRenderedPageBreak/>
        <w:t xml:space="preserve">الخطة التدريسية </w:t>
      </w:r>
      <w:r w:rsidR="00A66CCD" w:rsidRPr="00A66CCD">
        <w:rPr>
          <w:rFonts w:cs="Traditional Arabic" w:hint="cs"/>
          <w:b/>
          <w:bCs/>
          <w:color w:val="FF0000"/>
          <w:sz w:val="32"/>
          <w:szCs w:val="32"/>
          <w:u w:val="single"/>
          <w:rtl/>
        </w:rPr>
        <w:t xml:space="preserve">لمقرر </w:t>
      </w:r>
      <w:r w:rsidR="0014570E">
        <w:rPr>
          <w:rFonts w:cs="Traditional Arabic" w:hint="cs"/>
          <w:b/>
          <w:bCs/>
          <w:color w:val="FF0000"/>
          <w:sz w:val="32"/>
          <w:szCs w:val="32"/>
          <w:u w:val="single"/>
          <w:rtl/>
        </w:rPr>
        <w:t>ادارة التكلفة</w:t>
      </w:r>
      <w:r w:rsidRPr="00A66CCD">
        <w:rPr>
          <w:rFonts w:cs="Traditional Arabic" w:hint="cs"/>
          <w:b/>
          <w:bCs/>
          <w:color w:val="FF0000"/>
          <w:sz w:val="32"/>
          <w:szCs w:val="32"/>
          <w:u w:val="single"/>
          <w:rtl/>
        </w:rPr>
        <w:t xml:space="preserve"> (</w:t>
      </w:r>
      <w:r w:rsidR="002F764B" w:rsidRPr="00A66CCD">
        <w:rPr>
          <w:rFonts w:cs="Traditional Arabic" w:hint="cs"/>
          <w:b/>
          <w:bCs/>
          <w:color w:val="FF0000"/>
          <w:sz w:val="32"/>
          <w:szCs w:val="32"/>
          <w:u w:val="single"/>
          <w:rtl/>
        </w:rPr>
        <w:t xml:space="preserve"> 43</w:t>
      </w:r>
      <w:r w:rsidR="0014570E">
        <w:rPr>
          <w:rFonts w:cs="Traditional Arabic" w:hint="cs"/>
          <w:b/>
          <w:bCs/>
          <w:color w:val="FF0000"/>
          <w:sz w:val="32"/>
          <w:szCs w:val="32"/>
          <w:u w:val="single"/>
          <w:rtl/>
        </w:rPr>
        <w:t>5</w:t>
      </w:r>
      <w:r w:rsidRPr="00A66CCD">
        <w:rPr>
          <w:rFonts w:cs="Traditional Arabic" w:hint="cs"/>
          <w:b/>
          <w:bCs/>
          <w:color w:val="FF0000"/>
          <w:sz w:val="32"/>
          <w:szCs w:val="32"/>
          <w:u w:val="single"/>
          <w:rtl/>
        </w:rPr>
        <w:t xml:space="preserve"> حسب) الفصل الدراسي</w:t>
      </w:r>
      <w:r w:rsidR="005D0C1D" w:rsidRPr="00A66CCD">
        <w:rPr>
          <w:rFonts w:cs="Traditional Arabic" w:hint="cs"/>
          <w:b/>
          <w:bCs/>
          <w:color w:val="FF0000"/>
          <w:sz w:val="32"/>
          <w:szCs w:val="32"/>
          <w:u w:val="single"/>
          <w:rtl/>
        </w:rPr>
        <w:t xml:space="preserve">  ال</w:t>
      </w:r>
      <w:r w:rsidR="000703C3" w:rsidRPr="00A66CCD">
        <w:rPr>
          <w:rFonts w:cs="Traditional Arabic" w:hint="cs"/>
          <w:b/>
          <w:bCs/>
          <w:color w:val="FF0000"/>
          <w:sz w:val="32"/>
          <w:szCs w:val="32"/>
          <w:u w:val="single"/>
          <w:rtl/>
        </w:rPr>
        <w:t>ثاني</w:t>
      </w:r>
      <w:r w:rsidR="005D0C1D" w:rsidRPr="00A66CCD">
        <w:rPr>
          <w:rFonts w:cs="Traditional Arabic" w:hint="cs"/>
          <w:b/>
          <w:bCs/>
          <w:color w:val="FF0000"/>
          <w:sz w:val="32"/>
          <w:szCs w:val="32"/>
          <w:u w:val="single"/>
          <w:rtl/>
        </w:rPr>
        <w:t xml:space="preserve"> 143</w:t>
      </w:r>
      <w:r w:rsidR="004C7968">
        <w:rPr>
          <w:rFonts w:cs="Traditional Arabic" w:hint="cs"/>
          <w:b/>
          <w:bCs/>
          <w:color w:val="FF0000"/>
          <w:sz w:val="32"/>
          <w:szCs w:val="32"/>
          <w:u w:val="single"/>
          <w:rtl/>
        </w:rPr>
        <w:t>7</w:t>
      </w:r>
      <w:r w:rsidR="001E4615" w:rsidRPr="00A66CCD">
        <w:rPr>
          <w:rFonts w:cs="Traditional Arabic" w:hint="cs"/>
          <w:b/>
          <w:bCs/>
          <w:color w:val="FF0000"/>
          <w:sz w:val="32"/>
          <w:szCs w:val="32"/>
          <w:u w:val="single"/>
          <w:rtl/>
        </w:rPr>
        <w:t xml:space="preserve"> </w:t>
      </w:r>
      <w:r w:rsidRPr="00A66CCD">
        <w:rPr>
          <w:rFonts w:cs="Traditional Arabic" w:hint="cs"/>
          <w:b/>
          <w:bCs/>
          <w:color w:val="FF0000"/>
          <w:sz w:val="32"/>
          <w:szCs w:val="32"/>
          <w:u w:val="single"/>
          <w:rtl/>
        </w:rPr>
        <w:t>/</w:t>
      </w:r>
      <w:r w:rsidR="005D0C1D" w:rsidRPr="00A66CCD">
        <w:rPr>
          <w:rFonts w:cs="Traditional Arabic" w:hint="cs"/>
          <w:b/>
          <w:bCs/>
          <w:color w:val="FF0000"/>
          <w:sz w:val="32"/>
          <w:szCs w:val="32"/>
          <w:u w:val="single"/>
          <w:rtl/>
        </w:rPr>
        <w:t xml:space="preserve"> 143</w:t>
      </w:r>
      <w:r w:rsidR="004C7968">
        <w:rPr>
          <w:rFonts w:cs="Traditional Arabic" w:hint="cs"/>
          <w:b/>
          <w:bCs/>
          <w:color w:val="FF0000"/>
          <w:sz w:val="32"/>
          <w:szCs w:val="32"/>
          <w:u w:val="single"/>
          <w:rtl/>
        </w:rPr>
        <w:t>8</w:t>
      </w:r>
      <w:r w:rsidR="001E4615" w:rsidRPr="00A66CCD">
        <w:rPr>
          <w:rFonts w:cs="Traditional Arabic" w:hint="cs"/>
          <w:b/>
          <w:bCs/>
          <w:color w:val="FF0000"/>
          <w:sz w:val="32"/>
          <w:szCs w:val="32"/>
          <w:u w:val="single"/>
          <w:rtl/>
        </w:rPr>
        <w:t xml:space="preserve"> </w:t>
      </w:r>
      <w:r w:rsidRPr="00A66CCD">
        <w:rPr>
          <w:rFonts w:cs="Traditional Arabic" w:hint="cs"/>
          <w:b/>
          <w:bCs/>
          <w:color w:val="FF0000"/>
          <w:sz w:val="32"/>
          <w:szCs w:val="32"/>
          <w:u w:val="single"/>
          <w:rtl/>
        </w:rPr>
        <w:t>هـ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1"/>
        <w:gridCol w:w="7345"/>
      </w:tblGrid>
      <w:tr w:rsidR="00822A58" w:rsidRPr="00293105">
        <w:trPr>
          <w:jc w:val="center"/>
        </w:trPr>
        <w:tc>
          <w:tcPr>
            <w:tcW w:w="1941" w:type="dxa"/>
            <w:vAlign w:val="center"/>
          </w:tcPr>
          <w:p w:rsidR="00822A58" w:rsidRPr="00C047D2" w:rsidRDefault="00822A58" w:rsidP="001B555A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C047D2">
              <w:rPr>
                <w:rFonts w:cs="Traditional Arabic" w:hint="cs"/>
                <w:sz w:val="32"/>
                <w:szCs w:val="32"/>
                <w:rtl/>
              </w:rPr>
              <w:t>الأسبوع</w:t>
            </w:r>
          </w:p>
        </w:tc>
        <w:tc>
          <w:tcPr>
            <w:tcW w:w="7345" w:type="dxa"/>
            <w:vAlign w:val="center"/>
          </w:tcPr>
          <w:p w:rsidR="00822A58" w:rsidRPr="00C047D2" w:rsidRDefault="00822A58" w:rsidP="001B555A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C047D2">
              <w:rPr>
                <w:rFonts w:cs="Traditional Arabic" w:hint="cs"/>
                <w:sz w:val="32"/>
                <w:szCs w:val="32"/>
                <w:rtl/>
              </w:rPr>
              <w:t>الموضوع</w:t>
            </w:r>
          </w:p>
        </w:tc>
      </w:tr>
      <w:tr w:rsidR="000D79F9" w:rsidRPr="00293105">
        <w:trPr>
          <w:trHeight w:val="436"/>
          <w:jc w:val="center"/>
        </w:trPr>
        <w:tc>
          <w:tcPr>
            <w:tcW w:w="1941" w:type="dxa"/>
            <w:vAlign w:val="center"/>
          </w:tcPr>
          <w:p w:rsidR="000D79F9" w:rsidRPr="00C047D2" w:rsidRDefault="000D79F9" w:rsidP="001B555A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الأول</w:t>
            </w:r>
          </w:p>
        </w:tc>
        <w:tc>
          <w:tcPr>
            <w:tcW w:w="7345" w:type="dxa"/>
          </w:tcPr>
          <w:p w:rsidR="000D79F9" w:rsidRPr="00472642" w:rsidRDefault="004C7968" w:rsidP="0014570E">
            <w:pPr>
              <w:rPr>
                <w:rFonts w:ascii="Arial" w:hAnsi="Arial" w:cs="Arial"/>
                <w:szCs w:val="28"/>
                <w:rtl/>
              </w:rPr>
            </w:pPr>
            <w:r>
              <w:rPr>
                <w:rFonts w:ascii="Arial" w:hAnsi="Arial" w:cs="Arial" w:hint="cs"/>
                <w:szCs w:val="28"/>
                <w:rtl/>
              </w:rPr>
              <w:t>تعريف إدارة التكلفة وملامح بيئة التصنيع الحديثة</w:t>
            </w:r>
            <w:r w:rsidR="0014570E">
              <w:rPr>
                <w:rFonts w:ascii="Arial" w:hAnsi="Arial" w:cs="Arial" w:hint="cs"/>
                <w:szCs w:val="28"/>
                <w:rtl/>
              </w:rPr>
              <w:t xml:space="preserve"> </w:t>
            </w:r>
          </w:p>
        </w:tc>
      </w:tr>
      <w:tr w:rsidR="000D79F9" w:rsidRPr="00293105">
        <w:trPr>
          <w:trHeight w:val="436"/>
          <w:jc w:val="center"/>
        </w:trPr>
        <w:tc>
          <w:tcPr>
            <w:tcW w:w="1941" w:type="dxa"/>
            <w:vAlign w:val="center"/>
          </w:tcPr>
          <w:p w:rsidR="000D79F9" w:rsidRDefault="000D79F9" w:rsidP="001B555A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الثاني</w:t>
            </w:r>
            <w:r w:rsidR="002F25B4">
              <w:rPr>
                <w:rFonts w:cs="Traditional Arabic" w:hint="cs"/>
                <w:sz w:val="32"/>
                <w:szCs w:val="32"/>
                <w:rtl/>
              </w:rPr>
              <w:t xml:space="preserve"> والثالث</w:t>
            </w:r>
          </w:p>
        </w:tc>
        <w:tc>
          <w:tcPr>
            <w:tcW w:w="7345" w:type="dxa"/>
          </w:tcPr>
          <w:p w:rsidR="000D79F9" w:rsidRPr="00472642" w:rsidRDefault="0014570E" w:rsidP="00A66CCD">
            <w:pPr>
              <w:rPr>
                <w:rFonts w:ascii="Arial" w:hAnsi="Arial" w:cs="Arial"/>
                <w:szCs w:val="28"/>
                <w:rtl/>
              </w:rPr>
            </w:pPr>
            <w:r>
              <w:rPr>
                <w:rFonts w:ascii="Arial" w:hAnsi="Arial" w:cs="Arial" w:hint="cs"/>
                <w:szCs w:val="28"/>
                <w:rtl/>
              </w:rPr>
              <w:t xml:space="preserve">نظام التكاليف على </w:t>
            </w:r>
            <w:r w:rsidR="002F25B4">
              <w:rPr>
                <w:rFonts w:ascii="Arial" w:hAnsi="Arial" w:cs="Arial" w:hint="cs"/>
                <w:szCs w:val="28"/>
                <w:rtl/>
              </w:rPr>
              <w:t>أساس</w:t>
            </w:r>
            <w:r>
              <w:rPr>
                <w:rFonts w:ascii="Arial" w:hAnsi="Arial" w:cs="Arial" w:hint="cs"/>
                <w:szCs w:val="28"/>
                <w:rtl/>
              </w:rPr>
              <w:t xml:space="preserve"> ال</w:t>
            </w:r>
            <w:r w:rsidR="002F25B4">
              <w:rPr>
                <w:rFonts w:ascii="Arial" w:hAnsi="Arial" w:cs="Arial" w:hint="cs"/>
                <w:szCs w:val="28"/>
                <w:rtl/>
              </w:rPr>
              <w:t xml:space="preserve">أنشطة </w:t>
            </w:r>
            <w:r w:rsidR="003C56EA">
              <w:rPr>
                <w:rFonts w:ascii="Arial" w:hAnsi="Arial" w:cs="Arial" w:hint="cs"/>
                <w:szCs w:val="28"/>
                <w:rtl/>
              </w:rPr>
              <w:t xml:space="preserve"> </w:t>
            </w:r>
          </w:p>
        </w:tc>
      </w:tr>
      <w:tr w:rsidR="000D79F9" w:rsidRPr="00293105">
        <w:trPr>
          <w:trHeight w:val="192"/>
          <w:jc w:val="center"/>
        </w:trPr>
        <w:tc>
          <w:tcPr>
            <w:tcW w:w="1941" w:type="dxa"/>
            <w:vAlign w:val="center"/>
          </w:tcPr>
          <w:p w:rsidR="000D79F9" w:rsidRPr="00C047D2" w:rsidRDefault="000D79F9" w:rsidP="002F25B4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</w:t>
            </w:r>
            <w:r w:rsidR="002F25B4">
              <w:rPr>
                <w:rFonts w:cs="Traditional Arabic" w:hint="cs"/>
                <w:sz w:val="32"/>
                <w:szCs w:val="32"/>
                <w:rtl/>
              </w:rPr>
              <w:t>رابع</w:t>
            </w:r>
          </w:p>
        </w:tc>
        <w:tc>
          <w:tcPr>
            <w:tcW w:w="7345" w:type="dxa"/>
          </w:tcPr>
          <w:p w:rsidR="000D79F9" w:rsidRPr="00472642" w:rsidRDefault="002F25B4" w:rsidP="003C56EA">
            <w:pPr>
              <w:rPr>
                <w:rFonts w:ascii="Arial" w:hAnsi="Arial" w:cs="Arial"/>
                <w:szCs w:val="28"/>
                <w:rtl/>
              </w:rPr>
            </w:pPr>
            <w:r>
              <w:rPr>
                <w:rFonts w:ascii="Arial" w:hAnsi="Arial" w:cs="Arial" w:hint="cs"/>
                <w:szCs w:val="28"/>
                <w:rtl/>
              </w:rPr>
              <w:t>أسلوب التكلفة المستهدفة</w:t>
            </w:r>
          </w:p>
        </w:tc>
      </w:tr>
      <w:tr w:rsidR="000D79F9" w:rsidRPr="00293105">
        <w:trPr>
          <w:trHeight w:val="186"/>
          <w:jc w:val="center"/>
        </w:trPr>
        <w:tc>
          <w:tcPr>
            <w:tcW w:w="1941" w:type="dxa"/>
            <w:vAlign w:val="center"/>
          </w:tcPr>
          <w:p w:rsidR="000D79F9" w:rsidRDefault="000D79F9" w:rsidP="002F25B4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الخامس</w:t>
            </w:r>
            <w:r w:rsidR="002F25B4">
              <w:rPr>
                <w:rFonts w:cs="Traditional Arabic" w:hint="cs"/>
                <w:sz w:val="32"/>
                <w:szCs w:val="32"/>
                <w:rtl/>
              </w:rPr>
              <w:t xml:space="preserve"> والسادس</w:t>
            </w:r>
          </w:p>
        </w:tc>
        <w:tc>
          <w:tcPr>
            <w:tcW w:w="7345" w:type="dxa"/>
          </w:tcPr>
          <w:p w:rsidR="000D79F9" w:rsidRPr="00472642" w:rsidRDefault="002F25B4" w:rsidP="00A66CCD">
            <w:pPr>
              <w:rPr>
                <w:rFonts w:ascii="Arial" w:hAnsi="Arial" w:cs="Arial"/>
                <w:szCs w:val="28"/>
                <w:rtl/>
              </w:rPr>
            </w:pPr>
            <w:r>
              <w:rPr>
                <w:rFonts w:ascii="Arial" w:hAnsi="Arial" w:cs="Arial" w:hint="cs"/>
                <w:szCs w:val="28"/>
                <w:rtl/>
              </w:rPr>
              <w:t xml:space="preserve">إدارة تكاليف الجودة </w:t>
            </w:r>
          </w:p>
        </w:tc>
      </w:tr>
      <w:tr w:rsidR="000D79F9" w:rsidRPr="00293105">
        <w:trPr>
          <w:trHeight w:val="186"/>
          <w:jc w:val="center"/>
        </w:trPr>
        <w:tc>
          <w:tcPr>
            <w:tcW w:w="1941" w:type="dxa"/>
            <w:vAlign w:val="center"/>
          </w:tcPr>
          <w:p w:rsidR="000D79F9" w:rsidRDefault="000D79F9" w:rsidP="00E77A66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السا</w:t>
            </w:r>
            <w:r w:rsidR="00E77A66">
              <w:rPr>
                <w:rFonts w:cs="Traditional Arabic" w:hint="cs"/>
                <w:sz w:val="32"/>
                <w:szCs w:val="32"/>
                <w:rtl/>
              </w:rPr>
              <w:t>بع</w:t>
            </w:r>
          </w:p>
        </w:tc>
        <w:tc>
          <w:tcPr>
            <w:tcW w:w="7345" w:type="dxa"/>
          </w:tcPr>
          <w:p w:rsidR="000D79F9" w:rsidRPr="00472642" w:rsidRDefault="002F25B4" w:rsidP="00A66CCD">
            <w:pPr>
              <w:rPr>
                <w:rFonts w:ascii="Arial" w:hAnsi="Arial" w:cs="Arial"/>
                <w:szCs w:val="28"/>
                <w:rtl/>
              </w:rPr>
            </w:pPr>
            <w:r>
              <w:rPr>
                <w:rFonts w:ascii="Arial" w:hAnsi="Arial" w:cs="Arial" w:hint="cs"/>
                <w:szCs w:val="28"/>
                <w:rtl/>
              </w:rPr>
              <w:t xml:space="preserve">إدارة الوقت </w:t>
            </w:r>
          </w:p>
        </w:tc>
      </w:tr>
      <w:tr w:rsidR="000D79F9" w:rsidRPr="00293105">
        <w:trPr>
          <w:trHeight w:val="325"/>
          <w:jc w:val="center"/>
        </w:trPr>
        <w:tc>
          <w:tcPr>
            <w:tcW w:w="1941" w:type="dxa"/>
            <w:vAlign w:val="center"/>
          </w:tcPr>
          <w:p w:rsidR="000D79F9" w:rsidRDefault="00E77A66" w:rsidP="001B555A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الثامن</w:t>
            </w:r>
          </w:p>
        </w:tc>
        <w:tc>
          <w:tcPr>
            <w:tcW w:w="7345" w:type="dxa"/>
          </w:tcPr>
          <w:p w:rsidR="000D79F9" w:rsidRPr="00472642" w:rsidRDefault="00E77A66" w:rsidP="00A66CCD">
            <w:pPr>
              <w:rPr>
                <w:rFonts w:ascii="Arial" w:hAnsi="Arial" w:cs="Arial"/>
                <w:szCs w:val="28"/>
                <w:rtl/>
              </w:rPr>
            </w:pPr>
            <w:r>
              <w:rPr>
                <w:rFonts w:ascii="Arial" w:hAnsi="Arial" w:cs="Arial" w:hint="cs"/>
                <w:szCs w:val="28"/>
                <w:rtl/>
              </w:rPr>
              <w:t xml:space="preserve">نظرية القيود </w:t>
            </w:r>
          </w:p>
        </w:tc>
      </w:tr>
      <w:tr w:rsidR="004C7968" w:rsidRPr="00293105">
        <w:trPr>
          <w:trHeight w:val="324"/>
          <w:jc w:val="center"/>
        </w:trPr>
        <w:tc>
          <w:tcPr>
            <w:tcW w:w="1941" w:type="dxa"/>
            <w:vAlign w:val="center"/>
          </w:tcPr>
          <w:p w:rsidR="004C7968" w:rsidRDefault="004C7968" w:rsidP="001B555A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التاسع والعاشر</w:t>
            </w:r>
          </w:p>
        </w:tc>
        <w:tc>
          <w:tcPr>
            <w:tcW w:w="7345" w:type="dxa"/>
          </w:tcPr>
          <w:p w:rsidR="004C7968" w:rsidRDefault="009E07C3" w:rsidP="003C56EA">
            <w:pPr>
              <w:rPr>
                <w:rFonts w:ascii="Arial" w:hAnsi="Arial" w:cs="Arial"/>
                <w:szCs w:val="28"/>
                <w:rtl/>
              </w:rPr>
            </w:pPr>
            <w:r>
              <w:rPr>
                <w:rFonts w:ascii="Arial" w:hAnsi="Arial" w:cs="Arial" w:hint="cs"/>
                <w:szCs w:val="28"/>
                <w:rtl/>
              </w:rPr>
              <w:t>إدارة تكلفة دورة حياة المنتج</w:t>
            </w:r>
          </w:p>
        </w:tc>
      </w:tr>
      <w:tr w:rsidR="000D79F9" w:rsidRPr="00293105">
        <w:trPr>
          <w:trHeight w:val="324"/>
          <w:jc w:val="center"/>
        </w:trPr>
        <w:tc>
          <w:tcPr>
            <w:tcW w:w="1941" w:type="dxa"/>
            <w:vAlign w:val="center"/>
          </w:tcPr>
          <w:p w:rsidR="000D79F9" w:rsidRDefault="00E77A66" w:rsidP="001B555A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</w:t>
            </w:r>
            <w:r w:rsidR="009E07C3">
              <w:rPr>
                <w:rFonts w:cs="Traditional Arabic" w:hint="cs"/>
                <w:sz w:val="32"/>
                <w:szCs w:val="32"/>
                <w:rtl/>
              </w:rPr>
              <w:t>حادي عشر</w:t>
            </w:r>
          </w:p>
        </w:tc>
        <w:tc>
          <w:tcPr>
            <w:tcW w:w="7345" w:type="dxa"/>
          </w:tcPr>
          <w:p w:rsidR="000D79F9" w:rsidRPr="00472642" w:rsidRDefault="00E77A66" w:rsidP="003C56EA">
            <w:pPr>
              <w:rPr>
                <w:rFonts w:ascii="Arial" w:hAnsi="Arial" w:cs="Arial"/>
                <w:szCs w:val="28"/>
                <w:rtl/>
              </w:rPr>
            </w:pPr>
            <w:r>
              <w:rPr>
                <w:rFonts w:ascii="Arial" w:hAnsi="Arial" w:cs="Arial" w:hint="cs"/>
                <w:szCs w:val="28"/>
                <w:rtl/>
              </w:rPr>
              <w:t xml:space="preserve">تحليل ربحية العملاء </w:t>
            </w:r>
            <w:r w:rsidR="000703C3">
              <w:rPr>
                <w:rFonts w:ascii="Arial" w:hAnsi="Arial" w:cs="Arial" w:hint="cs"/>
                <w:szCs w:val="28"/>
                <w:rtl/>
              </w:rPr>
              <w:t xml:space="preserve"> </w:t>
            </w:r>
          </w:p>
        </w:tc>
      </w:tr>
      <w:tr w:rsidR="000D79F9" w:rsidRPr="00293105">
        <w:trPr>
          <w:trHeight w:val="186"/>
          <w:jc w:val="center"/>
        </w:trPr>
        <w:tc>
          <w:tcPr>
            <w:tcW w:w="1941" w:type="dxa"/>
            <w:vAlign w:val="center"/>
          </w:tcPr>
          <w:p w:rsidR="000D79F9" w:rsidRDefault="009E07C3" w:rsidP="00E77A66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الثاني</w:t>
            </w:r>
            <w:r w:rsidR="00E77A66">
              <w:rPr>
                <w:rFonts w:cs="Traditional Arabic" w:hint="cs"/>
                <w:sz w:val="32"/>
                <w:szCs w:val="32"/>
                <w:rtl/>
              </w:rPr>
              <w:t xml:space="preserve"> عشر </w:t>
            </w:r>
          </w:p>
        </w:tc>
        <w:tc>
          <w:tcPr>
            <w:tcW w:w="7345" w:type="dxa"/>
          </w:tcPr>
          <w:p w:rsidR="000D79F9" w:rsidRPr="00472642" w:rsidRDefault="00E77A66" w:rsidP="003C56EA">
            <w:pPr>
              <w:rPr>
                <w:rFonts w:ascii="Arial" w:hAnsi="Arial" w:cs="Arial"/>
                <w:szCs w:val="28"/>
                <w:rtl/>
              </w:rPr>
            </w:pPr>
            <w:r>
              <w:rPr>
                <w:rFonts w:ascii="Arial" w:hAnsi="Arial" w:cs="Arial" w:hint="cs"/>
                <w:szCs w:val="28"/>
                <w:rtl/>
              </w:rPr>
              <w:t xml:space="preserve">الاتجاهات الحديثة في مجال قياس وتقييم الأداء </w:t>
            </w:r>
            <w:r w:rsidR="003C56EA">
              <w:rPr>
                <w:rFonts w:ascii="Arial" w:hAnsi="Arial" w:cs="Arial" w:hint="cs"/>
                <w:szCs w:val="28"/>
                <w:rtl/>
              </w:rPr>
              <w:t xml:space="preserve"> </w:t>
            </w:r>
          </w:p>
        </w:tc>
      </w:tr>
      <w:tr w:rsidR="000D79F9" w:rsidRPr="00293105">
        <w:trPr>
          <w:trHeight w:val="186"/>
          <w:jc w:val="center"/>
        </w:trPr>
        <w:tc>
          <w:tcPr>
            <w:tcW w:w="1941" w:type="dxa"/>
            <w:vAlign w:val="center"/>
          </w:tcPr>
          <w:p w:rsidR="000D79F9" w:rsidRDefault="00E77A66" w:rsidP="00E77A66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الثالث عشر</w:t>
            </w:r>
          </w:p>
        </w:tc>
        <w:tc>
          <w:tcPr>
            <w:tcW w:w="7345" w:type="dxa"/>
          </w:tcPr>
          <w:p w:rsidR="000D79F9" w:rsidRPr="00472642" w:rsidRDefault="00E77A66" w:rsidP="00A66CCD">
            <w:pPr>
              <w:rPr>
                <w:rFonts w:ascii="Arial" w:hAnsi="Arial" w:cs="Arial"/>
                <w:szCs w:val="28"/>
                <w:rtl/>
              </w:rPr>
            </w:pPr>
            <w:r>
              <w:rPr>
                <w:rFonts w:ascii="Arial" w:hAnsi="Arial" w:cs="Arial" w:hint="cs"/>
                <w:szCs w:val="28"/>
                <w:rtl/>
              </w:rPr>
              <w:t xml:space="preserve">أسلوب القياس المتوازن للأداء </w:t>
            </w:r>
          </w:p>
        </w:tc>
      </w:tr>
    </w:tbl>
    <w:p w:rsidR="002B188A" w:rsidRPr="00287A58" w:rsidRDefault="0003269C" w:rsidP="002B188A">
      <w:pPr>
        <w:rPr>
          <w:rFonts w:cs="Traditional Arabic"/>
          <w:color w:val="FF0000"/>
          <w:szCs w:val="28"/>
          <w:u w:val="single"/>
          <w:rtl/>
        </w:rPr>
      </w:pPr>
      <w:r>
        <w:rPr>
          <w:rFonts w:cs="Traditional Arabic" w:hint="cs"/>
          <w:sz w:val="32"/>
          <w:szCs w:val="32"/>
          <w:rtl/>
        </w:rPr>
        <w:t xml:space="preserve"> </w:t>
      </w:r>
      <w:r w:rsidR="002B188A" w:rsidRPr="00287A58">
        <w:rPr>
          <w:rFonts w:cs="Traditional Arabic" w:hint="cs"/>
          <w:color w:val="FF0000"/>
          <w:szCs w:val="28"/>
          <w:u w:val="single"/>
          <w:rtl/>
        </w:rPr>
        <w:t>ملاحظات هامة :</w:t>
      </w:r>
    </w:p>
    <w:p w:rsidR="002B188A" w:rsidRPr="00287A58" w:rsidRDefault="002B188A" w:rsidP="002B188A">
      <w:pPr>
        <w:pStyle w:val="ListParagraph"/>
        <w:numPr>
          <w:ilvl w:val="0"/>
          <w:numId w:val="5"/>
        </w:numPr>
        <w:rPr>
          <w:rFonts w:cs="Traditional Arabic"/>
          <w:sz w:val="32"/>
          <w:szCs w:val="32"/>
          <w:u w:val="single"/>
        </w:rPr>
      </w:pPr>
      <w:r w:rsidRPr="00287A58">
        <w:rPr>
          <w:rFonts w:cs="Traditional Arabic" w:hint="cs"/>
          <w:szCs w:val="28"/>
          <w:u w:val="single"/>
          <w:rtl/>
        </w:rPr>
        <w:t>لن يتم اعادة الامتحان لمن تدنت درجاتهن في الامتحان .</w:t>
      </w:r>
    </w:p>
    <w:p w:rsidR="002B188A" w:rsidRDefault="002B188A" w:rsidP="009E07C3">
      <w:pPr>
        <w:pStyle w:val="ListParagraph"/>
        <w:numPr>
          <w:ilvl w:val="0"/>
          <w:numId w:val="5"/>
        </w:numPr>
        <w:rPr>
          <w:rFonts w:cs="Traditional Arabic"/>
          <w:sz w:val="32"/>
          <w:szCs w:val="32"/>
          <w:u w:val="single"/>
        </w:rPr>
      </w:pPr>
      <w:r w:rsidRPr="00287A58">
        <w:rPr>
          <w:rFonts w:cs="Traditional Arabic" w:hint="cs"/>
          <w:szCs w:val="28"/>
          <w:u w:val="single"/>
          <w:rtl/>
        </w:rPr>
        <w:t>في حال التغيب عن احد الامتحانات الفصلية لن يقبل عذر اي طالبة الا بتقرير طبي مفصل يتم رفعه لشؤون الطالبات لتصديقه وسوف يكون الامتحان</w:t>
      </w:r>
      <w:r w:rsidR="009E07C3">
        <w:rPr>
          <w:rFonts w:cs="Traditional Arabic" w:hint="cs"/>
          <w:szCs w:val="28"/>
          <w:u w:val="single"/>
          <w:rtl/>
        </w:rPr>
        <w:t xml:space="preserve"> في كامل المنهج</w:t>
      </w:r>
      <w:r w:rsidR="009E07C3">
        <w:rPr>
          <w:rFonts w:cs="Traditional Arabic" w:hint="cs"/>
          <w:sz w:val="32"/>
          <w:szCs w:val="32"/>
          <w:u w:val="single"/>
          <w:rtl/>
        </w:rPr>
        <w:t xml:space="preserve"> يتحدد في حينه</w:t>
      </w:r>
    </w:p>
    <w:p w:rsidR="000B4CBF" w:rsidRPr="002B188A" w:rsidRDefault="002B188A" w:rsidP="002B188A">
      <w:pPr>
        <w:pStyle w:val="ListParagraph"/>
        <w:numPr>
          <w:ilvl w:val="0"/>
          <w:numId w:val="5"/>
        </w:numPr>
        <w:rPr>
          <w:rFonts w:cs="Traditional Arabic"/>
          <w:sz w:val="32"/>
          <w:szCs w:val="32"/>
          <w:u w:val="single"/>
        </w:rPr>
      </w:pPr>
      <w:r w:rsidRPr="002B188A">
        <w:rPr>
          <w:rFonts w:cs="Traditional Arabic" w:hint="cs"/>
          <w:szCs w:val="28"/>
          <w:u w:val="single"/>
          <w:rtl/>
        </w:rPr>
        <w:t>اذا تغيبت احدى الطالبات عن امتحانين فصليين فسيتم اعادة امتحان واحد في حالة قبول عذرها وسيرصد صفر للامتحان الاخر</w:t>
      </w:r>
    </w:p>
    <w:sectPr w:rsidR="000B4CBF" w:rsidRPr="002B188A" w:rsidSect="00A41C99">
      <w:pgSz w:w="11906" w:h="16838"/>
      <w:pgMar w:top="1418" w:right="1418" w:bottom="1418" w:left="1418" w:header="720" w:footer="720" w:gutter="0"/>
      <w:cols w:space="720"/>
      <w:bidi/>
      <w:rtlGutter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33610"/>
    <w:multiLevelType w:val="hybridMultilevel"/>
    <w:tmpl w:val="D8C82E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391550"/>
    <w:multiLevelType w:val="hybridMultilevel"/>
    <w:tmpl w:val="8128684A"/>
    <w:lvl w:ilvl="0" w:tplc="08867986">
      <w:start w:val="3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00741B"/>
    <w:multiLevelType w:val="hybridMultilevel"/>
    <w:tmpl w:val="A59E37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095FBE"/>
    <w:multiLevelType w:val="hybridMultilevel"/>
    <w:tmpl w:val="9278A784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195"/>
    <w:rsid w:val="0003269C"/>
    <w:rsid w:val="0004431B"/>
    <w:rsid w:val="00051D33"/>
    <w:rsid w:val="000703C3"/>
    <w:rsid w:val="000835A6"/>
    <w:rsid w:val="00095CED"/>
    <w:rsid w:val="000B4CBF"/>
    <w:rsid w:val="000D79F9"/>
    <w:rsid w:val="00112346"/>
    <w:rsid w:val="0014570E"/>
    <w:rsid w:val="001A3F27"/>
    <w:rsid w:val="001A662B"/>
    <w:rsid w:val="001B555A"/>
    <w:rsid w:val="001E4615"/>
    <w:rsid w:val="001F6666"/>
    <w:rsid w:val="002032A0"/>
    <w:rsid w:val="002817A2"/>
    <w:rsid w:val="00293105"/>
    <w:rsid w:val="002B188A"/>
    <w:rsid w:val="002E5AD6"/>
    <w:rsid w:val="002F25B4"/>
    <w:rsid w:val="002F764B"/>
    <w:rsid w:val="00312E2A"/>
    <w:rsid w:val="00314D77"/>
    <w:rsid w:val="00315B8E"/>
    <w:rsid w:val="00371A2B"/>
    <w:rsid w:val="003729B6"/>
    <w:rsid w:val="003C56EA"/>
    <w:rsid w:val="00413168"/>
    <w:rsid w:val="00450725"/>
    <w:rsid w:val="004667A1"/>
    <w:rsid w:val="00493E68"/>
    <w:rsid w:val="004C7968"/>
    <w:rsid w:val="00533F25"/>
    <w:rsid w:val="00540E60"/>
    <w:rsid w:val="005636AB"/>
    <w:rsid w:val="005C4876"/>
    <w:rsid w:val="005D0C1D"/>
    <w:rsid w:val="005F4FDA"/>
    <w:rsid w:val="0061085E"/>
    <w:rsid w:val="00687E46"/>
    <w:rsid w:val="006A5739"/>
    <w:rsid w:val="006C1373"/>
    <w:rsid w:val="0071432B"/>
    <w:rsid w:val="00764CAA"/>
    <w:rsid w:val="00771353"/>
    <w:rsid w:val="00774AF0"/>
    <w:rsid w:val="00822A58"/>
    <w:rsid w:val="008A5C45"/>
    <w:rsid w:val="008E2FA2"/>
    <w:rsid w:val="008F0145"/>
    <w:rsid w:val="00902498"/>
    <w:rsid w:val="00955A6B"/>
    <w:rsid w:val="0096291E"/>
    <w:rsid w:val="009E07C3"/>
    <w:rsid w:val="00A1763D"/>
    <w:rsid w:val="00A41C99"/>
    <w:rsid w:val="00A66CCD"/>
    <w:rsid w:val="00AB6F09"/>
    <w:rsid w:val="00B25EA4"/>
    <w:rsid w:val="00C047D2"/>
    <w:rsid w:val="00C61195"/>
    <w:rsid w:val="00C61C55"/>
    <w:rsid w:val="00CA08C4"/>
    <w:rsid w:val="00D27325"/>
    <w:rsid w:val="00D9643A"/>
    <w:rsid w:val="00DD1E13"/>
    <w:rsid w:val="00E206AE"/>
    <w:rsid w:val="00E3108A"/>
    <w:rsid w:val="00E77A66"/>
    <w:rsid w:val="00F4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08C4"/>
    <w:pPr>
      <w:bidi/>
    </w:pPr>
    <w:rPr>
      <w:rFonts w:cs="AL-Mohanad"/>
      <w:sz w:val="2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22A58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312E2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B18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08C4"/>
    <w:pPr>
      <w:bidi/>
    </w:pPr>
    <w:rPr>
      <w:rFonts w:cs="AL-Mohanad"/>
      <w:sz w:val="2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22A58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312E2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B18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7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malhammadi1@ksu.edu.sa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BFC2D6C33EFA4CAA06FEA83C300784" ma:contentTypeVersion="1" ma:contentTypeDescription="Create a new document." ma:contentTypeScope="" ma:versionID="0c5fbcdeaff7dbc7a85bbbf6a17b0054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D1C671-9C2F-41ED-9666-ADB08CAC5D71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E244DF7-90A1-4C6F-9A9A-1E3DC42910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30FEB-FF26-44C4-A0BF-1DD015D3E9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>BEST FORUM</Company>
  <LinksUpToDate>false</LinksUpToDate>
  <CharactersWithSpaces>2242</CharactersWithSpaces>
  <SharedDoc>false</SharedDoc>
  <HLinks>
    <vt:vector size="6" baseType="variant">
      <vt:variant>
        <vt:i4>4784190</vt:i4>
      </vt:variant>
      <vt:variant>
        <vt:i4>0</vt:i4>
      </vt:variant>
      <vt:variant>
        <vt:i4>0</vt:i4>
      </vt:variant>
      <vt:variant>
        <vt:i4>5</vt:i4>
      </vt:variant>
      <vt:variant>
        <vt:lpwstr>mailto:ealaqeel@ksu.edu.sa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www.arabswell.com</dc:creator>
  <cp:lastModifiedBy>SEC</cp:lastModifiedBy>
  <cp:revision>2</cp:revision>
  <cp:lastPrinted>2013-09-03T06:23:00Z</cp:lastPrinted>
  <dcterms:created xsi:type="dcterms:W3CDTF">2017-02-11T20:25:00Z</dcterms:created>
  <dcterms:modified xsi:type="dcterms:W3CDTF">2017-02-11T20:25:00Z</dcterms:modified>
</cp:coreProperties>
</file>