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C2F6" w14:textId="77777777" w:rsidR="002B1462" w:rsidRDefault="002B1462" w:rsidP="002B1462">
      <w:pPr>
        <w:bidi/>
        <w:ind w:left="-961" w:right="-990"/>
        <w:rPr>
          <w:rtl/>
        </w:rPr>
      </w:pPr>
    </w:p>
    <w:p w14:paraId="38C61BDA" w14:textId="77777777" w:rsidR="002B1462" w:rsidRDefault="002B1462" w:rsidP="002B1462">
      <w:pPr>
        <w:bidi/>
        <w:ind w:right="-990"/>
        <w:rPr>
          <w:rtl/>
        </w:rPr>
      </w:pPr>
    </w:p>
    <w:p w14:paraId="232754C9" w14:textId="77777777" w:rsidR="002B1462" w:rsidRDefault="002B1462" w:rsidP="002B1462">
      <w:pPr>
        <w:bidi/>
        <w:ind w:right="-990"/>
        <w:rPr>
          <w:rtl/>
        </w:rPr>
      </w:pPr>
    </w:p>
    <w:p w14:paraId="36EC6DA6" w14:textId="77777777" w:rsidR="002B1462" w:rsidRDefault="002B1462" w:rsidP="002B1462">
      <w:pPr>
        <w:bidi/>
        <w:ind w:right="-990"/>
        <w:rPr>
          <w:rtl/>
        </w:rPr>
      </w:pPr>
    </w:p>
    <w:p w14:paraId="27374FD9" w14:textId="77777777" w:rsidR="002B1462" w:rsidRDefault="002B1462" w:rsidP="002B1462">
      <w:pPr>
        <w:bidi/>
        <w:ind w:right="-990"/>
        <w:rPr>
          <w:rtl/>
        </w:rPr>
      </w:pPr>
    </w:p>
    <w:p w14:paraId="0FFF09CF" w14:textId="77777777" w:rsidR="002B1462" w:rsidRDefault="002B1462" w:rsidP="002B1462">
      <w:pPr>
        <w:bidi/>
        <w:ind w:right="-990"/>
        <w:rPr>
          <w:rtl/>
        </w:rPr>
      </w:pPr>
    </w:p>
    <w:p w14:paraId="4627F2BC" w14:textId="77777777" w:rsidR="002B1462" w:rsidRDefault="002B1462" w:rsidP="002B1462">
      <w:pPr>
        <w:bidi/>
        <w:ind w:right="-990"/>
        <w:rPr>
          <w:rtl/>
        </w:rPr>
      </w:pPr>
    </w:p>
    <w:p w14:paraId="0597FA68" w14:textId="77777777" w:rsidR="002B1462" w:rsidRDefault="002B1462" w:rsidP="002B1462">
      <w:pPr>
        <w:bidi/>
        <w:ind w:right="-990"/>
        <w:rPr>
          <w:rtl/>
        </w:rPr>
      </w:pPr>
    </w:p>
    <w:p w14:paraId="326E0EAC" w14:textId="77777777" w:rsidR="002B1462" w:rsidRDefault="002B1462" w:rsidP="002B1462">
      <w:pPr>
        <w:bidi/>
        <w:ind w:right="-990"/>
        <w:rPr>
          <w:rtl/>
        </w:rPr>
      </w:pPr>
    </w:p>
    <w:p w14:paraId="43359A60" w14:textId="77777777" w:rsidR="002B1462" w:rsidRDefault="002B1462" w:rsidP="002B1462">
      <w:pPr>
        <w:bidi/>
        <w:ind w:right="-990"/>
        <w:rPr>
          <w:rtl/>
        </w:rPr>
      </w:pPr>
    </w:p>
    <w:p w14:paraId="7A70300F" w14:textId="77777777" w:rsidR="002B1462" w:rsidRDefault="002B1462" w:rsidP="002B1462">
      <w:pPr>
        <w:bidi/>
        <w:ind w:right="-990"/>
        <w:rPr>
          <w:rtl/>
        </w:rPr>
      </w:pPr>
    </w:p>
    <w:p w14:paraId="3CF0B1D3" w14:textId="77777777" w:rsidR="002B1462" w:rsidRDefault="002B1462" w:rsidP="002B1462">
      <w:pPr>
        <w:bidi/>
        <w:ind w:right="-990"/>
        <w:rPr>
          <w:rtl/>
        </w:rPr>
      </w:pPr>
    </w:p>
    <w:p w14:paraId="78E2C796" w14:textId="77777777" w:rsidR="002B1462" w:rsidRDefault="002B1462" w:rsidP="002B1462">
      <w:pPr>
        <w:bidi/>
        <w:ind w:right="-990"/>
        <w:rPr>
          <w:rtl/>
        </w:rPr>
      </w:pPr>
    </w:p>
    <w:p w14:paraId="2F0FC0D3" w14:textId="77777777" w:rsidR="002B1462" w:rsidRDefault="002B1462" w:rsidP="002B1462">
      <w:pPr>
        <w:bidi/>
        <w:ind w:right="-990"/>
        <w:rPr>
          <w:rtl/>
        </w:rPr>
      </w:pPr>
    </w:p>
    <w:p w14:paraId="0A6537E5" w14:textId="77777777" w:rsidR="002B1462" w:rsidRDefault="002B1462" w:rsidP="002B1462">
      <w:pPr>
        <w:bidi/>
        <w:ind w:right="-990"/>
        <w:rPr>
          <w:rtl/>
        </w:rPr>
      </w:pPr>
    </w:p>
    <w:p w14:paraId="681E0C7A" w14:textId="77777777" w:rsidR="002B1462" w:rsidRDefault="002B1462" w:rsidP="002B1462">
      <w:pPr>
        <w:bidi/>
        <w:ind w:right="-990"/>
        <w:rPr>
          <w:rtl/>
        </w:rPr>
      </w:pPr>
    </w:p>
    <w:p w14:paraId="63D19EAD" w14:textId="77777777" w:rsidR="002B1462" w:rsidRDefault="002B1462" w:rsidP="002B1462">
      <w:pPr>
        <w:bidi/>
        <w:ind w:right="-990"/>
        <w:rPr>
          <w:rtl/>
        </w:rPr>
      </w:pPr>
    </w:p>
    <w:p w14:paraId="7BC14470" w14:textId="77777777" w:rsidR="002B1462" w:rsidRDefault="002B1462" w:rsidP="002B1462">
      <w:pPr>
        <w:bidi/>
        <w:ind w:right="-990"/>
        <w:rPr>
          <w:rtl/>
        </w:rPr>
      </w:pPr>
    </w:p>
    <w:p w14:paraId="406B649D" w14:textId="77777777" w:rsidR="002B1462" w:rsidRDefault="002B1462" w:rsidP="002B1462">
      <w:pPr>
        <w:bidi/>
        <w:ind w:right="-990"/>
        <w:rPr>
          <w:rtl/>
        </w:rPr>
      </w:pPr>
    </w:p>
    <w:p w14:paraId="72FFB279" w14:textId="77777777" w:rsidR="002B1462" w:rsidRPr="00A8328D" w:rsidRDefault="002B1462" w:rsidP="00863CF4">
      <w:pPr>
        <w:bidi/>
        <w:ind w:right="-990"/>
        <w:rPr>
          <w:sz w:val="24"/>
          <w:szCs w:val="24"/>
          <w:rtl/>
        </w:rPr>
      </w:pPr>
    </w:p>
    <w:p w14:paraId="566ECB2F" w14:textId="29AE58D4" w:rsidR="002B1462" w:rsidRPr="00A8328D" w:rsidRDefault="00806BB7" w:rsidP="00806BB7">
      <w:pPr>
        <w:bidi/>
        <w:ind w:right="-990"/>
        <w:jc w:val="center"/>
        <w:rPr>
          <w:sz w:val="24"/>
          <w:szCs w:val="24"/>
          <w:rtl/>
        </w:rPr>
      </w:pPr>
      <w:r>
        <w:rPr>
          <w:rFonts w:hint="cs"/>
          <w:sz w:val="24"/>
          <w:szCs w:val="24"/>
          <w:rtl/>
        </w:rPr>
        <w:t>السؤال الأول:                                                                       ( عشر درجات)</w:t>
      </w:r>
    </w:p>
    <w:p w14:paraId="7375B465" w14:textId="77777777" w:rsidR="00863CF4" w:rsidRPr="00A8328D" w:rsidRDefault="00863CF4" w:rsidP="00863CF4">
      <w:pPr>
        <w:bidi/>
        <w:ind w:right="-990"/>
        <w:rPr>
          <w:sz w:val="24"/>
          <w:szCs w:val="24"/>
          <w:rtl/>
        </w:rPr>
      </w:pPr>
    </w:p>
    <w:p w14:paraId="05967D3B" w14:textId="77777777" w:rsidR="002B1462" w:rsidRPr="00A8328D" w:rsidRDefault="00E02E0C" w:rsidP="002B1462">
      <w:pPr>
        <w:bidi/>
        <w:ind w:left="-961" w:right="-990"/>
        <w:rPr>
          <w:sz w:val="24"/>
          <w:szCs w:val="24"/>
          <w:rtl/>
        </w:rPr>
      </w:pPr>
      <w:r w:rsidRPr="00A8328D">
        <w:rPr>
          <w:rFonts w:hint="cs"/>
          <w:sz w:val="24"/>
          <w:szCs w:val="24"/>
          <w:rtl/>
        </w:rPr>
        <w:t>مالمقصود بكل من :</w:t>
      </w:r>
    </w:p>
    <w:p w14:paraId="794F01B1" w14:textId="77777777" w:rsidR="00E02E0C" w:rsidRDefault="00E02E0C" w:rsidP="00916389">
      <w:pPr>
        <w:bidi/>
        <w:ind w:left="-961" w:right="-990"/>
        <w:rPr>
          <w:rFonts w:hint="cs"/>
          <w:sz w:val="24"/>
          <w:szCs w:val="24"/>
          <w:rtl/>
        </w:rPr>
      </w:pPr>
      <w:r w:rsidRPr="00A8328D">
        <w:rPr>
          <w:rFonts w:hint="cs"/>
          <w:sz w:val="24"/>
          <w:szCs w:val="24"/>
          <w:rtl/>
        </w:rPr>
        <w:t>١/ سحب الشيك:</w:t>
      </w:r>
    </w:p>
    <w:p w14:paraId="018A0C8D" w14:textId="77777777" w:rsidR="00D45783" w:rsidRPr="00D45783" w:rsidRDefault="00D45783" w:rsidP="00D45783">
      <w:pPr>
        <w:bidi/>
        <w:ind w:left="-961" w:right="-990"/>
        <w:rPr>
          <w:sz w:val="24"/>
          <w:szCs w:val="24"/>
        </w:rPr>
      </w:pPr>
      <w:r w:rsidRPr="00D45783">
        <w:rPr>
          <w:sz w:val="24"/>
          <w:szCs w:val="24"/>
          <w:rtl/>
        </w:rPr>
        <w:t xml:space="preserve">سحب الشيك يعني تسليمه للمستفيد بما يفيد طرحه للتداول و تسليم الشيك للمستفيد يتحقق به خروجه من حيازة الساحب أو من يمثله و دخوله في حيازة المستفيد أو من يقوم مقامه، لكن ينبغي أن يكون خروج الشيك من حيازة الساحب بفعل إداري منه. </w:t>
      </w:r>
    </w:p>
    <w:p w14:paraId="49FF5837" w14:textId="77777777" w:rsidR="00D45783" w:rsidRPr="00A8328D" w:rsidRDefault="00D45783" w:rsidP="00916389">
      <w:pPr>
        <w:bidi/>
        <w:ind w:left="-961" w:right="-990"/>
        <w:rPr>
          <w:sz w:val="24"/>
          <w:szCs w:val="24"/>
          <w:rtl/>
        </w:rPr>
      </w:pPr>
    </w:p>
    <w:p w14:paraId="37306C34" w14:textId="1114CA19" w:rsidR="00E02E0C" w:rsidRDefault="00E02E0C" w:rsidP="00D45783">
      <w:pPr>
        <w:bidi/>
        <w:ind w:left="-961" w:right="-990"/>
        <w:rPr>
          <w:rFonts w:hint="cs"/>
          <w:rtl/>
        </w:rPr>
      </w:pPr>
      <w:r w:rsidRPr="00A8328D">
        <w:rPr>
          <w:rFonts w:hint="cs"/>
          <w:sz w:val="24"/>
          <w:szCs w:val="24"/>
          <w:rtl/>
        </w:rPr>
        <w:t>٢/ التزوير المادي و التزوير المعنوي:</w:t>
      </w:r>
    </w:p>
    <w:p w14:paraId="6DFBF14D" w14:textId="77777777" w:rsidR="00D45783" w:rsidRPr="00D45783" w:rsidRDefault="00D45783" w:rsidP="00D45783">
      <w:pPr>
        <w:bidi/>
        <w:ind w:left="-961" w:right="-990"/>
      </w:pPr>
      <w:r w:rsidRPr="00D45783">
        <w:rPr>
          <w:rtl/>
        </w:rPr>
        <w:t xml:space="preserve">التزوير المادي: هو الذي يقع بوسيلة مادية يتخلف عنها أثر يدرك حسيا سواء في مادة المحرر أو في شكله. </w:t>
      </w:r>
    </w:p>
    <w:p w14:paraId="756519B8" w14:textId="77777777" w:rsidR="00D45783" w:rsidRPr="00D45783" w:rsidRDefault="00D45783" w:rsidP="00D45783">
      <w:pPr>
        <w:bidi/>
        <w:ind w:left="-961" w:right="-990"/>
      </w:pPr>
      <w:r w:rsidRPr="00D45783">
        <w:rPr>
          <w:rtl/>
        </w:rPr>
        <w:t>التزوير المعنوي:هو الذي يقع بتغيير الحقيقة دون أن يترك ذلك أثرا يدرك بالحس.</w:t>
      </w:r>
    </w:p>
    <w:p w14:paraId="6599E6F3" w14:textId="77777777" w:rsidR="00D45783" w:rsidRDefault="00D45783" w:rsidP="00D45783">
      <w:pPr>
        <w:bidi/>
        <w:ind w:left="-961" w:right="-990"/>
        <w:rPr>
          <w:rtl/>
        </w:rPr>
      </w:pPr>
    </w:p>
    <w:p w14:paraId="57B3CE99" w14:textId="77777777" w:rsidR="00E02E0C" w:rsidRPr="00A8328D" w:rsidRDefault="00E02E0C" w:rsidP="00916389">
      <w:pPr>
        <w:bidi/>
        <w:ind w:left="-961" w:right="-990"/>
        <w:rPr>
          <w:sz w:val="24"/>
          <w:szCs w:val="24"/>
          <w:rtl/>
        </w:rPr>
      </w:pPr>
      <w:r w:rsidRPr="00A8328D">
        <w:rPr>
          <w:rFonts w:hint="cs"/>
          <w:sz w:val="24"/>
          <w:szCs w:val="24"/>
          <w:rtl/>
        </w:rPr>
        <w:t>٣/</w:t>
      </w:r>
      <w:r w:rsidR="008A6B65" w:rsidRPr="00A8328D">
        <w:rPr>
          <w:rFonts w:hint="cs"/>
          <w:sz w:val="24"/>
          <w:szCs w:val="24"/>
          <w:rtl/>
        </w:rPr>
        <w:t>أمناء الصناديق:</w:t>
      </w:r>
    </w:p>
    <w:p w14:paraId="128A1889" w14:textId="571D0B63" w:rsidR="00D45783" w:rsidRPr="00D45783" w:rsidRDefault="008A6B65" w:rsidP="00D45783">
      <w:pPr>
        <w:ind w:left="-961" w:right="-990"/>
        <w:jc w:val="right"/>
        <w:rPr>
          <w:rFonts w:hint="cs"/>
        </w:rPr>
      </w:pPr>
      <w:r>
        <w:rPr>
          <w:rFonts w:hint="cs"/>
          <w:rtl/>
        </w:rPr>
        <w:t>.</w:t>
      </w:r>
      <w:r w:rsidR="00D45783" w:rsidRPr="00D45783">
        <w:rPr>
          <w:rFonts w:hAnsi="+mn-ea"/>
          <w:color w:val="1F497D" w:themeColor="text2"/>
          <w:kern w:val="24"/>
          <w:sz w:val="48"/>
          <w:szCs w:val="48"/>
          <w:rtl/>
          <w:lang w:eastAsia="en-US"/>
        </w:rPr>
        <w:t xml:space="preserve"> </w:t>
      </w:r>
      <w:r w:rsidR="00D45783" w:rsidRPr="00D45783">
        <w:rPr>
          <w:rtl/>
        </w:rPr>
        <w:t>تضم تلك الطائفة من الموظفين هؤلاء الذين يقومون بتحصيل الضرائب وا</w:t>
      </w:r>
      <w:r w:rsidR="00D45783">
        <w:rPr>
          <w:rtl/>
        </w:rPr>
        <w:t>لرسوم وقبض المال باسم الخزينة</w:t>
      </w:r>
      <w:dir w:val="ltr"/>
    </w:p>
    <w:p w14:paraId="280996E7" w14:textId="2FC4C823" w:rsidR="008A6B65" w:rsidRDefault="008A6B65" w:rsidP="00D45783">
      <w:pPr>
        <w:bidi/>
        <w:ind w:right="-990"/>
        <w:rPr>
          <w:rFonts w:hint="cs"/>
          <w:rtl/>
        </w:rPr>
      </w:pPr>
    </w:p>
    <w:p w14:paraId="12EEF529" w14:textId="77777777" w:rsidR="008A6B65" w:rsidRPr="00A8328D" w:rsidRDefault="008A6B65" w:rsidP="00916389">
      <w:pPr>
        <w:bidi/>
        <w:ind w:left="-961" w:right="-990"/>
        <w:rPr>
          <w:sz w:val="24"/>
          <w:szCs w:val="24"/>
          <w:rtl/>
        </w:rPr>
      </w:pPr>
      <w:r w:rsidRPr="00A8328D">
        <w:rPr>
          <w:rFonts w:hint="cs"/>
          <w:sz w:val="24"/>
          <w:szCs w:val="24"/>
          <w:rtl/>
        </w:rPr>
        <w:t>٤/</w:t>
      </w:r>
      <w:r w:rsidR="002B1462" w:rsidRPr="00A8328D">
        <w:rPr>
          <w:rFonts w:hint="cs"/>
          <w:sz w:val="24"/>
          <w:szCs w:val="24"/>
          <w:rtl/>
        </w:rPr>
        <w:t xml:space="preserve"> المرتشي:</w:t>
      </w:r>
    </w:p>
    <w:p w14:paraId="743FE62E" w14:textId="1EE406B2" w:rsidR="002B1462" w:rsidRDefault="00D45783" w:rsidP="00916389">
      <w:pPr>
        <w:bidi/>
        <w:ind w:left="-961" w:right="-990"/>
        <w:rPr>
          <w:rtl/>
        </w:rPr>
      </w:pPr>
      <w:r>
        <w:rPr>
          <w:rFonts w:hint="cs"/>
          <w:rtl/>
        </w:rPr>
        <w:t>هو الموظف الذي يأخذ أو يقبل ما يعرض عليه من عطيه أو وعد بها أو يطلب لنفسه شيئا من ذلك نظير أدائه عمل من أعمال وظيفته أو الامتناع عن هذا العمل.</w:t>
      </w:r>
    </w:p>
    <w:p w14:paraId="526E6D11" w14:textId="77777777" w:rsidR="002B1462" w:rsidRPr="00A8328D" w:rsidRDefault="002B1462" w:rsidP="00916389">
      <w:pPr>
        <w:bidi/>
        <w:ind w:left="-961" w:right="-990"/>
        <w:rPr>
          <w:sz w:val="24"/>
          <w:szCs w:val="24"/>
          <w:rtl/>
        </w:rPr>
      </w:pPr>
      <w:r w:rsidRPr="00A8328D">
        <w:rPr>
          <w:rFonts w:hint="cs"/>
          <w:sz w:val="24"/>
          <w:szCs w:val="24"/>
          <w:rtl/>
        </w:rPr>
        <w:t>٥/ التعزير( لغة و اصطلاحا):</w:t>
      </w:r>
    </w:p>
    <w:p w14:paraId="715B16D7" w14:textId="301C205C" w:rsidR="009B7B4E" w:rsidRDefault="00D45783" w:rsidP="002B1462">
      <w:pPr>
        <w:bidi/>
        <w:ind w:left="-961" w:right="-990"/>
        <w:rPr>
          <w:rFonts w:hint="cs"/>
          <w:rtl/>
        </w:rPr>
      </w:pPr>
      <w:r>
        <w:rPr>
          <w:rFonts w:hint="cs"/>
          <w:rtl/>
        </w:rPr>
        <w:t>لغة: اللوم و الردع و المنع.</w:t>
      </w:r>
    </w:p>
    <w:p w14:paraId="7B275CB2" w14:textId="1D18FC8B" w:rsidR="00D45783" w:rsidRDefault="00D45783" w:rsidP="002B1462">
      <w:pPr>
        <w:bidi/>
        <w:ind w:left="-961" w:right="-990"/>
        <w:rPr>
          <w:rtl/>
        </w:rPr>
      </w:pPr>
      <w:r>
        <w:rPr>
          <w:rFonts w:hint="cs"/>
          <w:rtl/>
        </w:rPr>
        <w:t xml:space="preserve">اصطلاحا: العقوبات التي لم يحدد لها الشرع عقابا معينا لها </w:t>
      </w:r>
      <w:r w:rsidR="00362A26">
        <w:rPr>
          <w:rFonts w:hint="cs"/>
          <w:rtl/>
        </w:rPr>
        <w:t>أو تكون عقوبتها مقدرة لكنها غير محددة بنص من القران و السنة.</w:t>
      </w:r>
    </w:p>
    <w:p w14:paraId="5D779591" w14:textId="77777777" w:rsidR="007C6307" w:rsidRDefault="007C6307" w:rsidP="002B1462">
      <w:pPr>
        <w:bidi/>
        <w:ind w:left="-961" w:right="-990"/>
        <w:rPr>
          <w:rtl/>
        </w:rPr>
      </w:pPr>
    </w:p>
    <w:p w14:paraId="1D46F729" w14:textId="7EFA867D" w:rsidR="00863CF4" w:rsidRDefault="00806BB7" w:rsidP="00863CF4">
      <w:pPr>
        <w:bidi/>
        <w:ind w:left="-961" w:right="-990"/>
        <w:jc w:val="center"/>
        <w:rPr>
          <w:rtl/>
        </w:rPr>
      </w:pPr>
      <w:r>
        <w:rPr>
          <w:rFonts w:hint="cs"/>
          <w:sz w:val="24"/>
          <w:szCs w:val="24"/>
          <w:rtl/>
        </w:rPr>
        <w:t>السؤال الثاني:                                                                       ( عشر درجات)</w:t>
      </w:r>
    </w:p>
    <w:p w14:paraId="4684A44E" w14:textId="77777777" w:rsidR="002B1462" w:rsidRPr="00A8328D" w:rsidRDefault="002B1462" w:rsidP="002B1462">
      <w:pPr>
        <w:bidi/>
        <w:ind w:left="-961" w:right="-990"/>
        <w:rPr>
          <w:sz w:val="24"/>
          <w:szCs w:val="24"/>
          <w:rtl/>
        </w:rPr>
      </w:pPr>
      <w:r w:rsidRPr="00A8328D">
        <w:rPr>
          <w:rFonts w:hint="cs"/>
          <w:sz w:val="24"/>
          <w:szCs w:val="24"/>
          <w:rtl/>
        </w:rPr>
        <w:t xml:space="preserve">ضعي علامة </w:t>
      </w:r>
      <w:r w:rsidR="00863CF4" w:rsidRPr="00A8328D">
        <w:rPr>
          <w:rFonts w:hint="cs"/>
          <w:sz w:val="24"/>
          <w:szCs w:val="24"/>
          <w:rtl/>
        </w:rPr>
        <w:t>صح أمام الإجابة الصحيحة و علامة خطأ أمام الإجابة الخاطئه:</w:t>
      </w:r>
    </w:p>
    <w:p w14:paraId="69A017F4" w14:textId="629D2847" w:rsidR="00863CF4" w:rsidRDefault="00863CF4" w:rsidP="002B1462">
      <w:pPr>
        <w:bidi/>
        <w:ind w:left="-961" w:right="-990"/>
        <w:rPr>
          <w:sz w:val="24"/>
          <w:szCs w:val="24"/>
          <w:rtl/>
        </w:rPr>
      </w:pPr>
      <w:r w:rsidRPr="00A8328D">
        <w:rPr>
          <w:rFonts w:hint="cs"/>
          <w:sz w:val="24"/>
          <w:szCs w:val="24"/>
          <w:rtl/>
        </w:rPr>
        <w:t>١/</w:t>
      </w:r>
      <w:r w:rsidR="00255892" w:rsidRPr="00A8328D">
        <w:rPr>
          <w:rFonts w:hint="cs"/>
          <w:sz w:val="24"/>
          <w:szCs w:val="24"/>
          <w:rtl/>
        </w:rPr>
        <w:t>تقع جريمة سحب شيك بدون مقابل من محمد الذي قام بإصدا</w:t>
      </w:r>
      <w:r w:rsidR="00A8328D" w:rsidRPr="00A8328D">
        <w:rPr>
          <w:rFonts w:hint="cs"/>
          <w:sz w:val="24"/>
          <w:szCs w:val="24"/>
          <w:rtl/>
        </w:rPr>
        <w:t>ر شيك</w:t>
      </w:r>
      <w:r w:rsidR="007C6307">
        <w:rPr>
          <w:rFonts w:hint="cs"/>
          <w:sz w:val="24"/>
          <w:szCs w:val="24"/>
          <w:rtl/>
        </w:rPr>
        <w:t xml:space="preserve"> ليس له مقابل كافي في رصيده</w:t>
      </w:r>
      <w:r w:rsidR="00A8328D" w:rsidRPr="00A8328D">
        <w:rPr>
          <w:rFonts w:hint="cs"/>
          <w:sz w:val="24"/>
          <w:szCs w:val="24"/>
          <w:rtl/>
        </w:rPr>
        <w:t xml:space="preserve"> لصالح خالد و</w:t>
      </w:r>
      <w:r w:rsidR="007C6307">
        <w:rPr>
          <w:rFonts w:hint="cs"/>
          <w:sz w:val="24"/>
          <w:szCs w:val="24"/>
          <w:rtl/>
        </w:rPr>
        <w:t xml:space="preserve"> قام ب</w:t>
      </w:r>
      <w:r w:rsidR="00A8328D" w:rsidRPr="00A8328D">
        <w:rPr>
          <w:rFonts w:hint="cs"/>
          <w:sz w:val="24"/>
          <w:szCs w:val="24"/>
          <w:rtl/>
        </w:rPr>
        <w:t>إرساله عن طريق البريد</w:t>
      </w:r>
      <w:r w:rsidR="00255892" w:rsidRPr="00A8328D">
        <w:rPr>
          <w:rFonts w:hint="cs"/>
          <w:sz w:val="24"/>
          <w:szCs w:val="24"/>
          <w:rtl/>
        </w:rPr>
        <w:t xml:space="preserve"> حت</w:t>
      </w:r>
      <w:r w:rsidR="00A8328D" w:rsidRPr="00A8328D">
        <w:rPr>
          <w:rFonts w:hint="cs"/>
          <w:sz w:val="24"/>
          <w:szCs w:val="24"/>
          <w:rtl/>
        </w:rPr>
        <w:t xml:space="preserve">ى و إن لم يصل الشيك إلا المستفيد بعد (  </w:t>
      </w:r>
      <w:r w:rsidR="00362A26">
        <w:rPr>
          <w:rFonts w:hint="cs"/>
          <w:sz w:val="24"/>
          <w:szCs w:val="24"/>
          <w:rtl/>
        </w:rPr>
        <w:t>صح</w:t>
      </w:r>
      <w:r w:rsidR="00A8328D" w:rsidRPr="00A8328D">
        <w:rPr>
          <w:rFonts w:hint="cs"/>
          <w:sz w:val="24"/>
          <w:szCs w:val="24"/>
          <w:rtl/>
        </w:rPr>
        <w:t xml:space="preserve">       ).</w:t>
      </w:r>
    </w:p>
    <w:p w14:paraId="5E575F32" w14:textId="421F0615" w:rsidR="00A8328D" w:rsidRDefault="00E87F68" w:rsidP="002B1462">
      <w:pPr>
        <w:bidi/>
        <w:ind w:left="-961" w:right="-990"/>
        <w:rPr>
          <w:sz w:val="24"/>
          <w:szCs w:val="24"/>
          <w:rtl/>
        </w:rPr>
      </w:pPr>
      <w:r>
        <w:rPr>
          <w:rFonts w:hint="cs"/>
          <w:sz w:val="24"/>
          <w:szCs w:val="24"/>
          <w:rtl/>
        </w:rPr>
        <w:t>٢/ يكون الكذب في الإقرارات الفردية من قبيل التزوير إذا كان مركز الشخص فيها مركز الشاهد</w:t>
      </w:r>
      <w:r w:rsidR="00A8328D" w:rsidRPr="00A8328D">
        <w:rPr>
          <w:rFonts w:hint="cs"/>
          <w:sz w:val="24"/>
          <w:szCs w:val="24"/>
          <w:rtl/>
        </w:rPr>
        <w:t xml:space="preserve">(     </w:t>
      </w:r>
      <w:r w:rsidR="00362A26">
        <w:rPr>
          <w:rFonts w:hint="cs"/>
          <w:sz w:val="24"/>
          <w:szCs w:val="24"/>
          <w:rtl/>
        </w:rPr>
        <w:t>صح</w:t>
      </w:r>
      <w:r w:rsidR="00A8328D" w:rsidRPr="00A8328D">
        <w:rPr>
          <w:rFonts w:hint="cs"/>
          <w:sz w:val="24"/>
          <w:szCs w:val="24"/>
          <w:rtl/>
        </w:rPr>
        <w:t xml:space="preserve">    ).</w:t>
      </w:r>
    </w:p>
    <w:p w14:paraId="7F573C21" w14:textId="3B3928C0" w:rsidR="00A8328D" w:rsidRDefault="00A8328D" w:rsidP="002B1462">
      <w:pPr>
        <w:bidi/>
        <w:ind w:left="-961" w:right="-990"/>
        <w:rPr>
          <w:sz w:val="24"/>
          <w:szCs w:val="24"/>
          <w:rtl/>
        </w:rPr>
      </w:pPr>
      <w:r>
        <w:rPr>
          <w:rFonts w:hint="cs"/>
          <w:sz w:val="24"/>
          <w:szCs w:val="24"/>
          <w:rtl/>
        </w:rPr>
        <w:t xml:space="preserve">٣/مفهوم الموظف العام في جرائم العدوان على المال العام تشمل الموظف العام وفقا للقانون الإداري فقط </w:t>
      </w:r>
      <w:r w:rsidRPr="00A8328D">
        <w:rPr>
          <w:rFonts w:hint="cs"/>
          <w:sz w:val="24"/>
          <w:szCs w:val="24"/>
          <w:rtl/>
        </w:rPr>
        <w:t xml:space="preserve">(    </w:t>
      </w:r>
      <w:r w:rsidR="00362A26">
        <w:rPr>
          <w:rFonts w:hint="cs"/>
          <w:sz w:val="24"/>
          <w:szCs w:val="24"/>
          <w:rtl/>
        </w:rPr>
        <w:t>خطأ</w:t>
      </w:r>
      <w:r w:rsidRPr="00A8328D">
        <w:rPr>
          <w:rFonts w:hint="cs"/>
          <w:sz w:val="24"/>
          <w:szCs w:val="24"/>
          <w:rtl/>
        </w:rPr>
        <w:t xml:space="preserve">     ).</w:t>
      </w:r>
    </w:p>
    <w:p w14:paraId="1BB56E0E" w14:textId="1ADD0E6A" w:rsidR="00A8328D" w:rsidRPr="00AF5FE0" w:rsidRDefault="00A8328D" w:rsidP="002B1462">
      <w:pPr>
        <w:bidi/>
        <w:ind w:left="-961" w:right="-990"/>
        <w:rPr>
          <w:sz w:val="24"/>
          <w:szCs w:val="24"/>
          <w:rtl/>
        </w:rPr>
      </w:pPr>
      <w:r w:rsidRPr="00AF5FE0">
        <w:rPr>
          <w:rFonts w:hint="cs"/>
          <w:sz w:val="24"/>
          <w:szCs w:val="24"/>
          <w:rtl/>
        </w:rPr>
        <w:t>٤/</w:t>
      </w:r>
      <w:r w:rsidR="003B0E15" w:rsidRPr="00AF5FE0">
        <w:rPr>
          <w:rFonts w:hint="cs"/>
          <w:sz w:val="24"/>
          <w:szCs w:val="24"/>
          <w:rtl/>
        </w:rPr>
        <w:t xml:space="preserve"> يطبق نظام الرشوة على حمد الذي يحمل الجنسية السعودية و يعمل لدى فرع بنك باكستان الوطني الذي قد طلب مبلغا من المال من أحد العملاء المميزين (    </w:t>
      </w:r>
      <w:r w:rsidR="00362A26">
        <w:rPr>
          <w:rFonts w:hint="cs"/>
          <w:sz w:val="24"/>
          <w:szCs w:val="24"/>
          <w:rtl/>
        </w:rPr>
        <w:t>خطأ</w:t>
      </w:r>
      <w:r w:rsidR="003B0E15" w:rsidRPr="00AF5FE0">
        <w:rPr>
          <w:rFonts w:hint="cs"/>
          <w:sz w:val="24"/>
          <w:szCs w:val="24"/>
          <w:rtl/>
        </w:rPr>
        <w:t xml:space="preserve">     ).</w:t>
      </w:r>
    </w:p>
    <w:p w14:paraId="25A1F543" w14:textId="2D7EC8FB" w:rsidR="003B0E15" w:rsidRPr="00AF5FE0" w:rsidRDefault="0017467A" w:rsidP="002B1462">
      <w:pPr>
        <w:bidi/>
        <w:ind w:left="-961" w:right="-990"/>
        <w:rPr>
          <w:sz w:val="24"/>
          <w:szCs w:val="24"/>
          <w:rtl/>
        </w:rPr>
      </w:pPr>
      <w:r>
        <w:rPr>
          <w:rFonts w:hint="cs"/>
          <w:sz w:val="24"/>
          <w:szCs w:val="24"/>
          <w:rtl/>
        </w:rPr>
        <w:lastRenderedPageBreak/>
        <w:t xml:space="preserve">٥/تقع جريمة التزوير إذا باع شخص سيارته لآخر بعد التلاعب في أرقام عداد قياس المسافة </w:t>
      </w:r>
      <w:r w:rsidR="00AF5FE0" w:rsidRPr="00AF5FE0">
        <w:rPr>
          <w:rFonts w:hint="cs"/>
          <w:sz w:val="24"/>
          <w:szCs w:val="24"/>
          <w:rtl/>
        </w:rPr>
        <w:t xml:space="preserve">(     </w:t>
      </w:r>
      <w:r w:rsidR="00362A26">
        <w:rPr>
          <w:rFonts w:hint="cs"/>
          <w:sz w:val="24"/>
          <w:szCs w:val="24"/>
          <w:rtl/>
        </w:rPr>
        <w:t>خطأ</w:t>
      </w:r>
      <w:r w:rsidR="00AF5FE0" w:rsidRPr="00AF5FE0">
        <w:rPr>
          <w:rFonts w:hint="cs"/>
          <w:sz w:val="24"/>
          <w:szCs w:val="24"/>
          <w:rtl/>
        </w:rPr>
        <w:t xml:space="preserve">    ).</w:t>
      </w:r>
    </w:p>
    <w:p w14:paraId="6C985ABB" w14:textId="73F1222B" w:rsidR="00AF5FE0" w:rsidRDefault="00AF5FE0" w:rsidP="002B1462">
      <w:pPr>
        <w:bidi/>
        <w:ind w:left="-961" w:right="-990"/>
        <w:rPr>
          <w:sz w:val="24"/>
          <w:szCs w:val="24"/>
          <w:rtl/>
        </w:rPr>
      </w:pPr>
      <w:r w:rsidRPr="00AF5FE0">
        <w:rPr>
          <w:rFonts w:hint="cs"/>
          <w:sz w:val="24"/>
          <w:szCs w:val="24"/>
          <w:rtl/>
        </w:rPr>
        <w:t xml:space="preserve">٦/ تقع جريمة التزوير من أستاذ كلية الحقوق و العلوم السياسية الذي أخذ الرشوة من أجل زيادة درجات الطالب في مادة عرب بكلية الآداب (     </w:t>
      </w:r>
      <w:r w:rsidR="00362A26">
        <w:rPr>
          <w:rFonts w:hint="cs"/>
          <w:sz w:val="24"/>
          <w:szCs w:val="24"/>
          <w:rtl/>
        </w:rPr>
        <w:t>خطأ</w:t>
      </w:r>
      <w:r w:rsidRPr="00AF5FE0">
        <w:rPr>
          <w:rFonts w:hint="cs"/>
          <w:sz w:val="24"/>
          <w:szCs w:val="24"/>
          <w:rtl/>
        </w:rPr>
        <w:t xml:space="preserve">    ).</w:t>
      </w:r>
    </w:p>
    <w:p w14:paraId="14206E63" w14:textId="04B8B56C" w:rsidR="00AF5FE0" w:rsidRDefault="00AF5FE0" w:rsidP="002B1462">
      <w:pPr>
        <w:bidi/>
        <w:ind w:left="-961" w:right="-990"/>
        <w:rPr>
          <w:sz w:val="24"/>
          <w:szCs w:val="24"/>
          <w:rtl/>
        </w:rPr>
      </w:pPr>
      <w:r>
        <w:rPr>
          <w:rFonts w:hint="cs"/>
          <w:sz w:val="24"/>
          <w:szCs w:val="24"/>
          <w:rtl/>
        </w:rPr>
        <w:t>٧/</w:t>
      </w:r>
      <w:r w:rsidR="00335903">
        <w:rPr>
          <w:rFonts w:hint="cs"/>
          <w:sz w:val="24"/>
          <w:szCs w:val="24"/>
          <w:rtl/>
        </w:rPr>
        <w:t xml:space="preserve">توقيع الساحب لا ينبغي بالضرورة أن يكون مطابقا للتوقيع المودع لدى البنك المسحوب عليه </w:t>
      </w:r>
      <w:r w:rsidR="00335903" w:rsidRPr="00AF5FE0">
        <w:rPr>
          <w:rFonts w:hint="cs"/>
          <w:sz w:val="24"/>
          <w:szCs w:val="24"/>
          <w:rtl/>
        </w:rPr>
        <w:t xml:space="preserve">(   </w:t>
      </w:r>
      <w:r w:rsidR="00362A26">
        <w:rPr>
          <w:rFonts w:hint="cs"/>
          <w:sz w:val="24"/>
          <w:szCs w:val="24"/>
          <w:rtl/>
        </w:rPr>
        <w:t>خطأ</w:t>
      </w:r>
      <w:r w:rsidR="00335903" w:rsidRPr="00AF5FE0">
        <w:rPr>
          <w:rFonts w:hint="cs"/>
          <w:sz w:val="24"/>
          <w:szCs w:val="24"/>
          <w:rtl/>
        </w:rPr>
        <w:t xml:space="preserve">      ).</w:t>
      </w:r>
    </w:p>
    <w:p w14:paraId="47444C3B" w14:textId="3D14B5FE" w:rsidR="00335903" w:rsidRDefault="00335903" w:rsidP="002B1462">
      <w:pPr>
        <w:bidi/>
        <w:ind w:left="-961" w:right="-990"/>
        <w:rPr>
          <w:sz w:val="24"/>
          <w:szCs w:val="24"/>
          <w:rtl/>
        </w:rPr>
      </w:pPr>
      <w:r>
        <w:rPr>
          <w:rFonts w:hint="cs"/>
          <w:sz w:val="24"/>
          <w:szCs w:val="24"/>
          <w:rtl/>
        </w:rPr>
        <w:t xml:space="preserve">٨/ يسأل عبدالله أحد موظفي بنك سامبا عن جريمة اختلاس المال العام بصورته غير المشددة عندما يقوم باختلاس جهاز الحاسب و ملحقاته الموجوده في مكتبه </w:t>
      </w:r>
      <w:r w:rsidRPr="00AF5FE0">
        <w:rPr>
          <w:rFonts w:hint="cs"/>
          <w:sz w:val="24"/>
          <w:szCs w:val="24"/>
          <w:rtl/>
        </w:rPr>
        <w:t xml:space="preserve">(   </w:t>
      </w:r>
      <w:r w:rsidR="00362A26">
        <w:rPr>
          <w:rFonts w:hint="cs"/>
          <w:sz w:val="24"/>
          <w:szCs w:val="24"/>
          <w:rtl/>
        </w:rPr>
        <w:t>صح</w:t>
      </w:r>
      <w:r w:rsidRPr="00AF5FE0">
        <w:rPr>
          <w:rFonts w:hint="cs"/>
          <w:sz w:val="24"/>
          <w:szCs w:val="24"/>
          <w:rtl/>
        </w:rPr>
        <w:t xml:space="preserve">      ).</w:t>
      </w:r>
    </w:p>
    <w:p w14:paraId="2BBB9FCB" w14:textId="5E96AF3B" w:rsidR="00335903" w:rsidRDefault="00335903" w:rsidP="002B1462">
      <w:pPr>
        <w:bidi/>
        <w:ind w:left="-961" w:right="-990"/>
        <w:rPr>
          <w:sz w:val="24"/>
          <w:szCs w:val="24"/>
          <w:rtl/>
        </w:rPr>
      </w:pPr>
      <w:r>
        <w:rPr>
          <w:rFonts w:hint="cs"/>
          <w:sz w:val="24"/>
          <w:szCs w:val="24"/>
          <w:rtl/>
        </w:rPr>
        <w:t>٩/</w:t>
      </w:r>
      <w:r w:rsidR="00A91646">
        <w:rPr>
          <w:rFonts w:hint="cs"/>
          <w:sz w:val="24"/>
          <w:szCs w:val="24"/>
          <w:rtl/>
        </w:rPr>
        <w:t xml:space="preserve"> لا تقع جريمة الرشوة عندما يقوم أحد الموظفين بطلب فائدة معينه عند أداءه أعمال زميله المتغيب لظروف صحيه </w:t>
      </w:r>
      <w:r w:rsidR="00A91646" w:rsidRPr="00AF5FE0">
        <w:rPr>
          <w:rFonts w:hint="cs"/>
          <w:sz w:val="24"/>
          <w:szCs w:val="24"/>
          <w:rtl/>
        </w:rPr>
        <w:t xml:space="preserve">(      </w:t>
      </w:r>
      <w:r w:rsidR="00362A26">
        <w:rPr>
          <w:rFonts w:hint="cs"/>
          <w:sz w:val="24"/>
          <w:szCs w:val="24"/>
          <w:rtl/>
        </w:rPr>
        <w:t>خطأ</w:t>
      </w:r>
      <w:r w:rsidR="00A91646" w:rsidRPr="00AF5FE0">
        <w:rPr>
          <w:rFonts w:hint="cs"/>
          <w:sz w:val="24"/>
          <w:szCs w:val="24"/>
          <w:rtl/>
        </w:rPr>
        <w:t xml:space="preserve">   ).</w:t>
      </w:r>
    </w:p>
    <w:p w14:paraId="24067087" w14:textId="55CD6218" w:rsidR="00A91646" w:rsidRDefault="00A91646" w:rsidP="002B1462">
      <w:pPr>
        <w:bidi/>
        <w:ind w:left="-961" w:right="-990"/>
        <w:rPr>
          <w:sz w:val="24"/>
          <w:szCs w:val="24"/>
          <w:rtl/>
        </w:rPr>
      </w:pPr>
      <w:r>
        <w:rPr>
          <w:rFonts w:hint="cs"/>
          <w:sz w:val="24"/>
          <w:szCs w:val="24"/>
          <w:rtl/>
        </w:rPr>
        <w:t xml:space="preserve">١٠/ من مميزات الشيك المقيد أنه لا توفى قيمته لحامله إلا عن طريق وضعه في حسابه في البنك نفسه أو مقاصه في البنك الذي فيه حسابه </w:t>
      </w:r>
      <w:r w:rsidRPr="00AF5FE0">
        <w:rPr>
          <w:rFonts w:hint="cs"/>
          <w:sz w:val="24"/>
          <w:szCs w:val="24"/>
          <w:rtl/>
        </w:rPr>
        <w:t xml:space="preserve">(    </w:t>
      </w:r>
      <w:r w:rsidR="00362A26">
        <w:rPr>
          <w:rFonts w:hint="cs"/>
          <w:sz w:val="24"/>
          <w:szCs w:val="24"/>
          <w:rtl/>
        </w:rPr>
        <w:t>صح</w:t>
      </w:r>
      <w:r w:rsidRPr="00AF5FE0">
        <w:rPr>
          <w:rFonts w:hint="cs"/>
          <w:sz w:val="24"/>
          <w:szCs w:val="24"/>
          <w:rtl/>
        </w:rPr>
        <w:t xml:space="preserve">     ).</w:t>
      </w:r>
    </w:p>
    <w:p w14:paraId="264FFAED" w14:textId="77777777" w:rsidR="00806BB7" w:rsidRDefault="00806BB7" w:rsidP="002B1462">
      <w:pPr>
        <w:bidi/>
        <w:ind w:left="-961" w:right="-990"/>
        <w:rPr>
          <w:sz w:val="24"/>
          <w:szCs w:val="24"/>
          <w:rtl/>
        </w:rPr>
      </w:pPr>
    </w:p>
    <w:p w14:paraId="24A7DE88" w14:textId="758E3485" w:rsidR="00381A0D" w:rsidRDefault="00381A0D" w:rsidP="00381A0D">
      <w:pPr>
        <w:bidi/>
        <w:ind w:left="-961" w:right="-990"/>
        <w:jc w:val="center"/>
        <w:rPr>
          <w:sz w:val="24"/>
          <w:szCs w:val="24"/>
          <w:rtl/>
        </w:rPr>
      </w:pPr>
      <w:r>
        <w:rPr>
          <w:rFonts w:hint="cs"/>
          <w:sz w:val="24"/>
          <w:szCs w:val="24"/>
          <w:rtl/>
        </w:rPr>
        <w:t>السؤال الثالث:                                                                       ( عشر درجات)</w:t>
      </w:r>
    </w:p>
    <w:p w14:paraId="20927810" w14:textId="6BA5ACC2" w:rsidR="00806BB7" w:rsidRDefault="00806BB7" w:rsidP="00577CB0">
      <w:pPr>
        <w:bidi/>
        <w:ind w:left="-961" w:right="-990"/>
        <w:rPr>
          <w:sz w:val="24"/>
          <w:szCs w:val="24"/>
          <w:rtl/>
        </w:rPr>
      </w:pPr>
      <w:r>
        <w:rPr>
          <w:rFonts w:hint="cs"/>
          <w:sz w:val="24"/>
          <w:szCs w:val="24"/>
          <w:rtl/>
        </w:rPr>
        <w:t>ما هي عقوبة كل من:</w:t>
      </w:r>
    </w:p>
    <w:p w14:paraId="4DE1828A" w14:textId="1389E714" w:rsidR="00806BB7" w:rsidRDefault="00806BB7" w:rsidP="00806BB7">
      <w:pPr>
        <w:bidi/>
        <w:ind w:left="-961" w:right="-990"/>
        <w:rPr>
          <w:sz w:val="24"/>
          <w:szCs w:val="24"/>
          <w:rtl/>
        </w:rPr>
      </w:pPr>
      <w:r>
        <w:rPr>
          <w:rFonts w:hint="cs"/>
          <w:sz w:val="24"/>
          <w:szCs w:val="24"/>
          <w:rtl/>
        </w:rPr>
        <w:t>١/ التزوير في المحررات الرسمية و العرفيه:</w:t>
      </w:r>
    </w:p>
    <w:p w14:paraId="39C2B6B9" w14:textId="77777777" w:rsidR="00362A26" w:rsidRPr="00362A26" w:rsidRDefault="00362A26" w:rsidP="00362A26">
      <w:pPr>
        <w:bidi/>
        <w:ind w:left="-961" w:right="-990"/>
        <w:rPr>
          <w:sz w:val="24"/>
          <w:szCs w:val="24"/>
        </w:rPr>
      </w:pPr>
      <w:r w:rsidRPr="00362A26">
        <w:rPr>
          <w:sz w:val="24"/>
          <w:szCs w:val="24"/>
          <w:rtl/>
        </w:rPr>
        <w:t>ويعاقب علي التزوير في المحررات الرسمية بالسجن من سنة إلى خمس ،بينما يعاقب علي التزوير في المحررات العرفية من سنة إلى ثلاث</w:t>
      </w:r>
      <w:dir w:val="ltr">
        <w:r w:rsidRPr="00362A26">
          <w:rPr>
            <w:sz w:val="24"/>
            <w:szCs w:val="24"/>
            <w:rtl/>
          </w:rPr>
          <w:t>.</w:t>
        </w:r>
        <w:r w:rsidRPr="00362A26">
          <w:rPr>
            <w:sz w:val="24"/>
            <w:szCs w:val="24"/>
            <w:rtl/>
          </w:rPr>
          <w:t>‬</w:t>
        </w:r>
      </w:dir>
    </w:p>
    <w:p w14:paraId="2C729E0B" w14:textId="7F197651" w:rsidR="00806BB7" w:rsidRDefault="00806BB7" w:rsidP="00806BB7">
      <w:pPr>
        <w:bidi/>
        <w:ind w:left="-961" w:right="-990"/>
        <w:rPr>
          <w:sz w:val="24"/>
          <w:szCs w:val="24"/>
          <w:rtl/>
        </w:rPr>
      </w:pPr>
    </w:p>
    <w:p w14:paraId="4425D32E" w14:textId="08A1E64B" w:rsidR="00806BB7" w:rsidRDefault="00806BB7" w:rsidP="00806BB7">
      <w:pPr>
        <w:bidi/>
        <w:ind w:left="-961" w:right="-990"/>
        <w:rPr>
          <w:sz w:val="24"/>
          <w:szCs w:val="24"/>
          <w:rtl/>
        </w:rPr>
      </w:pPr>
      <w:r>
        <w:rPr>
          <w:rFonts w:hint="cs"/>
          <w:sz w:val="24"/>
          <w:szCs w:val="24"/>
          <w:rtl/>
        </w:rPr>
        <w:t>٢/ اختلاس المال العام في صورته المشددة و غير المشددة:</w:t>
      </w:r>
    </w:p>
    <w:p w14:paraId="3872011F" w14:textId="3F5CCF23" w:rsidR="00806BB7" w:rsidRDefault="00362A26" w:rsidP="00806BB7">
      <w:pPr>
        <w:bidi/>
        <w:ind w:left="-961" w:right="-990"/>
        <w:rPr>
          <w:rFonts w:hint="cs"/>
          <w:sz w:val="24"/>
          <w:szCs w:val="24"/>
          <w:rtl/>
        </w:rPr>
      </w:pPr>
      <w:r>
        <w:rPr>
          <w:rFonts w:hint="cs"/>
          <w:sz w:val="24"/>
          <w:szCs w:val="24"/>
          <w:rtl/>
        </w:rPr>
        <w:t>في صورته المشددة:</w:t>
      </w:r>
    </w:p>
    <w:p w14:paraId="592AA406" w14:textId="77777777" w:rsidR="00362A26" w:rsidRPr="00362A26" w:rsidRDefault="00362A26" w:rsidP="00362A26">
      <w:pPr>
        <w:bidi/>
        <w:ind w:left="-961" w:right="-990"/>
        <w:rPr>
          <w:sz w:val="24"/>
          <w:szCs w:val="24"/>
        </w:rPr>
      </w:pPr>
      <w:r w:rsidRPr="00362A26">
        <w:rPr>
          <w:sz w:val="24"/>
          <w:szCs w:val="24"/>
          <w:rtl/>
        </w:rPr>
        <w:t>العقوبة الأصلية :</w:t>
      </w:r>
    </w:p>
    <w:p w14:paraId="53E36F4B" w14:textId="77777777" w:rsidR="00362A26" w:rsidRPr="00362A26" w:rsidRDefault="00362A26" w:rsidP="00362A26">
      <w:pPr>
        <w:bidi/>
        <w:ind w:left="-961" w:right="-990"/>
        <w:rPr>
          <w:sz w:val="24"/>
          <w:szCs w:val="24"/>
        </w:rPr>
      </w:pPr>
      <w:r w:rsidRPr="00362A26">
        <w:rPr>
          <w:sz w:val="24"/>
          <w:szCs w:val="24"/>
          <w:rtl/>
        </w:rPr>
        <w:t>هي السجن مدة لا تزيد على عشر سنوات وبغرامة لا تزيد على مائة ألف ريال أو بكليهما معا</w:t>
      </w:r>
      <w:dir w:val="ltr">
        <w:r w:rsidRPr="00362A26">
          <w:rPr>
            <w:sz w:val="24"/>
            <w:szCs w:val="24"/>
            <w:rtl/>
          </w:rPr>
          <w:t xml:space="preserve">. </w:t>
        </w:r>
        <w:r w:rsidRPr="00362A26">
          <w:rPr>
            <w:sz w:val="24"/>
            <w:szCs w:val="24"/>
            <w:rtl/>
          </w:rPr>
          <w:t>‬فالعقوبة أشد من ناحية إمكانية الجمع بين العقوبتين ومن ناحية الحد الأدنى للغرامة</w:t>
        </w:r>
        <w:dir w:val="ltr">
          <w:r w:rsidRPr="00362A26">
            <w:rPr>
              <w:sz w:val="24"/>
              <w:szCs w:val="24"/>
              <w:rtl/>
            </w:rPr>
            <w:t>.</w:t>
          </w:r>
          <w:r w:rsidRPr="00362A26">
            <w:rPr>
              <w:sz w:val="24"/>
              <w:szCs w:val="24"/>
              <w:rtl/>
            </w:rPr>
            <w:t>‬</w:t>
          </w:r>
        </w:dir>
      </w:dir>
    </w:p>
    <w:p w14:paraId="5731666A" w14:textId="68366A7E" w:rsidR="00362A26" w:rsidRPr="00362A26" w:rsidRDefault="00362A26" w:rsidP="00362A26">
      <w:pPr>
        <w:bidi/>
        <w:ind w:left="-961" w:right="-990"/>
        <w:rPr>
          <w:rFonts w:hint="cs"/>
          <w:sz w:val="24"/>
          <w:szCs w:val="24"/>
        </w:rPr>
      </w:pPr>
      <w:r>
        <w:rPr>
          <w:sz w:val="24"/>
          <w:szCs w:val="24"/>
          <w:rtl/>
        </w:rPr>
        <w:t>العقوبة التبعية:</w:t>
      </w:r>
    </w:p>
    <w:p w14:paraId="1D32C601" w14:textId="77777777" w:rsidR="00362A26" w:rsidRPr="00362A26" w:rsidRDefault="00362A26" w:rsidP="00362A26">
      <w:pPr>
        <w:bidi/>
        <w:ind w:left="-961" w:right="-990"/>
        <w:rPr>
          <w:sz w:val="24"/>
          <w:szCs w:val="24"/>
        </w:rPr>
      </w:pPr>
      <w:r w:rsidRPr="00362A26">
        <w:rPr>
          <w:sz w:val="24"/>
          <w:szCs w:val="24"/>
          <w:rtl/>
        </w:rPr>
        <w:t>تتمثل في العزل من الوظيقة</w:t>
      </w:r>
    </w:p>
    <w:p w14:paraId="3FE2D181" w14:textId="77777777" w:rsidR="00362A26" w:rsidRPr="00362A26" w:rsidRDefault="00362A26" w:rsidP="00362A26">
      <w:pPr>
        <w:bidi/>
        <w:ind w:left="-961" w:right="-990"/>
        <w:rPr>
          <w:sz w:val="24"/>
          <w:szCs w:val="24"/>
        </w:rPr>
      </w:pPr>
      <w:r w:rsidRPr="00362A26">
        <w:rPr>
          <w:sz w:val="24"/>
          <w:szCs w:val="24"/>
          <w:rtl/>
        </w:rPr>
        <w:t>رد المال المختلس</w:t>
      </w:r>
    </w:p>
    <w:p w14:paraId="7B8C2417" w14:textId="77777777" w:rsidR="00362A26" w:rsidRDefault="00362A26" w:rsidP="00362A26">
      <w:pPr>
        <w:bidi/>
        <w:ind w:left="-961" w:right="-990"/>
        <w:rPr>
          <w:rFonts w:hint="cs"/>
          <w:sz w:val="24"/>
          <w:szCs w:val="24"/>
          <w:rtl/>
        </w:rPr>
      </w:pPr>
      <w:r w:rsidRPr="00362A26">
        <w:rPr>
          <w:sz w:val="24"/>
          <w:szCs w:val="24"/>
          <w:rtl/>
        </w:rPr>
        <w:t>التعويض</w:t>
      </w:r>
    </w:p>
    <w:p w14:paraId="0AA06208" w14:textId="5DF1DD01" w:rsidR="00362A26" w:rsidRDefault="00362A26" w:rsidP="00362A26">
      <w:pPr>
        <w:bidi/>
        <w:ind w:left="-961" w:right="-990"/>
        <w:rPr>
          <w:rFonts w:hint="cs"/>
          <w:sz w:val="24"/>
          <w:szCs w:val="24"/>
          <w:rtl/>
        </w:rPr>
      </w:pPr>
      <w:r>
        <w:rPr>
          <w:rFonts w:hint="cs"/>
          <w:sz w:val="24"/>
          <w:szCs w:val="24"/>
          <w:rtl/>
        </w:rPr>
        <w:t>في صورته غير المشددة:</w:t>
      </w:r>
    </w:p>
    <w:p w14:paraId="1B28723D" w14:textId="77777777" w:rsidR="00362A26" w:rsidRPr="00362A26" w:rsidRDefault="00362A26" w:rsidP="00362A26">
      <w:pPr>
        <w:bidi/>
        <w:ind w:left="-961" w:right="-990"/>
        <w:rPr>
          <w:sz w:val="24"/>
          <w:szCs w:val="24"/>
        </w:rPr>
      </w:pPr>
      <w:r w:rsidRPr="00362A26">
        <w:rPr>
          <w:sz w:val="24"/>
          <w:szCs w:val="24"/>
          <w:rtl/>
        </w:rPr>
        <w:t>السجن أو الغرامة</w:t>
      </w:r>
      <w:dir w:val="ltr">
        <w:r w:rsidRPr="00362A26">
          <w:rPr>
            <w:sz w:val="24"/>
            <w:szCs w:val="24"/>
            <w:rtl/>
          </w:rPr>
          <w:t>:</w:t>
        </w:r>
        <w:r w:rsidRPr="00362A26">
          <w:rPr>
            <w:sz w:val="24"/>
            <w:szCs w:val="24"/>
            <w:rtl/>
          </w:rPr>
          <w:t>‬</w:t>
        </w:r>
      </w:dir>
    </w:p>
    <w:p w14:paraId="79B342FB" w14:textId="77777777" w:rsidR="00362A26" w:rsidRPr="00362A26" w:rsidRDefault="00362A26" w:rsidP="00362A26">
      <w:pPr>
        <w:bidi/>
        <w:ind w:left="-961" w:right="-990"/>
        <w:rPr>
          <w:sz w:val="24"/>
          <w:szCs w:val="24"/>
        </w:rPr>
      </w:pPr>
      <w:r w:rsidRPr="00362A26">
        <w:rPr>
          <w:sz w:val="24"/>
          <w:szCs w:val="24"/>
          <w:rtl/>
        </w:rPr>
        <w:t>العقوبة المقررة لجريمة اختلاس المال العام في صورته غير المشددة هي السجن مدة لا تزيد على عشر سنوات أو الغرامة التي لا تزيد على عشرين ألف ريال</w:t>
      </w:r>
      <w:dir w:val="ltr">
        <w:r w:rsidRPr="00362A26">
          <w:rPr>
            <w:sz w:val="24"/>
            <w:szCs w:val="24"/>
            <w:rtl/>
          </w:rPr>
          <w:t xml:space="preserve">. </w:t>
        </w:r>
        <w:r w:rsidRPr="00362A26">
          <w:rPr>
            <w:sz w:val="24"/>
            <w:szCs w:val="24"/>
            <w:rtl/>
          </w:rPr>
          <w:t>‬وتتراوح عقوبة السجن بين يوم واحد وعشر سنوات وتتراوح عقوبة الغرامة بين ريال واحد وعشرين ألف ريال</w:t>
        </w:r>
        <w:dir w:val="ltr">
          <w:r w:rsidRPr="00362A26">
            <w:rPr>
              <w:sz w:val="24"/>
              <w:szCs w:val="24"/>
              <w:rtl/>
            </w:rPr>
            <w:t xml:space="preserve">. </w:t>
          </w:r>
          <w:r w:rsidRPr="00362A26">
            <w:rPr>
              <w:sz w:val="24"/>
              <w:szCs w:val="24"/>
              <w:rtl/>
            </w:rPr>
            <w:t>‬وقد نص النظام على عقاب الشريك في تلك الجريمة بنفس عقوبة الفاعل الأصلى</w:t>
          </w:r>
          <w:dir w:val="ltr">
            <w:r w:rsidRPr="00362A26">
              <w:rPr>
                <w:sz w:val="24"/>
                <w:szCs w:val="24"/>
                <w:rtl/>
              </w:rPr>
              <w:t>.</w:t>
            </w:r>
            <w:r w:rsidRPr="00362A26">
              <w:rPr>
                <w:sz w:val="24"/>
                <w:szCs w:val="24"/>
                <w:rtl/>
              </w:rPr>
              <w:t>‬</w:t>
            </w:r>
          </w:dir>
        </w:dir>
      </w:dir>
    </w:p>
    <w:p w14:paraId="6D1D998E" w14:textId="77777777" w:rsidR="00362A26" w:rsidRPr="00362A26" w:rsidRDefault="00362A26" w:rsidP="00362A26">
      <w:pPr>
        <w:bidi/>
        <w:ind w:left="-961" w:right="-990"/>
        <w:rPr>
          <w:sz w:val="24"/>
          <w:szCs w:val="24"/>
        </w:rPr>
      </w:pPr>
      <w:r w:rsidRPr="00362A26">
        <w:rPr>
          <w:sz w:val="24"/>
          <w:szCs w:val="24"/>
          <w:rtl/>
        </w:rPr>
        <w:lastRenderedPageBreak/>
        <w:t> العزل من الوظيفة</w:t>
      </w:r>
      <w:dir w:val="ltr">
        <w:r w:rsidRPr="00362A26">
          <w:rPr>
            <w:sz w:val="24"/>
            <w:szCs w:val="24"/>
            <w:rtl/>
          </w:rPr>
          <w:t>:</w:t>
        </w:r>
        <w:r w:rsidRPr="00362A26">
          <w:rPr>
            <w:sz w:val="24"/>
            <w:szCs w:val="24"/>
            <w:rtl/>
          </w:rPr>
          <w:t>‬</w:t>
        </w:r>
      </w:dir>
    </w:p>
    <w:p w14:paraId="45DD82DB" w14:textId="2398DEE3" w:rsidR="00362A26" w:rsidRPr="00362A26" w:rsidRDefault="00362A26" w:rsidP="00362A26">
      <w:pPr>
        <w:bidi/>
        <w:ind w:left="-961" w:right="-990"/>
        <w:rPr>
          <w:rFonts w:hint="cs"/>
          <w:sz w:val="24"/>
          <w:szCs w:val="24"/>
        </w:rPr>
      </w:pPr>
      <w:r w:rsidRPr="00362A26">
        <w:rPr>
          <w:sz w:val="24"/>
          <w:szCs w:val="24"/>
          <w:rtl/>
        </w:rPr>
        <w:t xml:space="preserve">العزل من الوظيفة عقوبة توقع على الموظف بقوة القانون </w:t>
      </w:r>
      <w:dir w:val="ltr">
        <w:r w:rsidRPr="00362A26">
          <w:rPr>
            <w:sz w:val="24"/>
            <w:szCs w:val="24"/>
            <w:rtl/>
          </w:rPr>
          <w:t>أي عقوبة تبعية</w:t>
        </w:r>
        <w:dir w:val="ltr"/>
      </w:dir>
    </w:p>
    <w:p w14:paraId="656DC649" w14:textId="77777777" w:rsidR="00362A26" w:rsidRDefault="00362A26" w:rsidP="00806BB7">
      <w:pPr>
        <w:bidi/>
        <w:ind w:left="-961" w:right="-990"/>
        <w:rPr>
          <w:sz w:val="24"/>
          <w:szCs w:val="24"/>
          <w:rtl/>
        </w:rPr>
      </w:pPr>
    </w:p>
    <w:p w14:paraId="460C9187" w14:textId="51B9E01B" w:rsidR="00806BB7" w:rsidRDefault="00806BB7" w:rsidP="00806BB7">
      <w:pPr>
        <w:bidi/>
        <w:ind w:left="-961" w:right="-990"/>
        <w:rPr>
          <w:sz w:val="24"/>
          <w:szCs w:val="24"/>
          <w:rtl/>
        </w:rPr>
      </w:pPr>
      <w:r>
        <w:rPr>
          <w:rFonts w:hint="cs"/>
          <w:sz w:val="24"/>
          <w:szCs w:val="24"/>
          <w:rtl/>
        </w:rPr>
        <w:t>٣/ سحب شيك ليس له مقابل وفاء:</w:t>
      </w:r>
    </w:p>
    <w:p w14:paraId="574373AF" w14:textId="0524B398" w:rsidR="00806BB7" w:rsidRDefault="00362A26" w:rsidP="00806BB7">
      <w:pPr>
        <w:bidi/>
        <w:ind w:left="-961" w:right="-990"/>
        <w:rPr>
          <w:sz w:val="24"/>
          <w:szCs w:val="24"/>
          <w:rtl/>
        </w:rPr>
      </w:pPr>
      <w:r w:rsidRPr="00362A26">
        <w:rPr>
          <w:sz w:val="24"/>
          <w:szCs w:val="24"/>
          <w:rtl/>
        </w:rPr>
        <w:t>يعاقب بغرامة من مائة ريال إلى ألفي ريال و بالسجن مدة لا تزيد عن خمسة عشر يوما و لا تزيد على ستة أشهر أو بإحدى هاتين العقوبتين</w:t>
      </w:r>
    </w:p>
    <w:p w14:paraId="4C218019" w14:textId="6901C823" w:rsidR="00806BB7" w:rsidRDefault="00806BB7" w:rsidP="00362A26">
      <w:pPr>
        <w:bidi/>
        <w:ind w:left="-961" w:right="-990"/>
        <w:rPr>
          <w:rFonts w:hint="cs"/>
          <w:sz w:val="24"/>
          <w:szCs w:val="24"/>
          <w:rtl/>
        </w:rPr>
      </w:pPr>
      <w:r>
        <w:rPr>
          <w:rFonts w:hint="cs"/>
          <w:sz w:val="24"/>
          <w:szCs w:val="24"/>
          <w:rtl/>
        </w:rPr>
        <w:t>٤/ عقوبة الرشوة في الأحوال العادية:</w:t>
      </w:r>
    </w:p>
    <w:p w14:paraId="40D16FF6" w14:textId="77777777" w:rsidR="00362A26" w:rsidRPr="00873786" w:rsidRDefault="00362A26" w:rsidP="00362A26">
      <w:pPr>
        <w:ind w:left="360"/>
        <w:jc w:val="right"/>
        <w:rPr>
          <w:rFonts w:ascii="Arial" w:hAnsi="Arial" w:cs="Arial"/>
          <w:sz w:val="28"/>
          <w:szCs w:val="28"/>
        </w:rPr>
      </w:pPr>
      <w:r w:rsidRPr="00873786">
        <w:rPr>
          <w:rFonts w:ascii="Arial" w:hAnsi="Arial" w:cs="Arial"/>
          <w:bCs/>
          <w:sz w:val="28"/>
          <w:szCs w:val="28"/>
          <w:rtl/>
        </w:rPr>
        <w:t xml:space="preserve">يعاقب نظام مكافحة الرشوة مرتكب جريمة الرشوة بالسجن مدة لا تزيد عن عشرسنوات و بغرامة لا تزيد عن مليوني ريال أو بإحدى هاتين العقوبتين. </w:t>
      </w:r>
    </w:p>
    <w:p w14:paraId="3C3C22AA" w14:textId="77777777" w:rsidR="00806BB7" w:rsidRDefault="00806BB7" w:rsidP="00362A26">
      <w:pPr>
        <w:bidi/>
        <w:ind w:right="-990"/>
        <w:rPr>
          <w:rFonts w:hint="cs"/>
          <w:sz w:val="24"/>
          <w:szCs w:val="24"/>
          <w:rtl/>
        </w:rPr>
      </w:pPr>
    </w:p>
    <w:p w14:paraId="0435FE93" w14:textId="33401FF5" w:rsidR="00806BB7" w:rsidRDefault="00806BB7" w:rsidP="00806BB7">
      <w:pPr>
        <w:bidi/>
        <w:ind w:left="-961" w:right="-990"/>
        <w:rPr>
          <w:sz w:val="24"/>
          <w:szCs w:val="24"/>
          <w:rtl/>
        </w:rPr>
      </w:pPr>
      <w:r>
        <w:rPr>
          <w:rFonts w:hint="cs"/>
          <w:sz w:val="24"/>
          <w:szCs w:val="24"/>
          <w:rtl/>
        </w:rPr>
        <w:t>عددي الأفعال التي لا يتحقق بها جريمة سحب شيك ليس له مقابل وفاء؟</w:t>
      </w:r>
    </w:p>
    <w:p w14:paraId="644B040A" w14:textId="77777777" w:rsidR="00362A26" w:rsidRPr="00362A26" w:rsidRDefault="00362A26" w:rsidP="00362A26">
      <w:pPr>
        <w:bidi/>
        <w:ind w:left="-961" w:right="-990"/>
        <w:rPr>
          <w:sz w:val="24"/>
          <w:szCs w:val="24"/>
        </w:rPr>
      </w:pPr>
      <w:r w:rsidRPr="00362A26">
        <w:rPr>
          <w:sz w:val="24"/>
          <w:szCs w:val="24"/>
          <w:rtl/>
        </w:rPr>
        <w:t>أولا: إعداد الشيك بملء بياناته و التوقيع عليه و بصفة عامة كل ما يسبق عملية طرح الشيك للتداول يعد من قبيل الأعمال التحضيرية التي لا يعاقب عليها فالنظام يعاقب من سحب شيكا و لا يعاقب على مجرد إنشاء الشيك.</w:t>
      </w:r>
    </w:p>
    <w:p w14:paraId="2CE6F2A3" w14:textId="77777777" w:rsidR="00362A26" w:rsidRPr="00362A26" w:rsidRDefault="00362A26" w:rsidP="00362A26">
      <w:pPr>
        <w:bidi/>
        <w:ind w:left="-961" w:right="-990"/>
        <w:rPr>
          <w:sz w:val="24"/>
          <w:szCs w:val="24"/>
        </w:rPr>
      </w:pPr>
      <w:r w:rsidRPr="00362A26">
        <w:rPr>
          <w:sz w:val="24"/>
          <w:szCs w:val="24"/>
          <w:rtl/>
        </w:rPr>
        <w:t>ثانيا:لا يعد سحبا للشيك أن يقوم الساحب بتحرير الشيك لمصلحة نفسه ثم يقدمه للمسحوب و هو يعلم بعدم وجود مقابل للوفاء.</w:t>
      </w:r>
    </w:p>
    <w:p w14:paraId="32F72C7C" w14:textId="77777777" w:rsidR="00362A26" w:rsidRPr="00362A26" w:rsidRDefault="00362A26" w:rsidP="00362A26">
      <w:pPr>
        <w:bidi/>
        <w:ind w:left="-961" w:right="-990"/>
        <w:rPr>
          <w:sz w:val="24"/>
          <w:szCs w:val="24"/>
        </w:rPr>
      </w:pPr>
      <w:r w:rsidRPr="00362A26">
        <w:rPr>
          <w:sz w:val="24"/>
          <w:szCs w:val="24"/>
          <w:rtl/>
        </w:rPr>
        <w:t xml:space="preserve">ثالثا: لا يعد سحبا للشيك محققا للجريمة من الناحية المادية خروج الصك من حيازة الساحب رغم إرادته. </w:t>
      </w:r>
    </w:p>
    <w:p w14:paraId="4F725FA5" w14:textId="77777777" w:rsidR="00362A26" w:rsidRPr="00362A26" w:rsidRDefault="00362A26" w:rsidP="00362A26">
      <w:pPr>
        <w:bidi/>
        <w:ind w:left="-961" w:right="-990"/>
        <w:rPr>
          <w:sz w:val="24"/>
          <w:szCs w:val="24"/>
        </w:rPr>
      </w:pPr>
      <w:r w:rsidRPr="00362A26">
        <w:rPr>
          <w:sz w:val="24"/>
          <w:szCs w:val="24"/>
          <w:rtl/>
        </w:rPr>
        <w:t xml:space="preserve">رابعا: لا يعد سحبا للشيك الاتفاق بين الساحب و المستفيد على تحريره و كتابته فعلا إذا لم يكن قد تسليمه بعد إلى المستفيد فالشيك قبل تسليمه للمستفيد فعلا يكون في حيازة الساحب يستطيع أن يلغيه أو يتلفه كما أن كتابة الشيك و توقيعه دون تسليمه للمستفيد لا يعدو أن يكون مجرد أعمال تحضيرية لا عقاب عليها. </w:t>
      </w:r>
    </w:p>
    <w:p w14:paraId="1E922248" w14:textId="3388CFB8" w:rsidR="009B7B4E" w:rsidRDefault="009B7B4E" w:rsidP="00806BB7">
      <w:pPr>
        <w:bidi/>
        <w:ind w:left="-961" w:right="-990"/>
        <w:rPr>
          <w:sz w:val="24"/>
          <w:szCs w:val="24"/>
          <w:rtl/>
        </w:rPr>
      </w:pPr>
    </w:p>
    <w:p w14:paraId="0524BA70" w14:textId="77777777" w:rsidR="00806BB7" w:rsidRDefault="00806BB7" w:rsidP="00806BB7">
      <w:pPr>
        <w:bidi/>
        <w:ind w:left="-961" w:right="-990"/>
        <w:rPr>
          <w:sz w:val="24"/>
          <w:szCs w:val="24"/>
          <w:rtl/>
        </w:rPr>
      </w:pPr>
    </w:p>
    <w:p w14:paraId="6D10FCB4" w14:textId="441D9691" w:rsidR="00806BB7" w:rsidRDefault="00ED6EBE" w:rsidP="00806BB7">
      <w:pPr>
        <w:bidi/>
        <w:ind w:left="-961" w:right="-990"/>
        <w:jc w:val="center"/>
        <w:rPr>
          <w:sz w:val="24"/>
          <w:szCs w:val="24"/>
          <w:rtl/>
        </w:rPr>
      </w:pPr>
      <w:r>
        <w:rPr>
          <w:rFonts w:hint="cs"/>
          <w:sz w:val="24"/>
          <w:szCs w:val="24"/>
          <w:rtl/>
        </w:rPr>
        <w:t xml:space="preserve">السؤال الرابع </w:t>
      </w:r>
      <w:r w:rsidR="00806BB7">
        <w:rPr>
          <w:rFonts w:hint="cs"/>
          <w:sz w:val="24"/>
          <w:szCs w:val="24"/>
          <w:rtl/>
        </w:rPr>
        <w:t>:                                                                       ( عشر درجات)</w:t>
      </w:r>
    </w:p>
    <w:p w14:paraId="67ADC32F" w14:textId="011DC7AF" w:rsidR="007C6307" w:rsidRDefault="0017467A" w:rsidP="007C6307">
      <w:pPr>
        <w:bidi/>
        <w:ind w:left="-961" w:right="-990"/>
        <w:rPr>
          <w:sz w:val="24"/>
          <w:szCs w:val="24"/>
          <w:rtl/>
        </w:rPr>
      </w:pPr>
      <w:r>
        <w:rPr>
          <w:rFonts w:hint="cs"/>
          <w:sz w:val="24"/>
          <w:szCs w:val="24"/>
          <w:rtl/>
        </w:rPr>
        <w:t>أجيبي عن القضايا التالية مدعمة إجابتك بالأسانيد القانونية:</w:t>
      </w:r>
    </w:p>
    <w:p w14:paraId="6D47C958" w14:textId="77777777" w:rsidR="00267EB8" w:rsidRDefault="00267EB8" w:rsidP="007C6307">
      <w:pPr>
        <w:bidi/>
        <w:ind w:left="-961" w:right="-990"/>
        <w:rPr>
          <w:sz w:val="24"/>
          <w:szCs w:val="24"/>
          <w:rtl/>
        </w:rPr>
      </w:pPr>
    </w:p>
    <w:p w14:paraId="53CD2BFF" w14:textId="0A74C9BE" w:rsidR="0017467A" w:rsidRDefault="0081118D" w:rsidP="007C6307">
      <w:pPr>
        <w:bidi/>
        <w:ind w:left="-961" w:right="-990"/>
        <w:rPr>
          <w:sz w:val="24"/>
          <w:szCs w:val="24"/>
          <w:rtl/>
        </w:rPr>
      </w:pPr>
      <w:r>
        <w:rPr>
          <w:rFonts w:hint="cs"/>
          <w:sz w:val="24"/>
          <w:szCs w:val="24"/>
          <w:rtl/>
        </w:rPr>
        <w:t>١/ كلفت الخطوط السعودية مؤسسة ( السيوف ) بالعمل في قسم الحركة بمطار الملك خالد الدولي بوضع البطاقات على عفش المسافرين بعد عملية الوزن و ما إن تسلمت المؤسسة عملها بالمطار حتى قام أحد منسوبيها المدعو ( خالد ) بأخذ خمسمائة ريال للإخلال بواجبات وظيفته بوضعه البطاقات على عفش أحد المسافرين دون إجراء عملية الوزن و تجنيبه من ثم دفع أجرة الوزن الزائد. تم القبض على خالد و أثناء محاكمته دفع بعدم خضوعه لأحكام الرشوة النظامية لكونه يعمل في مؤسسه فردية خاصة.</w:t>
      </w:r>
    </w:p>
    <w:p w14:paraId="1311D546" w14:textId="42BC062D" w:rsidR="0081118D" w:rsidRDefault="0081118D" w:rsidP="0081118D">
      <w:pPr>
        <w:bidi/>
        <w:ind w:left="-961" w:right="-990"/>
        <w:rPr>
          <w:sz w:val="24"/>
          <w:szCs w:val="24"/>
          <w:rtl/>
        </w:rPr>
      </w:pPr>
      <w:r>
        <w:rPr>
          <w:rFonts w:hint="cs"/>
          <w:sz w:val="24"/>
          <w:szCs w:val="24"/>
          <w:rtl/>
        </w:rPr>
        <w:t>فهل تقبل المحكمة هذا الدفع؟</w:t>
      </w:r>
    </w:p>
    <w:p w14:paraId="5AB3E744" w14:textId="0A473CCC" w:rsidR="0081118D" w:rsidRDefault="00737EAB" w:rsidP="0081118D">
      <w:pPr>
        <w:bidi/>
        <w:ind w:left="-961" w:right="-990"/>
        <w:rPr>
          <w:rFonts w:hint="cs"/>
          <w:sz w:val="24"/>
          <w:szCs w:val="24"/>
          <w:rtl/>
        </w:rPr>
      </w:pPr>
      <w:r>
        <w:rPr>
          <w:rFonts w:hint="cs"/>
          <w:sz w:val="24"/>
          <w:szCs w:val="24"/>
          <w:rtl/>
        </w:rPr>
        <w:t>الوقائع:</w:t>
      </w:r>
    </w:p>
    <w:p w14:paraId="38F7821C" w14:textId="48A9D44A" w:rsidR="00737EAB" w:rsidRDefault="00737EAB" w:rsidP="0081118D">
      <w:pPr>
        <w:bidi/>
        <w:ind w:left="-961" w:right="-990"/>
        <w:rPr>
          <w:rFonts w:hint="cs"/>
          <w:sz w:val="24"/>
          <w:szCs w:val="24"/>
          <w:rtl/>
        </w:rPr>
      </w:pPr>
      <w:r>
        <w:rPr>
          <w:rFonts w:hint="cs"/>
          <w:sz w:val="24"/>
          <w:szCs w:val="24"/>
          <w:rtl/>
        </w:rPr>
        <w:t>١/كلفت الخطوط السعودية مؤسسة ( السيوف ) بالعمل في قسم الحركة بمطار الملك خالد الدولي.</w:t>
      </w:r>
    </w:p>
    <w:p w14:paraId="0C4831C4" w14:textId="1C5BC31D" w:rsidR="00737EAB" w:rsidRDefault="00737EAB" w:rsidP="0081118D">
      <w:pPr>
        <w:bidi/>
        <w:ind w:left="-961" w:right="-990"/>
        <w:rPr>
          <w:rFonts w:hint="cs"/>
          <w:sz w:val="24"/>
          <w:szCs w:val="24"/>
          <w:rtl/>
        </w:rPr>
      </w:pPr>
      <w:r>
        <w:rPr>
          <w:rFonts w:hint="cs"/>
          <w:sz w:val="24"/>
          <w:szCs w:val="24"/>
          <w:rtl/>
        </w:rPr>
        <w:lastRenderedPageBreak/>
        <w:t>٢/ و ذلك لوضع بطاقات الوزن على عفش المسافرين.</w:t>
      </w:r>
    </w:p>
    <w:p w14:paraId="3641FB8B" w14:textId="45E16F16" w:rsidR="00737EAB" w:rsidRDefault="00737EAB" w:rsidP="0081118D">
      <w:pPr>
        <w:bidi/>
        <w:ind w:left="-961" w:right="-990"/>
        <w:rPr>
          <w:rFonts w:hint="cs"/>
          <w:sz w:val="24"/>
          <w:szCs w:val="24"/>
          <w:rtl/>
        </w:rPr>
      </w:pPr>
      <w:r>
        <w:rPr>
          <w:rFonts w:hint="cs"/>
          <w:sz w:val="24"/>
          <w:szCs w:val="24"/>
          <w:rtl/>
        </w:rPr>
        <w:t>٣/</w:t>
      </w:r>
      <w:r w:rsidR="00421C6F">
        <w:rPr>
          <w:rFonts w:hint="cs"/>
          <w:sz w:val="24"/>
          <w:szCs w:val="24"/>
          <w:rtl/>
        </w:rPr>
        <w:t xml:space="preserve"> قام أحد الموظفين المدعو خالد </w:t>
      </w:r>
      <w:r w:rsidR="00421C6F">
        <w:rPr>
          <w:rFonts w:hint="cs"/>
          <w:sz w:val="24"/>
          <w:szCs w:val="24"/>
          <w:rtl/>
        </w:rPr>
        <w:t>بأخذ خمسمائة ريال للإخلال بواجبات وظيفته بوضعه البطاقات على عفش أحد المسافرين دون إجراء عملية الوزن و تجنيبه من ثم دفع أجرة الوزن الزائد</w:t>
      </w:r>
      <w:r w:rsidR="00421C6F">
        <w:rPr>
          <w:rFonts w:hint="cs"/>
          <w:sz w:val="24"/>
          <w:szCs w:val="24"/>
          <w:rtl/>
        </w:rPr>
        <w:t>.</w:t>
      </w:r>
    </w:p>
    <w:p w14:paraId="61B70902" w14:textId="5F2356F6" w:rsidR="00421C6F" w:rsidRDefault="00421C6F" w:rsidP="0081118D">
      <w:pPr>
        <w:bidi/>
        <w:ind w:left="-961" w:right="-990"/>
        <w:rPr>
          <w:rFonts w:hint="cs"/>
          <w:sz w:val="24"/>
          <w:szCs w:val="24"/>
          <w:rtl/>
        </w:rPr>
      </w:pPr>
      <w:r>
        <w:rPr>
          <w:rFonts w:hint="cs"/>
          <w:sz w:val="24"/>
          <w:szCs w:val="24"/>
          <w:rtl/>
        </w:rPr>
        <w:t>الأسانيد القانونية :</w:t>
      </w:r>
    </w:p>
    <w:p w14:paraId="5BDC1A87" w14:textId="4ED2D089" w:rsidR="00421C6F" w:rsidRPr="00421C6F" w:rsidRDefault="00421C6F" w:rsidP="00421C6F">
      <w:pPr>
        <w:bidi/>
        <w:ind w:left="-961" w:right="-990"/>
        <w:rPr>
          <w:rFonts w:hint="cs"/>
          <w:sz w:val="24"/>
          <w:szCs w:val="24"/>
          <w:rtl/>
        </w:rPr>
      </w:pPr>
      <w:r>
        <w:rPr>
          <w:rFonts w:hint="cs"/>
          <w:sz w:val="24"/>
          <w:szCs w:val="24"/>
          <w:rtl/>
        </w:rPr>
        <w:t xml:space="preserve"> لا يحق للموظف خالد الذي يشغل وظيفة في مؤسسة السيوف المتعاقدة مع مطار الملك خالد الدولي الدفع بذلك الدفع لأن من الشروط المسبقة في جريمة الرشوة شرط الموظف العام و القانون السعودي توسع في مفهوم الموظف العام في نظام الرشوة حيث أنه يشمل الموظف العام الحقيقي و الموظف العام الحكمي و تشمل الفئات التالية:</w:t>
      </w:r>
    </w:p>
    <w:p w14:paraId="25F2A322" w14:textId="77777777" w:rsidR="00421C6F" w:rsidRPr="00421C6F" w:rsidRDefault="00421C6F" w:rsidP="00421C6F">
      <w:pPr>
        <w:spacing w:line="360" w:lineRule="auto"/>
        <w:ind w:left="360"/>
        <w:jc w:val="right"/>
        <w:rPr>
          <w:rFonts w:ascii="Times New Roman" w:hAnsi="Times New Roman" w:cs="Times New Roman"/>
          <w:sz w:val="24"/>
          <w:szCs w:val="24"/>
          <w:rtl/>
        </w:rPr>
      </w:pPr>
      <w:r w:rsidRPr="00421C6F">
        <w:rPr>
          <w:rFonts w:ascii="Times New Roman" w:hAnsi="Times New Roman" w:cs="Times New Roman" w:hint="cs"/>
          <w:sz w:val="24"/>
          <w:szCs w:val="24"/>
          <w:rtl/>
        </w:rPr>
        <w:t>ك</w:t>
      </w:r>
      <w:r w:rsidRPr="00421C6F">
        <w:rPr>
          <w:rFonts w:ascii="Times New Roman" w:hAnsi="Times New Roman" w:cs="Times New Roman"/>
          <w:sz w:val="24"/>
          <w:szCs w:val="24"/>
          <w:rtl/>
        </w:rPr>
        <w:t>ل من يعمل لدى الدولة أو لدى أحد الأجهزة ذات الشخصية المعنوية العامة سواء من كان يعمل بصفة دائمة أو مؤقته.</w:t>
      </w:r>
    </w:p>
    <w:p w14:paraId="68690D04" w14:textId="77777777" w:rsidR="00421C6F" w:rsidRPr="00421C6F" w:rsidRDefault="00421C6F" w:rsidP="00421C6F">
      <w:pPr>
        <w:spacing w:line="360" w:lineRule="auto"/>
        <w:ind w:left="360"/>
        <w:jc w:val="right"/>
        <w:rPr>
          <w:rFonts w:ascii="Times New Roman" w:hAnsi="Times New Roman" w:cs="Times New Roman"/>
          <w:sz w:val="24"/>
          <w:szCs w:val="24"/>
        </w:rPr>
      </w:pPr>
      <w:r w:rsidRPr="00421C6F">
        <w:rPr>
          <w:rFonts w:ascii="Times New Roman" w:hAnsi="Times New Roman" w:cs="Times New Roman"/>
          <w:sz w:val="24"/>
          <w:szCs w:val="24"/>
          <w:rtl/>
        </w:rPr>
        <w:t xml:space="preserve">مثال: </w:t>
      </w:r>
    </w:p>
    <w:p w14:paraId="21253F1A" w14:textId="77777777" w:rsidR="00421C6F" w:rsidRPr="00421C6F" w:rsidRDefault="00421C6F" w:rsidP="00421C6F">
      <w:pPr>
        <w:spacing w:line="360" w:lineRule="auto"/>
        <w:ind w:left="360"/>
        <w:jc w:val="right"/>
        <w:rPr>
          <w:rFonts w:ascii="Times New Roman" w:hAnsi="Times New Roman" w:cs="Times New Roman"/>
          <w:sz w:val="24"/>
          <w:szCs w:val="24"/>
        </w:rPr>
      </w:pPr>
      <w:r w:rsidRPr="00421C6F">
        <w:rPr>
          <w:rFonts w:ascii="Times New Roman" w:hAnsi="Times New Roman" w:cs="Times New Roman"/>
          <w:sz w:val="24"/>
          <w:szCs w:val="24"/>
          <w:rtl/>
        </w:rPr>
        <w:t>التعاقد مع المدرسين.</w:t>
      </w:r>
    </w:p>
    <w:p w14:paraId="2CF28A75" w14:textId="77777777" w:rsidR="00421C6F" w:rsidRPr="00421C6F" w:rsidRDefault="00421C6F" w:rsidP="00421C6F">
      <w:pPr>
        <w:spacing w:line="360" w:lineRule="auto"/>
        <w:ind w:left="360"/>
        <w:jc w:val="right"/>
        <w:rPr>
          <w:rFonts w:ascii="Times New Roman" w:hAnsi="Times New Roman" w:cs="Times New Roman"/>
          <w:sz w:val="24"/>
          <w:szCs w:val="24"/>
        </w:rPr>
      </w:pPr>
      <w:r w:rsidRPr="00421C6F">
        <w:rPr>
          <w:rFonts w:ascii="Times New Roman" w:hAnsi="Times New Roman" w:cs="Times New Roman"/>
          <w:sz w:val="24"/>
          <w:szCs w:val="24"/>
          <w:rtl/>
        </w:rPr>
        <w:t>الطلاب الذي يعملون في الجهات الح</w:t>
      </w:r>
      <w:r w:rsidRPr="00421C6F">
        <w:rPr>
          <w:rFonts w:ascii="Times New Roman" w:hAnsi="Times New Roman" w:cs="Times New Roman" w:hint="cs"/>
          <w:sz w:val="24"/>
          <w:szCs w:val="24"/>
          <w:rtl/>
        </w:rPr>
        <w:t>ك</w:t>
      </w:r>
      <w:r w:rsidRPr="00421C6F">
        <w:rPr>
          <w:rFonts w:ascii="Times New Roman" w:hAnsi="Times New Roman" w:cs="Times New Roman"/>
          <w:sz w:val="24"/>
          <w:szCs w:val="24"/>
          <w:rtl/>
        </w:rPr>
        <w:t>ومية فترة الصيف.</w:t>
      </w:r>
    </w:p>
    <w:p w14:paraId="6FB68550" w14:textId="77777777" w:rsidR="00421C6F" w:rsidRPr="00421C6F" w:rsidRDefault="00421C6F" w:rsidP="00421C6F">
      <w:pPr>
        <w:spacing w:line="360" w:lineRule="auto"/>
        <w:ind w:left="360"/>
        <w:jc w:val="right"/>
        <w:rPr>
          <w:rFonts w:ascii="Times New Roman" w:hAnsi="Times New Roman" w:cs="Times New Roman"/>
          <w:sz w:val="24"/>
          <w:szCs w:val="24"/>
        </w:rPr>
      </w:pPr>
      <w:r w:rsidRPr="00421C6F">
        <w:rPr>
          <w:rFonts w:ascii="Times New Roman" w:hAnsi="Times New Roman" w:cs="Times New Roman"/>
          <w:sz w:val="24"/>
          <w:szCs w:val="24"/>
          <w:rtl/>
        </w:rPr>
        <w:t>موظفي النظافة</w:t>
      </w:r>
    </w:p>
    <w:p w14:paraId="482553F6" w14:textId="77777777" w:rsidR="00421C6F" w:rsidRPr="00421C6F" w:rsidRDefault="00421C6F" w:rsidP="00421C6F">
      <w:pPr>
        <w:spacing w:line="360" w:lineRule="auto"/>
        <w:ind w:left="360"/>
        <w:jc w:val="right"/>
        <w:rPr>
          <w:rFonts w:ascii="Times New Roman" w:hAnsi="Times New Roman" w:cs="Times New Roman"/>
          <w:sz w:val="24"/>
          <w:szCs w:val="24"/>
        </w:rPr>
      </w:pPr>
      <w:r w:rsidRPr="00421C6F">
        <w:rPr>
          <w:rFonts w:ascii="Times New Roman" w:hAnsi="Times New Roman" w:cs="Times New Roman"/>
          <w:sz w:val="24"/>
          <w:szCs w:val="24"/>
          <w:rtl/>
        </w:rPr>
        <w:t>المحكم او الخبير المعين من قبل الحكومة أو أية هيئة لها اختصاص قضائي.</w:t>
      </w:r>
    </w:p>
    <w:p w14:paraId="5B12CE9F" w14:textId="77777777" w:rsidR="00421C6F" w:rsidRPr="00421C6F" w:rsidRDefault="00421C6F" w:rsidP="00421C6F">
      <w:pPr>
        <w:spacing w:line="360" w:lineRule="auto"/>
        <w:ind w:left="360"/>
        <w:jc w:val="right"/>
        <w:rPr>
          <w:rFonts w:ascii="Times New Roman" w:hAnsi="Times New Roman" w:cs="Times New Roman"/>
          <w:sz w:val="24"/>
          <w:szCs w:val="24"/>
        </w:rPr>
      </w:pPr>
      <w:r w:rsidRPr="00421C6F">
        <w:rPr>
          <w:rFonts w:ascii="Times New Roman" w:hAnsi="Times New Roman" w:cs="Times New Roman"/>
          <w:sz w:val="24"/>
          <w:szCs w:val="24"/>
          <w:rtl/>
        </w:rPr>
        <w:t>كل مكلف من قبل جهة حكومية او أية سلطة ادارية بأداء خدمة معينة.</w:t>
      </w:r>
    </w:p>
    <w:p w14:paraId="7B8D83D2" w14:textId="77777777" w:rsidR="00421C6F" w:rsidRPr="00421C6F" w:rsidRDefault="00421C6F" w:rsidP="00421C6F">
      <w:pPr>
        <w:spacing w:line="360" w:lineRule="auto"/>
        <w:ind w:left="360"/>
        <w:jc w:val="right"/>
        <w:rPr>
          <w:rFonts w:ascii="Times New Roman" w:hAnsi="Times New Roman" w:cs="Times New Roman"/>
          <w:sz w:val="24"/>
          <w:szCs w:val="24"/>
        </w:rPr>
      </w:pPr>
      <w:r w:rsidRPr="00421C6F">
        <w:rPr>
          <w:rFonts w:ascii="Times New Roman" w:hAnsi="Times New Roman" w:cs="Times New Roman"/>
          <w:sz w:val="24"/>
          <w:szCs w:val="24"/>
          <w:rtl/>
        </w:rPr>
        <w:t>كل من يعمل لدى الشركات أو المؤسسات الفردية التي تقوم بإدارة أو تشغيل المرافق العامة او صيانتها او تقوم بمباشرة خدمة عامة و كذلك كل من يعمل لدى الشركات المساهمة و الشركات التي تساهم الحكومة في رأس مالها و الشركات و المؤسسات الفردية التي تزاول الاعمال المصرفية.</w:t>
      </w:r>
    </w:p>
    <w:p w14:paraId="7F071C3A" w14:textId="77777777" w:rsidR="00421C6F" w:rsidRPr="00421C6F" w:rsidRDefault="00421C6F" w:rsidP="00421C6F">
      <w:pPr>
        <w:spacing w:line="360" w:lineRule="auto"/>
        <w:ind w:left="360"/>
        <w:jc w:val="right"/>
        <w:rPr>
          <w:rFonts w:ascii="Times New Roman" w:hAnsi="Times New Roman" w:cs="Times New Roman"/>
          <w:sz w:val="24"/>
          <w:szCs w:val="24"/>
          <w:rtl/>
        </w:rPr>
      </w:pPr>
      <w:r w:rsidRPr="00421C6F">
        <w:rPr>
          <w:rFonts w:ascii="Times New Roman" w:hAnsi="Times New Roman" w:cs="Times New Roman"/>
          <w:sz w:val="24"/>
          <w:szCs w:val="24"/>
          <w:rtl/>
        </w:rPr>
        <w:t>رؤساء و أعضاء مجالس الشركات المنصوص عليهم في الفقرة السابقة.</w:t>
      </w:r>
    </w:p>
    <w:p w14:paraId="693B48C2" w14:textId="77777777" w:rsidR="00267EB8" w:rsidRPr="00421C6F" w:rsidRDefault="00267EB8" w:rsidP="00421C6F">
      <w:pPr>
        <w:bidi/>
        <w:ind w:right="-990"/>
        <w:rPr>
          <w:rFonts w:hint="cs"/>
          <w:sz w:val="24"/>
          <w:szCs w:val="24"/>
          <w:rtl/>
        </w:rPr>
      </w:pPr>
      <w:bookmarkStart w:id="0" w:name="_GoBack"/>
      <w:bookmarkEnd w:id="0"/>
    </w:p>
    <w:p w14:paraId="3D6C2C54" w14:textId="5651798F" w:rsidR="0081118D" w:rsidRDefault="0081118D" w:rsidP="0081118D">
      <w:pPr>
        <w:bidi/>
        <w:ind w:left="-961" w:right="-990"/>
        <w:rPr>
          <w:sz w:val="24"/>
          <w:szCs w:val="24"/>
          <w:rtl/>
        </w:rPr>
      </w:pPr>
      <w:r>
        <w:rPr>
          <w:rFonts w:hint="cs"/>
          <w:sz w:val="24"/>
          <w:szCs w:val="24"/>
          <w:rtl/>
        </w:rPr>
        <w:t xml:space="preserve">٢/ </w:t>
      </w:r>
      <w:r w:rsidR="0089286C">
        <w:rPr>
          <w:rFonts w:hint="cs"/>
          <w:sz w:val="24"/>
          <w:szCs w:val="24"/>
          <w:rtl/>
        </w:rPr>
        <w:t>قام ( بلال ) بإصدار شيك بقيمة مليوني ريال سعودي قيمة أرض بمساحة خمسمائة متر مربع و ذلك لصالح ( نبيل ) مالك الأرض بعد تسليم الشيك للمستفيد نبيل، قام بلال</w:t>
      </w:r>
      <w:r w:rsidR="00554040">
        <w:rPr>
          <w:rFonts w:hint="cs"/>
          <w:sz w:val="24"/>
          <w:szCs w:val="24"/>
          <w:rtl/>
        </w:rPr>
        <w:t xml:space="preserve"> بعد ساعات من تسليم الشيك للمستفيد</w:t>
      </w:r>
      <w:r w:rsidR="0089286C">
        <w:rPr>
          <w:rFonts w:hint="cs"/>
          <w:sz w:val="24"/>
          <w:szCs w:val="24"/>
          <w:rtl/>
        </w:rPr>
        <w:t xml:space="preserve"> بسحب نصف المبلغ من رصيده لدى البنك المسحوب عليه</w:t>
      </w:r>
      <w:r w:rsidR="00554040">
        <w:rPr>
          <w:rFonts w:hint="cs"/>
          <w:sz w:val="24"/>
          <w:szCs w:val="24"/>
          <w:rtl/>
        </w:rPr>
        <w:t xml:space="preserve"> عندما ذهب المستفيد لتحصيل قيمة الشيك لم يتمكن لعدم وجود مقابل كافي للوفاء، بعد إبلاغ الجهات الأمنية و القبض عليه  دفع الساحب</w:t>
      </w:r>
      <w:r w:rsidR="008F2B62">
        <w:rPr>
          <w:rFonts w:hint="cs"/>
          <w:sz w:val="24"/>
          <w:szCs w:val="24"/>
          <w:rtl/>
        </w:rPr>
        <w:t>( بلال )</w:t>
      </w:r>
      <w:r w:rsidR="00554040">
        <w:rPr>
          <w:rFonts w:hint="cs"/>
          <w:sz w:val="24"/>
          <w:szCs w:val="24"/>
          <w:rtl/>
        </w:rPr>
        <w:t xml:space="preserve"> بأنه لا يحق للجهات الأمنية القبض عليه لأنه وقت إصدار الشيك كان المبلغ متوفر لدى البنك المسحوب عليه.</w:t>
      </w:r>
    </w:p>
    <w:p w14:paraId="4C70A26D" w14:textId="76C54C67" w:rsidR="00554040" w:rsidRDefault="00554040" w:rsidP="0081118D">
      <w:pPr>
        <w:bidi/>
        <w:ind w:left="-961" w:right="-990"/>
        <w:rPr>
          <w:sz w:val="24"/>
          <w:szCs w:val="24"/>
          <w:rtl/>
        </w:rPr>
      </w:pPr>
      <w:r>
        <w:rPr>
          <w:rFonts w:hint="cs"/>
          <w:sz w:val="24"/>
          <w:szCs w:val="24"/>
          <w:rtl/>
        </w:rPr>
        <w:t>ما رايك بهذا الدفع؟</w:t>
      </w:r>
      <w:r w:rsidR="008F2B62">
        <w:rPr>
          <w:rFonts w:hint="cs"/>
          <w:sz w:val="24"/>
          <w:szCs w:val="24"/>
          <w:rtl/>
        </w:rPr>
        <w:t xml:space="preserve"> و هل يختلف رأيك لو أن سكرتير( بلال ) قام بتسليمه للمستفيد دون علم</w:t>
      </w:r>
      <w:r w:rsidR="00DF0901">
        <w:rPr>
          <w:rFonts w:hint="cs"/>
          <w:sz w:val="24"/>
          <w:szCs w:val="24"/>
          <w:rtl/>
        </w:rPr>
        <w:t>ه؟</w:t>
      </w:r>
    </w:p>
    <w:p w14:paraId="0ACB2D9F" w14:textId="77777777" w:rsidR="003E261F" w:rsidRDefault="003E261F" w:rsidP="00267EB8">
      <w:pPr>
        <w:bidi/>
        <w:ind w:left="-961" w:right="-990"/>
        <w:rPr>
          <w:rFonts w:hint="cs"/>
          <w:sz w:val="24"/>
          <w:szCs w:val="24"/>
          <w:rtl/>
        </w:rPr>
      </w:pPr>
      <w:r>
        <w:rPr>
          <w:rFonts w:hint="cs"/>
          <w:sz w:val="24"/>
          <w:szCs w:val="24"/>
          <w:rtl/>
        </w:rPr>
        <w:t>الوقائع:</w:t>
      </w:r>
    </w:p>
    <w:p w14:paraId="3581AC07" w14:textId="77777777" w:rsidR="00737EAB" w:rsidRDefault="003E261F" w:rsidP="00267EB8">
      <w:pPr>
        <w:bidi/>
        <w:ind w:left="-961" w:right="-990"/>
        <w:rPr>
          <w:rFonts w:hint="cs"/>
          <w:sz w:val="24"/>
          <w:szCs w:val="24"/>
          <w:rtl/>
        </w:rPr>
      </w:pPr>
      <w:r>
        <w:rPr>
          <w:rFonts w:hint="cs"/>
          <w:sz w:val="24"/>
          <w:szCs w:val="24"/>
          <w:rtl/>
        </w:rPr>
        <w:t xml:space="preserve">١/ قيام بلال بإصدار شيك بقيمة مليوني ريال </w:t>
      </w:r>
      <w:r w:rsidR="00737EAB">
        <w:rPr>
          <w:rFonts w:hint="cs"/>
          <w:sz w:val="24"/>
          <w:szCs w:val="24"/>
          <w:rtl/>
        </w:rPr>
        <w:t>ثمن أرض بمساحة خمسمائة متر مربع.</w:t>
      </w:r>
    </w:p>
    <w:p w14:paraId="0EA2C31C" w14:textId="77777777" w:rsidR="00737EAB" w:rsidRDefault="00737EAB" w:rsidP="00267EB8">
      <w:pPr>
        <w:bidi/>
        <w:ind w:left="-961" w:right="-990"/>
        <w:rPr>
          <w:rFonts w:hint="cs"/>
          <w:sz w:val="24"/>
          <w:szCs w:val="24"/>
          <w:rtl/>
        </w:rPr>
      </w:pPr>
      <w:r>
        <w:rPr>
          <w:rFonts w:hint="cs"/>
          <w:sz w:val="24"/>
          <w:szCs w:val="24"/>
          <w:rtl/>
        </w:rPr>
        <w:t>٢/ و ذلك لصالح نبيل مالك الأرض.</w:t>
      </w:r>
    </w:p>
    <w:p w14:paraId="17763911" w14:textId="77777777" w:rsidR="00737EAB" w:rsidRDefault="00737EAB" w:rsidP="00267EB8">
      <w:pPr>
        <w:bidi/>
        <w:ind w:left="-961" w:right="-990"/>
        <w:rPr>
          <w:rFonts w:hint="cs"/>
          <w:sz w:val="24"/>
          <w:szCs w:val="24"/>
          <w:rtl/>
        </w:rPr>
      </w:pPr>
      <w:r>
        <w:rPr>
          <w:rFonts w:hint="cs"/>
          <w:sz w:val="24"/>
          <w:szCs w:val="24"/>
          <w:rtl/>
        </w:rPr>
        <w:lastRenderedPageBreak/>
        <w:t xml:space="preserve">٣/ بعد تسليم الشيك للمستفيد نبيل قام بلال بسحب نصف المبلغ من رصيده لدى البنك. </w:t>
      </w:r>
    </w:p>
    <w:p w14:paraId="6D67828C" w14:textId="77777777" w:rsidR="00737EAB" w:rsidRDefault="00737EAB" w:rsidP="00267EB8">
      <w:pPr>
        <w:bidi/>
        <w:ind w:left="-961" w:right="-990"/>
        <w:rPr>
          <w:rFonts w:hint="cs"/>
          <w:sz w:val="24"/>
          <w:szCs w:val="24"/>
          <w:rtl/>
        </w:rPr>
      </w:pPr>
      <w:r>
        <w:rPr>
          <w:rFonts w:hint="cs"/>
          <w:sz w:val="24"/>
          <w:szCs w:val="24"/>
          <w:rtl/>
        </w:rPr>
        <w:t>٤/ بالتالي لم يتمكن المستفيد من الحصول على المبلغ.</w:t>
      </w:r>
    </w:p>
    <w:p w14:paraId="54ECBA32" w14:textId="77777777" w:rsidR="00737EAB" w:rsidRDefault="00737EAB" w:rsidP="00267EB8">
      <w:pPr>
        <w:bidi/>
        <w:ind w:left="-961" w:right="-990"/>
        <w:rPr>
          <w:rFonts w:hint="cs"/>
          <w:sz w:val="24"/>
          <w:szCs w:val="24"/>
          <w:rtl/>
        </w:rPr>
      </w:pPr>
      <w:r>
        <w:rPr>
          <w:rFonts w:hint="cs"/>
          <w:sz w:val="24"/>
          <w:szCs w:val="24"/>
          <w:rtl/>
        </w:rPr>
        <w:t>الأسانيد القانونية:</w:t>
      </w:r>
    </w:p>
    <w:p w14:paraId="15894694" w14:textId="77777777" w:rsidR="00737EAB" w:rsidRPr="00737EAB" w:rsidRDefault="00737EAB" w:rsidP="00737EAB">
      <w:pPr>
        <w:bidi/>
        <w:ind w:left="-961" w:right="-990"/>
        <w:rPr>
          <w:sz w:val="24"/>
          <w:szCs w:val="24"/>
        </w:rPr>
      </w:pPr>
      <w:r>
        <w:rPr>
          <w:rFonts w:hint="cs"/>
          <w:sz w:val="24"/>
          <w:szCs w:val="24"/>
          <w:rtl/>
        </w:rPr>
        <w:t xml:space="preserve">من الصور التي يعاقب عليها النظام الساحب </w:t>
      </w:r>
      <w:r w:rsidR="003E261F">
        <w:rPr>
          <w:sz w:val="24"/>
          <w:szCs w:val="24"/>
          <w:rtl/>
        </w:rPr>
        <w:t xml:space="preserve"> </w:t>
      </w:r>
      <w:r w:rsidRPr="00737EAB">
        <w:rPr>
          <w:sz w:val="24"/>
          <w:szCs w:val="24"/>
          <w:rtl/>
        </w:rPr>
        <w:t>استرداد قيمة الشيك بعد سحبه</w:t>
      </w:r>
    </w:p>
    <w:p w14:paraId="4E65651F" w14:textId="77777777" w:rsidR="00737EAB" w:rsidRPr="00737EAB" w:rsidRDefault="00737EAB" w:rsidP="00737EAB">
      <w:pPr>
        <w:bidi/>
        <w:ind w:left="-961" w:right="-990"/>
        <w:rPr>
          <w:sz w:val="24"/>
          <w:szCs w:val="24"/>
        </w:rPr>
      </w:pPr>
      <w:r w:rsidRPr="00737EAB">
        <w:rPr>
          <w:sz w:val="24"/>
          <w:szCs w:val="24"/>
          <w:rtl/>
        </w:rPr>
        <w:t xml:space="preserve">هنا يقوم الفاعل بإصدار شيك كان له مقابل وقتئذ ثم يقوم بسحب الرصيد قبل الوفاء بالشيك بحيث يصبح الشيك بلا مقابل نهائيا و قد يكون له مقابل و لكنه غير كافي. </w:t>
      </w:r>
    </w:p>
    <w:p w14:paraId="2F0F64BA" w14:textId="06202A2A" w:rsidR="00267EB8" w:rsidRDefault="00737EAB" w:rsidP="00267EB8">
      <w:pPr>
        <w:bidi/>
        <w:ind w:left="-961" w:right="-990"/>
        <w:rPr>
          <w:rFonts w:hint="cs"/>
          <w:sz w:val="24"/>
          <w:szCs w:val="24"/>
          <w:rtl/>
        </w:rPr>
      </w:pPr>
      <w:r>
        <w:rPr>
          <w:rFonts w:hint="cs"/>
          <w:sz w:val="24"/>
          <w:szCs w:val="24"/>
          <w:rtl/>
        </w:rPr>
        <w:t xml:space="preserve">وذلك ما فعله بلال الذي أصدر الشيك لمالك الأرض حيث قام بسحب المبلغ بعد تسليم الشيك للمستفيد. </w:t>
      </w:r>
    </w:p>
    <w:p w14:paraId="4A219A10" w14:textId="126E5797" w:rsidR="00737EAB" w:rsidRDefault="00737EAB" w:rsidP="00267EB8">
      <w:pPr>
        <w:bidi/>
        <w:ind w:left="-961" w:right="-990"/>
        <w:rPr>
          <w:rFonts w:hint="cs"/>
          <w:sz w:val="24"/>
          <w:szCs w:val="24"/>
          <w:rtl/>
        </w:rPr>
      </w:pPr>
      <w:r>
        <w:rPr>
          <w:rFonts w:hint="cs"/>
          <w:sz w:val="24"/>
          <w:szCs w:val="24"/>
          <w:rtl/>
        </w:rPr>
        <w:t>نعم يختلف رأي لو أن سكرتير الساحب قام بتسليم الشيك للمستفيد دون علمه لأن ذلك يندرج تحت الصور التي لا يعاقب عليها النظام بجريمة إصدار شيك ليس له مقابل وفاء.</w:t>
      </w:r>
    </w:p>
    <w:p w14:paraId="24DB76EE" w14:textId="77777777" w:rsidR="00737EAB" w:rsidRDefault="00737EAB" w:rsidP="00267EB8">
      <w:pPr>
        <w:bidi/>
        <w:ind w:left="-961" w:right="-990"/>
        <w:rPr>
          <w:rFonts w:hint="cs"/>
          <w:sz w:val="24"/>
          <w:szCs w:val="24"/>
          <w:rtl/>
        </w:rPr>
      </w:pPr>
    </w:p>
    <w:p w14:paraId="0F8E7C37" w14:textId="79C5000D" w:rsidR="00554040" w:rsidRDefault="00554040" w:rsidP="0081118D">
      <w:pPr>
        <w:bidi/>
        <w:ind w:left="-961" w:right="-990"/>
        <w:rPr>
          <w:sz w:val="24"/>
          <w:szCs w:val="24"/>
          <w:rtl/>
        </w:rPr>
      </w:pPr>
      <w:r>
        <w:rPr>
          <w:rFonts w:hint="cs"/>
          <w:sz w:val="24"/>
          <w:szCs w:val="24"/>
          <w:rtl/>
        </w:rPr>
        <w:t xml:space="preserve">٣/ </w:t>
      </w:r>
      <w:r w:rsidR="00267EB8">
        <w:rPr>
          <w:rFonts w:hint="cs"/>
          <w:sz w:val="24"/>
          <w:szCs w:val="24"/>
          <w:rtl/>
        </w:rPr>
        <w:t>اتفق بائع مع مشتري على ثمن صوري بعقار بقصد التخفيض في المبلغ و بعد إجراء التسجيل في البنك العقاري تبين أن الثمن صوري فهل يعد هذا تزويرا.</w:t>
      </w:r>
    </w:p>
    <w:p w14:paraId="1E172A78" w14:textId="30D6693F" w:rsidR="00267EB8" w:rsidRDefault="00267EB8" w:rsidP="0081118D">
      <w:pPr>
        <w:bidi/>
        <w:ind w:left="-961" w:right="-990"/>
        <w:rPr>
          <w:sz w:val="24"/>
          <w:szCs w:val="24"/>
          <w:rtl/>
        </w:rPr>
      </w:pPr>
      <w:r>
        <w:rPr>
          <w:rFonts w:hint="cs"/>
          <w:sz w:val="24"/>
          <w:szCs w:val="24"/>
          <w:rtl/>
        </w:rPr>
        <w:t>وضحي رأيك بأسلوب قانوني؟</w:t>
      </w:r>
    </w:p>
    <w:p w14:paraId="5FBF00A2" w14:textId="35EAA173" w:rsidR="00267EB8" w:rsidRDefault="00362A26" w:rsidP="0081118D">
      <w:pPr>
        <w:bidi/>
        <w:ind w:left="-961" w:right="-990"/>
        <w:rPr>
          <w:rFonts w:hint="cs"/>
          <w:sz w:val="24"/>
          <w:szCs w:val="24"/>
          <w:rtl/>
        </w:rPr>
      </w:pPr>
      <w:r>
        <w:rPr>
          <w:rFonts w:hint="cs"/>
          <w:sz w:val="24"/>
          <w:szCs w:val="24"/>
          <w:rtl/>
        </w:rPr>
        <w:t>الوقائع:</w:t>
      </w:r>
    </w:p>
    <w:p w14:paraId="3C6CD315" w14:textId="1712226C" w:rsidR="00362A26" w:rsidRDefault="00362A26" w:rsidP="0081118D">
      <w:pPr>
        <w:bidi/>
        <w:ind w:left="-961" w:right="-990"/>
        <w:rPr>
          <w:rFonts w:hint="cs"/>
          <w:sz w:val="24"/>
          <w:szCs w:val="24"/>
          <w:rtl/>
        </w:rPr>
      </w:pPr>
      <w:r>
        <w:rPr>
          <w:rFonts w:hint="cs"/>
          <w:sz w:val="24"/>
          <w:szCs w:val="24"/>
          <w:rtl/>
        </w:rPr>
        <w:t>١/ الاتفاق بين البائع و المشتري على كتابة ثمن صوري بعقد بيع العقار.</w:t>
      </w:r>
    </w:p>
    <w:p w14:paraId="054083EF" w14:textId="2DBF3E5C" w:rsidR="00362A26" w:rsidRDefault="00362A26" w:rsidP="0081118D">
      <w:pPr>
        <w:bidi/>
        <w:ind w:left="-961" w:right="-990"/>
        <w:rPr>
          <w:rFonts w:hint="cs"/>
          <w:sz w:val="24"/>
          <w:szCs w:val="24"/>
          <w:rtl/>
        </w:rPr>
      </w:pPr>
      <w:r>
        <w:rPr>
          <w:rFonts w:hint="cs"/>
          <w:sz w:val="24"/>
          <w:szCs w:val="24"/>
          <w:rtl/>
        </w:rPr>
        <w:t>٢/ وذلك من أجل التخفيض بالمبلغ.</w:t>
      </w:r>
    </w:p>
    <w:p w14:paraId="7CE87F9D" w14:textId="2B2D395D" w:rsidR="00C744A4" w:rsidRDefault="00C744A4" w:rsidP="0081118D">
      <w:pPr>
        <w:bidi/>
        <w:ind w:left="-961" w:right="-990"/>
        <w:rPr>
          <w:rFonts w:hint="cs"/>
          <w:sz w:val="24"/>
          <w:szCs w:val="24"/>
          <w:rtl/>
        </w:rPr>
      </w:pPr>
      <w:r>
        <w:rPr>
          <w:rFonts w:hint="cs"/>
          <w:sz w:val="24"/>
          <w:szCs w:val="24"/>
          <w:rtl/>
        </w:rPr>
        <w:t>الأسانيد القانونينة:</w:t>
      </w:r>
    </w:p>
    <w:p w14:paraId="5A7A9183" w14:textId="6593E7F1" w:rsidR="00C744A4" w:rsidRDefault="00FE3D5D" w:rsidP="0081118D">
      <w:pPr>
        <w:bidi/>
        <w:ind w:left="-961" w:right="-990"/>
        <w:rPr>
          <w:rFonts w:hint="cs"/>
          <w:sz w:val="24"/>
          <w:szCs w:val="24"/>
          <w:rtl/>
        </w:rPr>
      </w:pPr>
      <w:r>
        <w:rPr>
          <w:rFonts w:hint="cs"/>
          <w:sz w:val="24"/>
          <w:szCs w:val="24"/>
          <w:rtl/>
        </w:rPr>
        <w:t xml:space="preserve">لا يعاقب على الصورية إذا وقعت في نطاق تصرف الشخص في حقه الخالص او مركزه الشخصي الا أن الصوريه التي يتعرض فيها المقر بالصورية لحقوق الغير او مراكزهم او صفاتهم بما يسبب ضررا لهم فيكون تغيير الحقيقة بمثابة التزوير المعاقب عليه قانونا. </w:t>
      </w:r>
    </w:p>
    <w:p w14:paraId="4DA2473E" w14:textId="44358C7E" w:rsidR="00FE3D5D" w:rsidRDefault="00FE3D5D" w:rsidP="0081118D">
      <w:pPr>
        <w:bidi/>
        <w:ind w:left="-961" w:right="-990"/>
        <w:rPr>
          <w:rFonts w:hint="cs"/>
          <w:sz w:val="24"/>
          <w:szCs w:val="24"/>
          <w:rtl/>
        </w:rPr>
      </w:pPr>
      <w:r>
        <w:rPr>
          <w:rFonts w:hint="cs"/>
          <w:sz w:val="24"/>
          <w:szCs w:val="24"/>
          <w:rtl/>
        </w:rPr>
        <w:t>و بالتالي لا يعد الثمن الصوري للعقار الوارد في هذا العقد تزويرا يعاقب عليه لأن الصوريه هنا لا يترتب عليها الاساءة إلى مركز أي شخص.</w:t>
      </w:r>
    </w:p>
    <w:p w14:paraId="3D882051" w14:textId="77777777" w:rsidR="00267EB8" w:rsidRDefault="00267EB8" w:rsidP="0081118D">
      <w:pPr>
        <w:bidi/>
        <w:ind w:left="-961" w:right="-990"/>
        <w:rPr>
          <w:sz w:val="24"/>
          <w:szCs w:val="24"/>
          <w:rtl/>
        </w:rPr>
      </w:pPr>
    </w:p>
    <w:p w14:paraId="2A4C989F" w14:textId="77777777" w:rsidR="00267EB8" w:rsidRDefault="00267EB8" w:rsidP="0081118D">
      <w:pPr>
        <w:bidi/>
        <w:ind w:left="-961" w:right="-990"/>
        <w:rPr>
          <w:sz w:val="24"/>
          <w:szCs w:val="24"/>
          <w:rtl/>
        </w:rPr>
      </w:pPr>
    </w:p>
    <w:p w14:paraId="5787D364" w14:textId="10C5960C" w:rsidR="00267EB8" w:rsidRPr="00806BB7" w:rsidRDefault="00267EB8" w:rsidP="00267EB8">
      <w:pPr>
        <w:bidi/>
        <w:ind w:left="-961" w:right="-990"/>
        <w:jc w:val="right"/>
        <w:rPr>
          <w:sz w:val="24"/>
          <w:szCs w:val="24"/>
          <w:rtl/>
        </w:rPr>
      </w:pPr>
      <w:r>
        <w:rPr>
          <w:rFonts w:hint="cs"/>
          <w:sz w:val="24"/>
          <w:szCs w:val="24"/>
          <w:rtl/>
        </w:rPr>
        <w:t xml:space="preserve">بالتوفيق، </w:t>
      </w:r>
    </w:p>
    <w:p w14:paraId="6739F9A6" w14:textId="77777777" w:rsidR="009B7B4E" w:rsidRPr="009B7B4E" w:rsidRDefault="009B7B4E" w:rsidP="0081118D">
      <w:pPr>
        <w:jc w:val="right"/>
        <w:rPr>
          <w:rtl/>
        </w:rPr>
      </w:pPr>
    </w:p>
    <w:p w14:paraId="362B38CF" w14:textId="77777777" w:rsidR="009B7B4E" w:rsidRPr="009B7B4E" w:rsidRDefault="009B7B4E" w:rsidP="007C6307">
      <w:pPr>
        <w:jc w:val="right"/>
        <w:rPr>
          <w:rtl/>
        </w:rPr>
      </w:pPr>
    </w:p>
    <w:p w14:paraId="332F3F6E" w14:textId="77777777" w:rsidR="009B7B4E" w:rsidRPr="009B7B4E" w:rsidRDefault="009B7B4E" w:rsidP="009B7B4E">
      <w:pPr>
        <w:rPr>
          <w:rtl/>
        </w:rPr>
      </w:pPr>
    </w:p>
    <w:p w14:paraId="36A13DD2" w14:textId="77777777" w:rsidR="009B7B4E" w:rsidRPr="009B7B4E" w:rsidRDefault="009B7B4E" w:rsidP="009B7B4E">
      <w:pPr>
        <w:rPr>
          <w:rtl/>
        </w:rPr>
      </w:pPr>
    </w:p>
    <w:p w14:paraId="62CD797A" w14:textId="77777777" w:rsidR="009B7B4E" w:rsidRPr="009B7B4E" w:rsidRDefault="009B7B4E" w:rsidP="009B7B4E">
      <w:pPr>
        <w:tabs>
          <w:tab w:val="left" w:pos="5595"/>
        </w:tabs>
        <w:rPr>
          <w:rtl/>
        </w:rPr>
      </w:pPr>
      <w:r>
        <w:rPr>
          <w:rFonts w:hint="cs"/>
          <w:rtl/>
        </w:rPr>
        <w:t xml:space="preserve">   </w:t>
      </w:r>
      <w:r>
        <w:rPr>
          <w:rtl/>
        </w:rPr>
        <w:tab/>
      </w:r>
      <w:r>
        <w:rPr>
          <w:rFonts w:hint="cs"/>
          <w:rtl/>
        </w:rPr>
        <w:t xml:space="preserve">                                                 </w:t>
      </w:r>
    </w:p>
    <w:p w14:paraId="7FBA3580" w14:textId="77777777" w:rsidR="009B7B4E" w:rsidRPr="009B7B4E" w:rsidRDefault="009B7B4E" w:rsidP="009B7B4E">
      <w:pPr>
        <w:rPr>
          <w:rtl/>
        </w:rPr>
      </w:pPr>
    </w:p>
    <w:p w14:paraId="25A37D31" w14:textId="77777777" w:rsidR="009B7B4E" w:rsidRPr="009B7B4E" w:rsidRDefault="009B7B4E" w:rsidP="009B7B4E">
      <w:pPr>
        <w:rPr>
          <w:rtl/>
        </w:rPr>
      </w:pPr>
    </w:p>
    <w:p w14:paraId="0C0686DD" w14:textId="77777777" w:rsidR="009B7B4E" w:rsidRPr="009B7B4E" w:rsidRDefault="009B7B4E" w:rsidP="009B7B4E">
      <w:pPr>
        <w:rPr>
          <w:rtl/>
        </w:rPr>
      </w:pPr>
    </w:p>
    <w:p w14:paraId="71707964" w14:textId="77777777" w:rsidR="009B7B4E" w:rsidRPr="009B7B4E" w:rsidRDefault="009B7B4E" w:rsidP="009B7B4E">
      <w:pPr>
        <w:rPr>
          <w:rtl/>
        </w:rPr>
      </w:pPr>
    </w:p>
    <w:p w14:paraId="02EDD882" w14:textId="77777777" w:rsidR="009B7B4E" w:rsidRDefault="009B7B4E">
      <w:pPr>
        <w:rPr>
          <w:rtl/>
        </w:rPr>
      </w:pPr>
    </w:p>
    <w:p w14:paraId="7997AB58" w14:textId="77777777" w:rsidR="009B7B4E" w:rsidRDefault="009B7B4E" w:rsidP="009B7B4E">
      <w:pPr>
        <w:jc w:val="center"/>
        <w:rPr>
          <w:rtl/>
        </w:rPr>
      </w:pPr>
      <w:r>
        <w:rPr>
          <w:rFonts w:hint="cs"/>
          <w:rtl/>
        </w:rPr>
        <w:t xml:space="preserve">                                </w:t>
      </w:r>
    </w:p>
    <w:p w14:paraId="4A95510C" w14:textId="77777777" w:rsidR="004E56FF" w:rsidRDefault="004E56FF">
      <w:pPr>
        <w:rPr>
          <w:rtl/>
        </w:rPr>
      </w:pPr>
      <w:r w:rsidRPr="009B7B4E">
        <w:rPr>
          <w:rtl/>
        </w:rPr>
        <w:br w:type="page"/>
      </w:r>
      <w:r w:rsidR="009B7B4E">
        <w:rPr>
          <w:rFonts w:hint="cs"/>
          <w:rtl/>
        </w:rPr>
        <w:lastRenderedPageBreak/>
        <w:t xml:space="preserve"> </w:t>
      </w:r>
    </w:p>
    <w:p w14:paraId="5D531080" w14:textId="77777777" w:rsidR="006A68C0" w:rsidRPr="009117B4" w:rsidRDefault="009B7B4E" w:rsidP="006A68C0">
      <w:pPr>
        <w:tabs>
          <w:tab w:val="left" w:pos="2895"/>
        </w:tabs>
        <w:bidi/>
      </w:pPr>
      <w:r>
        <w:rPr>
          <w:rFonts w:hint="cs"/>
          <w:rtl/>
        </w:rPr>
        <w:t xml:space="preserve">                                                                                                                                                                                                                                                       </w:t>
      </w:r>
    </w:p>
    <w:sectPr w:rsidR="006A68C0" w:rsidRPr="009117B4" w:rsidSect="00267EB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547"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C697" w14:textId="77777777" w:rsidR="00737EAB" w:rsidRDefault="00737EAB" w:rsidP="008B29FE">
      <w:pPr>
        <w:spacing w:after="0" w:line="240" w:lineRule="auto"/>
      </w:pPr>
      <w:r>
        <w:separator/>
      </w:r>
    </w:p>
  </w:endnote>
  <w:endnote w:type="continuationSeparator" w:id="0">
    <w:p w14:paraId="5AF92C5B" w14:textId="77777777" w:rsidR="00737EAB" w:rsidRDefault="00737EAB" w:rsidP="008B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CS Diwani0 S_I normal.">
    <w:altName w:val="Times New Roman"/>
    <w:charset w:val="B2"/>
    <w:family w:val="auto"/>
    <w:pitch w:val="variable"/>
    <w:sig w:usb0="00002001" w:usb1="00000000" w:usb2="00000000" w:usb3="00000000" w:csb0="0000004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5C83" w14:textId="77777777" w:rsidR="00737EAB" w:rsidRDefault="00737E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320"/>
      <w:docPartObj>
        <w:docPartGallery w:val="Page Numbers (Bottom of Page)"/>
        <w:docPartUnique/>
      </w:docPartObj>
    </w:sdtPr>
    <w:sdtContent>
      <w:p w14:paraId="24CED9E9" w14:textId="668C0CBE" w:rsidR="00737EAB" w:rsidRDefault="00737EAB">
        <w:pPr>
          <w:pStyle w:val="Footer"/>
          <w:jc w:val="center"/>
        </w:pPr>
        <w:r>
          <w:rPr>
            <w:noProof/>
            <w:lang w:eastAsia="en-US"/>
          </w:rPr>
          <mc:AlternateContent>
            <mc:Choice Requires="wpg">
              <w:drawing>
                <wp:inline distT="0" distB="0" distL="0" distR="0" wp14:anchorId="61B2A5FA" wp14:editId="13DED487">
                  <wp:extent cx="418465" cy="221615"/>
                  <wp:effectExtent l="0" t="0" r="5715" b="0"/>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9" name="Text Box 2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2A203" w14:textId="77777777" w:rsidR="00737EAB" w:rsidRDefault="00737EAB">
                                <w:pPr>
                                  <w:jc w:val="center"/>
                                  <w:rPr>
                                    <w:szCs w:val="18"/>
                                  </w:rPr>
                                </w:pPr>
                                <w:r>
                                  <w:fldChar w:fldCharType="begin"/>
                                </w:r>
                                <w:r>
                                  <w:instrText xml:space="preserve"> PAGE    \* MERGEFORMAT </w:instrText>
                                </w:r>
                                <w:r>
                                  <w:fldChar w:fldCharType="separate"/>
                                </w:r>
                                <w:r w:rsidR="002F5B4F" w:rsidRPr="002F5B4F">
                                  <w:rPr>
                                    <w:i/>
                                    <w:noProof/>
                                    <w:sz w:val="18"/>
                                    <w:szCs w:val="18"/>
                                  </w:rPr>
                                  <w:t>2</w:t>
                                </w:r>
                                <w:r>
                                  <w:rPr>
                                    <w:i/>
                                    <w:noProof/>
                                    <w:sz w:val="18"/>
                                    <w:szCs w:val="18"/>
                                  </w:rPr>
                                  <w:fldChar w:fldCharType="end"/>
                                </w:r>
                              </w:p>
                            </w:txbxContent>
                          </wps:txbx>
                          <wps:bodyPr rot="0" vert="horz" wrap="square" lIns="0" tIns="0" rIns="0" bIns="0" anchor="ctr" anchorCtr="0" upright="1">
                            <a:noAutofit/>
                          </wps:bodyPr>
                        </wps:wsp>
                        <wpg:grpSp>
                          <wpg:cNvPr id="10" name="Group 23"/>
                          <wpg:cNvGrpSpPr>
                            <a:grpSpLocks/>
                          </wpg:cNvGrpSpPr>
                          <wpg:grpSpPr bwMode="auto">
                            <a:xfrm>
                              <a:off x="5494" y="739"/>
                              <a:ext cx="372" cy="72"/>
                              <a:chOff x="5486" y="739"/>
                              <a:chExt cx="372" cy="72"/>
                            </a:xfrm>
                          </wpg:grpSpPr>
                          <wps:wsp>
                            <wps:cNvPr id="11" name="Oval 2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2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1"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">
                  <v:shapetype id="_x0000_t202" coordsize="21600,21600" o:spt="202" path="m0,0l0,21600,21600,21600,21600,0xe">
                    <v:stroke joinstyle="miter"/>
                    <v:path gradientshapeok="t" o:connecttype="rect"/>
                  </v:shapetype>
                  <v:shape id="Text Box 22" o:spid="_x0000_s1027" type="#_x0000_t202" style="position:absolute;left:5351;top:800;width:659;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8OwewwAA&#10;ANoAAAAPAAAAZHJzL2Rvd25yZXYueG1sRI/NbsIwEITvlXgHa5F6qYgDB1RCDOJHQC89BHiAVbwk&#10;EfE6ik2S9unrSkgcRzPzjSZdD6YWHbWusqxgGsUgiHOrKy4UXC+HyScI55E11pZJwQ85WK9Gbykm&#10;2vacUXf2hQgQdgkqKL1vEildXpJBF9mGOHg32xr0QbaF1C32AW5qOYvjuTRYcVgosaFdSfn9/DAK&#10;aJPZ3++7O5psu98dbxXThzwp9T4eNksQngb/Cj/bX1rBAv6vhBs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8OwewwAAANoAAAAPAAAAAAAAAAAAAAAAAJcCAABkcnMvZG93&#10;bnJldi54bWxQSwUGAAAAAAQABAD1AAAAhwMAAAAA&#10;" filled="f" stroked="f">
                    <v:textbox inset="0,0,0,0">
                      <w:txbxContent>
                        <w:p w14:paraId="6C82A203" w14:textId="77777777" w:rsidR="00737EAB" w:rsidRDefault="00737EAB">
                          <w:pPr>
                            <w:jc w:val="center"/>
                            <w:rPr>
                              <w:szCs w:val="18"/>
                            </w:rPr>
                          </w:pPr>
                          <w:r>
                            <w:fldChar w:fldCharType="begin"/>
                          </w:r>
                          <w:r>
                            <w:instrText xml:space="preserve"> PAGE    \* MERGEFORMAT </w:instrText>
                          </w:r>
                          <w:r>
                            <w:fldChar w:fldCharType="separate"/>
                          </w:r>
                          <w:r w:rsidR="002F5B4F" w:rsidRPr="002F5B4F">
                            <w:rPr>
                              <w:i/>
                              <w:noProof/>
                              <w:sz w:val="18"/>
                              <w:szCs w:val="18"/>
                            </w:rPr>
                            <w:t>2</w:t>
                          </w:r>
                          <w:r>
                            <w:rPr>
                              <w:i/>
                              <w:noProof/>
                              <w:sz w:val="18"/>
                              <w:szCs w:val="18"/>
                            </w:rPr>
                            <w:fldChar w:fldCharType="end"/>
                          </w:r>
                        </w:p>
                      </w:txbxContent>
                    </v:textbox>
                  </v:shape>
                  <v:group id="Group 23"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Oval 24"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NVtwAAA&#10;ANsAAAAPAAAAZHJzL2Rvd25yZXYueG1sRE9Li8IwEL4v+B/CCHtbUxVEqlF8UNjDHlwVz0MyttVm&#10;UpusVn/9RhC8zcf3nOm8tZW4UuNLxwr6vQQEsXam5FzBfpd9jUH4gGywckwK7uRhPut8TDE17sa/&#10;dN2GXMQQ9ikqKEKoUym9Lsii77maOHJH11gMETa5NA3eYrit5CBJRtJiybGhwJpWBenz9s8qGP7g&#10;Ol8+9GW3yQ7j5OS0HmZeqc9uu5iACNSGt/jl/jZxfh+ev8QD5O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wNVtwAAAANsAAAAPAAAAAAAAAAAAAAAAAJcCAABkcnMvZG93bnJl&#10;di54bWxQSwUGAAAAAAQABAD1AAAAhAMAAAAA&#10;" fillcolor="#7ba0cd [2420]" stroked="f"/>
                    <v:oval id="Oval 25"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sawAAA&#10;ANsAAAAPAAAAZHJzL2Rvd25yZXYueG1sRE9Ni8IwEL0L/ocwgjdNVRDpGkVdCh48uCqeh2S27W4z&#10;6TZRq79+Iwje5vE+Z75sbSWu1PjSsYLRMAFBrJ0pOVdwOmaDGQgfkA1WjknBnTwsF93OHFPjbvxF&#10;10PIRQxhn6KCIoQ6ldLrgiz6oauJI/ftGoshwiaXpsFbDLeVHCfJVFosOTYUWNOmIP17uFgFkx1+&#10;5uuH/jvus/Ms+XFaTzKvVL/Xrj5ABGrDW/xyb02cP4bnL/EAuf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ksawAAAANsAAAAPAAAAAAAAAAAAAAAAAJcCAABkcnMvZG93bnJl&#10;di54bWxQSwUGAAAAAAQABAD1AAAAhAMAAAAA&#10;" fillcolor="#7ba0cd [2420]" stroked="f"/>
                    <v:oval id="Oval 26"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u6BwgAA&#10;ANsAAAAPAAAAZHJzL2Rvd25yZXYueG1sRE/JasMwEL0H8g9iArnFcmsowY1iumDoIYdmoedBmtpu&#10;rZFrqY6Tr48Cgdzm8dZZFaNtxUC9bxwreEhSEMTamYYrBYd9uViC8AHZYOuYFJzIQ7GeTlaYG3fk&#10;LQ27UIkYwj5HBXUIXS6l1zVZ9InriCP37XqLIcK+kqbHYwy3rXxM0ydpseHYUGNHbzXp392/VZBt&#10;8L16Peu//Wf5tUx/nNZZ6ZWaz8aXZxCBxnAX39wfJs7P4PpLPECu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Fe7oHCAAAA2wAAAA8AAAAAAAAAAAAAAAAAlwIAAGRycy9kb3du&#10;cmV2LnhtbFBLBQYAAAAABAAEAPUAAACGAwAAAAA=&#10;" fillcolor="#7ba0cd [2420]" stroked="f"/>
                  </v:group>
                  <w10:anchorlock/>
                </v:group>
              </w:pict>
            </mc:Fallback>
          </mc:AlternateContent>
        </w:r>
      </w:p>
    </w:sdtContent>
  </w:sdt>
  <w:p w14:paraId="2E8A91B1" w14:textId="77777777" w:rsidR="00737EAB" w:rsidRDefault="00737EAB" w:rsidP="00F930FC">
    <w:pPr>
      <w:pStyle w:val="Footer"/>
      <w:bidi/>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321"/>
      <w:docPartObj>
        <w:docPartGallery w:val="Page Numbers (Bottom of Page)"/>
        <w:docPartUnique/>
      </w:docPartObj>
    </w:sdtPr>
    <w:sdtContent>
      <w:p w14:paraId="56D11C4A" w14:textId="16E357BA" w:rsidR="00737EAB" w:rsidRDefault="00737EAB">
        <w:pPr>
          <w:pStyle w:val="Footer"/>
          <w:jc w:val="center"/>
        </w:pPr>
        <w:r>
          <w:rPr>
            <w:noProof/>
            <w:lang w:eastAsia="en-US"/>
          </w:rPr>
          <mc:AlternateContent>
            <mc:Choice Requires="wpg">
              <w:drawing>
                <wp:inline distT="0" distB="0" distL="0" distR="0" wp14:anchorId="0CC255BB" wp14:editId="6865726B">
                  <wp:extent cx="418465" cy="221615"/>
                  <wp:effectExtent l="0" t="0" r="571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6F434" w14:textId="77777777" w:rsidR="00737EAB" w:rsidRDefault="00737EAB">
                                <w:pPr>
                                  <w:jc w:val="center"/>
                                  <w:rPr>
                                    <w:szCs w:val="18"/>
                                  </w:rPr>
                                </w:pPr>
                                <w:r>
                                  <w:fldChar w:fldCharType="begin"/>
                                </w:r>
                                <w:r>
                                  <w:instrText xml:space="preserve"> PAGE    \* MERGEFORMAT </w:instrText>
                                </w:r>
                                <w:r>
                                  <w:fldChar w:fldCharType="separate"/>
                                </w:r>
                                <w:r w:rsidR="002F5B4F" w:rsidRPr="002F5B4F">
                                  <w:rPr>
                                    <w:i/>
                                    <w:noProof/>
                                    <w:sz w:val="18"/>
                                    <w:szCs w:val="18"/>
                                  </w:rPr>
                                  <w:t>1</w:t>
                                </w:r>
                                <w:r>
                                  <w:rPr>
                                    <w:i/>
                                    <w:noProof/>
                                    <w:sz w:val="18"/>
                                    <w:szCs w:val="18"/>
                                  </w:rPr>
                                  <w:fldChar w:fldCharType="end"/>
                                </w:r>
                              </w:p>
                            </w:txbxContent>
                          </wps:txbx>
                          <wps:bodyPr rot="0" vert="horz" wrap="square" lIns="0" tIns="0" rIns="0" bIns="0" anchor="ctr" anchorCtr="0" upright="1">
                            <a:noAutofit/>
                          </wps:bodyPr>
                        </wps:wsp>
                        <wpg:grpSp>
                          <wpg:cNvPr id="4" name="Group 3"/>
                          <wpg:cNvGrpSpPr>
                            <a:grpSpLocks/>
                          </wpg:cNvGrpSpPr>
                          <wpg:grpSpPr bwMode="auto">
                            <a:xfrm>
                              <a:off x="5494" y="739"/>
                              <a:ext cx="372" cy="72"/>
                              <a:chOff x="5486" y="739"/>
                              <a:chExt cx="372" cy="72"/>
                            </a:xfrm>
                          </wpg:grpSpPr>
                          <wps:wsp>
                            <wps:cNvPr id="5"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32"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">
                  <v:shapetype id="_x0000_t202" coordsize="21600,21600" o:spt="202" path="m0,0l0,21600,21600,21600,21600,0xe">
                    <v:stroke joinstyle="miter"/>
                    <v:path gradientshapeok="t" o:connecttype="rect"/>
                  </v:shapetype>
                  <v:shape id="Text Box 2" o:spid="_x0000_s1033" type="#_x0000_t202" style="position:absolute;left:5351;top:800;width:659;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Nv0wwAA&#10;ANoAAAAPAAAAZHJzL2Rvd25yZXYueG1sRI/dasJAFITvC77DcoTeFLNRoUjMKv6g9qYXUR/gkD0m&#10;wezZkF2TtE/fLQheDjPzDZOuB1OLjlpXWVYwjWIQxLnVFRcKrpfDZAHCeWSNtWVS8EMO1qvRW4qJ&#10;tj1n1J19IQKEXYIKSu+bREqXl2TQRbYhDt7NtgZ9kG0hdYt9gJtazuL4UxqsOCyU2NCupPx+fhgF&#10;tMns7/fdHU223e+Ot4rpQ56Ueh8PmyUIT4N/hZ/tL61gDv9Xw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GNv0wwAAANoAAAAPAAAAAAAAAAAAAAAAAJcCAABkcnMvZG93&#10;bnJldi54bWxQSwUGAAAAAAQABAD1AAAAhwMAAAAA&#10;" filled="f" stroked="f">
                    <v:textbox inset="0,0,0,0">
                      <w:txbxContent>
                        <w:p w14:paraId="6F26F434" w14:textId="77777777" w:rsidR="00737EAB" w:rsidRDefault="00737EAB">
                          <w:pPr>
                            <w:jc w:val="center"/>
                            <w:rPr>
                              <w:szCs w:val="18"/>
                            </w:rPr>
                          </w:pPr>
                          <w:r>
                            <w:fldChar w:fldCharType="begin"/>
                          </w:r>
                          <w:r>
                            <w:instrText xml:space="preserve"> PAGE    \* MERGEFORMAT </w:instrText>
                          </w:r>
                          <w:r>
                            <w:fldChar w:fldCharType="separate"/>
                          </w:r>
                          <w:r w:rsidR="002F5B4F" w:rsidRPr="002F5B4F">
                            <w:rPr>
                              <w:i/>
                              <w:noProof/>
                              <w:sz w:val="18"/>
                              <w:szCs w:val="18"/>
                            </w:rPr>
                            <w:t>1</w:t>
                          </w:r>
                          <w:r>
                            <w:rPr>
                              <w:i/>
                              <w:noProof/>
                              <w:sz w:val="18"/>
                              <w:szCs w:val="18"/>
                            </w:rPr>
                            <w:fldChar w:fldCharType="end"/>
                          </w:r>
                        </w:p>
                      </w:txbxContent>
                    </v:textbox>
                  </v:shape>
                  <v:group id="Group 3" o:spid="_x0000_s1034"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oval id="Oval 4" o:spid="_x0000_s1035"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8D5wgAA&#10;ANoAAAAPAAAAZHJzL2Rvd25yZXYueG1sRI9BawIxFITvgv8hPMGbZq1YZGsUbVnw4MGq9PxIXne3&#10;bl62m6irv94IgsdhZr5hZovWVuJMjS8dKxgNExDE2pmScwWHfTaYgvAB2WDlmBRcycNi3u3MMDXu&#10;wt903oVcRAj7FBUUIdSplF4XZNEPXU0cvV/XWAxRNrk0DV4i3FbyLUnepcWS40KBNX0WpI+7k1Uw&#10;3uBXvrrp//02+5kmf07rceaV6vfa5QeIQG14hZ/ttVEwgceVe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zwPnCAAAA2gAAAA8AAAAAAAAAAAAAAAAAlwIAAGRycy9kb3du&#10;cmV2LnhtbFBLBQYAAAAABAAEAPUAAACGAwAAAAA=&#10;" fillcolor="#7ba0cd [2420]" stroked="f"/>
                    <v:oval id="Oval 5" o:spid="_x0000_s1036"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V6OwwAA&#10;ANoAAAAPAAAAZHJzL2Rvd25yZXYueG1sRI9Ba8JAFITvQv/D8gq9mU0rBIlZRVsCPXhotfT82H0m&#10;0ezbNLs1sb++Kwgeh5n5hilWo23FmXrfOFbwnKQgiLUzDVcKvvbldA7CB2SDrWNScCEPq+XDpMDc&#10;uIE/6bwLlYgQ9jkqqEPocim9rsmiT1xHHL2D6y2GKPtKmh6HCLetfEnTTFpsOC7U2NFrTfq0+7UK&#10;Zlt8qzZ/+mf/UX7P06PTelZ6pZ4ex/UCRKAx3MO39rtRkMH1Srw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YV6OwwAAANoAAAAPAAAAAAAAAAAAAAAAAJcCAABkcnMvZG93&#10;bnJldi54bWxQSwUGAAAAAAQABAD1AAAAhwMAAAAA&#10;" fillcolor="#7ba0cd [2420]" stroked="f"/>
                    <v:oval id="Oval 6" o:spid="_x0000_s1037"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fsVwgAA&#10;ANoAAAAPAAAAZHJzL2Rvd25yZXYueG1sRI9BawIxFITvgv8hPMGbZq1gZWsUbVnw4MGq9PxIXne3&#10;bl62m6irv94IgsdhZr5hZovWVuJMjS8dKxgNExDE2pmScwWHfTaYgvAB2WDlmBRcycNi3u3MMDXu&#10;wt903oVcRAj7FBUUIdSplF4XZNEPXU0cvV/XWAxRNrk0DV4i3FbyLUkm0mLJcaHAmj4L0sfdySoY&#10;b/ArX930/36b/UyTP6f1OPNK9Xvt8gNEoDa8ws/22ih4h8eVe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t+xXCAAAA2gAAAA8AAAAAAAAAAAAAAAAAlwIAAGRycy9kb3du&#10;cmV2LnhtbFBLBQYAAAAABAAEAPUAAACGAwAAAAA=&#10;" fillcolor="#7ba0cd [2420]" stroked="f"/>
                  </v:group>
                  <w10:anchorlock/>
                </v:group>
              </w:pict>
            </mc:Fallback>
          </mc:AlternateContent>
        </w:r>
      </w:p>
    </w:sdtContent>
  </w:sdt>
  <w:p w14:paraId="2F372F75" w14:textId="77777777" w:rsidR="00737EAB" w:rsidRDefault="00737E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E1DB" w14:textId="77777777" w:rsidR="00737EAB" w:rsidRDefault="00737EAB" w:rsidP="008B29FE">
      <w:pPr>
        <w:spacing w:after="0" w:line="240" w:lineRule="auto"/>
      </w:pPr>
      <w:r>
        <w:separator/>
      </w:r>
    </w:p>
  </w:footnote>
  <w:footnote w:type="continuationSeparator" w:id="0">
    <w:p w14:paraId="501A2C4C" w14:textId="77777777" w:rsidR="00737EAB" w:rsidRDefault="00737EAB" w:rsidP="008B29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3DFB" w14:textId="77777777" w:rsidR="00737EAB" w:rsidRDefault="00737E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404" w:type="dxa"/>
      <w:jc w:val="center"/>
      <w:tblInd w:w="-216" w:type="dxa"/>
      <w:tblLook w:val="04A0" w:firstRow="1" w:lastRow="0" w:firstColumn="1" w:lastColumn="0" w:noHBand="0" w:noVBand="1"/>
    </w:tblPr>
    <w:tblGrid>
      <w:gridCol w:w="1404"/>
      <w:gridCol w:w="3960"/>
      <w:gridCol w:w="1530"/>
      <w:gridCol w:w="3510"/>
    </w:tblGrid>
    <w:tr w:rsidR="00737EAB" w:rsidRPr="0069426A" w14:paraId="79A81A9D" w14:textId="77777777" w:rsidTr="0086071E">
      <w:trPr>
        <w:trHeight w:val="440"/>
        <w:jc w:val="center"/>
      </w:trPr>
      <w:tc>
        <w:tcPr>
          <w:tcW w:w="1404" w:type="dxa"/>
          <w:vAlign w:val="center"/>
        </w:tcPr>
        <w:p w14:paraId="1C9D3B77" w14:textId="77777777" w:rsidR="00737EAB" w:rsidRPr="0069426A" w:rsidRDefault="00737EAB" w:rsidP="0069426A">
          <w:pPr>
            <w:pStyle w:val="Header"/>
            <w:bidi/>
            <w:jc w:val="center"/>
            <w:rPr>
              <w:b/>
              <w:bCs/>
              <w:sz w:val="24"/>
              <w:szCs w:val="24"/>
              <w:rtl/>
            </w:rPr>
          </w:pPr>
          <w:r w:rsidRPr="0069426A">
            <w:rPr>
              <w:rFonts w:hint="cs"/>
              <w:b/>
              <w:bCs/>
              <w:sz w:val="24"/>
              <w:szCs w:val="24"/>
              <w:rtl/>
            </w:rPr>
            <w:t>اسم الطالبة</w:t>
          </w:r>
        </w:p>
      </w:tc>
      <w:tc>
        <w:tcPr>
          <w:tcW w:w="3960" w:type="dxa"/>
          <w:vAlign w:val="center"/>
        </w:tcPr>
        <w:p w14:paraId="56FF0F88" w14:textId="77777777" w:rsidR="00737EAB" w:rsidRPr="0069426A" w:rsidRDefault="00737EAB" w:rsidP="0069426A">
          <w:pPr>
            <w:pStyle w:val="Header"/>
            <w:bidi/>
            <w:jc w:val="center"/>
            <w:rPr>
              <w:b/>
              <w:bCs/>
              <w:sz w:val="24"/>
              <w:szCs w:val="24"/>
              <w:rtl/>
            </w:rPr>
          </w:pPr>
        </w:p>
      </w:tc>
      <w:tc>
        <w:tcPr>
          <w:tcW w:w="1530" w:type="dxa"/>
          <w:vAlign w:val="center"/>
        </w:tcPr>
        <w:p w14:paraId="1203C34E" w14:textId="77777777" w:rsidR="00737EAB" w:rsidRPr="0069426A" w:rsidRDefault="00737EAB" w:rsidP="0069426A">
          <w:pPr>
            <w:pStyle w:val="Header"/>
            <w:bidi/>
            <w:jc w:val="center"/>
            <w:rPr>
              <w:b/>
              <w:bCs/>
              <w:sz w:val="24"/>
              <w:szCs w:val="24"/>
              <w:rtl/>
            </w:rPr>
          </w:pPr>
          <w:r w:rsidRPr="0069426A">
            <w:rPr>
              <w:rFonts w:hint="cs"/>
              <w:b/>
              <w:bCs/>
              <w:sz w:val="24"/>
              <w:szCs w:val="24"/>
              <w:rtl/>
            </w:rPr>
            <w:t>الرقم الجامعي</w:t>
          </w:r>
        </w:p>
      </w:tc>
      <w:tc>
        <w:tcPr>
          <w:tcW w:w="3510" w:type="dxa"/>
          <w:vAlign w:val="center"/>
        </w:tcPr>
        <w:p w14:paraId="35683438" w14:textId="77777777" w:rsidR="00737EAB" w:rsidRPr="0069426A" w:rsidRDefault="00737EAB" w:rsidP="0069426A">
          <w:pPr>
            <w:pStyle w:val="Header"/>
            <w:bidi/>
            <w:jc w:val="center"/>
            <w:rPr>
              <w:b/>
              <w:bCs/>
              <w:sz w:val="24"/>
              <w:szCs w:val="24"/>
              <w:rtl/>
            </w:rPr>
          </w:pPr>
        </w:p>
      </w:tc>
    </w:tr>
  </w:tbl>
  <w:p w14:paraId="4111E3CF" w14:textId="77777777" w:rsidR="00737EAB" w:rsidRDefault="00737EAB" w:rsidP="008B29FE">
    <w:pPr>
      <w:pStyle w:val="Header"/>
      <w:bidi/>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82" w:type="dxa"/>
      <w:tblInd w:w="-854" w:type="dxa"/>
      <w:tblLook w:val="04A0" w:firstRow="1" w:lastRow="0" w:firstColumn="1" w:lastColumn="0" w:noHBand="0" w:noVBand="1"/>
    </w:tblPr>
    <w:tblGrid>
      <w:gridCol w:w="7"/>
      <w:gridCol w:w="1784"/>
      <w:gridCol w:w="1701"/>
      <w:gridCol w:w="2117"/>
      <w:gridCol w:w="1819"/>
      <w:gridCol w:w="1466"/>
      <w:gridCol w:w="2088"/>
    </w:tblGrid>
    <w:tr w:rsidR="00737EAB" w14:paraId="65CDA71C" w14:textId="77777777" w:rsidTr="00A523D2">
      <w:trPr>
        <w:trHeight w:val="1660"/>
      </w:trPr>
      <w:tc>
        <w:tcPr>
          <w:tcW w:w="7429" w:type="dxa"/>
          <w:gridSpan w:val="5"/>
          <w:vMerge w:val="restart"/>
        </w:tcPr>
        <w:p w14:paraId="56E0969A" w14:textId="77777777" w:rsidR="00737EAB" w:rsidRPr="004E56FF" w:rsidRDefault="00737EAB" w:rsidP="00E02E0C">
          <w:pPr>
            <w:pStyle w:val="Header"/>
            <w:tabs>
              <w:tab w:val="clear" w:pos="9360"/>
            </w:tabs>
            <w:bidi/>
            <w:spacing w:before="240" w:line="276" w:lineRule="auto"/>
            <w:rPr>
              <w:b/>
              <w:bCs/>
              <w:sz w:val="26"/>
              <w:szCs w:val="26"/>
              <w:rtl/>
            </w:rPr>
          </w:pPr>
          <w:r>
            <w:rPr>
              <w:rFonts w:hint="cs"/>
              <w:b/>
              <w:bCs/>
              <w:noProof/>
              <w:sz w:val="26"/>
              <w:szCs w:val="26"/>
              <w:rtl/>
              <w:lang w:eastAsia="en-US"/>
            </w:rPr>
            <w:drawing>
              <wp:anchor distT="0" distB="0" distL="114300" distR="114300" simplePos="0" relativeHeight="251658240" behindDoc="0" locked="0" layoutInCell="1" allowOverlap="1" wp14:anchorId="2D5B28C7" wp14:editId="1D381D22">
                <wp:simplePos x="0" y="0"/>
                <wp:positionH relativeFrom="margin">
                  <wp:posOffset>626745</wp:posOffset>
                </wp:positionH>
                <wp:positionV relativeFrom="margin">
                  <wp:posOffset>513080</wp:posOffset>
                </wp:positionV>
                <wp:extent cx="1000125" cy="1200150"/>
                <wp:effectExtent l="19050" t="0" r="9525" b="0"/>
                <wp:wrapSquare wrapText="bothSides"/>
                <wp:docPr id="1" name="Picture 0" descr="10cm.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m.GIF.tif"/>
                        <pic:cNvPicPr/>
                      </pic:nvPicPr>
                      <pic:blipFill>
                        <a:blip r:embed="rId1"/>
                        <a:stretch>
                          <a:fillRect/>
                        </a:stretch>
                      </pic:blipFill>
                      <pic:spPr>
                        <a:xfrm>
                          <a:off x="0" y="0"/>
                          <a:ext cx="1000125" cy="1200150"/>
                        </a:xfrm>
                        <a:prstGeom prst="rect">
                          <a:avLst/>
                        </a:prstGeom>
                      </pic:spPr>
                    </pic:pic>
                  </a:graphicData>
                </a:graphic>
              </wp:anchor>
            </w:drawing>
          </w:r>
          <w:r w:rsidRPr="004E56FF">
            <w:rPr>
              <w:rFonts w:hint="cs"/>
              <w:b/>
              <w:bCs/>
              <w:sz w:val="26"/>
              <w:szCs w:val="26"/>
              <w:rtl/>
            </w:rPr>
            <w:t xml:space="preserve">المملكة العربية السعودية </w:t>
          </w:r>
          <w:r>
            <w:rPr>
              <w:rFonts w:hint="cs"/>
              <w:b/>
              <w:bCs/>
              <w:sz w:val="26"/>
              <w:szCs w:val="26"/>
              <w:rtl/>
            </w:rPr>
            <w:t xml:space="preserve">                                  </w:t>
          </w:r>
          <w:r w:rsidRPr="00934982">
            <w:rPr>
              <w:rFonts w:cs="MCS Diwani0 S_I normal." w:hint="cs"/>
              <w:noProof/>
              <w:sz w:val="24"/>
              <w:szCs w:val="24"/>
              <w:rtl/>
            </w:rPr>
            <w:t>بسم الله الرحمن الرحيم</w:t>
          </w:r>
        </w:p>
        <w:p w14:paraId="00FE85F0" w14:textId="77777777" w:rsidR="00737EAB" w:rsidRPr="004E56FF" w:rsidRDefault="00737EAB" w:rsidP="00E02E0C">
          <w:pPr>
            <w:pStyle w:val="Header"/>
            <w:bidi/>
            <w:spacing w:line="276" w:lineRule="auto"/>
            <w:rPr>
              <w:b/>
              <w:bCs/>
              <w:sz w:val="26"/>
              <w:szCs w:val="26"/>
              <w:rtl/>
            </w:rPr>
          </w:pPr>
          <w:r w:rsidRPr="004E56FF">
            <w:rPr>
              <w:rFonts w:hint="cs"/>
              <w:b/>
              <w:bCs/>
              <w:sz w:val="26"/>
              <w:szCs w:val="26"/>
              <w:rtl/>
            </w:rPr>
            <w:t xml:space="preserve">وزارة التعليم العالي </w:t>
          </w:r>
        </w:p>
        <w:p w14:paraId="3F65028F" w14:textId="77777777" w:rsidR="00737EAB" w:rsidRPr="004E56FF" w:rsidRDefault="00737EAB" w:rsidP="00E02E0C">
          <w:pPr>
            <w:pStyle w:val="Header"/>
            <w:bidi/>
            <w:spacing w:line="276" w:lineRule="auto"/>
            <w:rPr>
              <w:rFonts w:cs="MCS Diwani0 S_I normal."/>
              <w:b/>
              <w:bCs/>
              <w:sz w:val="28"/>
              <w:szCs w:val="28"/>
              <w:rtl/>
            </w:rPr>
          </w:pPr>
          <w:r w:rsidRPr="004E56FF">
            <w:rPr>
              <w:rFonts w:cs="MCS Diwani0 S_I normal." w:hint="cs"/>
              <w:b/>
              <w:bCs/>
              <w:sz w:val="28"/>
              <w:szCs w:val="28"/>
              <w:rtl/>
            </w:rPr>
            <w:t>جامعة الملك سعود</w:t>
          </w:r>
        </w:p>
        <w:p w14:paraId="211FEE89" w14:textId="77777777" w:rsidR="00737EAB" w:rsidRPr="004E56FF" w:rsidRDefault="00737EAB" w:rsidP="006005D4">
          <w:pPr>
            <w:pStyle w:val="Header"/>
            <w:bidi/>
            <w:spacing w:line="360" w:lineRule="auto"/>
            <w:rPr>
              <w:b/>
              <w:bCs/>
              <w:noProof/>
              <w:sz w:val="26"/>
              <w:szCs w:val="26"/>
              <w:rtl/>
            </w:rPr>
          </w:pPr>
          <w:r w:rsidRPr="004E56FF">
            <w:rPr>
              <w:rFonts w:hint="cs"/>
              <w:b/>
              <w:bCs/>
              <w:noProof/>
              <w:sz w:val="26"/>
              <w:szCs w:val="26"/>
              <w:rtl/>
            </w:rPr>
            <w:t>مركز الدراسات الجامعية للبنات</w:t>
          </w:r>
        </w:p>
        <w:p w14:paraId="610EC0C1" w14:textId="77777777" w:rsidR="00737EAB" w:rsidRPr="006005D4" w:rsidRDefault="00737EAB" w:rsidP="006005D4">
          <w:pPr>
            <w:pStyle w:val="Header"/>
            <w:bidi/>
            <w:spacing w:line="360" w:lineRule="auto"/>
            <w:rPr>
              <w:b/>
              <w:bCs/>
              <w:noProof/>
              <w:sz w:val="26"/>
              <w:szCs w:val="26"/>
              <w:rtl/>
            </w:rPr>
          </w:pPr>
          <w:r w:rsidRPr="004E56FF">
            <w:rPr>
              <w:rFonts w:hint="cs"/>
              <w:b/>
              <w:bCs/>
              <w:noProof/>
              <w:sz w:val="26"/>
              <w:szCs w:val="26"/>
              <w:rtl/>
            </w:rPr>
            <w:t>كلية الحقوق والعلوم السيــاسية</w:t>
          </w:r>
        </w:p>
        <w:p w14:paraId="0E0594CB" w14:textId="77777777" w:rsidR="00737EAB" w:rsidRPr="00934982" w:rsidRDefault="00737EAB" w:rsidP="00032CB0">
          <w:pPr>
            <w:pStyle w:val="Header"/>
            <w:tabs>
              <w:tab w:val="clear" w:pos="4680"/>
              <w:tab w:val="clear" w:pos="9360"/>
              <w:tab w:val="center" w:pos="2052"/>
            </w:tabs>
            <w:bidi/>
            <w:rPr>
              <w:rFonts w:cs="MCS Diwani0 S_I normal."/>
              <w:rtl/>
            </w:rPr>
          </w:pPr>
          <w:r>
            <w:rPr>
              <w:rtl/>
            </w:rPr>
            <w:tab/>
          </w:r>
        </w:p>
      </w:tc>
      <w:tc>
        <w:tcPr>
          <w:tcW w:w="3553" w:type="dxa"/>
          <w:gridSpan w:val="2"/>
        </w:tcPr>
        <w:p w14:paraId="0729D9B6" w14:textId="25DD0BE9" w:rsidR="00737EAB" w:rsidRPr="00A57BC3" w:rsidRDefault="00737EAB" w:rsidP="002C174C">
          <w:pPr>
            <w:pStyle w:val="Header"/>
            <w:bidi/>
            <w:spacing w:before="240" w:line="276" w:lineRule="auto"/>
            <w:rPr>
              <w:b/>
              <w:bCs/>
              <w:sz w:val="28"/>
              <w:szCs w:val="28"/>
              <w:rtl/>
            </w:rPr>
          </w:pPr>
          <w:r>
            <w:rPr>
              <w:rFonts w:hint="cs"/>
              <w:b/>
              <w:bCs/>
              <w:sz w:val="28"/>
              <w:szCs w:val="28"/>
              <w:rtl/>
            </w:rPr>
            <w:t>٣٤٤ حقق</w:t>
          </w:r>
          <w:r w:rsidRPr="00A57BC3">
            <w:rPr>
              <w:rFonts w:hint="cs"/>
              <w:b/>
              <w:bCs/>
              <w:sz w:val="28"/>
              <w:szCs w:val="28"/>
              <w:rtl/>
            </w:rPr>
            <w:t xml:space="preserve"> </w:t>
          </w:r>
          <w:r w:rsidRPr="00A57BC3">
            <w:rPr>
              <w:b/>
              <w:bCs/>
              <w:sz w:val="28"/>
              <w:szCs w:val="28"/>
              <w:rtl/>
            </w:rPr>
            <w:t>–</w:t>
          </w:r>
          <w:r w:rsidRPr="00A57BC3">
            <w:rPr>
              <w:rFonts w:hint="cs"/>
              <w:b/>
              <w:bCs/>
              <w:sz w:val="28"/>
              <w:szCs w:val="28"/>
              <w:rtl/>
            </w:rPr>
            <w:t xml:space="preserve"> </w:t>
          </w:r>
          <w:r>
            <w:rPr>
              <w:rFonts w:hint="cs"/>
              <w:b/>
              <w:bCs/>
              <w:sz w:val="28"/>
              <w:szCs w:val="28"/>
              <w:rtl/>
            </w:rPr>
            <w:t>القانون الجزائي الخاص</w:t>
          </w:r>
        </w:p>
        <w:p w14:paraId="6B91C3CD" w14:textId="77777777" w:rsidR="00737EAB" w:rsidRDefault="00737EAB" w:rsidP="00A57BC3">
          <w:pPr>
            <w:pStyle w:val="Header"/>
            <w:tabs>
              <w:tab w:val="left" w:pos="1272"/>
            </w:tabs>
            <w:bidi/>
            <w:rPr>
              <w:b/>
              <w:bCs/>
              <w:sz w:val="28"/>
              <w:szCs w:val="28"/>
              <w:rtl/>
            </w:rPr>
          </w:pPr>
          <w:r w:rsidRPr="00A57BC3">
            <w:rPr>
              <w:rFonts w:hint="cs"/>
              <w:b/>
              <w:bCs/>
              <w:sz w:val="28"/>
              <w:szCs w:val="28"/>
              <w:rtl/>
            </w:rPr>
            <w:t>اليوم:</w:t>
          </w:r>
          <w:r>
            <w:rPr>
              <w:rFonts w:hint="cs"/>
              <w:b/>
              <w:bCs/>
              <w:sz w:val="28"/>
              <w:szCs w:val="28"/>
              <w:rtl/>
            </w:rPr>
            <w:t xml:space="preserve">  الثلاثاء  </w:t>
          </w:r>
        </w:p>
        <w:p w14:paraId="52118183" w14:textId="77777777" w:rsidR="00737EAB" w:rsidRPr="00A57BC3" w:rsidRDefault="00737EAB" w:rsidP="00A57BC3">
          <w:pPr>
            <w:pStyle w:val="Header"/>
            <w:tabs>
              <w:tab w:val="left" w:pos="1272"/>
            </w:tabs>
            <w:bidi/>
            <w:rPr>
              <w:b/>
              <w:bCs/>
              <w:sz w:val="28"/>
              <w:szCs w:val="28"/>
              <w:rtl/>
            </w:rPr>
          </w:pPr>
          <w:r w:rsidRPr="00A57BC3">
            <w:rPr>
              <w:rFonts w:hint="cs"/>
              <w:b/>
              <w:bCs/>
              <w:sz w:val="28"/>
              <w:szCs w:val="28"/>
              <w:rtl/>
            </w:rPr>
            <w:t>التاريخ:</w:t>
          </w:r>
          <w:r>
            <w:rPr>
              <w:b/>
              <w:bCs/>
              <w:sz w:val="28"/>
              <w:szCs w:val="28"/>
              <w:rtl/>
            </w:rPr>
            <w:t>22</w:t>
          </w:r>
          <w:r w:rsidRPr="00A57BC3">
            <w:rPr>
              <w:rFonts w:hint="cs"/>
              <w:b/>
              <w:bCs/>
              <w:sz w:val="28"/>
              <w:szCs w:val="28"/>
              <w:rtl/>
            </w:rPr>
            <w:t xml:space="preserve">  / </w:t>
          </w:r>
          <w:r>
            <w:rPr>
              <w:b/>
              <w:bCs/>
              <w:sz w:val="28"/>
              <w:szCs w:val="28"/>
              <w:rtl/>
            </w:rPr>
            <w:t>3</w:t>
          </w:r>
          <w:r w:rsidRPr="00A57BC3">
            <w:rPr>
              <w:rFonts w:hint="cs"/>
              <w:b/>
              <w:bCs/>
              <w:sz w:val="28"/>
              <w:szCs w:val="28"/>
              <w:rtl/>
            </w:rPr>
            <w:t xml:space="preserve"> /1432هـ</w:t>
          </w:r>
        </w:p>
        <w:p w14:paraId="04A26A1E" w14:textId="77777777" w:rsidR="00737EAB" w:rsidRPr="005B4344" w:rsidRDefault="00737EAB" w:rsidP="00E02E0C">
          <w:pPr>
            <w:pStyle w:val="Header"/>
            <w:bidi/>
            <w:rPr>
              <w:b/>
              <w:bCs/>
              <w:rtl/>
            </w:rPr>
          </w:pPr>
          <w:r>
            <w:rPr>
              <w:rFonts w:hint="cs"/>
              <w:b/>
              <w:bCs/>
              <w:sz w:val="28"/>
              <w:szCs w:val="28"/>
              <w:rtl/>
            </w:rPr>
            <w:t xml:space="preserve">أ/ سارة العبدالكريم </w:t>
          </w:r>
        </w:p>
      </w:tc>
    </w:tr>
    <w:tr w:rsidR="00737EAB" w14:paraId="27A248C3" w14:textId="77777777" w:rsidTr="00A523D2">
      <w:trPr>
        <w:trHeight w:val="1196"/>
      </w:trPr>
      <w:tc>
        <w:tcPr>
          <w:tcW w:w="7429" w:type="dxa"/>
          <w:gridSpan w:val="5"/>
          <w:vMerge/>
        </w:tcPr>
        <w:p w14:paraId="1D90CF71" w14:textId="77777777" w:rsidR="00737EAB" w:rsidRDefault="00737EAB" w:rsidP="00E02E0C">
          <w:pPr>
            <w:pStyle w:val="Header"/>
            <w:tabs>
              <w:tab w:val="clear" w:pos="4680"/>
              <w:tab w:val="clear" w:pos="9360"/>
              <w:tab w:val="center" w:pos="2052"/>
            </w:tabs>
            <w:bidi/>
            <w:rPr>
              <w:noProof/>
              <w:rtl/>
            </w:rPr>
          </w:pPr>
        </w:p>
      </w:tc>
      <w:tc>
        <w:tcPr>
          <w:tcW w:w="3553" w:type="dxa"/>
          <w:gridSpan w:val="2"/>
          <w:vMerge w:val="restart"/>
        </w:tcPr>
        <w:p w14:paraId="5772D59A" w14:textId="77777777" w:rsidR="00737EAB" w:rsidRPr="005B4344" w:rsidRDefault="00737EAB" w:rsidP="000C6AB2">
          <w:pPr>
            <w:pStyle w:val="Header"/>
            <w:bidi/>
            <w:rPr>
              <w:b/>
              <w:bCs/>
              <w:rtl/>
            </w:rPr>
          </w:pPr>
        </w:p>
        <w:p w14:paraId="6B794D95" w14:textId="77777777" w:rsidR="00737EAB" w:rsidRPr="00726C1B" w:rsidRDefault="00737EAB" w:rsidP="005B4344">
          <w:pPr>
            <w:pStyle w:val="Header"/>
            <w:bidi/>
            <w:rPr>
              <w:b/>
              <w:bCs/>
              <w:color w:val="A6A6A6" w:themeColor="background1" w:themeShade="A6"/>
              <w:rtl/>
            </w:rPr>
          </w:pPr>
          <w:r>
            <w:rPr>
              <w:rFonts w:hint="cs"/>
              <w:b/>
              <w:bCs/>
              <w:color w:val="A6A6A6" w:themeColor="background1" w:themeShade="A6"/>
              <w:rtl/>
            </w:rPr>
            <w:t>ا</w:t>
          </w:r>
          <w:r w:rsidRPr="00726C1B">
            <w:rPr>
              <w:rFonts w:hint="cs"/>
              <w:b/>
              <w:bCs/>
              <w:color w:val="A6A6A6" w:themeColor="background1" w:themeShade="A6"/>
              <w:rtl/>
            </w:rPr>
            <w:t>عتماد الكلية</w:t>
          </w:r>
        </w:p>
      </w:tc>
    </w:tr>
    <w:tr w:rsidR="00737EAB" w14:paraId="352FDDAD" w14:textId="77777777" w:rsidTr="00976620">
      <w:trPr>
        <w:trHeight w:val="530"/>
      </w:trPr>
      <w:tc>
        <w:tcPr>
          <w:tcW w:w="7429" w:type="dxa"/>
          <w:gridSpan w:val="5"/>
          <w:vAlign w:val="center"/>
        </w:tcPr>
        <w:p w14:paraId="17CE2F98" w14:textId="30A35BB9" w:rsidR="00737EAB" w:rsidRPr="007B2E3E" w:rsidRDefault="00737EAB" w:rsidP="00976620">
          <w:pPr>
            <w:tabs>
              <w:tab w:val="left" w:pos="4349"/>
            </w:tabs>
            <w:bidi/>
            <w:jc w:val="center"/>
            <w:rPr>
              <w:b/>
              <w:bCs/>
              <w:sz w:val="26"/>
              <w:szCs w:val="26"/>
              <w:rtl/>
            </w:rPr>
          </w:pPr>
          <w:r>
            <w:rPr>
              <w:rFonts w:hint="cs"/>
              <w:b/>
              <w:bCs/>
              <w:sz w:val="26"/>
              <w:szCs w:val="26"/>
              <w:rtl/>
            </w:rPr>
            <w:t xml:space="preserve">الامتحان النهائي                        </w:t>
          </w:r>
          <w:r w:rsidRPr="00B52023">
            <w:rPr>
              <w:rFonts w:hint="cs"/>
              <w:b/>
              <w:bCs/>
              <w:sz w:val="26"/>
              <w:szCs w:val="26"/>
              <w:rtl/>
            </w:rPr>
            <w:t xml:space="preserve">  للعام الدراسي</w:t>
          </w:r>
          <w:r>
            <w:rPr>
              <w:rFonts w:hint="cs"/>
              <w:b/>
              <w:bCs/>
              <w:sz w:val="26"/>
              <w:szCs w:val="26"/>
              <w:rtl/>
            </w:rPr>
            <w:t xml:space="preserve">      </w:t>
          </w:r>
          <w:r>
            <w:rPr>
              <w:b/>
              <w:bCs/>
              <w:sz w:val="26"/>
              <w:szCs w:val="26"/>
              <w:rtl/>
            </w:rPr>
            <w:t>35</w:t>
          </w:r>
          <w:r>
            <w:rPr>
              <w:rFonts w:hint="cs"/>
              <w:b/>
              <w:bCs/>
              <w:sz w:val="26"/>
              <w:szCs w:val="26"/>
              <w:rtl/>
            </w:rPr>
            <w:t xml:space="preserve"> </w:t>
          </w:r>
          <w:r w:rsidRPr="00B52023">
            <w:rPr>
              <w:rFonts w:hint="cs"/>
              <w:b/>
              <w:bCs/>
              <w:sz w:val="26"/>
              <w:szCs w:val="26"/>
              <w:rtl/>
            </w:rPr>
            <w:t>14هـ -</w:t>
          </w:r>
          <w:r>
            <w:rPr>
              <w:rFonts w:hint="cs"/>
              <w:b/>
              <w:bCs/>
              <w:sz w:val="26"/>
              <w:szCs w:val="26"/>
              <w:rtl/>
            </w:rPr>
            <w:t xml:space="preserve">    </w:t>
          </w:r>
          <w:r>
            <w:rPr>
              <w:b/>
              <w:bCs/>
              <w:sz w:val="26"/>
              <w:szCs w:val="26"/>
              <w:rtl/>
            </w:rPr>
            <w:t>36</w:t>
          </w:r>
          <w:r w:rsidRPr="00B52023">
            <w:rPr>
              <w:rFonts w:hint="cs"/>
              <w:b/>
              <w:bCs/>
              <w:sz w:val="26"/>
              <w:szCs w:val="26"/>
              <w:rtl/>
            </w:rPr>
            <w:t xml:space="preserve"> 14هـ</w:t>
          </w:r>
        </w:p>
      </w:tc>
      <w:tc>
        <w:tcPr>
          <w:tcW w:w="3553" w:type="dxa"/>
          <w:gridSpan w:val="2"/>
          <w:vMerge/>
          <w:tcBorders>
            <w:bottom w:val="nil"/>
          </w:tcBorders>
        </w:tcPr>
        <w:p w14:paraId="5C048A06" w14:textId="77777777" w:rsidR="00737EAB" w:rsidRPr="007402D0" w:rsidRDefault="00737EAB" w:rsidP="00E02E0C">
          <w:pPr>
            <w:pStyle w:val="Header"/>
            <w:bidi/>
            <w:spacing w:line="276" w:lineRule="auto"/>
            <w:rPr>
              <w:b/>
              <w:bCs/>
              <w:rtl/>
            </w:rPr>
          </w:pPr>
        </w:p>
      </w:tc>
    </w:tr>
    <w:tr w:rsidR="00737EAB" w14:paraId="0B0B0C62" w14:textId="77777777" w:rsidTr="003D0838">
      <w:trPr>
        <w:gridBefore w:val="1"/>
        <w:wBefore w:w="8" w:type="dxa"/>
        <w:trHeight w:val="467"/>
      </w:trPr>
      <w:tc>
        <w:tcPr>
          <w:tcW w:w="1784" w:type="dxa"/>
          <w:vAlign w:val="center"/>
        </w:tcPr>
        <w:p w14:paraId="0857F2FE" w14:textId="77777777" w:rsidR="00737EAB" w:rsidRPr="007402D0" w:rsidRDefault="00737EAB" w:rsidP="003D0838">
          <w:pPr>
            <w:pStyle w:val="Header"/>
            <w:tabs>
              <w:tab w:val="clear" w:pos="9360"/>
            </w:tabs>
            <w:bidi/>
            <w:spacing w:line="276" w:lineRule="auto"/>
            <w:jc w:val="center"/>
            <w:rPr>
              <w:b/>
              <w:bCs/>
              <w:sz w:val="24"/>
              <w:szCs w:val="24"/>
              <w:rtl/>
            </w:rPr>
          </w:pPr>
          <w:r>
            <w:rPr>
              <w:rFonts w:hint="cs"/>
              <w:b/>
              <w:bCs/>
              <w:sz w:val="24"/>
              <w:szCs w:val="24"/>
              <w:rtl/>
            </w:rPr>
            <w:t>اسم الطالبة</w:t>
          </w:r>
        </w:p>
      </w:tc>
      <w:tc>
        <w:tcPr>
          <w:tcW w:w="5636" w:type="dxa"/>
          <w:gridSpan w:val="3"/>
        </w:tcPr>
        <w:p w14:paraId="3111B624" w14:textId="77777777" w:rsidR="00737EAB" w:rsidRDefault="00737EAB" w:rsidP="003D0838">
          <w:pPr>
            <w:pStyle w:val="Header"/>
            <w:tabs>
              <w:tab w:val="clear" w:pos="4680"/>
              <w:tab w:val="clear" w:pos="9360"/>
              <w:tab w:val="center" w:pos="2052"/>
            </w:tabs>
            <w:bidi/>
            <w:jc w:val="center"/>
            <w:rPr>
              <w:noProof/>
              <w:rtl/>
            </w:rPr>
          </w:pPr>
        </w:p>
      </w:tc>
      <w:tc>
        <w:tcPr>
          <w:tcW w:w="3554" w:type="dxa"/>
          <w:gridSpan w:val="2"/>
          <w:tcBorders>
            <w:top w:val="nil"/>
          </w:tcBorders>
        </w:tcPr>
        <w:p w14:paraId="0F8561F1" w14:textId="77777777" w:rsidR="00737EAB" w:rsidRPr="007402D0" w:rsidRDefault="00737EAB" w:rsidP="003D0838">
          <w:pPr>
            <w:pStyle w:val="Header"/>
            <w:bidi/>
            <w:spacing w:before="240" w:line="276" w:lineRule="auto"/>
            <w:jc w:val="center"/>
            <w:rPr>
              <w:b/>
              <w:bCs/>
              <w:rtl/>
            </w:rPr>
          </w:pPr>
        </w:p>
      </w:tc>
    </w:tr>
    <w:tr w:rsidR="00737EAB" w14:paraId="4BDD558B" w14:textId="77777777" w:rsidTr="003D0838">
      <w:trPr>
        <w:gridBefore w:val="1"/>
        <w:wBefore w:w="8" w:type="dxa"/>
        <w:trHeight w:val="529"/>
      </w:trPr>
      <w:tc>
        <w:tcPr>
          <w:tcW w:w="1784" w:type="dxa"/>
          <w:vAlign w:val="center"/>
        </w:tcPr>
        <w:p w14:paraId="41E6B70F" w14:textId="77777777" w:rsidR="00737EAB" w:rsidRPr="007402D0" w:rsidRDefault="00737EAB" w:rsidP="003D0838">
          <w:pPr>
            <w:pStyle w:val="Header"/>
            <w:bidi/>
            <w:jc w:val="center"/>
            <w:rPr>
              <w:b/>
              <w:bCs/>
              <w:sz w:val="24"/>
              <w:szCs w:val="24"/>
              <w:rtl/>
            </w:rPr>
          </w:pPr>
          <w:r>
            <w:rPr>
              <w:rFonts w:hint="cs"/>
              <w:b/>
              <w:bCs/>
              <w:sz w:val="24"/>
              <w:szCs w:val="24"/>
              <w:rtl/>
            </w:rPr>
            <w:t>الرقم الجامعي</w:t>
          </w:r>
        </w:p>
      </w:tc>
      <w:tc>
        <w:tcPr>
          <w:tcW w:w="5636" w:type="dxa"/>
          <w:gridSpan w:val="3"/>
          <w:vAlign w:val="center"/>
        </w:tcPr>
        <w:p w14:paraId="4B09A1C6" w14:textId="77777777" w:rsidR="00737EAB" w:rsidRDefault="00737EAB" w:rsidP="003D0838">
          <w:pPr>
            <w:pStyle w:val="Header"/>
            <w:tabs>
              <w:tab w:val="clear" w:pos="4680"/>
              <w:tab w:val="clear" w:pos="9360"/>
              <w:tab w:val="center" w:pos="2052"/>
            </w:tabs>
            <w:bidi/>
            <w:jc w:val="center"/>
            <w:rPr>
              <w:noProof/>
              <w:rtl/>
            </w:rPr>
          </w:pPr>
        </w:p>
      </w:tc>
      <w:tc>
        <w:tcPr>
          <w:tcW w:w="1466" w:type="dxa"/>
          <w:vMerge w:val="restart"/>
          <w:vAlign w:val="center"/>
        </w:tcPr>
        <w:p w14:paraId="4B901547" w14:textId="77777777" w:rsidR="00737EAB" w:rsidRPr="007402D0" w:rsidRDefault="00737EAB" w:rsidP="003D0838">
          <w:pPr>
            <w:pStyle w:val="Header"/>
            <w:bidi/>
            <w:spacing w:line="276" w:lineRule="auto"/>
            <w:jc w:val="center"/>
            <w:rPr>
              <w:b/>
              <w:bCs/>
              <w:rtl/>
            </w:rPr>
          </w:pPr>
          <w:r>
            <w:rPr>
              <w:rFonts w:hint="cs"/>
              <w:b/>
              <w:bCs/>
              <w:rtl/>
            </w:rPr>
            <w:t>الدرجة النهائية</w:t>
          </w:r>
        </w:p>
      </w:tc>
      <w:tc>
        <w:tcPr>
          <w:tcW w:w="2088" w:type="dxa"/>
        </w:tcPr>
        <w:p w14:paraId="718D114B" w14:textId="77777777" w:rsidR="00737EAB" w:rsidRPr="007402D0" w:rsidRDefault="00737EAB" w:rsidP="003D0838">
          <w:pPr>
            <w:pStyle w:val="Header"/>
            <w:bidi/>
            <w:spacing w:before="240" w:line="276" w:lineRule="auto"/>
            <w:jc w:val="center"/>
            <w:rPr>
              <w:b/>
              <w:bCs/>
              <w:rtl/>
            </w:rPr>
          </w:pPr>
        </w:p>
      </w:tc>
    </w:tr>
    <w:tr w:rsidR="00737EAB" w14:paraId="3D5DF04B" w14:textId="77777777" w:rsidTr="003D0838">
      <w:trPr>
        <w:gridBefore w:val="1"/>
        <w:wBefore w:w="8" w:type="dxa"/>
        <w:trHeight w:val="376"/>
      </w:trPr>
      <w:tc>
        <w:tcPr>
          <w:tcW w:w="1784" w:type="dxa"/>
          <w:vAlign w:val="center"/>
        </w:tcPr>
        <w:p w14:paraId="05279389" w14:textId="77777777" w:rsidR="00737EAB" w:rsidRDefault="00737EAB" w:rsidP="003D0838">
          <w:pPr>
            <w:pStyle w:val="Header"/>
            <w:tabs>
              <w:tab w:val="clear" w:pos="9360"/>
            </w:tabs>
            <w:bidi/>
            <w:spacing w:line="276" w:lineRule="auto"/>
            <w:jc w:val="center"/>
            <w:rPr>
              <w:b/>
              <w:bCs/>
              <w:sz w:val="24"/>
              <w:szCs w:val="24"/>
              <w:rtl/>
            </w:rPr>
          </w:pPr>
          <w:r>
            <w:rPr>
              <w:rFonts w:hint="cs"/>
              <w:b/>
              <w:bCs/>
              <w:sz w:val="24"/>
              <w:szCs w:val="24"/>
              <w:rtl/>
            </w:rPr>
            <w:t>الرقم التسلسلي</w:t>
          </w:r>
        </w:p>
      </w:tc>
      <w:tc>
        <w:tcPr>
          <w:tcW w:w="1701" w:type="dxa"/>
          <w:vAlign w:val="center"/>
        </w:tcPr>
        <w:p w14:paraId="5A53A0AC" w14:textId="77777777" w:rsidR="00737EAB" w:rsidRDefault="00737EAB" w:rsidP="003D0838">
          <w:pPr>
            <w:pStyle w:val="Header"/>
            <w:tabs>
              <w:tab w:val="clear" w:pos="9360"/>
            </w:tabs>
            <w:bidi/>
            <w:spacing w:before="240" w:line="276" w:lineRule="auto"/>
            <w:jc w:val="center"/>
            <w:rPr>
              <w:b/>
              <w:bCs/>
              <w:sz w:val="24"/>
              <w:szCs w:val="24"/>
              <w:rtl/>
            </w:rPr>
          </w:pPr>
        </w:p>
      </w:tc>
      <w:tc>
        <w:tcPr>
          <w:tcW w:w="2117" w:type="dxa"/>
          <w:vAlign w:val="center"/>
        </w:tcPr>
        <w:p w14:paraId="5547BF46" w14:textId="77777777" w:rsidR="00737EAB" w:rsidRPr="001B239E" w:rsidRDefault="00737EAB" w:rsidP="003D0838">
          <w:pPr>
            <w:pStyle w:val="Header"/>
            <w:tabs>
              <w:tab w:val="clear" w:pos="9360"/>
            </w:tabs>
            <w:bidi/>
            <w:spacing w:line="276" w:lineRule="auto"/>
            <w:jc w:val="center"/>
            <w:rPr>
              <w:b/>
              <w:bCs/>
              <w:sz w:val="24"/>
              <w:szCs w:val="24"/>
              <w:rtl/>
            </w:rPr>
          </w:pPr>
          <w:r w:rsidRPr="001B239E">
            <w:rPr>
              <w:rFonts w:hint="cs"/>
              <w:b/>
              <w:bCs/>
              <w:sz w:val="24"/>
              <w:szCs w:val="24"/>
              <w:rtl/>
            </w:rPr>
            <w:t>الشعبة</w:t>
          </w:r>
        </w:p>
      </w:tc>
      <w:tc>
        <w:tcPr>
          <w:tcW w:w="1818" w:type="dxa"/>
        </w:tcPr>
        <w:p w14:paraId="3C81C3A3" w14:textId="6D307273" w:rsidR="00737EAB" w:rsidRDefault="00737EAB" w:rsidP="003D0838">
          <w:pPr>
            <w:pStyle w:val="Header"/>
            <w:tabs>
              <w:tab w:val="clear" w:pos="4680"/>
              <w:tab w:val="clear" w:pos="9360"/>
              <w:tab w:val="center" w:pos="2052"/>
            </w:tabs>
            <w:bidi/>
            <w:jc w:val="center"/>
            <w:rPr>
              <w:noProof/>
              <w:rtl/>
            </w:rPr>
          </w:pPr>
          <w:r>
            <w:rPr>
              <w:rFonts w:hint="cs"/>
              <w:noProof/>
              <w:rtl/>
            </w:rPr>
            <w:t>٤٠٩٨٦</w:t>
          </w:r>
        </w:p>
      </w:tc>
      <w:tc>
        <w:tcPr>
          <w:tcW w:w="1466" w:type="dxa"/>
          <w:vMerge/>
          <w:tcBorders>
            <w:bottom w:val="single" w:sz="4" w:space="0" w:color="auto"/>
          </w:tcBorders>
        </w:tcPr>
        <w:p w14:paraId="593B0A92" w14:textId="77777777" w:rsidR="00737EAB" w:rsidRPr="007402D0" w:rsidRDefault="00737EAB" w:rsidP="003D0838">
          <w:pPr>
            <w:pStyle w:val="Header"/>
            <w:bidi/>
            <w:spacing w:before="240" w:line="276" w:lineRule="auto"/>
            <w:jc w:val="center"/>
            <w:rPr>
              <w:b/>
              <w:bCs/>
              <w:rtl/>
            </w:rPr>
          </w:pPr>
        </w:p>
      </w:tc>
      <w:tc>
        <w:tcPr>
          <w:tcW w:w="2088" w:type="dxa"/>
          <w:tcBorders>
            <w:bottom w:val="single" w:sz="4" w:space="0" w:color="auto"/>
          </w:tcBorders>
        </w:tcPr>
        <w:p w14:paraId="49117262" w14:textId="7D1DF735" w:rsidR="00737EAB" w:rsidRPr="007402D0" w:rsidRDefault="00737EAB" w:rsidP="003D0838">
          <w:pPr>
            <w:pStyle w:val="Header"/>
            <w:bidi/>
            <w:spacing w:before="240" w:line="276" w:lineRule="auto"/>
            <w:jc w:val="center"/>
            <w:rPr>
              <w:b/>
              <w:bCs/>
              <w:rtl/>
            </w:rPr>
          </w:pPr>
          <w:r>
            <w:rPr>
              <w:rFonts w:hint="cs"/>
              <w:b/>
              <w:bCs/>
              <w:rtl/>
            </w:rPr>
            <w:t>٤٠</w:t>
          </w:r>
        </w:p>
      </w:tc>
    </w:tr>
  </w:tbl>
  <w:p w14:paraId="57D84D27" w14:textId="77777777" w:rsidR="00737EAB" w:rsidRPr="00802C1E" w:rsidRDefault="00737EAB" w:rsidP="003D0838">
    <w:pPr>
      <w:tabs>
        <w:tab w:val="left" w:pos="4349"/>
      </w:tabs>
      <w:bidi/>
      <w:spacing w:after="0"/>
      <w:jc w:val="center"/>
      <w:rPr>
        <w:b/>
        <w:bCs/>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FE"/>
    <w:rsid w:val="00030048"/>
    <w:rsid w:val="000310A9"/>
    <w:rsid w:val="00032CB0"/>
    <w:rsid w:val="000850CB"/>
    <w:rsid w:val="000B2D69"/>
    <w:rsid w:val="000B6DD2"/>
    <w:rsid w:val="000C6AB2"/>
    <w:rsid w:val="001131F9"/>
    <w:rsid w:val="001142D3"/>
    <w:rsid w:val="00120C98"/>
    <w:rsid w:val="00161FC6"/>
    <w:rsid w:val="0017467A"/>
    <w:rsid w:val="00197C99"/>
    <w:rsid w:val="001A177F"/>
    <w:rsid w:val="001B239E"/>
    <w:rsid w:val="001B753C"/>
    <w:rsid w:val="001D11BC"/>
    <w:rsid w:val="001E347D"/>
    <w:rsid w:val="002139BC"/>
    <w:rsid w:val="00255892"/>
    <w:rsid w:val="00263401"/>
    <w:rsid w:val="00267D4A"/>
    <w:rsid w:val="00267EB8"/>
    <w:rsid w:val="002A0678"/>
    <w:rsid w:val="002B1462"/>
    <w:rsid w:val="002B33DF"/>
    <w:rsid w:val="002C174C"/>
    <w:rsid w:val="002C7580"/>
    <w:rsid w:val="002D3E6C"/>
    <w:rsid w:val="002F5B4F"/>
    <w:rsid w:val="00301633"/>
    <w:rsid w:val="00304E84"/>
    <w:rsid w:val="00335903"/>
    <w:rsid w:val="00336388"/>
    <w:rsid w:val="0034261D"/>
    <w:rsid w:val="00343EFF"/>
    <w:rsid w:val="00354A15"/>
    <w:rsid w:val="00362A26"/>
    <w:rsid w:val="00381A0D"/>
    <w:rsid w:val="00383E25"/>
    <w:rsid w:val="00393569"/>
    <w:rsid w:val="003B0E15"/>
    <w:rsid w:val="003C582F"/>
    <w:rsid w:val="003D0838"/>
    <w:rsid w:val="003D7727"/>
    <w:rsid w:val="003E261F"/>
    <w:rsid w:val="00421C6F"/>
    <w:rsid w:val="00426F9A"/>
    <w:rsid w:val="00443310"/>
    <w:rsid w:val="00450198"/>
    <w:rsid w:val="004538E2"/>
    <w:rsid w:val="004725E4"/>
    <w:rsid w:val="004E56FF"/>
    <w:rsid w:val="00512FBD"/>
    <w:rsid w:val="005352D1"/>
    <w:rsid w:val="00544162"/>
    <w:rsid w:val="00554040"/>
    <w:rsid w:val="00562C5B"/>
    <w:rsid w:val="00577CB0"/>
    <w:rsid w:val="0058429A"/>
    <w:rsid w:val="005A456D"/>
    <w:rsid w:val="005A45B9"/>
    <w:rsid w:val="005B4344"/>
    <w:rsid w:val="005F434D"/>
    <w:rsid w:val="006005D4"/>
    <w:rsid w:val="006153DD"/>
    <w:rsid w:val="00636BB7"/>
    <w:rsid w:val="0065515B"/>
    <w:rsid w:val="00677CB8"/>
    <w:rsid w:val="0069426A"/>
    <w:rsid w:val="006A68C0"/>
    <w:rsid w:val="006C4F0A"/>
    <w:rsid w:val="00704583"/>
    <w:rsid w:val="00726C1B"/>
    <w:rsid w:val="00737EAB"/>
    <w:rsid w:val="007402D0"/>
    <w:rsid w:val="00753E51"/>
    <w:rsid w:val="0077175C"/>
    <w:rsid w:val="007944FA"/>
    <w:rsid w:val="007B2E3E"/>
    <w:rsid w:val="007C6307"/>
    <w:rsid w:val="007E0376"/>
    <w:rsid w:val="007E21D5"/>
    <w:rsid w:val="007E2564"/>
    <w:rsid w:val="007F4EB8"/>
    <w:rsid w:val="00802119"/>
    <w:rsid w:val="00802C1E"/>
    <w:rsid w:val="00806BB7"/>
    <w:rsid w:val="0081118D"/>
    <w:rsid w:val="008222A9"/>
    <w:rsid w:val="008301DD"/>
    <w:rsid w:val="008328AB"/>
    <w:rsid w:val="00835842"/>
    <w:rsid w:val="008446B7"/>
    <w:rsid w:val="00855655"/>
    <w:rsid w:val="0086071E"/>
    <w:rsid w:val="00863494"/>
    <w:rsid w:val="00863CF4"/>
    <w:rsid w:val="00874F19"/>
    <w:rsid w:val="0088053E"/>
    <w:rsid w:val="0089286C"/>
    <w:rsid w:val="008A02D2"/>
    <w:rsid w:val="008A080F"/>
    <w:rsid w:val="008A6B65"/>
    <w:rsid w:val="008B29FE"/>
    <w:rsid w:val="008D0159"/>
    <w:rsid w:val="008D130D"/>
    <w:rsid w:val="008D182A"/>
    <w:rsid w:val="008E5513"/>
    <w:rsid w:val="008E5F8D"/>
    <w:rsid w:val="008F2B62"/>
    <w:rsid w:val="00906FCF"/>
    <w:rsid w:val="009117B4"/>
    <w:rsid w:val="00916389"/>
    <w:rsid w:val="00934982"/>
    <w:rsid w:val="009367EB"/>
    <w:rsid w:val="0093696C"/>
    <w:rsid w:val="00937E1C"/>
    <w:rsid w:val="00953E29"/>
    <w:rsid w:val="009656CC"/>
    <w:rsid w:val="00976620"/>
    <w:rsid w:val="0098794F"/>
    <w:rsid w:val="009A4F51"/>
    <w:rsid w:val="009B7B4E"/>
    <w:rsid w:val="009D1DE3"/>
    <w:rsid w:val="009E36B4"/>
    <w:rsid w:val="009F133D"/>
    <w:rsid w:val="00A110E1"/>
    <w:rsid w:val="00A12504"/>
    <w:rsid w:val="00A24308"/>
    <w:rsid w:val="00A523D2"/>
    <w:rsid w:val="00A57BC3"/>
    <w:rsid w:val="00A8328D"/>
    <w:rsid w:val="00A91646"/>
    <w:rsid w:val="00AA6DC1"/>
    <w:rsid w:val="00AE302A"/>
    <w:rsid w:val="00AF5FE0"/>
    <w:rsid w:val="00AF6139"/>
    <w:rsid w:val="00B122A0"/>
    <w:rsid w:val="00B52023"/>
    <w:rsid w:val="00B729A8"/>
    <w:rsid w:val="00B80B17"/>
    <w:rsid w:val="00BB6778"/>
    <w:rsid w:val="00BB716E"/>
    <w:rsid w:val="00C33B25"/>
    <w:rsid w:val="00C744A4"/>
    <w:rsid w:val="00C97BDA"/>
    <w:rsid w:val="00CD251A"/>
    <w:rsid w:val="00CE1F85"/>
    <w:rsid w:val="00CF2B4C"/>
    <w:rsid w:val="00CF3DE2"/>
    <w:rsid w:val="00D05419"/>
    <w:rsid w:val="00D135DE"/>
    <w:rsid w:val="00D165A6"/>
    <w:rsid w:val="00D35CE9"/>
    <w:rsid w:val="00D36815"/>
    <w:rsid w:val="00D45783"/>
    <w:rsid w:val="00D47E45"/>
    <w:rsid w:val="00D61AEE"/>
    <w:rsid w:val="00D62195"/>
    <w:rsid w:val="00D6270D"/>
    <w:rsid w:val="00D64490"/>
    <w:rsid w:val="00D878E3"/>
    <w:rsid w:val="00D91923"/>
    <w:rsid w:val="00DA2B16"/>
    <w:rsid w:val="00DB5D15"/>
    <w:rsid w:val="00DF0901"/>
    <w:rsid w:val="00DF3142"/>
    <w:rsid w:val="00E02E0C"/>
    <w:rsid w:val="00E24B65"/>
    <w:rsid w:val="00E87F68"/>
    <w:rsid w:val="00EA5F63"/>
    <w:rsid w:val="00EB74F7"/>
    <w:rsid w:val="00ED63E9"/>
    <w:rsid w:val="00ED6EBE"/>
    <w:rsid w:val="00EE2D3E"/>
    <w:rsid w:val="00F40E40"/>
    <w:rsid w:val="00F519DA"/>
    <w:rsid w:val="00F542A3"/>
    <w:rsid w:val="00F65C17"/>
    <w:rsid w:val="00F67160"/>
    <w:rsid w:val="00F8535A"/>
    <w:rsid w:val="00F930FC"/>
    <w:rsid w:val="00F9766E"/>
    <w:rsid w:val="00FA2746"/>
    <w:rsid w:val="00FA41C2"/>
    <w:rsid w:val="00FC1D4F"/>
    <w:rsid w:val="00FD0970"/>
    <w:rsid w:val="00FD4AB5"/>
    <w:rsid w:val="00FE3D5D"/>
    <w:rsid w:val="00FF1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o:shapedefaults>
    <o:shapelayout v:ext="edit">
      <o:idmap v:ext="edit" data="2"/>
    </o:shapelayout>
  </w:shapeDefaults>
  <w:decimalSymbol w:val="."/>
  <w:listSeparator w:val=","/>
  <w14:docId w14:val="1670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FE"/>
  </w:style>
  <w:style w:type="paragraph" w:styleId="Footer">
    <w:name w:val="footer"/>
    <w:basedOn w:val="Normal"/>
    <w:link w:val="FooterChar"/>
    <w:uiPriority w:val="99"/>
    <w:unhideWhenUsed/>
    <w:rsid w:val="008B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FE"/>
  </w:style>
  <w:style w:type="table" w:styleId="TableGrid">
    <w:name w:val="Table Grid"/>
    <w:basedOn w:val="TableNormal"/>
    <w:uiPriority w:val="59"/>
    <w:rsid w:val="008B2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55"/>
    <w:rPr>
      <w:rFonts w:ascii="Tahoma" w:hAnsi="Tahoma" w:cs="Tahoma"/>
      <w:sz w:val="16"/>
      <w:szCs w:val="16"/>
    </w:rPr>
  </w:style>
  <w:style w:type="paragraph" w:styleId="NormalWeb">
    <w:name w:val="Normal (Web)"/>
    <w:basedOn w:val="Normal"/>
    <w:uiPriority w:val="99"/>
    <w:semiHidden/>
    <w:unhideWhenUsed/>
    <w:rsid w:val="00D45783"/>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FE"/>
  </w:style>
  <w:style w:type="paragraph" w:styleId="Footer">
    <w:name w:val="footer"/>
    <w:basedOn w:val="Normal"/>
    <w:link w:val="FooterChar"/>
    <w:uiPriority w:val="99"/>
    <w:unhideWhenUsed/>
    <w:rsid w:val="008B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FE"/>
  </w:style>
  <w:style w:type="table" w:styleId="TableGrid">
    <w:name w:val="Table Grid"/>
    <w:basedOn w:val="TableNormal"/>
    <w:uiPriority w:val="59"/>
    <w:rsid w:val="008B2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55"/>
    <w:rPr>
      <w:rFonts w:ascii="Tahoma" w:hAnsi="Tahoma" w:cs="Tahoma"/>
      <w:sz w:val="16"/>
      <w:szCs w:val="16"/>
    </w:rPr>
  </w:style>
  <w:style w:type="paragraph" w:styleId="NormalWeb">
    <w:name w:val="Normal (Web)"/>
    <w:basedOn w:val="Normal"/>
    <w:uiPriority w:val="99"/>
    <w:semiHidden/>
    <w:unhideWhenUsed/>
    <w:rsid w:val="00D45783"/>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480">
      <w:bodyDiv w:val="1"/>
      <w:marLeft w:val="0"/>
      <w:marRight w:val="0"/>
      <w:marTop w:val="0"/>
      <w:marBottom w:val="0"/>
      <w:divBdr>
        <w:top w:val="none" w:sz="0" w:space="0" w:color="auto"/>
        <w:left w:val="none" w:sz="0" w:space="0" w:color="auto"/>
        <w:bottom w:val="none" w:sz="0" w:space="0" w:color="auto"/>
        <w:right w:val="none" w:sz="0" w:space="0" w:color="auto"/>
      </w:divBdr>
    </w:div>
    <w:div w:id="281882495">
      <w:bodyDiv w:val="1"/>
      <w:marLeft w:val="0"/>
      <w:marRight w:val="0"/>
      <w:marTop w:val="0"/>
      <w:marBottom w:val="0"/>
      <w:divBdr>
        <w:top w:val="none" w:sz="0" w:space="0" w:color="auto"/>
        <w:left w:val="none" w:sz="0" w:space="0" w:color="auto"/>
        <w:bottom w:val="none" w:sz="0" w:space="0" w:color="auto"/>
        <w:right w:val="none" w:sz="0" w:space="0" w:color="auto"/>
      </w:divBdr>
    </w:div>
    <w:div w:id="520239227">
      <w:bodyDiv w:val="1"/>
      <w:marLeft w:val="0"/>
      <w:marRight w:val="0"/>
      <w:marTop w:val="0"/>
      <w:marBottom w:val="0"/>
      <w:divBdr>
        <w:top w:val="none" w:sz="0" w:space="0" w:color="auto"/>
        <w:left w:val="none" w:sz="0" w:space="0" w:color="auto"/>
        <w:bottom w:val="none" w:sz="0" w:space="0" w:color="auto"/>
        <w:right w:val="none" w:sz="0" w:space="0" w:color="auto"/>
      </w:divBdr>
    </w:div>
    <w:div w:id="535116318">
      <w:bodyDiv w:val="1"/>
      <w:marLeft w:val="0"/>
      <w:marRight w:val="0"/>
      <w:marTop w:val="0"/>
      <w:marBottom w:val="0"/>
      <w:divBdr>
        <w:top w:val="none" w:sz="0" w:space="0" w:color="auto"/>
        <w:left w:val="none" w:sz="0" w:space="0" w:color="auto"/>
        <w:bottom w:val="none" w:sz="0" w:space="0" w:color="auto"/>
        <w:right w:val="none" w:sz="0" w:space="0" w:color="auto"/>
      </w:divBdr>
    </w:div>
    <w:div w:id="829907379">
      <w:bodyDiv w:val="1"/>
      <w:marLeft w:val="0"/>
      <w:marRight w:val="0"/>
      <w:marTop w:val="0"/>
      <w:marBottom w:val="0"/>
      <w:divBdr>
        <w:top w:val="none" w:sz="0" w:space="0" w:color="auto"/>
        <w:left w:val="none" w:sz="0" w:space="0" w:color="auto"/>
        <w:bottom w:val="none" w:sz="0" w:space="0" w:color="auto"/>
        <w:right w:val="none" w:sz="0" w:space="0" w:color="auto"/>
      </w:divBdr>
    </w:div>
    <w:div w:id="1193036677">
      <w:bodyDiv w:val="1"/>
      <w:marLeft w:val="0"/>
      <w:marRight w:val="0"/>
      <w:marTop w:val="0"/>
      <w:marBottom w:val="0"/>
      <w:divBdr>
        <w:top w:val="none" w:sz="0" w:space="0" w:color="auto"/>
        <w:left w:val="none" w:sz="0" w:space="0" w:color="auto"/>
        <w:bottom w:val="none" w:sz="0" w:space="0" w:color="auto"/>
        <w:right w:val="none" w:sz="0" w:space="0" w:color="auto"/>
      </w:divBdr>
    </w:div>
    <w:div w:id="1311904539">
      <w:bodyDiv w:val="1"/>
      <w:marLeft w:val="0"/>
      <w:marRight w:val="0"/>
      <w:marTop w:val="0"/>
      <w:marBottom w:val="0"/>
      <w:divBdr>
        <w:top w:val="none" w:sz="0" w:space="0" w:color="auto"/>
        <w:left w:val="none" w:sz="0" w:space="0" w:color="auto"/>
        <w:bottom w:val="none" w:sz="0" w:space="0" w:color="auto"/>
        <w:right w:val="none" w:sz="0" w:space="0" w:color="auto"/>
      </w:divBdr>
    </w:div>
    <w:div w:id="1338465515">
      <w:bodyDiv w:val="1"/>
      <w:marLeft w:val="0"/>
      <w:marRight w:val="0"/>
      <w:marTop w:val="0"/>
      <w:marBottom w:val="0"/>
      <w:divBdr>
        <w:top w:val="none" w:sz="0" w:space="0" w:color="auto"/>
        <w:left w:val="none" w:sz="0" w:space="0" w:color="auto"/>
        <w:bottom w:val="none" w:sz="0" w:space="0" w:color="auto"/>
        <w:right w:val="none" w:sz="0" w:space="0" w:color="auto"/>
      </w:divBdr>
    </w:div>
    <w:div w:id="14039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3EC8-FB91-4543-8DB7-96CB9997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1330</Words>
  <Characters>7585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Sara Karim</cp:lastModifiedBy>
  <cp:revision>2</cp:revision>
  <cp:lastPrinted>2015-01-10T15:13:00Z</cp:lastPrinted>
  <dcterms:created xsi:type="dcterms:W3CDTF">2015-01-11T19:56:00Z</dcterms:created>
  <dcterms:modified xsi:type="dcterms:W3CDTF">2015-01-11T19:56:00Z</dcterms:modified>
</cp:coreProperties>
</file>