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793F06" w:rsidRPr="00793F06" w:rsidTr="00793F06">
        <w:trPr>
          <w:tblCellSpacing w:w="0" w:type="dxa"/>
        </w:trPr>
        <w:tc>
          <w:tcPr>
            <w:tcW w:w="0" w:type="auto"/>
            <w:vAlign w:val="center"/>
            <w:hideMark/>
          </w:tcPr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 w:hint="cs"/>
                <w:sz w:val="24"/>
                <w:szCs w:val="24"/>
              </w:rPr>
            </w:pPr>
            <w:bookmarkStart w:id="0" w:name="printFrameLink"/>
            <w:bookmarkEnd w:id="0"/>
          </w:p>
        </w:tc>
      </w:tr>
    </w:tbl>
    <w:p w:rsidR="00793F06" w:rsidRPr="00793F06" w:rsidRDefault="00793F06" w:rsidP="00793F06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793F06">
        <w:rPr>
          <w:rFonts w:ascii="Arial" w:eastAsia="Times New Roman" w:hAnsi="Arial" w:cs="Arial"/>
          <w:vanish/>
          <w:sz w:val="24"/>
          <w:szCs w:val="24"/>
          <w:rtl/>
        </w:rPr>
        <w:t>أسفل النموذج</w:t>
      </w:r>
    </w:p>
    <w:p w:rsidR="00793F06" w:rsidRPr="00793F06" w:rsidRDefault="00793F06" w:rsidP="00793F06">
      <w:pPr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  <w:bookmarkStart w:id="1" w:name="calHeaderLink"/>
      <w:r w:rsidRPr="00793F06">
        <w:rPr>
          <w:rFonts w:ascii="Tahoma" w:eastAsia="Times New Roman" w:hAnsi="Tahoma" w:cs="Tahoma"/>
          <w:noProof/>
          <w:color w:val="767A81"/>
          <w:sz w:val="24"/>
          <w:szCs w:val="24"/>
        </w:rPr>
        <w:drawing>
          <wp:inline distT="0" distB="0" distL="0" distR="0">
            <wp:extent cx="238125" cy="238125"/>
            <wp:effectExtent l="19050" t="0" r="9525" b="0"/>
            <wp:docPr id="11" name="calHeaderImg" descr="https://edugate.ksu.edu.sa/ksu/images/Calendar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HeaderImg" descr="https://edugate.ksu.edu.sa/ksu/images/Calendar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1"/>
      <w:r w:rsidRPr="00793F06">
        <w:rPr>
          <w:rFonts w:ascii="Tahoma" w:eastAsia="Times New Roman" w:hAnsi="Tahoma" w:cs="Tahoma"/>
          <w:color w:val="767A81"/>
          <w:sz w:val="24"/>
          <w:szCs w:val="24"/>
          <w:rtl/>
        </w:rPr>
        <w:t>الفصل الأول 35/36</w:t>
      </w:r>
    </w:p>
    <w:tbl>
      <w:tblPr>
        <w:bidiVisual/>
        <w:tblW w:w="1048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572"/>
        <w:gridCol w:w="3670"/>
        <w:gridCol w:w="1573"/>
        <w:gridCol w:w="1573"/>
        <w:gridCol w:w="2097"/>
      </w:tblGrid>
      <w:tr w:rsidR="00793F06" w:rsidRPr="00793F06" w:rsidTr="00793F06">
        <w:trPr>
          <w:tblCellSpacing w:w="0" w:type="dxa"/>
        </w:trPr>
        <w:tc>
          <w:tcPr>
            <w:tcW w:w="750" w:type="pct"/>
            <w:vAlign w:val="center"/>
            <w:hideMark/>
          </w:tcPr>
          <w:p w:rsidR="00793F06" w:rsidRPr="00793F06" w:rsidRDefault="00793F06" w:rsidP="00793F0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اسم المحاضر</w:t>
            </w: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793F06" w:rsidRPr="00793F06" w:rsidRDefault="00793F06" w:rsidP="00793F0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proofErr w:type="spellStart"/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عبدالستار</w:t>
            </w:r>
            <w:proofErr w:type="spellEnd"/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 xml:space="preserve"> </w:t>
            </w:r>
            <w:proofErr w:type="spellStart"/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عبدالحميد</w:t>
            </w:r>
            <w:proofErr w:type="spellEnd"/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 xml:space="preserve"> محمد سلمي</w:t>
            </w:r>
          </w:p>
        </w:tc>
        <w:tc>
          <w:tcPr>
            <w:tcW w:w="750" w:type="pct"/>
            <w:vAlign w:val="center"/>
            <w:hideMark/>
          </w:tcPr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vAlign w:val="center"/>
            <w:hideMark/>
          </w:tcPr>
          <w:p w:rsidR="00793F06" w:rsidRPr="00793F06" w:rsidRDefault="00793F06" w:rsidP="00793F0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الكلية</w:t>
            </w: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793F06" w:rsidRPr="00793F06" w:rsidRDefault="00793F06" w:rsidP="00793F0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الحقوق والعلوم السياسية</w:t>
            </w:r>
          </w:p>
        </w:tc>
      </w:tr>
      <w:tr w:rsidR="00793F06" w:rsidRPr="00793F06" w:rsidTr="00793F06">
        <w:trPr>
          <w:tblCellSpacing w:w="0" w:type="dxa"/>
        </w:trPr>
        <w:tc>
          <w:tcPr>
            <w:tcW w:w="750" w:type="pct"/>
            <w:vAlign w:val="center"/>
            <w:hideMark/>
          </w:tcPr>
          <w:p w:rsidR="00793F06" w:rsidRPr="00793F06" w:rsidRDefault="00793F06" w:rsidP="00793F0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رقم المحاضر</w:t>
            </w: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793F06" w:rsidRPr="00793F06" w:rsidRDefault="00793F06" w:rsidP="00793F0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91316</w:t>
            </w:r>
          </w:p>
        </w:tc>
        <w:tc>
          <w:tcPr>
            <w:tcW w:w="750" w:type="pct"/>
            <w:vAlign w:val="center"/>
            <w:hideMark/>
          </w:tcPr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vAlign w:val="center"/>
            <w:hideMark/>
          </w:tcPr>
          <w:p w:rsidR="00793F06" w:rsidRPr="00793F06" w:rsidRDefault="00793F06" w:rsidP="00793F0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القسم</w:t>
            </w: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793F06" w:rsidRPr="00793F06" w:rsidRDefault="00793F06" w:rsidP="00793F0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القانون الخاص</w:t>
            </w:r>
          </w:p>
        </w:tc>
      </w:tr>
      <w:tr w:rsidR="00793F06" w:rsidRPr="00793F06" w:rsidTr="00793F06">
        <w:trPr>
          <w:tblCellSpacing w:w="0" w:type="dxa"/>
        </w:trPr>
        <w:tc>
          <w:tcPr>
            <w:tcW w:w="750" w:type="pct"/>
            <w:vAlign w:val="center"/>
            <w:hideMark/>
          </w:tcPr>
          <w:p w:rsidR="00793F06" w:rsidRPr="00793F06" w:rsidRDefault="00793F06" w:rsidP="00793F0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فصل التسجيل</w:t>
            </w: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793F06" w:rsidRPr="00793F06" w:rsidRDefault="00793F06" w:rsidP="00793F0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الفصل الأول 35/36</w:t>
            </w:r>
          </w:p>
        </w:tc>
        <w:tc>
          <w:tcPr>
            <w:tcW w:w="750" w:type="pct"/>
            <w:vAlign w:val="center"/>
            <w:hideMark/>
          </w:tcPr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vAlign w:val="center"/>
            <w:hideMark/>
          </w:tcPr>
          <w:p w:rsidR="00793F06" w:rsidRPr="00793F06" w:rsidRDefault="00793F06" w:rsidP="00793F06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pct"/>
            <w:vAlign w:val="center"/>
            <w:hideMark/>
          </w:tcPr>
          <w:p w:rsidR="00793F06" w:rsidRPr="00793F06" w:rsidRDefault="00793F06" w:rsidP="00793F06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F06" w:rsidRPr="00793F06" w:rsidTr="00793F06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wAfter w:w="10434" w:type="dxa"/>
          <w:trHeight w:val="180"/>
          <w:tblCellSpacing w:w="15" w:type="dxa"/>
        </w:trPr>
        <w:tc>
          <w:tcPr>
            <w:tcW w:w="0" w:type="auto"/>
            <w:vAlign w:val="center"/>
            <w:hideMark/>
          </w:tcPr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93F06" w:rsidRPr="00793F06" w:rsidRDefault="00793F06" w:rsidP="00793F0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rtl/>
        </w:rPr>
      </w:pPr>
    </w:p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793F06" w:rsidRPr="00793F06" w:rsidTr="00793F06">
        <w:trPr>
          <w:tblCellSpacing w:w="0" w:type="dxa"/>
        </w:trPr>
        <w:tc>
          <w:tcPr>
            <w:tcW w:w="0" w:type="auto"/>
            <w:vAlign w:val="center"/>
            <w:hideMark/>
          </w:tcPr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myForm:printFrameLink"/>
            <w:bookmarkEnd w:id="2"/>
          </w:p>
        </w:tc>
      </w:tr>
    </w:tbl>
    <w:tbl>
      <w:tblPr>
        <w:bidiVisual/>
        <w:tblW w:w="5000" w:type="pct"/>
        <w:tblCellSpacing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306"/>
      </w:tblGrid>
      <w:tr w:rsidR="00793F06" w:rsidRPr="00793F06" w:rsidTr="00793F06">
        <w:trPr>
          <w:tblCellSpacing w:w="0" w:type="dxa"/>
        </w:trPr>
        <w:tc>
          <w:tcPr>
            <w:tcW w:w="8306" w:type="dxa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793F06" w:rsidRPr="00793F06" w:rsidTr="00793F06">
              <w:trPr>
                <w:tblCellSpacing w:w="0" w:type="dxa"/>
                <w:jc w:val="center"/>
              </w:trPr>
              <w:tc>
                <w:tcPr>
                  <w:tcW w:w="8306" w:type="dxa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793F06" w:rsidRPr="00793F06" w:rsidTr="00793F06">
                    <w:trPr>
                      <w:tblCellSpacing w:w="0" w:type="dxa"/>
                      <w:jc w:val="center"/>
                    </w:trPr>
                    <w:tc>
                      <w:tcPr>
                        <w:tcW w:w="8260" w:type="dxa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75"/>
                          <w:gridCol w:w="3450"/>
                          <w:gridCol w:w="150"/>
                          <w:gridCol w:w="1350"/>
                          <w:gridCol w:w="75"/>
                          <w:gridCol w:w="2170"/>
                        </w:tblGrid>
                        <w:tr w:rsidR="00793F06" w:rsidRPr="00793F06" w:rsidTr="00793F06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المقر</w:t>
                              </w:r>
                              <w:r w:rsidRPr="00793F0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 xml:space="preserve">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217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39033</w:t>
                              </w:r>
                            </w:p>
                          </w:tc>
                        </w:tr>
                        <w:tr w:rsidR="00793F06" w:rsidRPr="00793F06" w:rsidTr="00793F0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17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793F06" w:rsidRPr="00793F06" w:rsidTr="00793F06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رمز المقرر</w:t>
                              </w:r>
                              <w:r w:rsidRPr="00793F0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217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325 </w:t>
                              </w: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793F06" w:rsidRPr="00793F06" w:rsidTr="00793F0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17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793F06" w:rsidRPr="00793F06" w:rsidTr="00793F06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اسم المقرر</w:t>
                              </w:r>
                              <w:r w:rsidRPr="00793F0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217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القانون البحري</w:t>
                              </w:r>
                            </w:p>
                          </w:tc>
                        </w:tr>
                        <w:tr w:rsidR="00793F06" w:rsidRPr="00793F06" w:rsidTr="00793F06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17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793F06" w:rsidRPr="00793F06" w:rsidRDefault="00793F06" w:rsidP="00793F0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793F06" w:rsidRPr="00793F06" w:rsidRDefault="00793F06" w:rsidP="00793F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F06" w:rsidRPr="00793F06" w:rsidTr="00793F06">
        <w:trPr>
          <w:trHeight w:val="300"/>
          <w:tblCellSpacing w:w="0" w:type="dxa"/>
        </w:trPr>
        <w:tc>
          <w:tcPr>
            <w:tcW w:w="8306" w:type="dxa"/>
            <w:vAlign w:val="center"/>
            <w:hideMark/>
          </w:tcPr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F06" w:rsidRPr="00793F06" w:rsidTr="00793F06">
        <w:trPr>
          <w:tblCellSpacing w:w="0" w:type="dxa"/>
        </w:trPr>
        <w:tc>
          <w:tcPr>
            <w:tcW w:w="8306" w:type="dxa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108"/>
              <w:gridCol w:w="1107"/>
              <w:gridCol w:w="1107"/>
            </w:tblGrid>
            <w:tr w:rsidR="00793F06" w:rsidRPr="00793F06" w:rsidTr="00793F06">
              <w:trPr>
                <w:tblCellSpacing w:w="0" w:type="dxa"/>
              </w:trPr>
              <w:tc>
                <w:tcPr>
                  <w:tcW w:w="1108" w:type="dxa"/>
                  <w:vAlign w:val="center"/>
                  <w:hideMark/>
                </w:tcPr>
                <w:p w:rsidR="00793F06" w:rsidRPr="00793F06" w:rsidRDefault="00793F06" w:rsidP="00793F0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07" w:type="dxa"/>
                  <w:hideMark/>
                </w:tcPr>
                <w:p w:rsidR="00793F06" w:rsidRPr="00793F06" w:rsidRDefault="00793F06" w:rsidP="00793F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3" w:name="myForm:printLink2"/>
                  <w:bookmarkEnd w:id="3"/>
                </w:p>
              </w:tc>
              <w:tc>
                <w:tcPr>
                  <w:tcW w:w="1107" w:type="dxa"/>
                  <w:vAlign w:val="center"/>
                  <w:hideMark/>
                </w:tcPr>
                <w:p w:rsidR="00793F06" w:rsidRPr="00793F06" w:rsidRDefault="00793F06" w:rsidP="00793F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4" w:name="myForm:printExLink2"/>
                  <w:bookmarkEnd w:id="4"/>
                </w:p>
              </w:tc>
            </w:tr>
          </w:tbl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F06" w:rsidRPr="00793F06" w:rsidTr="00793F06">
        <w:trPr>
          <w:trHeight w:val="105"/>
          <w:tblCellSpacing w:w="0" w:type="dxa"/>
        </w:trPr>
        <w:tc>
          <w:tcPr>
            <w:tcW w:w="8306" w:type="dxa"/>
            <w:vAlign w:val="center"/>
            <w:hideMark/>
          </w:tcPr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F06" w:rsidRPr="00793F06" w:rsidTr="00793F06">
        <w:trPr>
          <w:tblCellSpacing w:w="0" w:type="dxa"/>
        </w:trPr>
        <w:tc>
          <w:tcPr>
            <w:tcW w:w="8306" w:type="dxa"/>
            <w:vAlign w:val="center"/>
            <w:hideMark/>
          </w:tcPr>
          <w:tbl>
            <w:tblPr>
              <w:bidiVisual/>
              <w:tblW w:w="2782" w:type="pct"/>
              <w:tblCellSpacing w:w="7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5"/>
              <w:gridCol w:w="688"/>
              <w:gridCol w:w="871"/>
              <w:gridCol w:w="709"/>
              <w:gridCol w:w="1418"/>
            </w:tblGrid>
            <w:tr w:rsidR="0011248A" w:rsidRPr="00793F06" w:rsidTr="0011248A">
              <w:trPr>
                <w:trHeight w:val="320"/>
                <w:tblHeader/>
                <w:tblCellSpacing w:w="7" w:type="dxa"/>
              </w:trPr>
              <w:tc>
                <w:tcPr>
                  <w:tcW w:w="98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1248A" w:rsidRPr="0011248A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6"/>
                      <w:szCs w:val="16"/>
                      <w:rtl/>
                    </w:rPr>
                  </w:pPr>
                  <w:r w:rsidRPr="0011248A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6"/>
                      <w:szCs w:val="16"/>
                      <w:rtl/>
                    </w:rPr>
                    <w:t>مجموع الفصلي</w:t>
                  </w:r>
                </w:p>
              </w:tc>
              <w:tc>
                <w:tcPr>
                  <w:tcW w:w="72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1248A" w:rsidRPr="0011248A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6"/>
                      <w:szCs w:val="16"/>
                      <w:rtl/>
                    </w:rPr>
                  </w:pPr>
                  <w:r w:rsidRPr="0011248A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6"/>
                      <w:szCs w:val="16"/>
                      <w:rtl/>
                    </w:rPr>
                    <w:t>بحث وشفوي</w:t>
                  </w:r>
                </w:p>
              </w:tc>
              <w:tc>
                <w:tcPr>
                  <w:tcW w:w="92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1248A" w:rsidRPr="0011248A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6"/>
                      <w:szCs w:val="16"/>
                      <w:rtl/>
                    </w:rPr>
                  </w:pPr>
                  <w:r w:rsidRPr="0011248A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6"/>
                      <w:szCs w:val="16"/>
                      <w:rtl/>
                    </w:rPr>
                    <w:t>فصلي 2</w:t>
                  </w:r>
                </w:p>
              </w:tc>
              <w:tc>
                <w:tcPr>
                  <w:tcW w:w="75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1248A" w:rsidRPr="0011248A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6"/>
                      <w:szCs w:val="16"/>
                      <w:rtl/>
                    </w:rPr>
                  </w:pPr>
                  <w:proofErr w:type="spellStart"/>
                  <w:r w:rsidRPr="0011248A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6"/>
                      <w:szCs w:val="16"/>
                      <w:rtl/>
                    </w:rPr>
                    <w:t>فصلي1</w:t>
                  </w:r>
                  <w:proofErr w:type="spellEnd"/>
                </w:p>
              </w:tc>
              <w:tc>
                <w:tcPr>
                  <w:tcW w:w="151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رقم الطالب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431201306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431201891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431925068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432200016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432200102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432200170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432200251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432200394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432200412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432200587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432200635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432200687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432200782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432200820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432200873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432200878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432200896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432200906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432200911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432200964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432200971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432200987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432201048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432201073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432201107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432201112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432201125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432201193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432201233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432201283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432201322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432201360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432201409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432201491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432201548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432201574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432201589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432201612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432201707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432201726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432201752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432201753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432201769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432201896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432201958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432202142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432202167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432202187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432202251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432202300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432202364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432202377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432202384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432202411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432202413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432202417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432202421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432202492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432202502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432203110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432203165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432203516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432203575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432925325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F2F2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1512" w:type="pct"/>
                  <w:shd w:val="clear" w:color="auto" w:fill="F2F2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433203219</w:t>
                  </w:r>
                </w:p>
              </w:tc>
            </w:tr>
            <w:tr w:rsidR="0011248A" w:rsidRPr="00793F06" w:rsidTr="0011248A">
              <w:trPr>
                <w:trHeight w:val="300"/>
                <w:tblCellSpacing w:w="7" w:type="dxa"/>
              </w:trPr>
              <w:tc>
                <w:tcPr>
                  <w:tcW w:w="98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927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752" w:type="pct"/>
                  <w:shd w:val="clear" w:color="auto" w:fill="DAEAF2"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1512" w:type="pct"/>
                  <w:shd w:val="clear" w:color="auto" w:fill="DAEAF2"/>
                  <w:vAlign w:val="center"/>
                  <w:hideMark/>
                </w:tcPr>
                <w:p w:rsidR="0011248A" w:rsidRPr="00793F06" w:rsidRDefault="0011248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434203900</w:t>
                  </w:r>
                </w:p>
              </w:tc>
            </w:tr>
          </w:tbl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F06" w:rsidRPr="00793F06" w:rsidTr="00793F06">
        <w:trPr>
          <w:tblCellSpacing w:w="0" w:type="dxa"/>
        </w:trPr>
        <w:tc>
          <w:tcPr>
            <w:tcW w:w="8306" w:type="dxa"/>
            <w:vAlign w:val="center"/>
            <w:hideMark/>
          </w:tcPr>
          <w:p w:rsidR="00793F06" w:rsidRPr="00793F06" w:rsidRDefault="00793F06" w:rsidP="00793F06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793F06" w:rsidRPr="00793F06" w:rsidTr="00793F06">
              <w:trPr>
                <w:tblCellSpacing w:w="0" w:type="dxa"/>
              </w:trPr>
              <w:tc>
                <w:tcPr>
                  <w:tcW w:w="1080" w:type="dxa"/>
                  <w:hideMark/>
                </w:tcPr>
                <w:p w:rsidR="00793F06" w:rsidRPr="00793F06" w:rsidRDefault="00793F06" w:rsidP="00793F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5" w:name="myForm:printLink"/>
                  <w:bookmarkEnd w:id="5"/>
                </w:p>
              </w:tc>
              <w:tc>
                <w:tcPr>
                  <w:tcW w:w="1080" w:type="dxa"/>
                  <w:vAlign w:val="center"/>
                  <w:hideMark/>
                </w:tcPr>
                <w:p w:rsidR="00793F06" w:rsidRPr="00793F06" w:rsidRDefault="00793F06" w:rsidP="00793F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6" w:name="myForm:printExLink"/>
                  <w:bookmarkEnd w:id="6"/>
                </w:p>
              </w:tc>
            </w:tr>
          </w:tbl>
          <w:p w:rsidR="00793F06" w:rsidRPr="00793F06" w:rsidRDefault="00793F06" w:rsidP="00793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93F06" w:rsidRPr="00793F06" w:rsidRDefault="00417971" w:rsidP="00793F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93F06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in;height:18pt" o:ole="">
            <v:imagedata r:id="rId7" o:title=""/>
          </v:shape>
          <w:control r:id="rId8" w:name="DefaultOcxName9" w:shapeid="_x0000_i1028"/>
        </w:object>
      </w:r>
    </w:p>
    <w:p w:rsidR="00793F06" w:rsidRPr="00793F06" w:rsidRDefault="00793F06" w:rsidP="00793F06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793F06">
        <w:rPr>
          <w:rFonts w:ascii="Arial" w:eastAsia="Times New Roman" w:hAnsi="Arial" w:cs="Arial"/>
          <w:vanish/>
          <w:sz w:val="24"/>
          <w:szCs w:val="24"/>
          <w:rtl/>
        </w:rPr>
        <w:t>أسفل النموذج</w:t>
      </w:r>
    </w:p>
    <w:sectPr w:rsidR="00793F06" w:rsidRPr="00793F06" w:rsidSect="00ED38C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838B8"/>
    <w:multiLevelType w:val="multilevel"/>
    <w:tmpl w:val="0EE0E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A326C7"/>
    <w:multiLevelType w:val="multilevel"/>
    <w:tmpl w:val="AFCCC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93F06"/>
    <w:rsid w:val="0011248A"/>
    <w:rsid w:val="001917A0"/>
    <w:rsid w:val="00417971"/>
    <w:rsid w:val="00550F1A"/>
    <w:rsid w:val="00793F06"/>
    <w:rsid w:val="00C47997"/>
    <w:rsid w:val="00DD5F47"/>
    <w:rsid w:val="00ED38C4"/>
    <w:rsid w:val="00EE1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F47"/>
    <w:pPr>
      <w:bidi/>
    </w:pPr>
  </w:style>
  <w:style w:type="paragraph" w:styleId="3">
    <w:name w:val="heading 3"/>
    <w:basedOn w:val="a"/>
    <w:link w:val="3Char"/>
    <w:uiPriority w:val="9"/>
    <w:qFormat/>
    <w:rsid w:val="00793F06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793F06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793F06"/>
    <w:rPr>
      <w:rFonts w:ascii="Tahoma" w:hAnsi="Tahoma" w:cs="Tahoma" w:hint="default"/>
      <w:strike w:val="0"/>
      <w:dstrike w:val="0"/>
      <w:color w:val="1573A6"/>
      <w:sz w:val="18"/>
      <w:szCs w:val="18"/>
      <w:u w:val="none"/>
      <w:effect w:val="none"/>
    </w:rPr>
  </w:style>
  <w:style w:type="paragraph" w:styleId="a3">
    <w:name w:val="Normal (Web)"/>
    <w:basedOn w:val="a"/>
    <w:uiPriority w:val="99"/>
    <w:unhideWhenUsed/>
    <w:rsid w:val="00793F06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character" w:customStyle="1" w:styleId="aa">
    <w:name w:val="aa"/>
    <w:basedOn w:val="a0"/>
    <w:rsid w:val="00793F06"/>
    <w:rPr>
      <w:vanish w:val="0"/>
      <w:webHidden w:val="0"/>
      <w:specVanish w:val="0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793F06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793F06"/>
    <w:rPr>
      <w:rFonts w:ascii="Arial" w:eastAsia="Times New Roman" w:hAnsi="Arial" w:cs="Arial"/>
      <w:vanish/>
      <w:sz w:val="16"/>
      <w:szCs w:val="16"/>
    </w:rPr>
  </w:style>
  <w:style w:type="paragraph" w:styleId="a5">
    <w:name w:val="HTML Bottom of Form"/>
    <w:basedOn w:val="a"/>
    <w:next w:val="a"/>
    <w:link w:val="Char0"/>
    <w:hidden/>
    <w:uiPriority w:val="99"/>
    <w:unhideWhenUsed/>
    <w:rsid w:val="00793F06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rsid w:val="00793F06"/>
    <w:rPr>
      <w:rFonts w:ascii="Arial" w:eastAsia="Times New Roman" w:hAnsi="Arial" w:cs="Arial"/>
      <w:vanish/>
      <w:sz w:val="16"/>
      <w:szCs w:val="16"/>
    </w:rPr>
  </w:style>
  <w:style w:type="character" w:customStyle="1" w:styleId="fonttextwhite1">
    <w:name w:val="fonttextwhite1"/>
    <w:basedOn w:val="a0"/>
    <w:rsid w:val="00793F06"/>
    <w:rPr>
      <w:rFonts w:ascii="Tahoma" w:hAnsi="Tahoma" w:cs="Tahoma" w:hint="default"/>
      <w:b/>
      <w:bCs/>
      <w:color w:val="FFFFFF"/>
      <w:sz w:val="18"/>
      <w:szCs w:val="18"/>
    </w:rPr>
  </w:style>
  <w:style w:type="character" w:customStyle="1" w:styleId="fonttext1">
    <w:name w:val="fonttext1"/>
    <w:basedOn w:val="a0"/>
    <w:rsid w:val="00793F06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  <w:style w:type="character" w:customStyle="1" w:styleId="yw4ax2">
    <w:name w:val="yw4ax2"/>
    <w:basedOn w:val="a0"/>
    <w:rsid w:val="00793F06"/>
    <w:rPr>
      <w:rFonts w:ascii="Arial" w:hAnsi="Arial" w:cs="Arial" w:hint="default"/>
      <w:b w:val="0"/>
      <w:bCs w:val="0"/>
      <w:color w:val="7F7F7F"/>
      <w:sz w:val="30"/>
      <w:szCs w:val="30"/>
      <w:shd w:val="clear" w:color="auto" w:fill="auto"/>
    </w:rPr>
  </w:style>
  <w:style w:type="character" w:customStyle="1" w:styleId="yw4apbtxt2">
    <w:name w:val="yw4apbtxt2"/>
    <w:basedOn w:val="a0"/>
    <w:rsid w:val="00793F06"/>
    <w:rPr>
      <w:vanish w:val="0"/>
      <w:webHidden w:val="0"/>
      <w:color w:val="7F7F7F"/>
      <w:shd w:val="clear" w:color="auto" w:fill="auto"/>
      <w:specVanish w:val="0"/>
    </w:rPr>
  </w:style>
  <w:style w:type="paragraph" w:styleId="a6">
    <w:name w:val="Balloon Text"/>
    <w:basedOn w:val="a"/>
    <w:link w:val="Char1"/>
    <w:uiPriority w:val="99"/>
    <w:semiHidden/>
    <w:unhideWhenUsed/>
    <w:rsid w:val="00793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793F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5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5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6776">
          <w:marLeft w:val="0"/>
          <w:marRight w:val="0"/>
          <w:marTop w:val="4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32990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8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4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72420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754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01258">
              <w:marLeft w:val="330"/>
              <w:marRight w:val="0"/>
              <w:marTop w:val="7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12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06869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97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32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65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85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235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655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3331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29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6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3927836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7507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08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edugate.ksu.edu.sa/ksu/calendarservlet?showCal=n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3</cp:revision>
  <dcterms:created xsi:type="dcterms:W3CDTF">2014-10-31T15:38:00Z</dcterms:created>
  <dcterms:modified xsi:type="dcterms:W3CDTF">2014-10-31T15:40:00Z</dcterms:modified>
</cp:coreProperties>
</file>