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bidiVisual/>
        <w:tblW w:w="9655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77"/>
        <w:gridCol w:w="2552"/>
        <w:gridCol w:w="1276"/>
        <w:gridCol w:w="3050"/>
      </w:tblGrid>
      <w:tr w:rsidR="00735BD6" w:rsidRPr="00C82FF2" w:rsidTr="00735BD6">
        <w:tc>
          <w:tcPr>
            <w:tcW w:w="2777" w:type="dxa"/>
          </w:tcPr>
          <w:p w:rsidR="00735BD6" w:rsidRPr="00C82FF2" w:rsidRDefault="00735BD6" w:rsidP="00824EFC">
            <w:pPr>
              <w:spacing w:line="276" w:lineRule="auto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C82FF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جامعة الملك سعود</w:t>
            </w:r>
          </w:p>
          <w:p w:rsidR="00735BD6" w:rsidRPr="00C82FF2" w:rsidRDefault="00735BD6" w:rsidP="00824EFC">
            <w:pPr>
              <w:spacing w:line="276" w:lineRule="auto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C82FF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كلية الآداب</w:t>
            </w:r>
          </w:p>
          <w:p w:rsidR="00735BD6" w:rsidRPr="00C82FF2" w:rsidRDefault="00735BD6" w:rsidP="00824EFC">
            <w:pPr>
              <w:spacing w:line="276" w:lineRule="auto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C82FF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قسم الإعلام</w:t>
            </w:r>
          </w:p>
          <w:p w:rsidR="00735BD6" w:rsidRPr="00C82FF2" w:rsidRDefault="00735BD6" w:rsidP="00824EFC">
            <w:pPr>
              <w:spacing w:line="276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552" w:type="dxa"/>
          </w:tcPr>
          <w:p w:rsidR="00735BD6" w:rsidRPr="00CE7729" w:rsidRDefault="00735BD6" w:rsidP="00824EFC">
            <w:pPr>
              <w:rPr>
                <w:rFonts w:asciiTheme="majorBidi" w:hAnsiTheme="majorBidi" w:cstheme="majorBidi"/>
                <w:b/>
                <w:bCs/>
                <w:sz w:val="16"/>
                <w:szCs w:val="16"/>
                <w:rtl/>
              </w:rPr>
            </w:pPr>
            <w:r w:rsidRPr="004B72D7">
              <w:rPr>
                <w:rFonts w:asciiTheme="majorBidi" w:hAnsiTheme="majorBidi" w:cs="Times New Roman"/>
                <w:b/>
                <w:bCs/>
                <w:noProof/>
                <w:sz w:val="16"/>
                <w:szCs w:val="16"/>
                <w:rtl/>
              </w:rPr>
              <w:drawing>
                <wp:inline distT="0" distB="0" distL="0" distR="0" wp14:anchorId="0C244DBB" wp14:editId="67C6AAB1">
                  <wp:extent cx="1521460" cy="579755"/>
                  <wp:effectExtent l="19050" t="0" r="2540" b="0"/>
                  <wp:docPr id="5" name="Image 1" descr="C:\Users\habib 2015\Desktop\ksu_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habib 2015\Desktop\ksu_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1460" cy="5797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</w:tcPr>
          <w:p w:rsidR="00735BD6" w:rsidRPr="00C82FF2" w:rsidRDefault="00735BD6" w:rsidP="00824EFC">
            <w:pPr>
              <w:spacing w:line="276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50" w:type="dxa"/>
          </w:tcPr>
          <w:p w:rsidR="00735BD6" w:rsidRPr="00CE7729" w:rsidRDefault="00735BD6" w:rsidP="00824EFC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بكالوريوس الإعلام</w:t>
            </w:r>
          </w:p>
          <w:p w:rsidR="00735BD6" w:rsidRPr="00CE7729" w:rsidRDefault="00735BD6" w:rsidP="00824EFC">
            <w:pPr>
              <w:spacing w:line="276" w:lineRule="auto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مقرر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النقد الإعلامي 229 تصل</w:t>
            </w:r>
          </w:p>
          <w:p w:rsidR="00735BD6" w:rsidRPr="00C82FF2" w:rsidRDefault="00735BD6" w:rsidP="00824EFC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TN"/>
              </w:rPr>
              <w:t>د.</w:t>
            </w:r>
            <w:r w:rsidRPr="00CE7729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TN"/>
              </w:rPr>
              <w:t xml:space="preserve"> حبيب بن بلقاسم</w:t>
            </w:r>
          </w:p>
        </w:tc>
      </w:tr>
    </w:tbl>
    <w:p w:rsidR="001D5AF2" w:rsidRDefault="001D5AF2">
      <w:pPr>
        <w:rPr>
          <w:rtl/>
        </w:rPr>
      </w:pPr>
    </w:p>
    <w:p w:rsidR="008F0CE3" w:rsidRPr="008F0CE3" w:rsidRDefault="00824EFC" w:rsidP="00735BD6">
      <w:pPr>
        <w:spacing w:line="240" w:lineRule="auto"/>
        <w:jc w:val="center"/>
        <w:rPr>
          <w:b/>
          <w:bCs/>
          <w:color w:val="FF0000"/>
          <w:sz w:val="40"/>
          <w:szCs w:val="40"/>
          <w:rtl/>
        </w:rPr>
      </w:pPr>
      <w:r>
        <w:rPr>
          <w:rFonts w:hint="cs"/>
          <w:b/>
          <w:bCs/>
          <w:color w:val="FF0000"/>
          <w:sz w:val="40"/>
          <w:szCs w:val="40"/>
          <w:rtl/>
        </w:rPr>
        <w:t>المحاضرة الرابعة</w:t>
      </w:r>
      <w:r w:rsidR="008F0CE3" w:rsidRPr="008F0CE3">
        <w:rPr>
          <w:rFonts w:hint="cs"/>
          <w:b/>
          <w:bCs/>
          <w:color w:val="FF0000"/>
          <w:sz w:val="40"/>
          <w:szCs w:val="40"/>
          <w:rtl/>
        </w:rPr>
        <w:t xml:space="preserve"> </w:t>
      </w:r>
    </w:p>
    <w:p w:rsidR="00FA1A01" w:rsidRPr="008F0CE3" w:rsidRDefault="00824EFC" w:rsidP="00735BD6">
      <w:pPr>
        <w:spacing w:line="240" w:lineRule="auto"/>
        <w:jc w:val="center"/>
        <w:rPr>
          <w:b/>
          <w:bCs/>
          <w:color w:val="FF0000"/>
          <w:sz w:val="40"/>
          <w:szCs w:val="40"/>
          <w:rtl/>
        </w:rPr>
      </w:pPr>
      <w:r>
        <w:rPr>
          <w:rFonts w:hint="cs"/>
          <w:b/>
          <w:bCs/>
          <w:color w:val="FF0000"/>
          <w:sz w:val="40"/>
          <w:szCs w:val="40"/>
          <w:rtl/>
        </w:rPr>
        <w:t>شروط استعمال حق النقد</w:t>
      </w:r>
    </w:p>
    <w:p w:rsidR="00481B75" w:rsidRDefault="00481B75" w:rsidP="008F0CE3">
      <w:pPr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  <w:rtl/>
        </w:rPr>
      </w:pPr>
    </w:p>
    <w:p w:rsidR="00824EFC" w:rsidRDefault="00824EFC" w:rsidP="003B0308">
      <w:pPr>
        <w:autoSpaceDE w:val="0"/>
        <w:autoSpaceDN w:val="0"/>
        <w:adjustRightInd w:val="0"/>
        <w:spacing w:after="0"/>
        <w:rPr>
          <w:rFonts w:asciiTheme="majorBidi" w:hAnsiTheme="majorBidi" w:cstheme="majorBidi" w:hint="cs"/>
          <w:b/>
          <w:bCs/>
          <w:sz w:val="28"/>
          <w:szCs w:val="28"/>
          <w:rtl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مقدمة : </w:t>
      </w:r>
    </w:p>
    <w:p w:rsidR="003B0308" w:rsidRPr="00394FB0" w:rsidRDefault="003B0308" w:rsidP="00E80C1F">
      <w:pPr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  <w:r w:rsidRPr="00394FB0">
        <w:rPr>
          <w:rFonts w:asciiTheme="majorBidi" w:hAnsiTheme="majorBidi" w:cstheme="majorBidi"/>
          <w:sz w:val="28"/>
          <w:szCs w:val="28"/>
          <w:rtl/>
        </w:rPr>
        <w:t>الأصل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في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إباحة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حق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النقد</w:t>
      </w:r>
      <w:r w:rsidR="00E80C1F">
        <w:rPr>
          <w:rFonts w:asciiTheme="majorBidi" w:hAnsiTheme="majorBidi" w:cstheme="majorBidi" w:hint="cs"/>
          <w:sz w:val="28"/>
          <w:szCs w:val="28"/>
          <w:rtl/>
        </w:rPr>
        <w:t>،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أن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يكون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="00E80C1F" w:rsidRPr="00E80C1F">
        <w:rPr>
          <w:rFonts w:asciiTheme="majorBidi" w:hAnsiTheme="majorBidi" w:cstheme="majorBidi" w:hint="cs"/>
          <w:sz w:val="28"/>
          <w:szCs w:val="28"/>
          <w:u w:val="single"/>
          <w:rtl/>
        </w:rPr>
        <w:t>استعمالا</w:t>
      </w:r>
      <w:r w:rsidRPr="00E80C1F">
        <w:rPr>
          <w:rFonts w:asciiTheme="majorBidi" w:hAnsiTheme="majorBidi" w:cstheme="majorBidi"/>
          <w:sz w:val="28"/>
          <w:szCs w:val="28"/>
          <w:u w:val="single"/>
        </w:rPr>
        <w:t xml:space="preserve"> </w:t>
      </w:r>
      <w:r w:rsidRPr="00E80C1F">
        <w:rPr>
          <w:rFonts w:asciiTheme="majorBidi" w:hAnsiTheme="majorBidi" w:cstheme="majorBidi"/>
          <w:sz w:val="28"/>
          <w:szCs w:val="28"/>
          <w:u w:val="single"/>
          <w:rtl/>
        </w:rPr>
        <w:t>لحق</w:t>
      </w:r>
      <w:r w:rsidRPr="00E80C1F">
        <w:rPr>
          <w:rFonts w:asciiTheme="majorBidi" w:hAnsiTheme="majorBidi" w:cstheme="majorBidi"/>
          <w:sz w:val="28"/>
          <w:szCs w:val="28"/>
          <w:u w:val="single"/>
        </w:rPr>
        <w:t xml:space="preserve"> </w:t>
      </w:r>
      <w:r w:rsidRPr="00E80C1F">
        <w:rPr>
          <w:rFonts w:asciiTheme="majorBidi" w:hAnsiTheme="majorBidi" w:cstheme="majorBidi"/>
          <w:sz w:val="28"/>
          <w:szCs w:val="28"/>
          <w:u w:val="single"/>
          <w:rtl/>
        </w:rPr>
        <w:t>مقرر</w:t>
      </w:r>
      <w:r w:rsidRPr="00E80C1F">
        <w:rPr>
          <w:rFonts w:asciiTheme="majorBidi" w:hAnsiTheme="majorBidi" w:cstheme="majorBidi"/>
          <w:sz w:val="28"/>
          <w:szCs w:val="28"/>
          <w:u w:val="single"/>
        </w:rPr>
        <w:t xml:space="preserve"> </w:t>
      </w:r>
      <w:r w:rsidRPr="00E80C1F">
        <w:rPr>
          <w:rFonts w:asciiTheme="majorBidi" w:hAnsiTheme="majorBidi" w:cstheme="majorBidi"/>
          <w:sz w:val="28"/>
          <w:szCs w:val="28"/>
          <w:u w:val="single"/>
          <w:rtl/>
        </w:rPr>
        <w:t>بمقتضى</w:t>
      </w:r>
      <w:r w:rsidRPr="00E80C1F">
        <w:rPr>
          <w:rFonts w:asciiTheme="majorBidi" w:hAnsiTheme="majorBidi" w:cstheme="majorBidi"/>
          <w:sz w:val="28"/>
          <w:szCs w:val="28"/>
          <w:u w:val="single"/>
        </w:rPr>
        <w:t xml:space="preserve"> </w:t>
      </w:r>
      <w:r w:rsidRPr="00E80C1F">
        <w:rPr>
          <w:rFonts w:asciiTheme="majorBidi" w:hAnsiTheme="majorBidi" w:cstheme="majorBidi"/>
          <w:sz w:val="28"/>
          <w:szCs w:val="28"/>
          <w:u w:val="single"/>
          <w:rtl/>
        </w:rPr>
        <w:t>القانون</w:t>
      </w:r>
      <w:r w:rsidR="00E80C1F">
        <w:rPr>
          <w:rFonts w:asciiTheme="majorBidi" w:hAnsiTheme="majorBidi" w:cstheme="majorBidi" w:hint="cs"/>
          <w:sz w:val="28"/>
          <w:szCs w:val="28"/>
          <w:rtl/>
        </w:rPr>
        <w:t xml:space="preserve">، </w:t>
      </w:r>
      <w:r w:rsidRPr="00394FB0">
        <w:rPr>
          <w:rFonts w:asciiTheme="majorBidi" w:hAnsiTheme="majorBidi" w:cstheme="majorBidi"/>
          <w:sz w:val="28"/>
          <w:szCs w:val="28"/>
          <w:rtl/>
        </w:rPr>
        <w:t>بمعنى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="00E80C1F">
        <w:rPr>
          <w:rFonts w:asciiTheme="majorBidi" w:hAnsiTheme="majorBidi" w:cstheme="majorBidi" w:hint="cs"/>
          <w:sz w:val="28"/>
          <w:szCs w:val="28"/>
          <w:rtl/>
        </w:rPr>
        <w:t>أ</w:t>
      </w:r>
      <w:r w:rsidRPr="00394FB0">
        <w:rPr>
          <w:rFonts w:asciiTheme="majorBidi" w:hAnsiTheme="majorBidi" w:cstheme="majorBidi"/>
          <w:sz w:val="28"/>
          <w:szCs w:val="28"/>
          <w:rtl/>
        </w:rPr>
        <w:t>ن</w:t>
      </w:r>
    </w:p>
    <w:p w:rsidR="003B0308" w:rsidRPr="00E80C1F" w:rsidRDefault="003B0308" w:rsidP="00E80C1F">
      <w:pPr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  <w:u w:val="single"/>
        </w:rPr>
      </w:pPr>
      <w:r w:rsidRPr="00394FB0">
        <w:rPr>
          <w:rFonts w:asciiTheme="majorBidi" w:hAnsiTheme="majorBidi" w:cstheme="majorBidi"/>
          <w:sz w:val="28"/>
          <w:szCs w:val="28"/>
          <w:rtl/>
        </w:rPr>
        <w:t>يتوافر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="00E80C1F">
        <w:rPr>
          <w:rFonts w:asciiTheme="majorBidi" w:hAnsiTheme="majorBidi" w:cstheme="majorBidi"/>
          <w:sz w:val="28"/>
          <w:szCs w:val="28"/>
          <w:rtl/>
        </w:rPr>
        <w:t>ال</w:t>
      </w:r>
      <w:r w:rsidR="00E80C1F">
        <w:rPr>
          <w:rFonts w:asciiTheme="majorBidi" w:hAnsiTheme="majorBidi" w:cstheme="majorBidi" w:hint="cs"/>
          <w:sz w:val="28"/>
          <w:szCs w:val="28"/>
          <w:rtl/>
        </w:rPr>
        <w:t>أ</w:t>
      </w:r>
      <w:r w:rsidRPr="00394FB0">
        <w:rPr>
          <w:rFonts w:asciiTheme="majorBidi" w:hAnsiTheme="majorBidi" w:cstheme="majorBidi"/>
          <w:sz w:val="28"/>
          <w:szCs w:val="28"/>
          <w:rtl/>
        </w:rPr>
        <w:t>ساس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القانوني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لوجود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الحق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="00E80C1F">
        <w:rPr>
          <w:rFonts w:asciiTheme="majorBidi" w:hAnsiTheme="majorBidi" w:cstheme="majorBidi" w:hint="cs"/>
          <w:sz w:val="28"/>
          <w:szCs w:val="28"/>
          <w:rtl/>
        </w:rPr>
        <w:t>أ</w:t>
      </w:r>
      <w:r w:rsidRPr="00394FB0">
        <w:rPr>
          <w:rFonts w:asciiTheme="majorBidi" w:hAnsiTheme="majorBidi" w:cstheme="majorBidi"/>
          <w:sz w:val="28"/>
          <w:szCs w:val="28"/>
          <w:rtl/>
        </w:rPr>
        <w:t>ي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اثبات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وجود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الحق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="00E80C1F">
        <w:rPr>
          <w:rFonts w:asciiTheme="majorBidi" w:hAnsiTheme="majorBidi" w:cstheme="majorBidi" w:hint="cs"/>
          <w:sz w:val="28"/>
          <w:szCs w:val="28"/>
          <w:rtl/>
        </w:rPr>
        <w:t>أ</w:t>
      </w:r>
      <w:r w:rsidRPr="00394FB0">
        <w:rPr>
          <w:rFonts w:asciiTheme="majorBidi" w:hAnsiTheme="majorBidi" w:cstheme="majorBidi"/>
          <w:sz w:val="28"/>
          <w:szCs w:val="28"/>
          <w:rtl/>
        </w:rPr>
        <w:t>ولا</w:t>
      </w:r>
      <w:r w:rsidR="00E80C1F">
        <w:rPr>
          <w:rFonts w:asciiTheme="majorBidi" w:hAnsiTheme="majorBidi" w:cstheme="majorBidi" w:hint="cs"/>
          <w:sz w:val="28"/>
          <w:szCs w:val="28"/>
          <w:rtl/>
        </w:rPr>
        <w:t xml:space="preserve">، </w:t>
      </w:r>
      <w:r w:rsidRPr="00394FB0">
        <w:rPr>
          <w:rFonts w:asciiTheme="majorBidi" w:hAnsiTheme="majorBidi" w:cstheme="majorBidi"/>
          <w:sz w:val="28"/>
          <w:szCs w:val="28"/>
          <w:rtl/>
        </w:rPr>
        <w:t>و</w:t>
      </w:r>
      <w:r w:rsidR="00E80C1F">
        <w:rPr>
          <w:rFonts w:asciiTheme="majorBidi" w:hAnsiTheme="majorBidi" w:cstheme="majorBidi" w:hint="cs"/>
          <w:sz w:val="28"/>
          <w:szCs w:val="28"/>
          <w:rtl/>
        </w:rPr>
        <w:t>أ</w:t>
      </w:r>
      <w:r w:rsidRPr="00394FB0">
        <w:rPr>
          <w:rFonts w:asciiTheme="majorBidi" w:hAnsiTheme="majorBidi" w:cstheme="majorBidi"/>
          <w:sz w:val="28"/>
          <w:szCs w:val="28"/>
          <w:rtl/>
        </w:rPr>
        <w:t>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E80C1F">
        <w:rPr>
          <w:rFonts w:asciiTheme="majorBidi" w:hAnsiTheme="majorBidi" w:cstheme="majorBidi"/>
          <w:sz w:val="28"/>
          <w:szCs w:val="28"/>
          <w:u w:val="single"/>
          <w:rtl/>
        </w:rPr>
        <w:t>يكون</w:t>
      </w:r>
      <w:r w:rsidRPr="00E80C1F">
        <w:rPr>
          <w:rFonts w:asciiTheme="majorBidi" w:hAnsiTheme="majorBidi" w:cstheme="majorBidi"/>
          <w:sz w:val="28"/>
          <w:szCs w:val="28"/>
          <w:u w:val="single"/>
        </w:rPr>
        <w:t xml:space="preserve"> </w:t>
      </w:r>
      <w:r w:rsidR="00E80C1F" w:rsidRPr="00E80C1F">
        <w:rPr>
          <w:rFonts w:asciiTheme="majorBidi" w:hAnsiTheme="majorBidi" w:cstheme="majorBidi" w:hint="cs"/>
          <w:sz w:val="28"/>
          <w:szCs w:val="28"/>
          <w:u w:val="single"/>
          <w:rtl/>
        </w:rPr>
        <w:t>استعماله</w:t>
      </w:r>
      <w:r w:rsidRPr="00E80C1F">
        <w:rPr>
          <w:rFonts w:asciiTheme="majorBidi" w:hAnsiTheme="majorBidi" w:cstheme="majorBidi"/>
          <w:sz w:val="28"/>
          <w:szCs w:val="28"/>
          <w:u w:val="single"/>
        </w:rPr>
        <w:t xml:space="preserve"> </w:t>
      </w:r>
      <w:r w:rsidRPr="00E80C1F">
        <w:rPr>
          <w:rFonts w:asciiTheme="majorBidi" w:hAnsiTheme="majorBidi" w:cstheme="majorBidi"/>
          <w:sz w:val="28"/>
          <w:szCs w:val="28"/>
          <w:u w:val="single"/>
          <w:rtl/>
        </w:rPr>
        <w:t>مشروعا</w:t>
      </w:r>
    </w:p>
    <w:p w:rsidR="003B0308" w:rsidRPr="00394FB0" w:rsidRDefault="003B0308" w:rsidP="00E80C1F">
      <w:pPr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  <w:r w:rsidRPr="00E80C1F">
        <w:rPr>
          <w:rFonts w:asciiTheme="majorBidi" w:hAnsiTheme="majorBidi" w:cstheme="majorBidi"/>
          <w:sz w:val="28"/>
          <w:szCs w:val="28"/>
          <w:u w:val="single"/>
          <w:rtl/>
        </w:rPr>
        <w:t>ثانيا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="00E80C1F">
        <w:rPr>
          <w:rFonts w:asciiTheme="majorBidi" w:hAnsiTheme="majorBidi" w:cstheme="majorBidi" w:hint="cs"/>
          <w:sz w:val="28"/>
          <w:szCs w:val="28"/>
          <w:rtl/>
        </w:rPr>
        <w:t xml:space="preserve">، </w:t>
      </w:r>
      <w:r w:rsidRPr="00394FB0">
        <w:rPr>
          <w:rFonts w:asciiTheme="majorBidi" w:hAnsiTheme="majorBidi" w:cstheme="majorBidi"/>
          <w:sz w:val="28"/>
          <w:szCs w:val="28"/>
          <w:rtl/>
        </w:rPr>
        <w:t>بمعنى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يستعمل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الحق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في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اطار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الحدود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التي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رسمها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القانون</w:t>
      </w:r>
      <w:r w:rsidR="00E80C1F">
        <w:rPr>
          <w:rFonts w:asciiTheme="majorBidi" w:hAnsiTheme="majorBidi" w:cstheme="majorBidi" w:hint="cs"/>
          <w:sz w:val="28"/>
          <w:szCs w:val="28"/>
          <w:rtl/>
        </w:rPr>
        <w:t xml:space="preserve">، 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والالتزام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بالشروط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التي</w:t>
      </w:r>
    </w:p>
    <w:p w:rsidR="003B0308" w:rsidRPr="00394FB0" w:rsidRDefault="003B0308" w:rsidP="003B0308">
      <w:pPr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  <w:r w:rsidRPr="00394FB0">
        <w:rPr>
          <w:rFonts w:asciiTheme="majorBidi" w:hAnsiTheme="majorBidi" w:cstheme="majorBidi"/>
          <w:sz w:val="28"/>
          <w:szCs w:val="28"/>
          <w:rtl/>
        </w:rPr>
        <w:t>جرى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العمل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على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استنباطها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من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القواعد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العامة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في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="00E80C1F" w:rsidRPr="00394FB0">
        <w:rPr>
          <w:rFonts w:asciiTheme="majorBidi" w:hAnsiTheme="majorBidi" w:cstheme="majorBidi" w:hint="cs"/>
          <w:sz w:val="28"/>
          <w:szCs w:val="28"/>
          <w:rtl/>
        </w:rPr>
        <w:t>استعمال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الحق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كسبب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للإباحة</w:t>
      </w:r>
      <w:r w:rsidRPr="00394FB0">
        <w:rPr>
          <w:rFonts w:asciiTheme="majorBidi" w:hAnsiTheme="majorBidi" w:cstheme="majorBidi"/>
          <w:sz w:val="28"/>
          <w:szCs w:val="28"/>
        </w:rPr>
        <w:t xml:space="preserve"> .</w:t>
      </w:r>
    </w:p>
    <w:p w:rsidR="003B0308" w:rsidRPr="00394FB0" w:rsidRDefault="003B0308" w:rsidP="00E80C1F">
      <w:pPr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  <w:r w:rsidRPr="00394FB0">
        <w:rPr>
          <w:rFonts w:asciiTheme="majorBidi" w:hAnsiTheme="majorBidi" w:cstheme="majorBidi"/>
          <w:sz w:val="28"/>
          <w:szCs w:val="28"/>
          <w:rtl/>
        </w:rPr>
        <w:t>ولما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كنا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قد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تكلمنا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عن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اثبات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وجود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حق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النقد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فيما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سبق</w:t>
      </w:r>
      <w:r w:rsidRPr="00394FB0">
        <w:rPr>
          <w:rFonts w:asciiTheme="majorBidi" w:hAnsiTheme="majorBidi" w:cstheme="majorBidi"/>
          <w:sz w:val="28"/>
          <w:szCs w:val="28"/>
        </w:rPr>
        <w:t xml:space="preserve">- </w:t>
      </w:r>
      <w:r w:rsidRPr="00394FB0">
        <w:rPr>
          <w:rFonts w:asciiTheme="majorBidi" w:hAnsiTheme="majorBidi" w:cstheme="majorBidi"/>
          <w:sz w:val="28"/>
          <w:szCs w:val="28"/>
          <w:rtl/>
        </w:rPr>
        <w:t>عند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الكلام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عن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="00E80C1F">
        <w:rPr>
          <w:rFonts w:asciiTheme="majorBidi" w:hAnsiTheme="majorBidi" w:cstheme="majorBidi" w:hint="cs"/>
          <w:sz w:val="28"/>
          <w:szCs w:val="28"/>
          <w:rtl/>
        </w:rPr>
        <w:t>أ</w:t>
      </w:r>
      <w:r w:rsidRPr="00394FB0">
        <w:rPr>
          <w:rFonts w:asciiTheme="majorBidi" w:hAnsiTheme="majorBidi" w:cstheme="majorBidi"/>
          <w:sz w:val="28"/>
          <w:szCs w:val="28"/>
          <w:rtl/>
        </w:rPr>
        <w:t>ساسه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القانوني</w:t>
      </w:r>
      <w:r w:rsidR="00E80C1F">
        <w:rPr>
          <w:rFonts w:asciiTheme="majorBidi" w:hAnsiTheme="majorBidi" w:cstheme="majorBidi"/>
          <w:sz w:val="28"/>
          <w:szCs w:val="28"/>
        </w:rPr>
        <w:t xml:space="preserve"> -</w:t>
      </w:r>
      <w:r w:rsidR="00E80C1F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سنكتفي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في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="00E80C1F">
        <w:rPr>
          <w:rFonts w:asciiTheme="majorBidi" w:hAnsiTheme="majorBidi" w:cstheme="majorBidi"/>
          <w:sz w:val="28"/>
          <w:szCs w:val="28"/>
          <w:rtl/>
        </w:rPr>
        <w:t>هذ</w:t>
      </w:r>
      <w:r w:rsidR="00E80C1F">
        <w:rPr>
          <w:rFonts w:asciiTheme="majorBidi" w:hAnsiTheme="majorBidi" w:cstheme="majorBidi" w:hint="cs"/>
          <w:sz w:val="28"/>
          <w:szCs w:val="28"/>
          <w:rtl/>
        </w:rPr>
        <w:t>ه المحاضرة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بدراسة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مشروعية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="00E80C1F" w:rsidRPr="00394FB0">
        <w:rPr>
          <w:rFonts w:asciiTheme="majorBidi" w:hAnsiTheme="majorBidi" w:cstheme="majorBidi" w:hint="cs"/>
          <w:sz w:val="28"/>
          <w:szCs w:val="28"/>
          <w:rtl/>
        </w:rPr>
        <w:t>استعمال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حق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النقد</w:t>
      </w:r>
      <w:r w:rsidRPr="00394FB0">
        <w:rPr>
          <w:rFonts w:asciiTheme="majorBidi" w:hAnsiTheme="majorBidi" w:cstheme="majorBidi"/>
          <w:sz w:val="28"/>
          <w:szCs w:val="28"/>
        </w:rPr>
        <w:t>.</w:t>
      </w:r>
    </w:p>
    <w:p w:rsidR="003B0308" w:rsidRPr="00394FB0" w:rsidRDefault="003B0308" w:rsidP="00E80C1F">
      <w:pPr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  <w:r w:rsidRPr="00394FB0">
        <w:rPr>
          <w:rFonts w:asciiTheme="majorBidi" w:hAnsiTheme="majorBidi" w:cstheme="majorBidi"/>
          <w:sz w:val="28"/>
          <w:szCs w:val="28"/>
          <w:rtl/>
        </w:rPr>
        <w:t>لقد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="00E80C1F">
        <w:rPr>
          <w:rFonts w:asciiTheme="majorBidi" w:hAnsiTheme="majorBidi" w:cstheme="majorBidi" w:hint="cs"/>
          <w:sz w:val="28"/>
          <w:szCs w:val="28"/>
          <w:rtl/>
        </w:rPr>
        <w:t>ا</w:t>
      </w:r>
      <w:r w:rsidRPr="00394FB0">
        <w:rPr>
          <w:rFonts w:asciiTheme="majorBidi" w:hAnsiTheme="majorBidi" w:cstheme="majorBidi"/>
          <w:sz w:val="28"/>
          <w:szCs w:val="28"/>
          <w:rtl/>
        </w:rPr>
        <w:t>ستخلص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الفقه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والقضاء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في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="00E80C1F">
        <w:rPr>
          <w:rFonts w:asciiTheme="majorBidi" w:hAnsiTheme="majorBidi" w:cstheme="majorBidi" w:hint="cs"/>
          <w:sz w:val="28"/>
          <w:szCs w:val="28"/>
          <w:rtl/>
        </w:rPr>
        <w:t xml:space="preserve"> عديد الدول </w:t>
      </w:r>
      <w:r w:rsidRPr="00394FB0">
        <w:rPr>
          <w:rFonts w:asciiTheme="majorBidi" w:hAnsiTheme="majorBidi" w:cstheme="majorBidi"/>
          <w:sz w:val="28"/>
          <w:szCs w:val="28"/>
          <w:rtl/>
        </w:rPr>
        <w:t>مجموعة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من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الشروط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التي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يتوجب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مراعاتها</w:t>
      </w:r>
    </w:p>
    <w:p w:rsidR="003B0308" w:rsidRPr="00394FB0" w:rsidRDefault="003B0308" w:rsidP="00E80C1F">
      <w:pPr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  <w:r w:rsidRPr="00394FB0">
        <w:rPr>
          <w:rFonts w:asciiTheme="majorBidi" w:hAnsiTheme="majorBidi" w:cstheme="majorBidi"/>
          <w:sz w:val="28"/>
          <w:szCs w:val="28"/>
          <w:rtl/>
        </w:rPr>
        <w:t>في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النقد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،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كي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يتحقق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له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أثره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في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الإباحة</w:t>
      </w:r>
      <w:r w:rsidR="00E80C1F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،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وذلك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من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خلال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القواعد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المتعلقة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="00E80C1F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بالنظام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العام</w:t>
      </w:r>
    </w:p>
    <w:p w:rsidR="003B0308" w:rsidRPr="00394FB0" w:rsidRDefault="003B0308" w:rsidP="003B0308">
      <w:pPr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  <w:r w:rsidRPr="00394FB0">
        <w:rPr>
          <w:rFonts w:asciiTheme="majorBidi" w:hAnsiTheme="majorBidi" w:cstheme="majorBidi"/>
          <w:sz w:val="28"/>
          <w:szCs w:val="28"/>
          <w:rtl/>
        </w:rPr>
        <w:t>والآداب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العامة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،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أو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من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العرف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أو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قواعد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العدالة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،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ويعد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القيام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بذلك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أمراً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محموداً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لا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يتعارض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مع</w:t>
      </w:r>
    </w:p>
    <w:p w:rsidR="00455E41" w:rsidRDefault="003B0308" w:rsidP="00455E41">
      <w:pPr>
        <w:autoSpaceDE w:val="0"/>
        <w:autoSpaceDN w:val="0"/>
        <w:adjustRightInd w:val="0"/>
        <w:spacing w:after="0"/>
        <w:rPr>
          <w:rFonts w:asciiTheme="majorBidi" w:hAnsiTheme="majorBidi" w:cstheme="majorBidi" w:hint="cs"/>
          <w:sz w:val="28"/>
          <w:szCs w:val="28"/>
        </w:rPr>
      </w:pPr>
      <w:r w:rsidRPr="00394FB0">
        <w:rPr>
          <w:rFonts w:asciiTheme="majorBidi" w:hAnsiTheme="majorBidi" w:cstheme="majorBidi"/>
          <w:sz w:val="28"/>
          <w:szCs w:val="28"/>
          <w:rtl/>
        </w:rPr>
        <w:t>مبدأ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الشرعية</w:t>
      </w:r>
      <w:r w:rsidR="00455E41">
        <w:rPr>
          <w:rFonts w:asciiTheme="majorBidi" w:hAnsiTheme="majorBidi" w:cstheme="majorBidi" w:hint="cs"/>
          <w:sz w:val="28"/>
          <w:szCs w:val="28"/>
          <w:rtl/>
        </w:rPr>
        <w:t>.</w:t>
      </w:r>
    </w:p>
    <w:p w:rsidR="00915DAB" w:rsidRDefault="003B0308" w:rsidP="00455E41">
      <w:pPr>
        <w:autoSpaceDE w:val="0"/>
        <w:autoSpaceDN w:val="0"/>
        <w:adjustRightInd w:val="0"/>
        <w:spacing w:after="0"/>
        <w:rPr>
          <w:rFonts w:asciiTheme="majorBidi" w:hAnsiTheme="majorBidi" w:cstheme="majorBidi" w:hint="cs"/>
          <w:sz w:val="28"/>
          <w:szCs w:val="28"/>
          <w:rtl/>
        </w:rPr>
      </w:pPr>
      <w:r w:rsidRPr="00394FB0">
        <w:rPr>
          <w:rFonts w:asciiTheme="majorBidi" w:hAnsiTheme="majorBidi" w:cstheme="majorBidi"/>
          <w:sz w:val="28"/>
          <w:szCs w:val="28"/>
          <w:rtl/>
        </w:rPr>
        <w:t>ويمكن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حصر</w:t>
      </w:r>
      <w:r w:rsidR="00455E41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الشروط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الواجب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مراعاتها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في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النقد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المباح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في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="00455E41">
        <w:rPr>
          <w:rFonts w:asciiTheme="majorBidi" w:hAnsiTheme="majorBidi" w:cstheme="majorBidi" w:hint="cs"/>
          <w:sz w:val="28"/>
          <w:szCs w:val="28"/>
          <w:rtl/>
        </w:rPr>
        <w:t>نقطتين أساسيتين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،</w:t>
      </w:r>
      <w:r w:rsidR="00455E41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</w:p>
    <w:p w:rsidR="00915DAB" w:rsidRPr="00915DAB" w:rsidRDefault="003B0308" w:rsidP="00915DAB">
      <w:pPr>
        <w:pStyle w:val="a0"/>
        <w:numPr>
          <w:ilvl w:val="0"/>
          <w:numId w:val="14"/>
        </w:numPr>
        <w:autoSpaceDE w:val="0"/>
        <w:autoSpaceDN w:val="0"/>
        <w:adjustRightInd w:val="0"/>
        <w:spacing w:before="240" w:after="0"/>
        <w:rPr>
          <w:rFonts w:asciiTheme="majorBidi" w:hAnsiTheme="majorBidi" w:cstheme="majorBidi" w:hint="cs"/>
          <w:b/>
          <w:bCs/>
          <w:sz w:val="28"/>
          <w:szCs w:val="28"/>
          <w:rtl/>
        </w:rPr>
      </w:pPr>
      <w:r w:rsidRPr="00915DAB">
        <w:rPr>
          <w:rFonts w:asciiTheme="majorBidi" w:hAnsiTheme="majorBidi" w:cstheme="majorBidi"/>
          <w:b/>
          <w:bCs/>
          <w:sz w:val="28"/>
          <w:szCs w:val="28"/>
          <w:rtl/>
        </w:rPr>
        <w:t>نتطرق</w:t>
      </w:r>
      <w:r w:rsidRPr="00915DAB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15DAB">
        <w:rPr>
          <w:rFonts w:asciiTheme="majorBidi" w:hAnsiTheme="majorBidi" w:cstheme="majorBidi"/>
          <w:b/>
          <w:bCs/>
          <w:sz w:val="28"/>
          <w:szCs w:val="28"/>
          <w:rtl/>
        </w:rPr>
        <w:t>في</w:t>
      </w:r>
      <w:r w:rsidRPr="00915DAB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455E41" w:rsidRPr="00915DAB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المحور </w:t>
      </w:r>
      <w:r w:rsidRPr="00915DAB">
        <w:rPr>
          <w:rFonts w:asciiTheme="majorBidi" w:hAnsiTheme="majorBidi" w:cstheme="majorBidi"/>
          <w:b/>
          <w:bCs/>
          <w:sz w:val="28"/>
          <w:szCs w:val="28"/>
          <w:rtl/>
        </w:rPr>
        <w:t>الأول</w:t>
      </w:r>
      <w:r w:rsidRPr="00915DAB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15DAB">
        <w:rPr>
          <w:rFonts w:asciiTheme="majorBidi" w:hAnsiTheme="majorBidi" w:cstheme="majorBidi"/>
          <w:b/>
          <w:bCs/>
          <w:sz w:val="28"/>
          <w:szCs w:val="28"/>
          <w:rtl/>
        </w:rPr>
        <w:t>للشروط</w:t>
      </w:r>
      <w:r w:rsidR="00455E41" w:rsidRPr="00915DAB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</w:t>
      </w:r>
      <w:r w:rsidRPr="00915DAB">
        <w:rPr>
          <w:rFonts w:asciiTheme="majorBidi" w:hAnsiTheme="majorBidi" w:cstheme="majorBidi"/>
          <w:b/>
          <w:bCs/>
          <w:sz w:val="28"/>
          <w:szCs w:val="28"/>
          <w:rtl/>
        </w:rPr>
        <w:t>الموضوعية</w:t>
      </w:r>
      <w:r w:rsidRPr="00915DAB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455E41" w:rsidRPr="00915DAB">
        <w:rPr>
          <w:rFonts w:asciiTheme="majorBidi" w:hAnsiTheme="majorBidi" w:cstheme="majorBidi" w:hint="cs"/>
          <w:b/>
          <w:bCs/>
          <w:sz w:val="28"/>
          <w:szCs w:val="28"/>
          <w:rtl/>
        </w:rPr>
        <w:t>لاستعمال</w:t>
      </w:r>
      <w:r w:rsidRPr="00915DAB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15DAB">
        <w:rPr>
          <w:rFonts w:asciiTheme="majorBidi" w:hAnsiTheme="majorBidi" w:cstheme="majorBidi"/>
          <w:b/>
          <w:bCs/>
          <w:sz w:val="28"/>
          <w:szCs w:val="28"/>
          <w:rtl/>
        </w:rPr>
        <w:t>حق</w:t>
      </w:r>
      <w:r w:rsidRPr="00915DAB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15DAB">
        <w:rPr>
          <w:rFonts w:asciiTheme="majorBidi" w:hAnsiTheme="majorBidi" w:cstheme="majorBidi"/>
          <w:b/>
          <w:bCs/>
          <w:sz w:val="28"/>
          <w:szCs w:val="28"/>
          <w:rtl/>
        </w:rPr>
        <w:t>النقد</w:t>
      </w:r>
      <w:r w:rsidRPr="00915DAB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</w:p>
    <w:p w:rsidR="003B0308" w:rsidRPr="00915DAB" w:rsidRDefault="003B0308" w:rsidP="00915DAB">
      <w:pPr>
        <w:pStyle w:val="a0"/>
        <w:numPr>
          <w:ilvl w:val="0"/>
          <w:numId w:val="14"/>
        </w:numPr>
        <w:autoSpaceDE w:val="0"/>
        <w:autoSpaceDN w:val="0"/>
        <w:adjustRightInd w:val="0"/>
        <w:spacing w:before="240" w:after="0"/>
        <w:rPr>
          <w:rFonts w:asciiTheme="majorBidi" w:hAnsiTheme="majorBidi" w:cstheme="majorBidi"/>
          <w:b/>
          <w:bCs/>
          <w:sz w:val="28"/>
          <w:szCs w:val="28"/>
        </w:rPr>
      </w:pPr>
      <w:r w:rsidRPr="00915DAB">
        <w:rPr>
          <w:rFonts w:asciiTheme="majorBidi" w:hAnsiTheme="majorBidi" w:cstheme="majorBidi"/>
          <w:b/>
          <w:bCs/>
          <w:sz w:val="28"/>
          <w:szCs w:val="28"/>
          <w:rtl/>
        </w:rPr>
        <w:t>ونخصص</w:t>
      </w:r>
      <w:r w:rsidRPr="00915DAB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455E41" w:rsidRPr="00915DAB">
        <w:rPr>
          <w:rFonts w:asciiTheme="majorBidi" w:hAnsiTheme="majorBidi" w:cstheme="majorBidi"/>
          <w:b/>
          <w:bCs/>
          <w:sz w:val="28"/>
          <w:szCs w:val="28"/>
          <w:rtl/>
        </w:rPr>
        <w:t>ال</w:t>
      </w:r>
      <w:r w:rsidR="00455E41" w:rsidRPr="00915DAB">
        <w:rPr>
          <w:rFonts w:asciiTheme="majorBidi" w:hAnsiTheme="majorBidi" w:cstheme="majorBidi" w:hint="cs"/>
          <w:b/>
          <w:bCs/>
          <w:sz w:val="28"/>
          <w:szCs w:val="28"/>
          <w:rtl/>
        </w:rPr>
        <w:t>محور</w:t>
      </w:r>
      <w:r w:rsidRPr="00915DAB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15DAB">
        <w:rPr>
          <w:rFonts w:asciiTheme="majorBidi" w:hAnsiTheme="majorBidi" w:cstheme="majorBidi"/>
          <w:b/>
          <w:bCs/>
          <w:sz w:val="28"/>
          <w:szCs w:val="28"/>
          <w:rtl/>
        </w:rPr>
        <w:t>الثاني</w:t>
      </w:r>
      <w:r w:rsidRPr="00915DAB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15DAB">
        <w:rPr>
          <w:rFonts w:asciiTheme="majorBidi" w:hAnsiTheme="majorBidi" w:cstheme="majorBidi"/>
          <w:b/>
          <w:bCs/>
          <w:sz w:val="28"/>
          <w:szCs w:val="28"/>
          <w:rtl/>
        </w:rPr>
        <w:t>للشروط</w:t>
      </w:r>
      <w:r w:rsidRPr="00915DAB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15DAB">
        <w:rPr>
          <w:rFonts w:asciiTheme="majorBidi" w:hAnsiTheme="majorBidi" w:cstheme="majorBidi"/>
          <w:b/>
          <w:bCs/>
          <w:sz w:val="28"/>
          <w:szCs w:val="28"/>
          <w:rtl/>
        </w:rPr>
        <w:t>الشخصية</w:t>
      </w:r>
      <w:r w:rsidRPr="00915DAB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455E41" w:rsidRPr="00915DAB">
        <w:rPr>
          <w:rFonts w:asciiTheme="majorBidi" w:hAnsiTheme="majorBidi" w:cstheme="majorBidi" w:hint="cs"/>
          <w:b/>
          <w:bCs/>
          <w:sz w:val="28"/>
          <w:szCs w:val="28"/>
          <w:rtl/>
        </w:rPr>
        <w:t>لاستعمال</w:t>
      </w:r>
      <w:r w:rsidRPr="00915DAB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15DAB">
        <w:rPr>
          <w:rFonts w:asciiTheme="majorBidi" w:hAnsiTheme="majorBidi" w:cstheme="majorBidi"/>
          <w:b/>
          <w:bCs/>
          <w:sz w:val="28"/>
          <w:szCs w:val="28"/>
          <w:rtl/>
        </w:rPr>
        <w:t>حق</w:t>
      </w:r>
      <w:r w:rsidRPr="00915DAB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15DAB">
        <w:rPr>
          <w:rFonts w:asciiTheme="majorBidi" w:hAnsiTheme="majorBidi" w:cstheme="majorBidi"/>
          <w:b/>
          <w:bCs/>
          <w:sz w:val="28"/>
          <w:szCs w:val="28"/>
          <w:rtl/>
        </w:rPr>
        <w:t>النقد</w:t>
      </w:r>
      <w:r w:rsidRPr="00915DAB">
        <w:rPr>
          <w:rFonts w:asciiTheme="majorBidi" w:hAnsiTheme="majorBidi" w:cstheme="majorBidi"/>
          <w:b/>
          <w:bCs/>
          <w:sz w:val="28"/>
          <w:szCs w:val="28"/>
        </w:rPr>
        <w:t xml:space="preserve"> .</w:t>
      </w:r>
    </w:p>
    <w:p w:rsidR="003B0308" w:rsidRPr="00824EFC" w:rsidRDefault="00824EFC" w:rsidP="00824EFC">
      <w:pPr>
        <w:pStyle w:val="1"/>
      </w:pPr>
      <w:r w:rsidRPr="00824EFC">
        <w:rPr>
          <w:rFonts w:hint="cs"/>
          <w:rtl/>
        </w:rPr>
        <w:t xml:space="preserve">المحور الأول : </w:t>
      </w:r>
      <w:r w:rsidR="003B0308" w:rsidRPr="00824EFC">
        <w:rPr>
          <w:rFonts w:hint="cs"/>
          <w:rtl/>
        </w:rPr>
        <w:t>الشروط</w:t>
      </w:r>
      <w:r w:rsidR="003B0308" w:rsidRPr="00824EFC">
        <w:t xml:space="preserve"> </w:t>
      </w:r>
      <w:r w:rsidR="003B0308" w:rsidRPr="00824EFC">
        <w:rPr>
          <w:rFonts w:hint="cs"/>
          <w:rtl/>
        </w:rPr>
        <w:t>الموضوعية</w:t>
      </w:r>
      <w:r w:rsidR="003B0308" w:rsidRPr="00824EFC">
        <w:t xml:space="preserve"> </w:t>
      </w:r>
      <w:r w:rsidRPr="00824EFC">
        <w:rPr>
          <w:rFonts w:hint="cs"/>
          <w:rtl/>
        </w:rPr>
        <w:t>لاستعمال</w:t>
      </w:r>
      <w:r w:rsidR="003B0308" w:rsidRPr="00824EFC">
        <w:t xml:space="preserve"> </w:t>
      </w:r>
      <w:r w:rsidR="003B0308" w:rsidRPr="00824EFC">
        <w:rPr>
          <w:rFonts w:hint="cs"/>
          <w:rtl/>
        </w:rPr>
        <w:t>حق</w:t>
      </w:r>
      <w:r w:rsidR="003B0308" w:rsidRPr="00824EFC">
        <w:t xml:space="preserve"> </w:t>
      </w:r>
      <w:r w:rsidR="003B0308" w:rsidRPr="00824EFC">
        <w:rPr>
          <w:rFonts w:hint="cs"/>
          <w:rtl/>
        </w:rPr>
        <w:t>النقد</w:t>
      </w:r>
      <w:r w:rsidR="003B0308" w:rsidRPr="00824EFC">
        <w:t xml:space="preserve"> </w:t>
      </w:r>
      <w:r w:rsidRPr="00824EFC">
        <w:rPr>
          <w:rFonts w:hint="cs"/>
          <w:rtl/>
        </w:rPr>
        <w:t xml:space="preserve">( </w:t>
      </w:r>
      <w:r w:rsidR="003B0308" w:rsidRPr="00824EFC">
        <w:rPr>
          <w:rFonts w:hint="cs"/>
          <w:rtl/>
        </w:rPr>
        <w:t>التزام</w:t>
      </w:r>
      <w:r w:rsidR="003B0308" w:rsidRPr="00824EFC">
        <w:t xml:space="preserve"> </w:t>
      </w:r>
      <w:r w:rsidR="003B0308" w:rsidRPr="00824EFC">
        <w:rPr>
          <w:rFonts w:hint="cs"/>
          <w:rtl/>
        </w:rPr>
        <w:t>حدود</w:t>
      </w:r>
      <w:r w:rsidR="003B0308" w:rsidRPr="00824EFC">
        <w:t xml:space="preserve"> </w:t>
      </w:r>
      <w:r w:rsidR="003B0308" w:rsidRPr="00824EFC">
        <w:rPr>
          <w:rFonts w:hint="cs"/>
          <w:rtl/>
        </w:rPr>
        <w:t>الحق</w:t>
      </w:r>
      <w:r w:rsidRPr="00824EFC">
        <w:rPr>
          <w:rFonts w:hint="cs"/>
          <w:rtl/>
        </w:rPr>
        <w:t>)</w:t>
      </w:r>
    </w:p>
    <w:p w:rsidR="003B0308" w:rsidRPr="00394FB0" w:rsidRDefault="003B0308" w:rsidP="003B0308">
      <w:pPr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  <w:r w:rsidRPr="00394FB0">
        <w:rPr>
          <w:rFonts w:asciiTheme="majorBidi" w:hAnsiTheme="majorBidi" w:cstheme="majorBidi"/>
          <w:sz w:val="28"/>
          <w:szCs w:val="28"/>
          <w:rtl/>
        </w:rPr>
        <w:t>إن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اقرار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القانون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للحقوق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المستمدة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من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حرية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الصحافة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وحرية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الرأي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والتعبير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كحق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النقد</w:t>
      </w:r>
    </w:p>
    <w:p w:rsidR="003B0308" w:rsidRPr="00394FB0" w:rsidRDefault="003B0308" w:rsidP="00A36588">
      <w:pPr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  <w:r w:rsidRPr="00394FB0">
        <w:rPr>
          <w:rFonts w:asciiTheme="majorBidi" w:hAnsiTheme="majorBidi" w:cstheme="majorBidi"/>
          <w:sz w:val="28"/>
          <w:szCs w:val="28"/>
          <w:rtl/>
        </w:rPr>
        <w:t>والحق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في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الطعن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هو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A36588">
        <w:rPr>
          <w:rFonts w:asciiTheme="majorBidi" w:hAnsiTheme="majorBidi" w:cstheme="majorBidi"/>
          <w:b/>
          <w:bCs/>
          <w:sz w:val="28"/>
          <w:szCs w:val="28"/>
          <w:rtl/>
        </w:rPr>
        <w:t>من</w:t>
      </w:r>
      <w:r w:rsidR="00A36588" w:rsidRPr="00A36588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</w:t>
      </w:r>
      <w:r w:rsidRPr="00A36588">
        <w:rPr>
          <w:rFonts w:asciiTheme="majorBidi" w:hAnsiTheme="majorBidi" w:cstheme="majorBidi"/>
          <w:b/>
          <w:bCs/>
          <w:sz w:val="28"/>
          <w:szCs w:val="28"/>
          <w:rtl/>
        </w:rPr>
        <w:t>أجل</w:t>
      </w:r>
      <w:r w:rsidRPr="00A36588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A36588">
        <w:rPr>
          <w:rFonts w:asciiTheme="majorBidi" w:hAnsiTheme="majorBidi" w:cstheme="majorBidi"/>
          <w:b/>
          <w:bCs/>
          <w:sz w:val="28"/>
          <w:szCs w:val="28"/>
          <w:rtl/>
        </w:rPr>
        <w:t>تحقيق</w:t>
      </w:r>
      <w:r w:rsidRPr="00A36588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A36588">
        <w:rPr>
          <w:rFonts w:asciiTheme="majorBidi" w:hAnsiTheme="majorBidi" w:cstheme="majorBidi"/>
          <w:b/>
          <w:bCs/>
          <w:sz w:val="28"/>
          <w:szCs w:val="28"/>
          <w:rtl/>
        </w:rPr>
        <w:t>المصلحة</w:t>
      </w:r>
      <w:r w:rsidRPr="00A36588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A36588">
        <w:rPr>
          <w:rFonts w:asciiTheme="majorBidi" w:hAnsiTheme="majorBidi" w:cstheme="majorBidi"/>
          <w:b/>
          <w:bCs/>
          <w:sz w:val="28"/>
          <w:szCs w:val="28"/>
          <w:rtl/>
        </w:rPr>
        <w:t>العامة</w:t>
      </w:r>
      <w:r w:rsidRPr="00A36588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A36588">
        <w:rPr>
          <w:rFonts w:asciiTheme="majorBidi" w:hAnsiTheme="majorBidi" w:cstheme="majorBidi"/>
          <w:b/>
          <w:bCs/>
          <w:sz w:val="28"/>
          <w:szCs w:val="28"/>
          <w:rtl/>
        </w:rPr>
        <w:t>المتمثل</w:t>
      </w:r>
      <w:r w:rsidRPr="00A36588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A36588">
        <w:rPr>
          <w:rFonts w:asciiTheme="majorBidi" w:hAnsiTheme="majorBidi" w:cstheme="majorBidi"/>
          <w:b/>
          <w:bCs/>
          <w:sz w:val="28"/>
          <w:szCs w:val="28"/>
          <w:rtl/>
        </w:rPr>
        <w:t>بالكشف</w:t>
      </w:r>
      <w:r w:rsidRPr="00A36588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A36588">
        <w:rPr>
          <w:rFonts w:asciiTheme="majorBidi" w:hAnsiTheme="majorBidi" w:cstheme="majorBidi"/>
          <w:b/>
          <w:bCs/>
          <w:sz w:val="28"/>
          <w:szCs w:val="28"/>
          <w:rtl/>
        </w:rPr>
        <w:t>عن</w:t>
      </w:r>
      <w:r w:rsidRPr="00A36588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A36588">
        <w:rPr>
          <w:rFonts w:asciiTheme="majorBidi" w:hAnsiTheme="majorBidi" w:cstheme="majorBidi"/>
          <w:b/>
          <w:bCs/>
          <w:sz w:val="28"/>
          <w:szCs w:val="28"/>
          <w:rtl/>
        </w:rPr>
        <w:t>الحقيقة</w:t>
      </w:r>
      <w:r w:rsidRPr="00A36588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A36588">
        <w:rPr>
          <w:rFonts w:asciiTheme="majorBidi" w:hAnsiTheme="majorBidi" w:cstheme="majorBidi"/>
          <w:b/>
          <w:bCs/>
          <w:sz w:val="28"/>
          <w:szCs w:val="28"/>
          <w:rtl/>
        </w:rPr>
        <w:t>والسلبيات</w:t>
      </w:r>
      <w:r w:rsidRPr="00A36588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A36588">
        <w:rPr>
          <w:rFonts w:asciiTheme="majorBidi" w:hAnsiTheme="majorBidi" w:cstheme="majorBidi"/>
          <w:b/>
          <w:bCs/>
          <w:sz w:val="28"/>
          <w:szCs w:val="28"/>
          <w:rtl/>
        </w:rPr>
        <w:t>الموجودة</w:t>
      </w:r>
      <w:r w:rsidRPr="00A36588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A36588">
        <w:rPr>
          <w:rFonts w:asciiTheme="majorBidi" w:hAnsiTheme="majorBidi" w:cstheme="majorBidi"/>
          <w:b/>
          <w:bCs/>
          <w:sz w:val="28"/>
          <w:szCs w:val="28"/>
          <w:rtl/>
        </w:rPr>
        <w:t>في</w:t>
      </w:r>
      <w:r w:rsidRPr="00A36588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A36588">
        <w:rPr>
          <w:rFonts w:asciiTheme="majorBidi" w:hAnsiTheme="majorBidi" w:cstheme="majorBidi"/>
          <w:b/>
          <w:bCs/>
          <w:sz w:val="28"/>
          <w:szCs w:val="28"/>
          <w:rtl/>
        </w:rPr>
        <w:t>المجتمع</w:t>
      </w:r>
      <w:r w:rsidRPr="00A36588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A36588">
        <w:rPr>
          <w:rFonts w:asciiTheme="majorBidi" w:hAnsiTheme="majorBidi" w:cstheme="majorBidi"/>
          <w:b/>
          <w:bCs/>
          <w:sz w:val="28"/>
          <w:szCs w:val="28"/>
          <w:rtl/>
        </w:rPr>
        <w:t>والتي</w:t>
      </w:r>
      <w:r w:rsidR="00A36588" w:rsidRPr="00A36588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</w:t>
      </w:r>
      <w:r w:rsidRPr="00A36588">
        <w:rPr>
          <w:rFonts w:asciiTheme="majorBidi" w:hAnsiTheme="majorBidi" w:cstheme="majorBidi"/>
          <w:b/>
          <w:bCs/>
          <w:sz w:val="28"/>
          <w:szCs w:val="28"/>
          <w:rtl/>
        </w:rPr>
        <w:t>تخفى</w:t>
      </w:r>
      <w:r w:rsidRPr="00A36588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A36588">
        <w:rPr>
          <w:rFonts w:asciiTheme="majorBidi" w:hAnsiTheme="majorBidi" w:cstheme="majorBidi"/>
          <w:b/>
          <w:bCs/>
          <w:sz w:val="28"/>
          <w:szCs w:val="28"/>
          <w:rtl/>
        </w:rPr>
        <w:t>على</w:t>
      </w:r>
      <w:r w:rsidRPr="00A36588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A36588">
        <w:rPr>
          <w:rFonts w:asciiTheme="majorBidi" w:hAnsiTheme="majorBidi" w:cstheme="majorBidi"/>
          <w:b/>
          <w:bCs/>
          <w:sz w:val="28"/>
          <w:szCs w:val="28"/>
          <w:rtl/>
        </w:rPr>
        <w:t>كثير</w:t>
      </w:r>
      <w:r w:rsidRPr="00A36588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A36588">
        <w:rPr>
          <w:rFonts w:asciiTheme="majorBidi" w:hAnsiTheme="majorBidi" w:cstheme="majorBidi"/>
          <w:b/>
          <w:bCs/>
          <w:sz w:val="28"/>
          <w:szCs w:val="28"/>
          <w:rtl/>
        </w:rPr>
        <w:t>من</w:t>
      </w:r>
      <w:r w:rsidRPr="00A36588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A36588">
        <w:rPr>
          <w:rFonts w:asciiTheme="majorBidi" w:hAnsiTheme="majorBidi" w:cstheme="majorBidi"/>
          <w:b/>
          <w:bCs/>
          <w:sz w:val="28"/>
          <w:szCs w:val="28"/>
          <w:rtl/>
        </w:rPr>
        <w:t>القراء</w:t>
      </w:r>
      <w:r w:rsidRPr="00A36588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A36588">
        <w:rPr>
          <w:rFonts w:asciiTheme="majorBidi" w:hAnsiTheme="majorBidi" w:cstheme="majorBidi"/>
          <w:b/>
          <w:bCs/>
          <w:sz w:val="28"/>
          <w:szCs w:val="28"/>
          <w:rtl/>
        </w:rPr>
        <w:t>والمهتمين</w:t>
      </w:r>
      <w:r w:rsidRPr="00A36588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A36588">
        <w:rPr>
          <w:rFonts w:asciiTheme="majorBidi" w:hAnsiTheme="majorBidi" w:cstheme="majorBidi"/>
          <w:b/>
          <w:bCs/>
          <w:sz w:val="28"/>
          <w:szCs w:val="28"/>
          <w:rtl/>
        </w:rPr>
        <w:t>بنظام</w:t>
      </w:r>
      <w:r w:rsidRPr="00A36588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A36588">
        <w:rPr>
          <w:rFonts w:asciiTheme="majorBidi" w:hAnsiTheme="majorBidi" w:cstheme="majorBidi"/>
          <w:b/>
          <w:bCs/>
          <w:sz w:val="28"/>
          <w:szCs w:val="28"/>
          <w:rtl/>
        </w:rPr>
        <w:t>العدالة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،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وذلك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يعني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إن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الصحافة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والاعلام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وغيرها</w:t>
      </w:r>
      <w:r w:rsidR="00A36588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من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وسائل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التعبير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عن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الرأي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تعد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أدوات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للتنوير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والكشف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عن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أوجه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الخروج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على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القانون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والفساد</w:t>
      </w:r>
      <w:r w:rsidR="00A36588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في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المجتمع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،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A36588">
        <w:rPr>
          <w:rFonts w:asciiTheme="majorBidi" w:hAnsiTheme="majorBidi" w:cstheme="majorBidi"/>
          <w:b/>
          <w:bCs/>
          <w:sz w:val="28"/>
          <w:szCs w:val="28"/>
          <w:rtl/>
        </w:rPr>
        <w:t>و</w:t>
      </w:r>
      <w:r w:rsidRPr="00A36588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A36588">
        <w:rPr>
          <w:rFonts w:asciiTheme="majorBidi" w:hAnsiTheme="majorBidi" w:cstheme="majorBidi"/>
          <w:b/>
          <w:bCs/>
          <w:sz w:val="28"/>
          <w:szCs w:val="28"/>
          <w:rtl/>
        </w:rPr>
        <w:t>لا</w:t>
      </w:r>
      <w:r w:rsidRPr="00A36588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A36588">
        <w:rPr>
          <w:rFonts w:asciiTheme="majorBidi" w:hAnsiTheme="majorBidi" w:cstheme="majorBidi"/>
          <w:b/>
          <w:bCs/>
          <w:sz w:val="28"/>
          <w:szCs w:val="28"/>
          <w:rtl/>
        </w:rPr>
        <w:t>يعني</w:t>
      </w:r>
      <w:r w:rsidRPr="00A36588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A36588">
        <w:rPr>
          <w:rFonts w:asciiTheme="majorBidi" w:hAnsiTheme="majorBidi" w:cstheme="majorBidi"/>
          <w:b/>
          <w:bCs/>
          <w:sz w:val="28"/>
          <w:szCs w:val="28"/>
          <w:rtl/>
        </w:rPr>
        <w:t>ذلك</w:t>
      </w:r>
      <w:r w:rsidRPr="00A36588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A36588">
        <w:rPr>
          <w:rFonts w:asciiTheme="majorBidi" w:hAnsiTheme="majorBidi" w:cstheme="majorBidi"/>
          <w:b/>
          <w:bCs/>
          <w:sz w:val="28"/>
          <w:szCs w:val="28"/>
          <w:rtl/>
        </w:rPr>
        <w:t>ان</w:t>
      </w:r>
      <w:r w:rsidRPr="00A36588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A36588" w:rsidRPr="00A36588">
        <w:rPr>
          <w:rFonts w:asciiTheme="majorBidi" w:hAnsiTheme="majorBidi" w:cstheme="majorBidi" w:hint="cs"/>
          <w:b/>
          <w:bCs/>
          <w:sz w:val="28"/>
          <w:szCs w:val="28"/>
          <w:rtl/>
        </w:rPr>
        <w:t>استعمال</w:t>
      </w:r>
      <w:r w:rsidRPr="00A36588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A36588">
        <w:rPr>
          <w:rFonts w:asciiTheme="majorBidi" w:hAnsiTheme="majorBidi" w:cstheme="majorBidi"/>
          <w:b/>
          <w:bCs/>
          <w:sz w:val="28"/>
          <w:szCs w:val="28"/>
          <w:rtl/>
        </w:rPr>
        <w:t>الحق</w:t>
      </w:r>
      <w:r w:rsidRPr="00A36588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A36588">
        <w:rPr>
          <w:rFonts w:asciiTheme="majorBidi" w:hAnsiTheme="majorBidi" w:cstheme="majorBidi"/>
          <w:b/>
          <w:bCs/>
          <w:sz w:val="28"/>
          <w:szCs w:val="28"/>
          <w:rtl/>
        </w:rPr>
        <w:t>يعد</w:t>
      </w:r>
      <w:r w:rsidRPr="00A36588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A36588">
        <w:rPr>
          <w:rFonts w:asciiTheme="majorBidi" w:hAnsiTheme="majorBidi" w:cstheme="majorBidi"/>
          <w:b/>
          <w:bCs/>
          <w:sz w:val="28"/>
          <w:szCs w:val="28"/>
          <w:rtl/>
        </w:rPr>
        <w:t>امرا</w:t>
      </w:r>
      <w:r w:rsidRPr="00A36588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A36588">
        <w:rPr>
          <w:rFonts w:asciiTheme="majorBidi" w:hAnsiTheme="majorBidi" w:cstheme="majorBidi"/>
          <w:b/>
          <w:bCs/>
          <w:sz w:val="28"/>
          <w:szCs w:val="28"/>
          <w:rtl/>
        </w:rPr>
        <w:t>مطلقا</w:t>
      </w:r>
      <w:r w:rsidRPr="00A36588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A36588">
        <w:rPr>
          <w:rFonts w:asciiTheme="majorBidi" w:hAnsiTheme="majorBidi" w:cstheme="majorBidi"/>
          <w:b/>
          <w:bCs/>
          <w:sz w:val="28"/>
          <w:szCs w:val="28"/>
          <w:rtl/>
        </w:rPr>
        <w:t>دون</w:t>
      </w:r>
      <w:r w:rsidRPr="00A36588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A36588">
        <w:rPr>
          <w:rFonts w:asciiTheme="majorBidi" w:hAnsiTheme="majorBidi" w:cstheme="majorBidi"/>
          <w:b/>
          <w:bCs/>
          <w:sz w:val="28"/>
          <w:szCs w:val="28"/>
          <w:rtl/>
        </w:rPr>
        <w:t>قيد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،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بل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يوجد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نوعان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من</w:t>
      </w:r>
      <w:r w:rsidR="00A36588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القيود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التي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تبين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الحدود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بين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ما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هو</w:t>
      </w:r>
      <w:r w:rsidR="00A36588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مشروع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="00A36588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أو</w:t>
      </w:r>
      <w:r w:rsidR="00A36588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غير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المشروع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في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="00A36588">
        <w:rPr>
          <w:rFonts w:asciiTheme="majorBidi" w:hAnsiTheme="majorBidi" w:cstheme="majorBidi" w:hint="cs"/>
          <w:sz w:val="28"/>
          <w:szCs w:val="28"/>
          <w:rtl/>
        </w:rPr>
        <w:t>استعمال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تلك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الحقوق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،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يتمثل</w:t>
      </w:r>
    </w:p>
    <w:p w:rsidR="00A36588" w:rsidRPr="00A36588" w:rsidRDefault="003B0308" w:rsidP="00A36588">
      <w:pPr>
        <w:pStyle w:val="a0"/>
        <w:numPr>
          <w:ilvl w:val="0"/>
          <w:numId w:val="10"/>
        </w:numPr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  <w:r w:rsidRPr="00A36588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اولهما</w:t>
      </w:r>
      <w:r w:rsidRPr="00A36588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</w:t>
      </w:r>
      <w:r w:rsidRPr="00A36588">
        <w:rPr>
          <w:rFonts w:asciiTheme="majorBidi" w:hAnsiTheme="majorBidi" w:cstheme="majorBidi"/>
          <w:sz w:val="28"/>
          <w:szCs w:val="28"/>
          <w:u w:val="single"/>
          <w:rtl/>
        </w:rPr>
        <w:t>بأسرار</w:t>
      </w:r>
      <w:r w:rsidRPr="00A36588">
        <w:rPr>
          <w:rFonts w:asciiTheme="majorBidi" w:hAnsiTheme="majorBidi" w:cstheme="majorBidi"/>
          <w:sz w:val="28"/>
          <w:szCs w:val="28"/>
          <w:u w:val="single"/>
        </w:rPr>
        <w:t xml:space="preserve"> </w:t>
      </w:r>
      <w:r w:rsidRPr="00A36588">
        <w:rPr>
          <w:rFonts w:asciiTheme="majorBidi" w:hAnsiTheme="majorBidi" w:cstheme="majorBidi"/>
          <w:sz w:val="28"/>
          <w:szCs w:val="28"/>
          <w:u w:val="single"/>
          <w:rtl/>
        </w:rPr>
        <w:t>الدولة</w:t>
      </w:r>
      <w:r w:rsidR="00A36588" w:rsidRPr="00A36588">
        <w:rPr>
          <w:rFonts w:asciiTheme="majorBidi" w:hAnsiTheme="majorBidi" w:cstheme="majorBidi" w:hint="cs"/>
          <w:sz w:val="28"/>
          <w:szCs w:val="28"/>
          <w:rtl/>
        </w:rPr>
        <w:t xml:space="preserve">، </w:t>
      </w:r>
      <w:r w:rsidRPr="00A36588">
        <w:rPr>
          <w:rFonts w:asciiTheme="majorBidi" w:hAnsiTheme="majorBidi" w:cstheme="majorBidi"/>
          <w:sz w:val="28"/>
          <w:szCs w:val="28"/>
          <w:rtl/>
        </w:rPr>
        <w:t>إذ</w:t>
      </w:r>
      <w:r w:rsidRPr="00A36588">
        <w:rPr>
          <w:rFonts w:asciiTheme="majorBidi" w:hAnsiTheme="majorBidi" w:cstheme="majorBidi"/>
          <w:sz w:val="28"/>
          <w:szCs w:val="28"/>
        </w:rPr>
        <w:t xml:space="preserve"> </w:t>
      </w:r>
      <w:r w:rsidRPr="00A36588">
        <w:rPr>
          <w:rFonts w:asciiTheme="majorBidi" w:hAnsiTheme="majorBidi" w:cstheme="majorBidi"/>
          <w:sz w:val="28"/>
          <w:szCs w:val="28"/>
          <w:rtl/>
        </w:rPr>
        <w:t>إن</w:t>
      </w:r>
      <w:r w:rsidRPr="00A36588">
        <w:rPr>
          <w:rFonts w:asciiTheme="majorBidi" w:hAnsiTheme="majorBidi" w:cstheme="majorBidi"/>
          <w:sz w:val="28"/>
          <w:szCs w:val="28"/>
        </w:rPr>
        <w:t xml:space="preserve"> </w:t>
      </w:r>
      <w:r w:rsidRPr="00A36588">
        <w:rPr>
          <w:rFonts w:asciiTheme="majorBidi" w:hAnsiTheme="majorBidi" w:cstheme="majorBidi"/>
          <w:sz w:val="28"/>
          <w:szCs w:val="28"/>
          <w:rtl/>
        </w:rPr>
        <w:t>هذه</w:t>
      </w:r>
      <w:r w:rsidRPr="00A36588">
        <w:rPr>
          <w:rFonts w:asciiTheme="majorBidi" w:hAnsiTheme="majorBidi" w:cstheme="majorBidi"/>
          <w:sz w:val="28"/>
          <w:szCs w:val="28"/>
        </w:rPr>
        <w:t xml:space="preserve"> </w:t>
      </w:r>
      <w:r w:rsidRPr="00A36588">
        <w:rPr>
          <w:rFonts w:asciiTheme="majorBidi" w:hAnsiTheme="majorBidi" w:cstheme="majorBidi"/>
          <w:sz w:val="28"/>
          <w:szCs w:val="28"/>
          <w:rtl/>
        </w:rPr>
        <w:t>الحقوق</w:t>
      </w:r>
      <w:r w:rsidRPr="00A36588">
        <w:rPr>
          <w:rFonts w:asciiTheme="majorBidi" w:hAnsiTheme="majorBidi" w:cstheme="majorBidi"/>
          <w:sz w:val="28"/>
          <w:szCs w:val="28"/>
        </w:rPr>
        <w:t xml:space="preserve"> </w:t>
      </w:r>
      <w:r w:rsidRPr="00A36588">
        <w:rPr>
          <w:rFonts w:asciiTheme="majorBidi" w:hAnsiTheme="majorBidi" w:cstheme="majorBidi"/>
          <w:sz w:val="28"/>
          <w:szCs w:val="28"/>
          <w:rtl/>
        </w:rPr>
        <w:t>لا</w:t>
      </w:r>
      <w:r w:rsidRPr="00A36588">
        <w:rPr>
          <w:rFonts w:asciiTheme="majorBidi" w:hAnsiTheme="majorBidi" w:cstheme="majorBidi"/>
          <w:sz w:val="28"/>
          <w:szCs w:val="28"/>
        </w:rPr>
        <w:t xml:space="preserve"> </w:t>
      </w:r>
      <w:r w:rsidRPr="00A36588">
        <w:rPr>
          <w:rFonts w:asciiTheme="majorBidi" w:hAnsiTheme="majorBidi" w:cstheme="majorBidi"/>
          <w:sz w:val="28"/>
          <w:szCs w:val="28"/>
          <w:rtl/>
        </w:rPr>
        <w:t>تبرر</w:t>
      </w:r>
      <w:r w:rsidRPr="00A36588">
        <w:rPr>
          <w:rFonts w:asciiTheme="majorBidi" w:hAnsiTheme="majorBidi" w:cstheme="majorBidi"/>
          <w:sz w:val="28"/>
          <w:szCs w:val="28"/>
        </w:rPr>
        <w:t xml:space="preserve"> </w:t>
      </w:r>
      <w:r w:rsidRPr="00A36588">
        <w:rPr>
          <w:rFonts w:asciiTheme="majorBidi" w:hAnsiTheme="majorBidi" w:cstheme="majorBidi"/>
          <w:sz w:val="28"/>
          <w:szCs w:val="28"/>
          <w:rtl/>
        </w:rPr>
        <w:t>الإضرار</w:t>
      </w:r>
      <w:r w:rsidRPr="00A36588">
        <w:rPr>
          <w:rFonts w:asciiTheme="majorBidi" w:hAnsiTheme="majorBidi" w:cstheme="majorBidi"/>
          <w:sz w:val="28"/>
          <w:szCs w:val="28"/>
        </w:rPr>
        <w:t xml:space="preserve"> </w:t>
      </w:r>
      <w:r w:rsidRPr="00A36588">
        <w:rPr>
          <w:rFonts w:asciiTheme="majorBidi" w:hAnsiTheme="majorBidi" w:cstheme="majorBidi"/>
          <w:sz w:val="28"/>
          <w:szCs w:val="28"/>
          <w:rtl/>
        </w:rPr>
        <w:t>بالمصالح</w:t>
      </w:r>
      <w:r w:rsidRPr="00A36588">
        <w:rPr>
          <w:rFonts w:asciiTheme="majorBidi" w:hAnsiTheme="majorBidi" w:cstheme="majorBidi"/>
          <w:sz w:val="28"/>
          <w:szCs w:val="28"/>
        </w:rPr>
        <w:t xml:space="preserve"> </w:t>
      </w:r>
      <w:r w:rsidRPr="00A36588">
        <w:rPr>
          <w:rFonts w:asciiTheme="majorBidi" w:hAnsiTheme="majorBidi" w:cstheme="majorBidi"/>
          <w:sz w:val="28"/>
          <w:szCs w:val="28"/>
          <w:rtl/>
        </w:rPr>
        <w:t>السياسية</w:t>
      </w:r>
      <w:r w:rsidRPr="00A36588">
        <w:rPr>
          <w:rFonts w:asciiTheme="majorBidi" w:hAnsiTheme="majorBidi" w:cstheme="majorBidi"/>
          <w:sz w:val="28"/>
          <w:szCs w:val="28"/>
        </w:rPr>
        <w:t xml:space="preserve"> </w:t>
      </w:r>
      <w:r w:rsidRPr="00A36588">
        <w:rPr>
          <w:rFonts w:asciiTheme="majorBidi" w:hAnsiTheme="majorBidi" w:cstheme="majorBidi"/>
          <w:sz w:val="28"/>
          <w:szCs w:val="28"/>
          <w:rtl/>
        </w:rPr>
        <w:t>والاقتصادية</w:t>
      </w:r>
      <w:r w:rsidR="00A36588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A36588">
        <w:rPr>
          <w:rFonts w:asciiTheme="majorBidi" w:hAnsiTheme="majorBidi" w:cstheme="majorBidi"/>
          <w:sz w:val="28"/>
          <w:szCs w:val="28"/>
          <w:rtl/>
        </w:rPr>
        <w:t>للدولة</w:t>
      </w:r>
      <w:r w:rsidRPr="00A36588">
        <w:rPr>
          <w:rFonts w:asciiTheme="majorBidi" w:hAnsiTheme="majorBidi" w:cstheme="majorBidi"/>
          <w:sz w:val="28"/>
          <w:szCs w:val="28"/>
        </w:rPr>
        <w:t xml:space="preserve"> </w:t>
      </w:r>
      <w:r w:rsidRPr="00A36588">
        <w:rPr>
          <w:rFonts w:asciiTheme="majorBidi" w:hAnsiTheme="majorBidi" w:cstheme="majorBidi"/>
          <w:sz w:val="28"/>
          <w:szCs w:val="28"/>
          <w:rtl/>
        </w:rPr>
        <w:t>أو</w:t>
      </w:r>
      <w:r w:rsidRPr="00A36588">
        <w:rPr>
          <w:rFonts w:asciiTheme="majorBidi" w:hAnsiTheme="majorBidi" w:cstheme="majorBidi"/>
          <w:sz w:val="28"/>
          <w:szCs w:val="28"/>
        </w:rPr>
        <w:t xml:space="preserve"> </w:t>
      </w:r>
      <w:r w:rsidRPr="00A36588">
        <w:rPr>
          <w:rFonts w:asciiTheme="majorBidi" w:hAnsiTheme="majorBidi" w:cstheme="majorBidi"/>
          <w:sz w:val="28"/>
          <w:szCs w:val="28"/>
          <w:rtl/>
        </w:rPr>
        <w:t>إفشاء</w:t>
      </w:r>
      <w:r w:rsidRPr="00A36588">
        <w:rPr>
          <w:rFonts w:asciiTheme="majorBidi" w:hAnsiTheme="majorBidi" w:cstheme="majorBidi"/>
          <w:sz w:val="28"/>
          <w:szCs w:val="28"/>
        </w:rPr>
        <w:t xml:space="preserve"> </w:t>
      </w:r>
      <w:r w:rsidRPr="00A36588">
        <w:rPr>
          <w:rFonts w:asciiTheme="majorBidi" w:hAnsiTheme="majorBidi" w:cstheme="majorBidi"/>
          <w:sz w:val="28"/>
          <w:szCs w:val="28"/>
          <w:rtl/>
        </w:rPr>
        <w:t>الأسرار</w:t>
      </w:r>
      <w:r w:rsidRPr="00A36588">
        <w:rPr>
          <w:rFonts w:asciiTheme="majorBidi" w:hAnsiTheme="majorBidi" w:cstheme="majorBidi"/>
          <w:sz w:val="28"/>
          <w:szCs w:val="28"/>
        </w:rPr>
        <w:t xml:space="preserve"> </w:t>
      </w:r>
      <w:r w:rsidRPr="00A36588">
        <w:rPr>
          <w:rFonts w:asciiTheme="majorBidi" w:hAnsiTheme="majorBidi" w:cstheme="majorBidi"/>
          <w:sz w:val="28"/>
          <w:szCs w:val="28"/>
          <w:rtl/>
        </w:rPr>
        <w:t>العسكرية</w:t>
      </w:r>
      <w:r w:rsidRPr="00A36588">
        <w:rPr>
          <w:rFonts w:asciiTheme="majorBidi" w:hAnsiTheme="majorBidi" w:cstheme="majorBidi"/>
          <w:sz w:val="28"/>
          <w:szCs w:val="28"/>
        </w:rPr>
        <w:t xml:space="preserve"> </w:t>
      </w:r>
      <w:r w:rsidRPr="00A36588">
        <w:rPr>
          <w:rFonts w:asciiTheme="majorBidi" w:hAnsiTheme="majorBidi" w:cstheme="majorBidi"/>
          <w:sz w:val="28"/>
          <w:szCs w:val="28"/>
          <w:rtl/>
        </w:rPr>
        <w:t>المتعلقة</w:t>
      </w:r>
      <w:r w:rsidRPr="00A36588">
        <w:rPr>
          <w:rFonts w:asciiTheme="majorBidi" w:hAnsiTheme="majorBidi" w:cstheme="majorBidi"/>
          <w:sz w:val="28"/>
          <w:szCs w:val="28"/>
        </w:rPr>
        <w:t xml:space="preserve"> </w:t>
      </w:r>
      <w:r w:rsidRPr="00A36588">
        <w:rPr>
          <w:rFonts w:asciiTheme="majorBidi" w:hAnsiTheme="majorBidi" w:cstheme="majorBidi"/>
          <w:sz w:val="28"/>
          <w:szCs w:val="28"/>
          <w:rtl/>
        </w:rPr>
        <w:t>بها</w:t>
      </w:r>
      <w:r w:rsidR="00A36588">
        <w:rPr>
          <w:rFonts w:asciiTheme="majorBidi" w:hAnsiTheme="majorBidi" w:cstheme="majorBidi"/>
          <w:sz w:val="28"/>
          <w:szCs w:val="28"/>
        </w:rPr>
        <w:t>.</w:t>
      </w:r>
    </w:p>
    <w:p w:rsidR="003B0308" w:rsidRPr="00A36588" w:rsidRDefault="003B0308" w:rsidP="00A36588">
      <w:pPr>
        <w:pStyle w:val="a0"/>
        <w:numPr>
          <w:ilvl w:val="0"/>
          <w:numId w:val="10"/>
        </w:numPr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  <w:r w:rsidRPr="00A36588">
        <w:rPr>
          <w:rFonts w:asciiTheme="majorBidi" w:hAnsiTheme="majorBidi" w:cstheme="majorBidi"/>
          <w:sz w:val="28"/>
          <w:szCs w:val="28"/>
          <w:u w:val="single"/>
          <w:rtl/>
        </w:rPr>
        <w:lastRenderedPageBreak/>
        <w:t>ويتعلق</w:t>
      </w:r>
      <w:r w:rsidRPr="00A36588">
        <w:rPr>
          <w:rFonts w:asciiTheme="majorBidi" w:hAnsiTheme="majorBidi" w:cstheme="majorBidi"/>
          <w:sz w:val="28"/>
          <w:szCs w:val="28"/>
          <w:u w:val="single"/>
        </w:rPr>
        <w:t xml:space="preserve"> </w:t>
      </w:r>
      <w:r w:rsidRPr="00A36588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ثانيهما</w:t>
      </w:r>
      <w:r w:rsidRPr="00A36588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</w:t>
      </w:r>
      <w:r w:rsidRPr="00A36588">
        <w:rPr>
          <w:rFonts w:asciiTheme="majorBidi" w:hAnsiTheme="majorBidi" w:cstheme="majorBidi"/>
          <w:sz w:val="28"/>
          <w:szCs w:val="28"/>
          <w:u w:val="single"/>
          <w:rtl/>
        </w:rPr>
        <w:t>بأسرار</w:t>
      </w:r>
      <w:r w:rsidRPr="00A36588">
        <w:rPr>
          <w:rFonts w:asciiTheme="majorBidi" w:hAnsiTheme="majorBidi" w:cstheme="majorBidi"/>
          <w:sz w:val="28"/>
          <w:szCs w:val="28"/>
          <w:u w:val="single"/>
        </w:rPr>
        <w:t xml:space="preserve"> </w:t>
      </w:r>
      <w:r w:rsidRPr="00A36588">
        <w:rPr>
          <w:rFonts w:asciiTheme="majorBidi" w:hAnsiTheme="majorBidi" w:cstheme="majorBidi"/>
          <w:sz w:val="28"/>
          <w:szCs w:val="28"/>
          <w:u w:val="single"/>
          <w:rtl/>
        </w:rPr>
        <w:t>الأفراد</w:t>
      </w:r>
      <w:r w:rsidRPr="00A36588">
        <w:rPr>
          <w:rFonts w:asciiTheme="majorBidi" w:hAnsiTheme="majorBidi" w:cstheme="majorBidi"/>
          <w:sz w:val="28"/>
          <w:szCs w:val="28"/>
          <w:u w:val="single"/>
        </w:rPr>
        <w:t xml:space="preserve"> </w:t>
      </w:r>
      <w:r w:rsidRPr="00A36588">
        <w:rPr>
          <w:rFonts w:asciiTheme="majorBidi" w:hAnsiTheme="majorBidi" w:cstheme="majorBidi"/>
          <w:sz w:val="28"/>
          <w:szCs w:val="28"/>
          <w:u w:val="single"/>
          <w:rtl/>
        </w:rPr>
        <w:t>وحياتهم</w:t>
      </w:r>
      <w:r w:rsidR="00A36588" w:rsidRPr="00A36588">
        <w:rPr>
          <w:rFonts w:asciiTheme="majorBidi" w:hAnsiTheme="majorBidi" w:cstheme="majorBidi" w:hint="cs"/>
          <w:sz w:val="28"/>
          <w:szCs w:val="28"/>
          <w:u w:val="single"/>
          <w:rtl/>
        </w:rPr>
        <w:t xml:space="preserve"> </w:t>
      </w:r>
      <w:r w:rsidRPr="00A36588">
        <w:rPr>
          <w:rFonts w:asciiTheme="majorBidi" w:hAnsiTheme="majorBidi" w:cstheme="majorBidi"/>
          <w:sz w:val="28"/>
          <w:szCs w:val="28"/>
          <w:u w:val="single"/>
          <w:rtl/>
        </w:rPr>
        <w:t>الخاصة</w:t>
      </w:r>
      <w:r w:rsidRPr="00A36588">
        <w:rPr>
          <w:rFonts w:asciiTheme="majorBidi" w:hAnsiTheme="majorBidi" w:cstheme="majorBidi"/>
          <w:sz w:val="28"/>
          <w:szCs w:val="28"/>
        </w:rPr>
        <w:t xml:space="preserve"> </w:t>
      </w:r>
      <w:r w:rsidRPr="00A36588">
        <w:rPr>
          <w:rFonts w:asciiTheme="majorBidi" w:hAnsiTheme="majorBidi" w:cstheme="majorBidi"/>
          <w:sz w:val="28"/>
          <w:szCs w:val="28"/>
          <w:rtl/>
        </w:rPr>
        <w:t>،</w:t>
      </w:r>
      <w:r w:rsidRPr="00A36588">
        <w:rPr>
          <w:rFonts w:asciiTheme="majorBidi" w:hAnsiTheme="majorBidi" w:cstheme="majorBidi"/>
          <w:sz w:val="28"/>
          <w:szCs w:val="28"/>
        </w:rPr>
        <w:t xml:space="preserve"> </w:t>
      </w:r>
      <w:r w:rsidRPr="00A36588">
        <w:rPr>
          <w:rFonts w:asciiTheme="majorBidi" w:hAnsiTheme="majorBidi" w:cstheme="majorBidi"/>
          <w:sz w:val="28"/>
          <w:szCs w:val="28"/>
          <w:rtl/>
        </w:rPr>
        <w:t>إذ</w:t>
      </w:r>
      <w:r w:rsidRPr="00A36588">
        <w:rPr>
          <w:rFonts w:asciiTheme="majorBidi" w:hAnsiTheme="majorBidi" w:cstheme="majorBidi"/>
          <w:sz w:val="28"/>
          <w:szCs w:val="28"/>
        </w:rPr>
        <w:t xml:space="preserve"> </w:t>
      </w:r>
      <w:r w:rsidRPr="00A36588">
        <w:rPr>
          <w:rFonts w:asciiTheme="majorBidi" w:hAnsiTheme="majorBidi" w:cstheme="majorBidi"/>
          <w:sz w:val="28"/>
          <w:szCs w:val="28"/>
          <w:rtl/>
        </w:rPr>
        <w:t>إن</w:t>
      </w:r>
      <w:r w:rsidRPr="00A36588">
        <w:rPr>
          <w:rFonts w:asciiTheme="majorBidi" w:hAnsiTheme="majorBidi" w:cstheme="majorBidi"/>
          <w:sz w:val="28"/>
          <w:szCs w:val="28"/>
        </w:rPr>
        <w:t xml:space="preserve"> </w:t>
      </w:r>
      <w:r w:rsidRPr="00A36588">
        <w:rPr>
          <w:rFonts w:asciiTheme="majorBidi" w:hAnsiTheme="majorBidi" w:cstheme="majorBidi"/>
          <w:sz w:val="28"/>
          <w:szCs w:val="28"/>
          <w:rtl/>
        </w:rPr>
        <w:t>حرية</w:t>
      </w:r>
      <w:r w:rsidRPr="00A36588">
        <w:rPr>
          <w:rFonts w:asciiTheme="majorBidi" w:hAnsiTheme="majorBidi" w:cstheme="majorBidi"/>
          <w:sz w:val="28"/>
          <w:szCs w:val="28"/>
        </w:rPr>
        <w:t xml:space="preserve"> </w:t>
      </w:r>
      <w:r w:rsidRPr="00A36588">
        <w:rPr>
          <w:rFonts w:asciiTheme="majorBidi" w:hAnsiTheme="majorBidi" w:cstheme="majorBidi"/>
          <w:sz w:val="28"/>
          <w:szCs w:val="28"/>
          <w:rtl/>
        </w:rPr>
        <w:t>الصحافة</w:t>
      </w:r>
      <w:r w:rsidRPr="00A36588">
        <w:rPr>
          <w:rFonts w:asciiTheme="majorBidi" w:hAnsiTheme="majorBidi" w:cstheme="majorBidi"/>
          <w:sz w:val="28"/>
          <w:szCs w:val="28"/>
        </w:rPr>
        <w:t xml:space="preserve"> </w:t>
      </w:r>
      <w:r w:rsidRPr="00A36588">
        <w:rPr>
          <w:rFonts w:asciiTheme="majorBidi" w:hAnsiTheme="majorBidi" w:cstheme="majorBidi"/>
          <w:sz w:val="28"/>
          <w:szCs w:val="28"/>
          <w:rtl/>
        </w:rPr>
        <w:t>و</w:t>
      </w:r>
      <w:r w:rsidRPr="00A36588">
        <w:rPr>
          <w:rFonts w:asciiTheme="majorBidi" w:hAnsiTheme="majorBidi" w:cstheme="majorBidi"/>
          <w:sz w:val="28"/>
          <w:szCs w:val="28"/>
        </w:rPr>
        <w:t xml:space="preserve"> </w:t>
      </w:r>
      <w:r w:rsidRPr="00A36588">
        <w:rPr>
          <w:rFonts w:asciiTheme="majorBidi" w:hAnsiTheme="majorBidi" w:cstheme="majorBidi"/>
          <w:sz w:val="28"/>
          <w:szCs w:val="28"/>
          <w:rtl/>
        </w:rPr>
        <w:t>الإعلام</w:t>
      </w:r>
      <w:r w:rsidRPr="00A36588">
        <w:rPr>
          <w:rFonts w:asciiTheme="majorBidi" w:hAnsiTheme="majorBidi" w:cstheme="majorBidi"/>
          <w:sz w:val="28"/>
          <w:szCs w:val="28"/>
        </w:rPr>
        <w:t xml:space="preserve"> </w:t>
      </w:r>
      <w:r w:rsidRPr="00A36588">
        <w:rPr>
          <w:rFonts w:asciiTheme="majorBidi" w:hAnsiTheme="majorBidi" w:cstheme="majorBidi"/>
          <w:sz w:val="28"/>
          <w:szCs w:val="28"/>
          <w:rtl/>
        </w:rPr>
        <w:t>من</w:t>
      </w:r>
      <w:r w:rsidRPr="00A36588">
        <w:rPr>
          <w:rFonts w:asciiTheme="majorBidi" w:hAnsiTheme="majorBidi" w:cstheme="majorBidi"/>
          <w:sz w:val="28"/>
          <w:szCs w:val="28"/>
        </w:rPr>
        <w:t xml:space="preserve"> </w:t>
      </w:r>
      <w:r w:rsidRPr="00A36588">
        <w:rPr>
          <w:rFonts w:asciiTheme="majorBidi" w:hAnsiTheme="majorBidi" w:cstheme="majorBidi"/>
          <w:sz w:val="28"/>
          <w:szCs w:val="28"/>
          <w:rtl/>
        </w:rPr>
        <w:t>الحريات</w:t>
      </w:r>
      <w:r w:rsidRPr="00A36588">
        <w:rPr>
          <w:rFonts w:asciiTheme="majorBidi" w:hAnsiTheme="majorBidi" w:cstheme="majorBidi"/>
          <w:sz w:val="28"/>
          <w:szCs w:val="28"/>
        </w:rPr>
        <w:t xml:space="preserve"> </w:t>
      </w:r>
      <w:r w:rsidRPr="00A36588">
        <w:rPr>
          <w:rFonts w:asciiTheme="majorBidi" w:hAnsiTheme="majorBidi" w:cstheme="majorBidi"/>
          <w:sz w:val="28"/>
          <w:szCs w:val="28"/>
          <w:rtl/>
        </w:rPr>
        <w:t>العامة</w:t>
      </w:r>
      <w:r w:rsidRPr="00A36588">
        <w:rPr>
          <w:rFonts w:asciiTheme="majorBidi" w:hAnsiTheme="majorBidi" w:cstheme="majorBidi"/>
          <w:sz w:val="28"/>
          <w:szCs w:val="28"/>
        </w:rPr>
        <w:t xml:space="preserve"> </w:t>
      </w:r>
      <w:r w:rsidRPr="00A36588">
        <w:rPr>
          <w:rFonts w:asciiTheme="majorBidi" w:hAnsiTheme="majorBidi" w:cstheme="majorBidi"/>
          <w:sz w:val="28"/>
          <w:szCs w:val="28"/>
          <w:rtl/>
        </w:rPr>
        <w:t>التي</w:t>
      </w:r>
      <w:r w:rsidRPr="00A36588">
        <w:rPr>
          <w:rFonts w:asciiTheme="majorBidi" w:hAnsiTheme="majorBidi" w:cstheme="majorBidi"/>
          <w:sz w:val="28"/>
          <w:szCs w:val="28"/>
        </w:rPr>
        <w:t xml:space="preserve"> </w:t>
      </w:r>
      <w:r w:rsidRPr="00A36588">
        <w:rPr>
          <w:rFonts w:asciiTheme="majorBidi" w:hAnsiTheme="majorBidi" w:cstheme="majorBidi"/>
          <w:sz w:val="28"/>
          <w:szCs w:val="28"/>
          <w:rtl/>
        </w:rPr>
        <w:t>يجب</w:t>
      </w:r>
      <w:r w:rsidRPr="00A36588">
        <w:rPr>
          <w:rFonts w:asciiTheme="majorBidi" w:hAnsiTheme="majorBidi" w:cstheme="majorBidi"/>
          <w:sz w:val="28"/>
          <w:szCs w:val="28"/>
        </w:rPr>
        <w:t xml:space="preserve"> </w:t>
      </w:r>
      <w:r w:rsidRPr="00A36588">
        <w:rPr>
          <w:rFonts w:asciiTheme="majorBidi" w:hAnsiTheme="majorBidi" w:cstheme="majorBidi"/>
          <w:sz w:val="28"/>
          <w:szCs w:val="28"/>
          <w:rtl/>
        </w:rPr>
        <w:t>ألا</w:t>
      </w:r>
      <w:r w:rsidRPr="00A36588">
        <w:rPr>
          <w:rFonts w:asciiTheme="majorBidi" w:hAnsiTheme="majorBidi" w:cstheme="majorBidi"/>
          <w:sz w:val="28"/>
          <w:szCs w:val="28"/>
        </w:rPr>
        <w:t xml:space="preserve"> </w:t>
      </w:r>
      <w:r w:rsidRPr="00A36588">
        <w:rPr>
          <w:rFonts w:asciiTheme="majorBidi" w:hAnsiTheme="majorBidi" w:cstheme="majorBidi"/>
          <w:sz w:val="28"/>
          <w:szCs w:val="28"/>
          <w:rtl/>
        </w:rPr>
        <w:t>تتعدى</w:t>
      </w:r>
      <w:r w:rsidRPr="00A36588">
        <w:rPr>
          <w:rFonts w:asciiTheme="majorBidi" w:hAnsiTheme="majorBidi" w:cstheme="majorBidi"/>
          <w:sz w:val="28"/>
          <w:szCs w:val="28"/>
        </w:rPr>
        <w:t xml:space="preserve"> </w:t>
      </w:r>
      <w:r w:rsidRPr="00A36588">
        <w:rPr>
          <w:rFonts w:asciiTheme="majorBidi" w:hAnsiTheme="majorBidi" w:cstheme="majorBidi"/>
          <w:sz w:val="28"/>
          <w:szCs w:val="28"/>
          <w:rtl/>
        </w:rPr>
        <w:t>حدود</w:t>
      </w:r>
      <w:r w:rsidRPr="00A36588">
        <w:rPr>
          <w:rFonts w:asciiTheme="majorBidi" w:hAnsiTheme="majorBidi" w:cstheme="majorBidi"/>
          <w:sz w:val="28"/>
          <w:szCs w:val="28"/>
        </w:rPr>
        <w:t xml:space="preserve"> </w:t>
      </w:r>
      <w:r w:rsidRPr="00A36588">
        <w:rPr>
          <w:rFonts w:asciiTheme="majorBidi" w:hAnsiTheme="majorBidi" w:cstheme="majorBidi"/>
          <w:sz w:val="28"/>
          <w:szCs w:val="28"/>
          <w:rtl/>
        </w:rPr>
        <w:t>النشر</w:t>
      </w:r>
      <w:r w:rsidR="00A36588" w:rsidRPr="00A36588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A36588">
        <w:rPr>
          <w:rFonts w:asciiTheme="majorBidi" w:hAnsiTheme="majorBidi" w:cstheme="majorBidi"/>
          <w:sz w:val="28"/>
          <w:szCs w:val="28"/>
          <w:rtl/>
        </w:rPr>
        <w:t>العادي</w:t>
      </w:r>
      <w:r w:rsidRPr="00A36588">
        <w:rPr>
          <w:rFonts w:asciiTheme="majorBidi" w:hAnsiTheme="majorBidi" w:cstheme="majorBidi"/>
          <w:sz w:val="28"/>
          <w:szCs w:val="28"/>
        </w:rPr>
        <w:t xml:space="preserve"> </w:t>
      </w:r>
      <w:r w:rsidRPr="00A36588">
        <w:rPr>
          <w:rFonts w:asciiTheme="majorBidi" w:hAnsiTheme="majorBidi" w:cstheme="majorBidi"/>
          <w:sz w:val="28"/>
          <w:szCs w:val="28"/>
          <w:rtl/>
        </w:rPr>
        <w:t>وتتعرض</w:t>
      </w:r>
      <w:r w:rsidRPr="00A36588">
        <w:rPr>
          <w:rFonts w:asciiTheme="majorBidi" w:hAnsiTheme="majorBidi" w:cstheme="majorBidi"/>
          <w:sz w:val="28"/>
          <w:szCs w:val="28"/>
        </w:rPr>
        <w:t xml:space="preserve"> </w:t>
      </w:r>
      <w:r w:rsidRPr="00A36588">
        <w:rPr>
          <w:rFonts w:asciiTheme="majorBidi" w:hAnsiTheme="majorBidi" w:cstheme="majorBidi"/>
          <w:sz w:val="28"/>
          <w:szCs w:val="28"/>
          <w:rtl/>
        </w:rPr>
        <w:t>للحق</w:t>
      </w:r>
      <w:r w:rsidRPr="00A36588">
        <w:rPr>
          <w:rFonts w:asciiTheme="majorBidi" w:hAnsiTheme="majorBidi" w:cstheme="majorBidi"/>
          <w:sz w:val="28"/>
          <w:szCs w:val="28"/>
        </w:rPr>
        <w:t xml:space="preserve"> </w:t>
      </w:r>
      <w:r w:rsidRPr="00A36588">
        <w:rPr>
          <w:rFonts w:asciiTheme="majorBidi" w:hAnsiTheme="majorBidi" w:cstheme="majorBidi"/>
          <w:sz w:val="28"/>
          <w:szCs w:val="28"/>
          <w:rtl/>
        </w:rPr>
        <w:t>في</w:t>
      </w:r>
      <w:r w:rsidRPr="00A36588">
        <w:rPr>
          <w:rFonts w:asciiTheme="majorBidi" w:hAnsiTheme="majorBidi" w:cstheme="majorBidi"/>
          <w:sz w:val="28"/>
          <w:szCs w:val="28"/>
        </w:rPr>
        <w:t xml:space="preserve"> </w:t>
      </w:r>
      <w:r w:rsidRPr="00A36588">
        <w:rPr>
          <w:rFonts w:asciiTheme="majorBidi" w:hAnsiTheme="majorBidi" w:cstheme="majorBidi"/>
          <w:sz w:val="28"/>
          <w:szCs w:val="28"/>
          <w:rtl/>
        </w:rPr>
        <w:t>الحياة</w:t>
      </w:r>
      <w:r w:rsidRPr="00A36588">
        <w:rPr>
          <w:rFonts w:asciiTheme="majorBidi" w:hAnsiTheme="majorBidi" w:cstheme="majorBidi"/>
          <w:sz w:val="28"/>
          <w:szCs w:val="28"/>
        </w:rPr>
        <w:t xml:space="preserve"> </w:t>
      </w:r>
      <w:r w:rsidRPr="00A36588">
        <w:rPr>
          <w:rFonts w:asciiTheme="majorBidi" w:hAnsiTheme="majorBidi" w:cstheme="majorBidi"/>
          <w:sz w:val="28"/>
          <w:szCs w:val="28"/>
          <w:rtl/>
        </w:rPr>
        <w:t>الخاصة</w:t>
      </w:r>
      <w:r w:rsidRPr="00A36588">
        <w:rPr>
          <w:rFonts w:asciiTheme="majorBidi" w:hAnsiTheme="majorBidi" w:cstheme="majorBidi"/>
          <w:sz w:val="28"/>
          <w:szCs w:val="28"/>
        </w:rPr>
        <w:t xml:space="preserve"> </w:t>
      </w:r>
      <w:r w:rsidRPr="00A36588">
        <w:rPr>
          <w:rFonts w:asciiTheme="majorBidi" w:hAnsiTheme="majorBidi" w:cstheme="majorBidi"/>
          <w:sz w:val="28"/>
          <w:szCs w:val="28"/>
          <w:rtl/>
        </w:rPr>
        <w:t>للأفراد</w:t>
      </w:r>
      <w:r w:rsidRPr="00A36588">
        <w:rPr>
          <w:rFonts w:asciiTheme="majorBidi" w:hAnsiTheme="majorBidi" w:cstheme="majorBidi"/>
          <w:sz w:val="28"/>
          <w:szCs w:val="28"/>
        </w:rPr>
        <w:t xml:space="preserve"> </w:t>
      </w:r>
      <w:r w:rsidRPr="00A36588">
        <w:rPr>
          <w:rFonts w:asciiTheme="majorBidi" w:hAnsiTheme="majorBidi" w:cstheme="majorBidi"/>
          <w:sz w:val="28"/>
          <w:szCs w:val="28"/>
          <w:rtl/>
        </w:rPr>
        <w:t>العاديين</w:t>
      </w:r>
      <w:r w:rsidRPr="00A36588">
        <w:rPr>
          <w:rFonts w:asciiTheme="majorBidi" w:hAnsiTheme="majorBidi" w:cstheme="majorBidi"/>
          <w:sz w:val="28"/>
          <w:szCs w:val="28"/>
        </w:rPr>
        <w:t xml:space="preserve"> </w:t>
      </w:r>
      <w:r w:rsidRPr="00A36588">
        <w:rPr>
          <w:rFonts w:asciiTheme="majorBidi" w:hAnsiTheme="majorBidi" w:cstheme="majorBidi"/>
          <w:sz w:val="28"/>
          <w:szCs w:val="28"/>
          <w:rtl/>
        </w:rPr>
        <w:t>بوصفه</w:t>
      </w:r>
      <w:r w:rsidRPr="00A36588">
        <w:rPr>
          <w:rFonts w:asciiTheme="majorBidi" w:hAnsiTheme="majorBidi" w:cstheme="majorBidi"/>
          <w:sz w:val="28"/>
          <w:szCs w:val="28"/>
        </w:rPr>
        <w:t xml:space="preserve"> </w:t>
      </w:r>
      <w:r w:rsidRPr="00A36588">
        <w:rPr>
          <w:rFonts w:asciiTheme="majorBidi" w:hAnsiTheme="majorBidi" w:cstheme="majorBidi"/>
          <w:sz w:val="28"/>
          <w:szCs w:val="28"/>
          <w:rtl/>
        </w:rPr>
        <w:t>من</w:t>
      </w:r>
      <w:r w:rsidRPr="00A36588">
        <w:rPr>
          <w:rFonts w:asciiTheme="majorBidi" w:hAnsiTheme="majorBidi" w:cstheme="majorBidi"/>
          <w:sz w:val="28"/>
          <w:szCs w:val="28"/>
        </w:rPr>
        <w:t xml:space="preserve"> </w:t>
      </w:r>
      <w:r w:rsidRPr="00A36588">
        <w:rPr>
          <w:rFonts w:asciiTheme="majorBidi" w:hAnsiTheme="majorBidi" w:cstheme="majorBidi"/>
          <w:sz w:val="28"/>
          <w:szCs w:val="28"/>
          <w:rtl/>
        </w:rPr>
        <w:t>الحقوق</w:t>
      </w:r>
      <w:r w:rsidRPr="00A36588">
        <w:rPr>
          <w:rFonts w:asciiTheme="majorBidi" w:hAnsiTheme="majorBidi" w:cstheme="majorBidi"/>
          <w:sz w:val="28"/>
          <w:szCs w:val="28"/>
        </w:rPr>
        <w:t xml:space="preserve"> </w:t>
      </w:r>
      <w:r w:rsidRPr="00A36588">
        <w:rPr>
          <w:rFonts w:asciiTheme="majorBidi" w:hAnsiTheme="majorBidi" w:cstheme="majorBidi"/>
          <w:sz w:val="28"/>
          <w:szCs w:val="28"/>
          <w:rtl/>
        </w:rPr>
        <w:t>الموضوعية</w:t>
      </w:r>
      <w:r w:rsidR="00A36588" w:rsidRPr="00A36588">
        <w:rPr>
          <w:rFonts w:asciiTheme="majorBidi" w:hAnsiTheme="majorBidi" w:cstheme="majorBidi" w:hint="cs"/>
          <w:sz w:val="28"/>
          <w:szCs w:val="28"/>
          <w:rtl/>
        </w:rPr>
        <w:t>.</w:t>
      </w:r>
    </w:p>
    <w:p w:rsidR="00820A23" w:rsidRDefault="003B0308" w:rsidP="00820A23">
      <w:pPr>
        <w:autoSpaceDE w:val="0"/>
        <w:autoSpaceDN w:val="0"/>
        <w:adjustRightInd w:val="0"/>
        <w:spacing w:before="240" w:after="0"/>
        <w:rPr>
          <w:rFonts w:asciiTheme="majorBidi" w:hAnsiTheme="majorBidi" w:cstheme="majorBidi" w:hint="cs"/>
          <w:sz w:val="28"/>
          <w:szCs w:val="28"/>
          <w:rtl/>
        </w:rPr>
      </w:pPr>
      <w:r w:rsidRPr="00394FB0">
        <w:rPr>
          <w:rFonts w:asciiTheme="majorBidi" w:hAnsiTheme="majorBidi" w:cstheme="majorBidi"/>
          <w:sz w:val="28"/>
          <w:szCs w:val="28"/>
          <w:rtl/>
        </w:rPr>
        <w:t>ومهما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يكن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من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="00A36588">
        <w:rPr>
          <w:rFonts w:asciiTheme="majorBidi" w:hAnsiTheme="majorBidi" w:cstheme="majorBidi" w:hint="cs"/>
          <w:sz w:val="28"/>
          <w:szCs w:val="28"/>
          <w:rtl/>
        </w:rPr>
        <w:t>أ</w:t>
      </w:r>
      <w:r w:rsidR="00A36588">
        <w:rPr>
          <w:rFonts w:asciiTheme="majorBidi" w:hAnsiTheme="majorBidi" w:cstheme="majorBidi"/>
          <w:sz w:val="28"/>
          <w:szCs w:val="28"/>
          <w:rtl/>
        </w:rPr>
        <w:t>م</w:t>
      </w:r>
      <w:r w:rsidR="00A36588">
        <w:rPr>
          <w:rFonts w:asciiTheme="majorBidi" w:hAnsiTheme="majorBidi" w:cstheme="majorBidi" w:hint="cs"/>
          <w:sz w:val="28"/>
          <w:szCs w:val="28"/>
          <w:rtl/>
        </w:rPr>
        <w:t xml:space="preserve">ر، 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فلكي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يتحقق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النقد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المباح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="00A36588">
        <w:rPr>
          <w:rFonts w:asciiTheme="majorBidi" w:hAnsiTheme="majorBidi" w:cstheme="majorBidi" w:hint="cs"/>
          <w:sz w:val="28"/>
          <w:szCs w:val="28"/>
          <w:rtl/>
        </w:rPr>
        <w:t xml:space="preserve">، </w:t>
      </w:r>
      <w:r w:rsidRPr="00394FB0">
        <w:rPr>
          <w:rFonts w:asciiTheme="majorBidi" w:hAnsiTheme="majorBidi" w:cstheme="majorBidi"/>
          <w:sz w:val="28"/>
          <w:szCs w:val="28"/>
          <w:rtl/>
        </w:rPr>
        <w:t>لابد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من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توافر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شرطين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="00A36588">
        <w:rPr>
          <w:rFonts w:asciiTheme="majorBidi" w:hAnsiTheme="majorBidi" w:cstheme="majorBidi" w:hint="cs"/>
          <w:sz w:val="28"/>
          <w:szCs w:val="28"/>
          <w:rtl/>
        </w:rPr>
        <w:t>أ</w:t>
      </w:r>
      <w:r w:rsidRPr="00394FB0">
        <w:rPr>
          <w:rFonts w:asciiTheme="majorBidi" w:hAnsiTheme="majorBidi" w:cstheme="majorBidi"/>
          <w:sz w:val="28"/>
          <w:szCs w:val="28"/>
          <w:rtl/>
        </w:rPr>
        <w:t>ساسيين</w:t>
      </w:r>
      <w:r w:rsidR="00820A23">
        <w:rPr>
          <w:rFonts w:asciiTheme="majorBidi" w:hAnsiTheme="majorBidi" w:cstheme="majorBidi" w:hint="cs"/>
          <w:sz w:val="28"/>
          <w:szCs w:val="28"/>
          <w:rtl/>
        </w:rPr>
        <w:t xml:space="preserve">: </w:t>
      </w:r>
    </w:p>
    <w:p w:rsidR="00820A23" w:rsidRPr="00915DAB" w:rsidRDefault="003B0308" w:rsidP="00915DAB">
      <w:pPr>
        <w:pStyle w:val="a0"/>
        <w:numPr>
          <w:ilvl w:val="0"/>
          <w:numId w:val="15"/>
        </w:numPr>
        <w:autoSpaceDE w:val="0"/>
        <w:autoSpaceDN w:val="0"/>
        <w:adjustRightInd w:val="0"/>
        <w:spacing w:before="240" w:after="0"/>
        <w:rPr>
          <w:rFonts w:asciiTheme="majorBidi" w:hAnsiTheme="majorBidi" w:cstheme="majorBidi" w:hint="cs"/>
          <w:b/>
          <w:bCs/>
          <w:sz w:val="28"/>
          <w:szCs w:val="28"/>
          <w:rtl/>
        </w:rPr>
      </w:pPr>
      <w:r w:rsidRPr="00915DAB">
        <w:rPr>
          <w:rFonts w:asciiTheme="majorBidi" w:hAnsiTheme="majorBidi" w:cstheme="majorBidi"/>
          <w:b/>
          <w:bCs/>
          <w:sz w:val="28"/>
          <w:szCs w:val="28"/>
          <w:rtl/>
        </w:rPr>
        <w:t>يتعلق</w:t>
      </w:r>
      <w:r w:rsidRPr="00915DAB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15DAB">
        <w:rPr>
          <w:rFonts w:asciiTheme="majorBidi" w:hAnsiTheme="majorBidi" w:cstheme="majorBidi"/>
          <w:b/>
          <w:bCs/>
          <w:sz w:val="28"/>
          <w:szCs w:val="28"/>
          <w:rtl/>
        </w:rPr>
        <w:t>اولهما</w:t>
      </w:r>
      <w:r w:rsidR="00820A23" w:rsidRPr="00915DAB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</w:t>
      </w:r>
      <w:r w:rsidRPr="00915DAB">
        <w:rPr>
          <w:rFonts w:asciiTheme="majorBidi" w:hAnsiTheme="majorBidi" w:cstheme="majorBidi"/>
          <w:b/>
          <w:bCs/>
          <w:sz w:val="28"/>
          <w:szCs w:val="28"/>
          <w:rtl/>
        </w:rPr>
        <w:t>بالواقعة</w:t>
      </w:r>
      <w:r w:rsidRPr="00915DAB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15DAB">
        <w:rPr>
          <w:rFonts w:asciiTheme="majorBidi" w:hAnsiTheme="majorBidi" w:cstheme="majorBidi"/>
          <w:b/>
          <w:bCs/>
          <w:sz w:val="28"/>
          <w:szCs w:val="28"/>
          <w:rtl/>
        </w:rPr>
        <w:t>محل</w:t>
      </w:r>
      <w:r w:rsidRPr="00915DAB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15DAB">
        <w:rPr>
          <w:rFonts w:asciiTheme="majorBidi" w:hAnsiTheme="majorBidi" w:cstheme="majorBidi"/>
          <w:b/>
          <w:bCs/>
          <w:sz w:val="28"/>
          <w:szCs w:val="28"/>
          <w:rtl/>
        </w:rPr>
        <w:t>النقد</w:t>
      </w:r>
    </w:p>
    <w:p w:rsidR="003B0308" w:rsidRPr="00820A23" w:rsidRDefault="003B0308" w:rsidP="00915DAB">
      <w:pPr>
        <w:pStyle w:val="a0"/>
        <w:numPr>
          <w:ilvl w:val="0"/>
          <w:numId w:val="15"/>
        </w:numPr>
        <w:autoSpaceDE w:val="0"/>
        <w:autoSpaceDN w:val="0"/>
        <w:adjustRightInd w:val="0"/>
        <w:spacing w:before="240" w:after="0"/>
        <w:rPr>
          <w:rFonts w:asciiTheme="majorBidi" w:hAnsiTheme="majorBidi" w:cstheme="majorBidi"/>
          <w:sz w:val="28"/>
          <w:szCs w:val="28"/>
        </w:rPr>
      </w:pPr>
      <w:r w:rsidRPr="00915DAB">
        <w:rPr>
          <w:rFonts w:asciiTheme="majorBidi" w:hAnsiTheme="majorBidi" w:cstheme="majorBidi"/>
          <w:b/>
          <w:bCs/>
          <w:sz w:val="28"/>
          <w:szCs w:val="28"/>
          <w:rtl/>
        </w:rPr>
        <w:t>ويختص</w:t>
      </w:r>
      <w:r w:rsidRPr="00915DAB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15DAB">
        <w:rPr>
          <w:rFonts w:asciiTheme="majorBidi" w:hAnsiTheme="majorBidi" w:cstheme="majorBidi"/>
          <w:b/>
          <w:bCs/>
          <w:sz w:val="28"/>
          <w:szCs w:val="28"/>
          <w:rtl/>
        </w:rPr>
        <w:t>ثانيهما</w:t>
      </w:r>
      <w:r w:rsidRPr="00915DAB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15DAB">
        <w:rPr>
          <w:rFonts w:asciiTheme="majorBidi" w:hAnsiTheme="majorBidi" w:cstheme="majorBidi"/>
          <w:b/>
          <w:bCs/>
          <w:sz w:val="28"/>
          <w:szCs w:val="28"/>
          <w:rtl/>
        </w:rPr>
        <w:t>بكيفية</w:t>
      </w:r>
      <w:r w:rsidRPr="00915DAB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15DAB">
        <w:rPr>
          <w:rFonts w:asciiTheme="majorBidi" w:hAnsiTheme="majorBidi" w:cstheme="majorBidi"/>
          <w:b/>
          <w:bCs/>
          <w:sz w:val="28"/>
          <w:szCs w:val="28"/>
          <w:rtl/>
        </w:rPr>
        <w:t>النقد</w:t>
      </w:r>
      <w:r w:rsidRPr="00820A23">
        <w:rPr>
          <w:rFonts w:asciiTheme="majorBidi" w:hAnsiTheme="majorBidi" w:cstheme="majorBidi"/>
          <w:sz w:val="28"/>
          <w:szCs w:val="28"/>
        </w:rPr>
        <w:t xml:space="preserve"> </w:t>
      </w:r>
      <w:r w:rsidR="00820A23" w:rsidRPr="00820A23">
        <w:rPr>
          <w:rFonts w:asciiTheme="majorBidi" w:hAnsiTheme="majorBidi" w:cstheme="majorBidi" w:hint="cs"/>
          <w:sz w:val="28"/>
          <w:szCs w:val="28"/>
          <w:rtl/>
        </w:rPr>
        <w:t xml:space="preserve">، </w:t>
      </w:r>
      <w:r w:rsidRPr="00820A23">
        <w:rPr>
          <w:rFonts w:asciiTheme="majorBidi" w:hAnsiTheme="majorBidi" w:cstheme="majorBidi"/>
          <w:sz w:val="28"/>
          <w:szCs w:val="28"/>
          <w:rtl/>
        </w:rPr>
        <w:t>وهو</w:t>
      </w:r>
      <w:r w:rsidRPr="00820A23">
        <w:rPr>
          <w:rFonts w:asciiTheme="majorBidi" w:hAnsiTheme="majorBidi" w:cstheme="majorBidi"/>
          <w:sz w:val="28"/>
          <w:szCs w:val="28"/>
        </w:rPr>
        <w:t xml:space="preserve"> </w:t>
      </w:r>
      <w:r w:rsidRPr="00820A23">
        <w:rPr>
          <w:rFonts w:asciiTheme="majorBidi" w:hAnsiTheme="majorBidi" w:cstheme="majorBidi"/>
          <w:sz w:val="28"/>
          <w:szCs w:val="28"/>
          <w:rtl/>
        </w:rPr>
        <w:t>ما</w:t>
      </w:r>
      <w:r w:rsidRPr="00820A23">
        <w:rPr>
          <w:rFonts w:asciiTheme="majorBidi" w:hAnsiTheme="majorBidi" w:cstheme="majorBidi"/>
          <w:sz w:val="28"/>
          <w:szCs w:val="28"/>
        </w:rPr>
        <w:t xml:space="preserve"> </w:t>
      </w:r>
      <w:r w:rsidRPr="00820A23">
        <w:rPr>
          <w:rFonts w:asciiTheme="majorBidi" w:hAnsiTheme="majorBidi" w:cstheme="majorBidi"/>
          <w:sz w:val="28"/>
          <w:szCs w:val="28"/>
          <w:rtl/>
        </w:rPr>
        <w:t>سنتناوله</w:t>
      </w:r>
      <w:r w:rsidRPr="00820A23">
        <w:rPr>
          <w:rFonts w:asciiTheme="majorBidi" w:hAnsiTheme="majorBidi" w:cstheme="majorBidi"/>
          <w:sz w:val="28"/>
          <w:szCs w:val="28"/>
        </w:rPr>
        <w:t xml:space="preserve"> </w:t>
      </w:r>
      <w:r w:rsidRPr="00820A23">
        <w:rPr>
          <w:rFonts w:asciiTheme="majorBidi" w:hAnsiTheme="majorBidi" w:cstheme="majorBidi"/>
          <w:sz w:val="28"/>
          <w:szCs w:val="28"/>
          <w:rtl/>
        </w:rPr>
        <w:t>تباعا</w:t>
      </w:r>
      <w:r w:rsidRPr="00820A23">
        <w:rPr>
          <w:rFonts w:asciiTheme="majorBidi" w:hAnsiTheme="majorBidi" w:cstheme="majorBidi"/>
          <w:sz w:val="28"/>
          <w:szCs w:val="28"/>
        </w:rPr>
        <w:t xml:space="preserve"> </w:t>
      </w:r>
      <w:r w:rsidRPr="00820A23">
        <w:rPr>
          <w:rFonts w:asciiTheme="majorBidi" w:hAnsiTheme="majorBidi" w:cstheme="majorBidi"/>
          <w:sz w:val="28"/>
          <w:szCs w:val="28"/>
          <w:rtl/>
        </w:rPr>
        <w:t>في</w:t>
      </w:r>
      <w:r w:rsidRPr="00820A23">
        <w:rPr>
          <w:rFonts w:asciiTheme="majorBidi" w:hAnsiTheme="majorBidi" w:cstheme="majorBidi"/>
          <w:sz w:val="28"/>
          <w:szCs w:val="28"/>
        </w:rPr>
        <w:t xml:space="preserve"> </w:t>
      </w:r>
      <w:r w:rsidRPr="00820A23">
        <w:rPr>
          <w:rFonts w:asciiTheme="majorBidi" w:hAnsiTheme="majorBidi" w:cstheme="majorBidi"/>
          <w:sz w:val="28"/>
          <w:szCs w:val="28"/>
          <w:rtl/>
        </w:rPr>
        <w:t>نقطتين</w:t>
      </w:r>
      <w:r w:rsidRPr="00820A23">
        <w:rPr>
          <w:rFonts w:asciiTheme="majorBidi" w:hAnsiTheme="majorBidi" w:cstheme="majorBidi"/>
          <w:sz w:val="28"/>
          <w:szCs w:val="28"/>
        </w:rPr>
        <w:t xml:space="preserve"> </w:t>
      </w:r>
      <w:r w:rsidR="00820A23" w:rsidRPr="00820A23">
        <w:rPr>
          <w:rFonts w:asciiTheme="majorBidi" w:hAnsiTheme="majorBidi" w:cstheme="majorBidi"/>
          <w:sz w:val="28"/>
          <w:szCs w:val="28"/>
        </w:rPr>
        <w:t xml:space="preserve"> : </w:t>
      </w:r>
    </w:p>
    <w:p w:rsidR="00824EFC" w:rsidRPr="00824EFC" w:rsidRDefault="003B0308" w:rsidP="00824EFC">
      <w:pPr>
        <w:pStyle w:val="2"/>
        <w:rPr>
          <w:rFonts w:hint="cs"/>
          <w:rtl/>
        </w:rPr>
      </w:pPr>
      <w:r w:rsidRPr="00824EFC">
        <w:rPr>
          <w:rFonts w:hint="cs"/>
          <w:rtl/>
        </w:rPr>
        <w:t>الشروط</w:t>
      </w:r>
      <w:r w:rsidRPr="00824EFC">
        <w:t xml:space="preserve"> </w:t>
      </w:r>
      <w:r w:rsidRPr="00824EFC">
        <w:rPr>
          <w:rFonts w:hint="cs"/>
          <w:rtl/>
        </w:rPr>
        <w:t>المتعلقة</w:t>
      </w:r>
      <w:r w:rsidRPr="00824EFC">
        <w:t xml:space="preserve"> </w:t>
      </w:r>
      <w:r w:rsidRPr="00824EFC">
        <w:rPr>
          <w:rFonts w:hint="cs"/>
          <w:rtl/>
        </w:rPr>
        <w:t>بالواقعة</w:t>
      </w:r>
      <w:r w:rsidRPr="00824EFC">
        <w:t xml:space="preserve"> </w:t>
      </w:r>
      <w:r w:rsidRPr="00824EFC">
        <w:rPr>
          <w:rFonts w:hint="cs"/>
          <w:rtl/>
        </w:rPr>
        <w:t>محل</w:t>
      </w:r>
      <w:r w:rsidRPr="00824EFC">
        <w:t xml:space="preserve"> </w:t>
      </w:r>
      <w:r w:rsidRPr="00824EFC">
        <w:rPr>
          <w:rFonts w:hint="cs"/>
          <w:rtl/>
        </w:rPr>
        <w:t>النقد</w:t>
      </w:r>
      <w:r w:rsidRPr="00824EFC">
        <w:t xml:space="preserve">: </w:t>
      </w:r>
      <w:r w:rsidR="00824EFC" w:rsidRPr="00824EFC">
        <w:rPr>
          <w:rFonts w:hint="cs"/>
          <w:rtl/>
        </w:rPr>
        <w:t xml:space="preserve"> </w:t>
      </w:r>
    </w:p>
    <w:p w:rsidR="00824EFC" w:rsidRDefault="003B0308" w:rsidP="00930598">
      <w:pPr>
        <w:autoSpaceDE w:val="0"/>
        <w:autoSpaceDN w:val="0"/>
        <w:adjustRightInd w:val="0"/>
        <w:spacing w:after="0"/>
        <w:rPr>
          <w:rFonts w:asciiTheme="majorBidi" w:hAnsiTheme="majorBidi" w:cstheme="majorBidi" w:hint="cs"/>
          <w:sz w:val="28"/>
          <w:szCs w:val="28"/>
          <w:rtl/>
        </w:rPr>
      </w:pPr>
      <w:r w:rsidRPr="00394FB0">
        <w:rPr>
          <w:rFonts w:asciiTheme="majorBidi" w:hAnsiTheme="majorBidi" w:cstheme="majorBidi"/>
          <w:sz w:val="28"/>
          <w:szCs w:val="28"/>
          <w:rtl/>
        </w:rPr>
        <w:t>ومقتضى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ذلك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="00930598">
        <w:rPr>
          <w:rFonts w:asciiTheme="majorBidi" w:hAnsiTheme="majorBidi" w:cstheme="majorBidi" w:hint="cs"/>
          <w:sz w:val="28"/>
          <w:szCs w:val="28"/>
          <w:rtl/>
        </w:rPr>
        <w:t xml:space="preserve">، </w:t>
      </w:r>
      <w:r w:rsidRPr="00394FB0">
        <w:rPr>
          <w:rFonts w:asciiTheme="majorBidi" w:hAnsiTheme="majorBidi" w:cstheme="majorBidi"/>
          <w:sz w:val="28"/>
          <w:szCs w:val="28"/>
          <w:rtl/>
        </w:rPr>
        <w:t>أن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يرد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النقد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على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واقعة</w:t>
      </w:r>
      <w:r w:rsidR="00824EFC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ثابتة</w:t>
      </w:r>
      <w:r w:rsidR="00915DAB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لدى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الجمهور،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وأن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تكون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الواقعة</w:t>
      </w:r>
      <w:r w:rsidR="00915DAB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ذات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أهمية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="00824EFC" w:rsidRPr="00394FB0">
        <w:rPr>
          <w:rFonts w:asciiTheme="majorBidi" w:hAnsiTheme="majorBidi" w:cstheme="majorBidi" w:hint="cs"/>
          <w:sz w:val="28"/>
          <w:szCs w:val="28"/>
          <w:rtl/>
        </w:rPr>
        <w:t>اجتماعية</w:t>
      </w:r>
      <w:r w:rsidR="00824EFC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824EFC">
        <w:rPr>
          <w:rFonts w:asciiTheme="majorBidi" w:hAnsiTheme="majorBidi" w:cstheme="majorBidi"/>
          <w:sz w:val="28"/>
          <w:szCs w:val="28"/>
        </w:rPr>
        <w:t xml:space="preserve"> :</w:t>
      </w:r>
    </w:p>
    <w:p w:rsidR="003B0308" w:rsidRPr="00824EFC" w:rsidRDefault="003B0308" w:rsidP="00824EFC">
      <w:pPr>
        <w:pStyle w:val="3"/>
      </w:pPr>
      <w:r w:rsidRPr="00824EFC">
        <w:rPr>
          <w:rFonts w:hint="cs"/>
          <w:rtl/>
        </w:rPr>
        <w:t>أن</w:t>
      </w:r>
      <w:r w:rsidRPr="00824EFC">
        <w:t xml:space="preserve"> </w:t>
      </w:r>
      <w:r w:rsidRPr="00824EFC">
        <w:rPr>
          <w:rFonts w:hint="cs"/>
          <w:rtl/>
        </w:rPr>
        <w:t>يرد</w:t>
      </w:r>
      <w:r w:rsidRPr="00824EFC">
        <w:t xml:space="preserve"> </w:t>
      </w:r>
      <w:r w:rsidRPr="00824EFC">
        <w:rPr>
          <w:rFonts w:hint="cs"/>
          <w:rtl/>
        </w:rPr>
        <w:t>النقد</w:t>
      </w:r>
      <w:r w:rsidRPr="00824EFC">
        <w:t xml:space="preserve"> </w:t>
      </w:r>
      <w:r w:rsidRPr="00824EFC">
        <w:rPr>
          <w:rFonts w:hint="cs"/>
          <w:rtl/>
        </w:rPr>
        <w:t>على</w:t>
      </w:r>
      <w:r w:rsidRPr="00824EFC">
        <w:t xml:space="preserve"> </w:t>
      </w:r>
      <w:r w:rsidRPr="00824EFC">
        <w:rPr>
          <w:rFonts w:hint="cs"/>
          <w:rtl/>
        </w:rPr>
        <w:t>واقعة</w:t>
      </w:r>
      <w:r w:rsidRPr="00824EFC">
        <w:t xml:space="preserve"> </w:t>
      </w:r>
      <w:r w:rsidRPr="00824EFC">
        <w:rPr>
          <w:rFonts w:hint="cs"/>
          <w:rtl/>
        </w:rPr>
        <w:t>ثابتة</w:t>
      </w:r>
      <w:r w:rsidRPr="00824EFC">
        <w:t xml:space="preserve"> </w:t>
      </w:r>
      <w:r w:rsidRPr="00824EFC">
        <w:rPr>
          <w:rFonts w:hint="cs"/>
          <w:rtl/>
        </w:rPr>
        <w:t>لدى</w:t>
      </w:r>
      <w:r w:rsidRPr="00824EFC">
        <w:t xml:space="preserve"> </w:t>
      </w:r>
      <w:r w:rsidRPr="00824EFC">
        <w:rPr>
          <w:rFonts w:hint="cs"/>
          <w:rtl/>
        </w:rPr>
        <w:t>الجمهور</w:t>
      </w:r>
    </w:p>
    <w:p w:rsidR="003B0308" w:rsidRPr="00394FB0" w:rsidRDefault="003B0308" w:rsidP="003B0308">
      <w:pPr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  <w:r w:rsidRPr="00394FB0">
        <w:rPr>
          <w:rFonts w:asciiTheme="majorBidi" w:hAnsiTheme="majorBidi" w:cstheme="majorBidi"/>
          <w:sz w:val="28"/>
          <w:szCs w:val="28"/>
          <w:rtl/>
        </w:rPr>
        <w:t>ينبغي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أن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يرد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النقد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على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واقعة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ثابتة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وصحيحة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،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ويقصد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بالواقعة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الثابتة</w:t>
      </w:r>
      <w:r w:rsidRPr="00394FB0">
        <w:rPr>
          <w:rFonts w:asciiTheme="majorBidi" w:hAnsiTheme="majorBidi" w:cstheme="majorBidi"/>
          <w:sz w:val="28"/>
          <w:szCs w:val="28"/>
        </w:rPr>
        <w:t xml:space="preserve"> , </w:t>
      </w:r>
      <w:r w:rsidRPr="00394FB0">
        <w:rPr>
          <w:rFonts w:asciiTheme="majorBidi" w:hAnsiTheme="majorBidi" w:cstheme="majorBidi"/>
          <w:sz w:val="28"/>
          <w:szCs w:val="28"/>
          <w:rtl/>
        </w:rPr>
        <w:t>تلك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الواقعة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التي</w:t>
      </w:r>
    </w:p>
    <w:p w:rsidR="003B0308" w:rsidRPr="00394FB0" w:rsidRDefault="003B0308" w:rsidP="003B0308">
      <w:pPr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  <w:r w:rsidRPr="00394FB0">
        <w:rPr>
          <w:rFonts w:asciiTheme="majorBidi" w:hAnsiTheme="majorBidi" w:cstheme="majorBidi"/>
          <w:sz w:val="28"/>
          <w:szCs w:val="28"/>
          <w:rtl/>
        </w:rPr>
        <w:t>تكون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معلومة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للجمهور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،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وأما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كونها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صحيحة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فهي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تلك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التي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تكون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مطابقة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للواقع</w:t>
      </w:r>
      <w:r w:rsidRPr="00394FB0">
        <w:rPr>
          <w:rFonts w:asciiTheme="majorBidi" w:hAnsiTheme="majorBidi" w:cstheme="majorBidi"/>
          <w:sz w:val="28"/>
          <w:szCs w:val="28"/>
        </w:rPr>
        <w:t xml:space="preserve"> .</w:t>
      </w:r>
      <w:r w:rsidRPr="00394FB0">
        <w:rPr>
          <w:rFonts w:asciiTheme="majorBidi" w:hAnsiTheme="majorBidi" w:cstheme="majorBidi"/>
          <w:sz w:val="28"/>
          <w:szCs w:val="28"/>
          <w:rtl/>
        </w:rPr>
        <w:t>ويترتب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على</w:t>
      </w:r>
    </w:p>
    <w:p w:rsidR="003B0308" w:rsidRPr="00394FB0" w:rsidRDefault="003B0308" w:rsidP="003B0308">
      <w:pPr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  <w:r w:rsidRPr="00394FB0">
        <w:rPr>
          <w:rFonts w:asciiTheme="majorBidi" w:hAnsiTheme="majorBidi" w:cstheme="majorBidi"/>
          <w:sz w:val="28"/>
          <w:szCs w:val="28"/>
          <w:rtl/>
        </w:rPr>
        <w:t>ذلك</w:t>
      </w:r>
      <w:r w:rsidRPr="00394FB0">
        <w:rPr>
          <w:rFonts w:asciiTheme="majorBidi" w:hAnsiTheme="majorBidi" w:cstheme="majorBidi"/>
          <w:sz w:val="28"/>
          <w:szCs w:val="28"/>
        </w:rPr>
        <w:t xml:space="preserve">, </w:t>
      </w:r>
      <w:r w:rsidRPr="00394FB0">
        <w:rPr>
          <w:rFonts w:asciiTheme="majorBidi" w:hAnsiTheme="majorBidi" w:cstheme="majorBidi"/>
          <w:sz w:val="28"/>
          <w:szCs w:val="28"/>
          <w:rtl/>
        </w:rPr>
        <w:t>انه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إذا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كانت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الواقعة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ملفقة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أو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توهم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الشخص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حدوثها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أو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مع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كونها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صحيحة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تم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نسبتها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كذباً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إلى</w:t>
      </w:r>
    </w:p>
    <w:p w:rsidR="003B0308" w:rsidRPr="00915DAB" w:rsidRDefault="003B0308" w:rsidP="00915DAB">
      <w:pPr>
        <w:autoSpaceDE w:val="0"/>
        <w:autoSpaceDN w:val="0"/>
        <w:adjustRightInd w:val="0"/>
        <w:spacing w:after="0"/>
        <w:rPr>
          <w:rFonts w:asciiTheme="majorBidi" w:hAnsiTheme="majorBidi" w:cstheme="majorBidi" w:hint="cs"/>
          <w:sz w:val="28"/>
          <w:szCs w:val="28"/>
          <w:rtl/>
        </w:rPr>
      </w:pPr>
      <w:r w:rsidRPr="00394FB0">
        <w:rPr>
          <w:rFonts w:asciiTheme="majorBidi" w:hAnsiTheme="majorBidi" w:cstheme="majorBidi"/>
          <w:sz w:val="28"/>
          <w:szCs w:val="28"/>
          <w:rtl/>
        </w:rPr>
        <w:t>الغير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،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فإنها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لا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تصلح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لتكون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موضوعاً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للتعليق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،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بل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يعتبر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نشرها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ضربا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من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ضروب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ترويج</w:t>
      </w:r>
      <w:r w:rsidR="00915DAB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الباطل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وخداع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الرأي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العام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وتضليله</w:t>
      </w:r>
      <w:r w:rsidR="00915DAB">
        <w:rPr>
          <w:rFonts w:asciiTheme="majorBidi" w:hAnsiTheme="majorBidi" w:cstheme="majorBidi"/>
          <w:sz w:val="28"/>
          <w:szCs w:val="28"/>
        </w:rPr>
        <w:t>.</w:t>
      </w:r>
    </w:p>
    <w:p w:rsidR="003B0308" w:rsidRPr="00A57536" w:rsidRDefault="003B0308" w:rsidP="003B0308">
      <w:pPr>
        <w:autoSpaceDE w:val="0"/>
        <w:autoSpaceDN w:val="0"/>
        <w:adjustRightInd w:val="0"/>
        <w:spacing w:after="0"/>
        <w:rPr>
          <w:rFonts w:asciiTheme="majorBidi" w:hAnsiTheme="majorBidi" w:cstheme="majorBidi"/>
          <w:b/>
          <w:bCs/>
          <w:sz w:val="28"/>
          <w:szCs w:val="28"/>
        </w:rPr>
      </w:pPr>
      <w:r w:rsidRPr="00A57536">
        <w:rPr>
          <w:rFonts w:asciiTheme="majorBidi" w:hAnsiTheme="majorBidi" w:cstheme="majorBidi"/>
          <w:b/>
          <w:bCs/>
          <w:sz w:val="28"/>
          <w:szCs w:val="28"/>
          <w:rtl/>
        </w:rPr>
        <w:t>ولكي</w:t>
      </w:r>
      <w:r w:rsidRPr="00A57536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A57536">
        <w:rPr>
          <w:rFonts w:asciiTheme="majorBidi" w:hAnsiTheme="majorBidi" w:cstheme="majorBidi"/>
          <w:b/>
          <w:bCs/>
          <w:sz w:val="28"/>
          <w:szCs w:val="28"/>
          <w:rtl/>
        </w:rPr>
        <w:t>يستفيد</w:t>
      </w:r>
      <w:r w:rsidRPr="00A57536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A57536">
        <w:rPr>
          <w:rFonts w:asciiTheme="majorBidi" w:hAnsiTheme="majorBidi" w:cstheme="majorBidi"/>
          <w:b/>
          <w:bCs/>
          <w:sz w:val="28"/>
          <w:szCs w:val="28"/>
          <w:rtl/>
        </w:rPr>
        <w:t>الصحفي</w:t>
      </w:r>
      <w:r w:rsidRPr="00A57536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A57536">
        <w:rPr>
          <w:rFonts w:asciiTheme="majorBidi" w:hAnsiTheme="majorBidi" w:cstheme="majorBidi"/>
          <w:b/>
          <w:bCs/>
          <w:sz w:val="28"/>
          <w:szCs w:val="28"/>
          <w:rtl/>
        </w:rPr>
        <w:t>من</w:t>
      </w:r>
      <w:r w:rsidRPr="00A57536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A57536">
        <w:rPr>
          <w:rFonts w:asciiTheme="majorBidi" w:hAnsiTheme="majorBidi" w:cstheme="majorBidi"/>
          <w:b/>
          <w:bCs/>
          <w:sz w:val="28"/>
          <w:szCs w:val="28"/>
          <w:rtl/>
        </w:rPr>
        <w:t>إباحة</w:t>
      </w:r>
      <w:r w:rsidRPr="00A57536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A57536">
        <w:rPr>
          <w:rFonts w:asciiTheme="majorBidi" w:hAnsiTheme="majorBidi" w:cstheme="majorBidi"/>
          <w:b/>
          <w:bCs/>
          <w:sz w:val="28"/>
          <w:szCs w:val="28"/>
          <w:rtl/>
        </w:rPr>
        <w:t>النقد</w:t>
      </w:r>
      <w:r w:rsidRPr="00A57536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A57536">
        <w:rPr>
          <w:rFonts w:asciiTheme="majorBidi" w:hAnsiTheme="majorBidi" w:cstheme="majorBidi"/>
          <w:b/>
          <w:bCs/>
          <w:sz w:val="28"/>
          <w:szCs w:val="28"/>
          <w:rtl/>
        </w:rPr>
        <w:t>يجب</w:t>
      </w:r>
      <w:r w:rsidRPr="00A57536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A57536">
        <w:rPr>
          <w:rFonts w:asciiTheme="majorBidi" w:hAnsiTheme="majorBidi" w:cstheme="majorBidi"/>
          <w:b/>
          <w:bCs/>
          <w:sz w:val="28"/>
          <w:szCs w:val="28"/>
          <w:rtl/>
        </w:rPr>
        <w:t>أن</w:t>
      </w:r>
      <w:r w:rsidRPr="00A57536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A57536">
        <w:rPr>
          <w:rFonts w:asciiTheme="majorBidi" w:hAnsiTheme="majorBidi" w:cstheme="majorBidi"/>
          <w:b/>
          <w:bCs/>
          <w:sz w:val="28"/>
          <w:szCs w:val="28"/>
          <w:rtl/>
        </w:rPr>
        <w:t>يذكر</w:t>
      </w:r>
      <w:r w:rsidRPr="00A57536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A57536">
        <w:rPr>
          <w:rFonts w:asciiTheme="majorBidi" w:hAnsiTheme="majorBidi" w:cstheme="majorBidi"/>
          <w:b/>
          <w:bCs/>
          <w:sz w:val="28"/>
          <w:szCs w:val="28"/>
          <w:rtl/>
        </w:rPr>
        <w:t>الواقعة</w:t>
      </w:r>
      <w:r w:rsidRPr="00A57536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A57536">
        <w:rPr>
          <w:rFonts w:asciiTheme="majorBidi" w:hAnsiTheme="majorBidi" w:cstheme="majorBidi"/>
          <w:b/>
          <w:bCs/>
          <w:sz w:val="28"/>
          <w:szCs w:val="28"/>
          <w:rtl/>
        </w:rPr>
        <w:t>محل</w:t>
      </w:r>
      <w:r w:rsidRPr="00A57536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A57536">
        <w:rPr>
          <w:rFonts w:asciiTheme="majorBidi" w:hAnsiTheme="majorBidi" w:cstheme="majorBidi"/>
          <w:b/>
          <w:bCs/>
          <w:sz w:val="28"/>
          <w:szCs w:val="28"/>
          <w:rtl/>
        </w:rPr>
        <w:t>النقد</w:t>
      </w:r>
      <w:r w:rsidRPr="00A57536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A57536">
        <w:rPr>
          <w:rFonts w:asciiTheme="majorBidi" w:hAnsiTheme="majorBidi" w:cstheme="majorBidi"/>
          <w:b/>
          <w:bCs/>
          <w:sz w:val="28"/>
          <w:szCs w:val="28"/>
          <w:rtl/>
        </w:rPr>
        <w:t>بشكل</w:t>
      </w:r>
      <w:r w:rsidRPr="00A57536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A57536">
        <w:rPr>
          <w:rFonts w:asciiTheme="majorBidi" w:hAnsiTheme="majorBidi" w:cstheme="majorBidi"/>
          <w:b/>
          <w:bCs/>
          <w:sz w:val="28"/>
          <w:szCs w:val="28"/>
          <w:rtl/>
        </w:rPr>
        <w:t>لا</w:t>
      </w:r>
      <w:r w:rsidRPr="00A57536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A57536">
        <w:rPr>
          <w:rFonts w:asciiTheme="majorBidi" w:hAnsiTheme="majorBidi" w:cstheme="majorBidi"/>
          <w:b/>
          <w:bCs/>
          <w:sz w:val="28"/>
          <w:szCs w:val="28"/>
          <w:rtl/>
        </w:rPr>
        <w:t>يدع</w:t>
      </w:r>
      <w:r w:rsidRPr="00A57536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A57536">
        <w:rPr>
          <w:rFonts w:asciiTheme="majorBidi" w:hAnsiTheme="majorBidi" w:cstheme="majorBidi"/>
          <w:b/>
          <w:bCs/>
          <w:sz w:val="28"/>
          <w:szCs w:val="28"/>
          <w:rtl/>
        </w:rPr>
        <w:t>مجالا</w:t>
      </w:r>
    </w:p>
    <w:p w:rsidR="003B0308" w:rsidRPr="00394FB0" w:rsidRDefault="003B0308" w:rsidP="00A57536">
      <w:pPr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  <w:r w:rsidRPr="00A57536">
        <w:rPr>
          <w:rFonts w:asciiTheme="majorBidi" w:hAnsiTheme="majorBidi" w:cstheme="majorBidi"/>
          <w:b/>
          <w:bCs/>
          <w:sz w:val="28"/>
          <w:szCs w:val="28"/>
          <w:rtl/>
        </w:rPr>
        <w:t>إلى</w:t>
      </w:r>
      <w:r w:rsidRPr="00A57536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A57536">
        <w:rPr>
          <w:rFonts w:asciiTheme="majorBidi" w:hAnsiTheme="majorBidi" w:cstheme="majorBidi"/>
          <w:b/>
          <w:bCs/>
          <w:sz w:val="28"/>
          <w:szCs w:val="28"/>
          <w:rtl/>
        </w:rPr>
        <w:t>اللبس</w:t>
      </w:r>
      <w:r w:rsidRPr="00A57536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A57536">
        <w:rPr>
          <w:rFonts w:asciiTheme="majorBidi" w:hAnsiTheme="majorBidi" w:cstheme="majorBidi"/>
          <w:b/>
          <w:bCs/>
          <w:sz w:val="28"/>
          <w:szCs w:val="28"/>
          <w:rtl/>
        </w:rPr>
        <w:t>أو</w:t>
      </w:r>
      <w:r w:rsidRPr="00A57536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A57536">
        <w:rPr>
          <w:rFonts w:asciiTheme="majorBidi" w:hAnsiTheme="majorBidi" w:cstheme="majorBidi"/>
          <w:b/>
          <w:bCs/>
          <w:sz w:val="28"/>
          <w:szCs w:val="28"/>
          <w:rtl/>
        </w:rPr>
        <w:t>الشك</w:t>
      </w:r>
      <w:r w:rsidRPr="00A57536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A57536">
        <w:rPr>
          <w:rFonts w:asciiTheme="majorBidi" w:hAnsiTheme="majorBidi" w:cstheme="majorBidi"/>
          <w:b/>
          <w:bCs/>
          <w:sz w:val="28"/>
          <w:szCs w:val="28"/>
          <w:rtl/>
        </w:rPr>
        <w:t>فيها</w:t>
      </w:r>
      <w:r w:rsidRPr="00A57536">
        <w:rPr>
          <w:rFonts w:asciiTheme="majorBidi" w:hAnsiTheme="majorBidi" w:cstheme="majorBidi"/>
          <w:b/>
          <w:bCs/>
          <w:sz w:val="28"/>
          <w:szCs w:val="28"/>
        </w:rPr>
        <w:t xml:space="preserve"> ,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="00A57536" w:rsidRPr="00394FB0">
        <w:rPr>
          <w:rFonts w:asciiTheme="majorBidi" w:hAnsiTheme="majorBidi" w:cstheme="majorBidi" w:hint="cs"/>
          <w:sz w:val="28"/>
          <w:szCs w:val="28"/>
          <w:rtl/>
        </w:rPr>
        <w:t>وبالاستناد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إليها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يذكر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التعليق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أو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الرأي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الذي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يراه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مناسباً</w:t>
      </w:r>
      <w:r w:rsidRPr="00394FB0">
        <w:rPr>
          <w:rFonts w:asciiTheme="majorBidi" w:hAnsiTheme="majorBidi" w:cstheme="majorBidi"/>
          <w:sz w:val="28"/>
          <w:szCs w:val="28"/>
        </w:rPr>
        <w:t xml:space="preserve"> , </w:t>
      </w:r>
      <w:r w:rsidRPr="00A57536">
        <w:rPr>
          <w:rFonts w:asciiTheme="majorBidi" w:hAnsiTheme="majorBidi" w:cstheme="majorBidi"/>
          <w:b/>
          <w:bCs/>
          <w:sz w:val="28"/>
          <w:szCs w:val="28"/>
          <w:rtl/>
        </w:rPr>
        <w:t>وبالتالي</w:t>
      </w:r>
      <w:r w:rsidR="00A57536" w:rsidRPr="00A57536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</w:t>
      </w:r>
      <w:r w:rsidRPr="00A57536">
        <w:rPr>
          <w:rFonts w:asciiTheme="majorBidi" w:hAnsiTheme="majorBidi" w:cstheme="majorBidi"/>
          <w:b/>
          <w:bCs/>
          <w:sz w:val="28"/>
          <w:szCs w:val="28"/>
          <w:rtl/>
        </w:rPr>
        <w:t>لا</w:t>
      </w:r>
      <w:r w:rsidR="00A57536" w:rsidRPr="00A57536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</w:t>
      </w:r>
      <w:r w:rsidRPr="00A57536">
        <w:rPr>
          <w:rFonts w:asciiTheme="majorBidi" w:hAnsiTheme="majorBidi" w:cstheme="majorBidi"/>
          <w:b/>
          <w:bCs/>
          <w:sz w:val="28"/>
          <w:szCs w:val="28"/>
          <w:rtl/>
        </w:rPr>
        <w:t>يستفيد</w:t>
      </w:r>
      <w:r w:rsidRPr="00A57536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A57536">
        <w:rPr>
          <w:rFonts w:asciiTheme="majorBidi" w:hAnsiTheme="majorBidi" w:cstheme="majorBidi"/>
          <w:b/>
          <w:bCs/>
          <w:sz w:val="28"/>
          <w:szCs w:val="28"/>
          <w:rtl/>
        </w:rPr>
        <w:t>من</w:t>
      </w:r>
      <w:r w:rsidRPr="00A57536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A57536">
        <w:rPr>
          <w:rFonts w:asciiTheme="majorBidi" w:hAnsiTheme="majorBidi" w:cstheme="majorBidi"/>
          <w:b/>
          <w:bCs/>
          <w:sz w:val="28"/>
          <w:szCs w:val="28"/>
          <w:rtl/>
        </w:rPr>
        <w:t>الإباحة</w:t>
      </w:r>
      <w:r w:rsidRPr="00A57536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A57536">
        <w:rPr>
          <w:rFonts w:asciiTheme="majorBidi" w:hAnsiTheme="majorBidi" w:cstheme="majorBidi"/>
          <w:b/>
          <w:bCs/>
          <w:sz w:val="28"/>
          <w:szCs w:val="28"/>
          <w:rtl/>
        </w:rPr>
        <w:t>من</w:t>
      </w:r>
      <w:r w:rsidRPr="00A57536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A57536">
        <w:rPr>
          <w:rFonts w:asciiTheme="majorBidi" w:hAnsiTheme="majorBidi" w:cstheme="majorBidi"/>
          <w:b/>
          <w:bCs/>
          <w:sz w:val="28"/>
          <w:szCs w:val="28"/>
          <w:rtl/>
        </w:rPr>
        <w:t>يذكر</w:t>
      </w:r>
      <w:r w:rsidRPr="00A57536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A57536">
        <w:rPr>
          <w:rFonts w:asciiTheme="majorBidi" w:hAnsiTheme="majorBidi" w:cstheme="majorBidi"/>
          <w:b/>
          <w:bCs/>
          <w:sz w:val="28"/>
          <w:szCs w:val="28"/>
          <w:rtl/>
        </w:rPr>
        <w:t>التعليق</w:t>
      </w:r>
      <w:r w:rsidRPr="00A57536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A57536">
        <w:rPr>
          <w:rFonts w:asciiTheme="majorBidi" w:hAnsiTheme="majorBidi" w:cstheme="majorBidi"/>
          <w:b/>
          <w:bCs/>
          <w:sz w:val="28"/>
          <w:szCs w:val="28"/>
          <w:rtl/>
        </w:rPr>
        <w:t>دون</w:t>
      </w:r>
      <w:r w:rsidRPr="00A57536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A57536">
        <w:rPr>
          <w:rFonts w:asciiTheme="majorBidi" w:hAnsiTheme="majorBidi" w:cstheme="majorBidi"/>
          <w:b/>
          <w:bCs/>
          <w:sz w:val="28"/>
          <w:szCs w:val="28"/>
          <w:rtl/>
        </w:rPr>
        <w:t>ذكر</w:t>
      </w:r>
      <w:r w:rsidRPr="00A57536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A57536">
        <w:rPr>
          <w:rFonts w:asciiTheme="majorBidi" w:hAnsiTheme="majorBidi" w:cstheme="majorBidi"/>
          <w:b/>
          <w:bCs/>
          <w:sz w:val="28"/>
          <w:szCs w:val="28"/>
          <w:rtl/>
        </w:rPr>
        <w:t>الواقعة</w:t>
      </w:r>
      <w:r w:rsidRPr="00394FB0">
        <w:rPr>
          <w:rFonts w:asciiTheme="majorBidi" w:hAnsiTheme="majorBidi" w:cstheme="majorBidi"/>
          <w:sz w:val="28"/>
          <w:szCs w:val="28"/>
        </w:rPr>
        <w:t xml:space="preserve">. </w:t>
      </w:r>
      <w:r w:rsidR="00A57536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كما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إنه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ليس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مطلوبا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من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الناقد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أن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يقدم</w:t>
      </w:r>
    </w:p>
    <w:p w:rsidR="003B0308" w:rsidRPr="00394FB0" w:rsidRDefault="003B0308" w:rsidP="003B0308">
      <w:pPr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  <w:r w:rsidRPr="00394FB0">
        <w:rPr>
          <w:rFonts w:asciiTheme="majorBidi" w:hAnsiTheme="majorBidi" w:cstheme="majorBidi"/>
          <w:sz w:val="28"/>
          <w:szCs w:val="28"/>
          <w:rtl/>
        </w:rPr>
        <w:t>حلاً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شافياً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لمشكلة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ما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ولا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إعطاء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حكماً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واقعياً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لا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يقبل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الجدل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،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وإنما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يكفي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أن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يقتصر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النقد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على</w:t>
      </w:r>
    </w:p>
    <w:p w:rsidR="00824EFC" w:rsidRDefault="003B0308" w:rsidP="00A57536">
      <w:pPr>
        <w:autoSpaceDE w:val="0"/>
        <w:autoSpaceDN w:val="0"/>
        <w:adjustRightInd w:val="0"/>
        <w:spacing w:after="0"/>
        <w:rPr>
          <w:rFonts w:asciiTheme="majorBidi" w:hAnsiTheme="majorBidi" w:cstheme="majorBidi" w:hint="cs"/>
          <w:sz w:val="28"/>
          <w:szCs w:val="28"/>
          <w:rtl/>
        </w:rPr>
      </w:pPr>
      <w:r w:rsidRPr="00394FB0">
        <w:rPr>
          <w:rFonts w:asciiTheme="majorBidi" w:hAnsiTheme="majorBidi" w:cstheme="majorBidi"/>
          <w:sz w:val="28"/>
          <w:szCs w:val="28"/>
          <w:rtl/>
        </w:rPr>
        <w:t>إعطاء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الناقد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رأيه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في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المسالة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المعروضة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حتى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يتسنى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للجمهور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تأييده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أو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رفضه</w:t>
      </w:r>
      <w:r w:rsidRPr="00394FB0">
        <w:rPr>
          <w:rFonts w:asciiTheme="majorBidi" w:hAnsiTheme="majorBidi" w:cstheme="majorBidi"/>
          <w:sz w:val="28"/>
          <w:szCs w:val="28"/>
        </w:rPr>
        <w:t xml:space="preserve"> .</w:t>
      </w:r>
      <w:r w:rsidRPr="00394FB0">
        <w:rPr>
          <w:rFonts w:asciiTheme="majorBidi" w:hAnsiTheme="majorBidi" w:cstheme="majorBidi"/>
          <w:sz w:val="28"/>
          <w:szCs w:val="28"/>
          <w:rtl/>
        </w:rPr>
        <w:t>فالغرض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من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النقد</w:t>
      </w:r>
      <w:r w:rsidR="00A57536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هو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أن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يعلم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الجمهور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بتفاصيل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الواقعة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،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ومن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ثم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يتيح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للأخير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أن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يوازن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بين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تصرف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أو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موقف</w:t>
      </w:r>
      <w:r w:rsidR="00A57536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الشخص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المنسوب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إليه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من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جهة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ورأي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الناقد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فيها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من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جهة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أخرى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،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كي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يتسنى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للجمهور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الموازنة</w:t>
      </w:r>
      <w:r w:rsidR="00A57536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بينهما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وترجيح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أحد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الموقفين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على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الآخر</w:t>
      </w:r>
      <w:r w:rsidR="00A57536">
        <w:rPr>
          <w:rFonts w:asciiTheme="majorBidi" w:hAnsiTheme="majorBidi" w:cstheme="majorBidi" w:hint="cs"/>
          <w:sz w:val="28"/>
          <w:szCs w:val="28"/>
          <w:rtl/>
        </w:rPr>
        <w:t>.</w:t>
      </w:r>
    </w:p>
    <w:p w:rsidR="003B0308" w:rsidRPr="00824EFC" w:rsidRDefault="003B0308" w:rsidP="00824EFC">
      <w:pPr>
        <w:pStyle w:val="3"/>
      </w:pPr>
      <w:r w:rsidRPr="00394FB0">
        <w:rPr>
          <w:rtl/>
        </w:rPr>
        <w:t>أن</w:t>
      </w:r>
      <w:r w:rsidRPr="00394FB0">
        <w:t xml:space="preserve"> </w:t>
      </w:r>
      <w:r w:rsidRPr="00394FB0">
        <w:rPr>
          <w:rtl/>
        </w:rPr>
        <w:t>تكون</w:t>
      </w:r>
      <w:r w:rsidRPr="00394FB0">
        <w:t xml:space="preserve"> </w:t>
      </w:r>
      <w:r w:rsidRPr="00394FB0">
        <w:rPr>
          <w:rtl/>
        </w:rPr>
        <w:t>الواقعة</w:t>
      </w:r>
      <w:r w:rsidRPr="00394FB0">
        <w:t xml:space="preserve"> </w:t>
      </w:r>
      <w:r w:rsidRPr="00394FB0">
        <w:rPr>
          <w:rtl/>
        </w:rPr>
        <w:t>ذات</w:t>
      </w:r>
      <w:r w:rsidRPr="00394FB0">
        <w:t xml:space="preserve"> </w:t>
      </w:r>
      <w:r w:rsidRPr="00394FB0">
        <w:rPr>
          <w:rtl/>
        </w:rPr>
        <w:t>أهمية</w:t>
      </w:r>
      <w:r w:rsidRPr="00394FB0">
        <w:t xml:space="preserve"> </w:t>
      </w:r>
      <w:r w:rsidRPr="00394FB0">
        <w:rPr>
          <w:rtl/>
        </w:rPr>
        <w:t>اجتماعية</w:t>
      </w:r>
    </w:p>
    <w:p w:rsidR="003B0308" w:rsidRPr="00394FB0" w:rsidRDefault="003B0308" w:rsidP="003B0308">
      <w:pPr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  <w:r w:rsidRPr="00394FB0">
        <w:rPr>
          <w:rFonts w:asciiTheme="majorBidi" w:hAnsiTheme="majorBidi" w:cstheme="majorBidi"/>
          <w:sz w:val="28"/>
          <w:szCs w:val="28"/>
          <w:rtl/>
        </w:rPr>
        <w:t>يجب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لقيام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حق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النقد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أن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تكون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الواقعة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ذات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أهمية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اجتماعية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تبرر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تقييمها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والتعليق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عليها</w:t>
      </w:r>
      <w:r w:rsidRPr="00394FB0">
        <w:rPr>
          <w:rFonts w:asciiTheme="majorBidi" w:hAnsiTheme="majorBidi" w:cstheme="majorBidi"/>
          <w:sz w:val="28"/>
          <w:szCs w:val="28"/>
        </w:rPr>
        <w:t xml:space="preserve"> .</w:t>
      </w:r>
    </w:p>
    <w:p w:rsidR="003B0308" w:rsidRPr="00394FB0" w:rsidRDefault="003B0308" w:rsidP="00A57536">
      <w:pPr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  <w:r w:rsidRPr="00394FB0">
        <w:rPr>
          <w:rFonts w:asciiTheme="majorBidi" w:hAnsiTheme="majorBidi" w:cstheme="majorBidi"/>
          <w:sz w:val="28"/>
          <w:szCs w:val="28"/>
          <w:rtl/>
        </w:rPr>
        <w:t>وهذا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الشرط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يفرض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نفسه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،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إذ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إن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الخبر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الذي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يفتقد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إلى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الأهمية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الاجتماعية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لا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يجوز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نشره</w:t>
      </w:r>
      <w:r w:rsidRPr="00394FB0">
        <w:rPr>
          <w:rFonts w:asciiTheme="majorBidi" w:hAnsiTheme="majorBidi" w:cstheme="majorBidi"/>
          <w:sz w:val="28"/>
          <w:szCs w:val="28"/>
        </w:rPr>
        <w:t xml:space="preserve"> .</w:t>
      </w:r>
    </w:p>
    <w:p w:rsidR="003B0308" w:rsidRPr="00A57536" w:rsidRDefault="003B0308" w:rsidP="003B0308">
      <w:pPr>
        <w:autoSpaceDE w:val="0"/>
        <w:autoSpaceDN w:val="0"/>
        <w:adjustRightInd w:val="0"/>
        <w:spacing w:after="0"/>
        <w:rPr>
          <w:rFonts w:asciiTheme="majorBidi" w:hAnsiTheme="majorBidi" w:cstheme="majorBidi"/>
          <w:b/>
          <w:bCs/>
          <w:sz w:val="28"/>
          <w:szCs w:val="28"/>
        </w:rPr>
      </w:pPr>
      <w:r w:rsidRPr="00A57536">
        <w:rPr>
          <w:rFonts w:asciiTheme="majorBidi" w:hAnsiTheme="majorBidi" w:cstheme="majorBidi"/>
          <w:b/>
          <w:bCs/>
          <w:sz w:val="28"/>
          <w:szCs w:val="28"/>
          <w:rtl/>
        </w:rPr>
        <w:t>ويتفرع</w:t>
      </w:r>
      <w:r w:rsidRPr="00A57536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A57536">
        <w:rPr>
          <w:rFonts w:asciiTheme="majorBidi" w:hAnsiTheme="majorBidi" w:cstheme="majorBidi"/>
          <w:b/>
          <w:bCs/>
          <w:sz w:val="28"/>
          <w:szCs w:val="28"/>
          <w:rtl/>
        </w:rPr>
        <w:t>عن</w:t>
      </w:r>
      <w:r w:rsidRPr="00A57536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A57536">
        <w:rPr>
          <w:rFonts w:asciiTheme="majorBidi" w:hAnsiTheme="majorBidi" w:cstheme="majorBidi"/>
          <w:b/>
          <w:bCs/>
          <w:sz w:val="28"/>
          <w:szCs w:val="28"/>
          <w:rtl/>
        </w:rPr>
        <w:t>ذلك</w:t>
      </w:r>
      <w:r w:rsidRPr="00A57536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A57536">
        <w:rPr>
          <w:rFonts w:asciiTheme="majorBidi" w:hAnsiTheme="majorBidi" w:cstheme="majorBidi"/>
          <w:b/>
          <w:bCs/>
          <w:sz w:val="28"/>
          <w:szCs w:val="28"/>
          <w:rtl/>
        </w:rPr>
        <w:t>أنه</w:t>
      </w:r>
      <w:r w:rsidRPr="00A57536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A57536">
        <w:rPr>
          <w:rFonts w:asciiTheme="majorBidi" w:hAnsiTheme="majorBidi" w:cstheme="majorBidi"/>
          <w:b/>
          <w:bCs/>
          <w:sz w:val="28"/>
          <w:szCs w:val="28"/>
          <w:rtl/>
        </w:rPr>
        <w:t>إذا</w:t>
      </w:r>
      <w:r w:rsidRPr="00A57536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A57536">
        <w:rPr>
          <w:rFonts w:asciiTheme="majorBidi" w:hAnsiTheme="majorBidi" w:cstheme="majorBidi"/>
          <w:b/>
          <w:bCs/>
          <w:sz w:val="28"/>
          <w:szCs w:val="28"/>
          <w:rtl/>
        </w:rPr>
        <w:t>لم</w:t>
      </w:r>
      <w:r w:rsidRPr="00A57536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A57536">
        <w:rPr>
          <w:rFonts w:asciiTheme="majorBidi" w:hAnsiTheme="majorBidi" w:cstheme="majorBidi"/>
          <w:b/>
          <w:bCs/>
          <w:sz w:val="28"/>
          <w:szCs w:val="28"/>
          <w:rtl/>
        </w:rPr>
        <w:t>تكن</w:t>
      </w:r>
      <w:r w:rsidRPr="00A57536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A57536">
        <w:rPr>
          <w:rFonts w:asciiTheme="majorBidi" w:hAnsiTheme="majorBidi" w:cstheme="majorBidi"/>
          <w:b/>
          <w:bCs/>
          <w:sz w:val="28"/>
          <w:szCs w:val="28"/>
          <w:rtl/>
        </w:rPr>
        <w:t>الواقعة</w:t>
      </w:r>
      <w:r w:rsidRPr="00A57536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A57536">
        <w:rPr>
          <w:rFonts w:asciiTheme="majorBidi" w:hAnsiTheme="majorBidi" w:cstheme="majorBidi"/>
          <w:b/>
          <w:bCs/>
          <w:sz w:val="28"/>
          <w:szCs w:val="28"/>
          <w:rtl/>
        </w:rPr>
        <w:t>مما</w:t>
      </w:r>
      <w:r w:rsidRPr="00A57536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A57536">
        <w:rPr>
          <w:rFonts w:asciiTheme="majorBidi" w:hAnsiTheme="majorBidi" w:cstheme="majorBidi"/>
          <w:b/>
          <w:bCs/>
          <w:sz w:val="28"/>
          <w:szCs w:val="28"/>
          <w:rtl/>
        </w:rPr>
        <w:t>يهم</w:t>
      </w:r>
      <w:r w:rsidRPr="00A57536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A57536">
        <w:rPr>
          <w:rFonts w:asciiTheme="majorBidi" w:hAnsiTheme="majorBidi" w:cstheme="majorBidi"/>
          <w:b/>
          <w:bCs/>
          <w:sz w:val="28"/>
          <w:szCs w:val="28"/>
          <w:rtl/>
        </w:rPr>
        <w:t>الجمهور</w:t>
      </w:r>
      <w:r w:rsidRPr="00A57536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A57536">
        <w:rPr>
          <w:rFonts w:asciiTheme="majorBidi" w:hAnsiTheme="majorBidi" w:cstheme="majorBidi"/>
          <w:b/>
          <w:bCs/>
          <w:sz w:val="28"/>
          <w:szCs w:val="28"/>
          <w:rtl/>
        </w:rPr>
        <w:t>،</w:t>
      </w:r>
      <w:r w:rsidRPr="00A57536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A57536">
        <w:rPr>
          <w:rFonts w:asciiTheme="majorBidi" w:hAnsiTheme="majorBidi" w:cstheme="majorBidi"/>
          <w:b/>
          <w:bCs/>
          <w:sz w:val="28"/>
          <w:szCs w:val="28"/>
          <w:rtl/>
        </w:rPr>
        <w:t>فان</w:t>
      </w:r>
      <w:r w:rsidRPr="00A57536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A57536">
        <w:rPr>
          <w:rFonts w:asciiTheme="majorBidi" w:hAnsiTheme="majorBidi" w:cstheme="majorBidi"/>
          <w:b/>
          <w:bCs/>
          <w:sz w:val="28"/>
          <w:szCs w:val="28"/>
          <w:rtl/>
        </w:rPr>
        <w:t>التعليق</w:t>
      </w:r>
      <w:r w:rsidRPr="00A57536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A57536">
        <w:rPr>
          <w:rFonts w:asciiTheme="majorBidi" w:hAnsiTheme="majorBidi" w:cstheme="majorBidi"/>
          <w:b/>
          <w:bCs/>
          <w:sz w:val="28"/>
          <w:szCs w:val="28"/>
          <w:rtl/>
        </w:rPr>
        <w:t>عليها</w:t>
      </w:r>
      <w:r w:rsidRPr="00A57536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A57536">
        <w:rPr>
          <w:rFonts w:asciiTheme="majorBidi" w:hAnsiTheme="majorBidi" w:cstheme="majorBidi"/>
          <w:b/>
          <w:bCs/>
          <w:sz w:val="28"/>
          <w:szCs w:val="28"/>
          <w:rtl/>
        </w:rPr>
        <w:t>يخرج</w:t>
      </w:r>
      <w:r w:rsidRPr="00A57536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A57536">
        <w:rPr>
          <w:rFonts w:asciiTheme="majorBidi" w:hAnsiTheme="majorBidi" w:cstheme="majorBidi"/>
          <w:b/>
          <w:bCs/>
          <w:sz w:val="28"/>
          <w:szCs w:val="28"/>
          <w:rtl/>
        </w:rPr>
        <w:t>النقد</w:t>
      </w:r>
      <w:r w:rsidRPr="00A57536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A57536">
        <w:rPr>
          <w:rFonts w:asciiTheme="majorBidi" w:hAnsiTheme="majorBidi" w:cstheme="majorBidi"/>
          <w:b/>
          <w:bCs/>
          <w:sz w:val="28"/>
          <w:szCs w:val="28"/>
          <w:rtl/>
        </w:rPr>
        <w:t>من</w:t>
      </w:r>
    </w:p>
    <w:p w:rsidR="00A57536" w:rsidRDefault="003B0308" w:rsidP="00A57536">
      <w:pPr>
        <w:autoSpaceDE w:val="0"/>
        <w:autoSpaceDN w:val="0"/>
        <w:adjustRightInd w:val="0"/>
        <w:spacing w:after="0"/>
        <w:rPr>
          <w:rFonts w:asciiTheme="majorBidi" w:hAnsiTheme="majorBidi" w:cstheme="majorBidi" w:hint="cs"/>
          <w:sz w:val="28"/>
          <w:szCs w:val="28"/>
          <w:rtl/>
        </w:rPr>
      </w:pPr>
      <w:r w:rsidRPr="00A57536">
        <w:rPr>
          <w:rFonts w:asciiTheme="majorBidi" w:hAnsiTheme="majorBidi" w:cstheme="majorBidi"/>
          <w:b/>
          <w:bCs/>
          <w:sz w:val="28"/>
          <w:szCs w:val="28"/>
          <w:rtl/>
        </w:rPr>
        <w:t>وظيفته</w:t>
      </w:r>
      <w:r w:rsidRPr="00A57536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A57536">
        <w:rPr>
          <w:rFonts w:asciiTheme="majorBidi" w:hAnsiTheme="majorBidi" w:cstheme="majorBidi"/>
          <w:b/>
          <w:bCs/>
          <w:sz w:val="28"/>
          <w:szCs w:val="28"/>
          <w:rtl/>
        </w:rPr>
        <w:t>البناءة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،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إذ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إن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النقد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له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وظيفة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اجتماعية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وليس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سلاحا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للتشهير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بالناس</w:t>
      </w:r>
      <w:r w:rsidR="00A57536">
        <w:rPr>
          <w:rFonts w:asciiTheme="majorBidi" w:hAnsiTheme="majorBidi" w:cstheme="majorBidi" w:hint="cs"/>
          <w:sz w:val="28"/>
          <w:szCs w:val="28"/>
          <w:rtl/>
        </w:rPr>
        <w:t>.</w:t>
      </w:r>
    </w:p>
    <w:p w:rsidR="003B0308" w:rsidRPr="00394FB0" w:rsidRDefault="003B0308" w:rsidP="003B0308">
      <w:pPr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  <w:r w:rsidRPr="00A57536">
        <w:rPr>
          <w:rFonts w:asciiTheme="majorBidi" w:hAnsiTheme="majorBidi" w:cstheme="majorBidi"/>
          <w:b/>
          <w:bCs/>
          <w:sz w:val="28"/>
          <w:szCs w:val="28"/>
          <w:rtl/>
        </w:rPr>
        <w:t>ولا</w:t>
      </w:r>
      <w:r w:rsidRPr="00A57536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A57536">
        <w:rPr>
          <w:rFonts w:asciiTheme="majorBidi" w:hAnsiTheme="majorBidi" w:cstheme="majorBidi"/>
          <w:b/>
          <w:bCs/>
          <w:sz w:val="28"/>
          <w:szCs w:val="28"/>
          <w:rtl/>
        </w:rPr>
        <w:t>يجوز</w:t>
      </w:r>
      <w:r w:rsidRPr="00A57536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A57536">
        <w:rPr>
          <w:rFonts w:asciiTheme="majorBidi" w:hAnsiTheme="majorBidi" w:cstheme="majorBidi"/>
          <w:b/>
          <w:bCs/>
          <w:sz w:val="28"/>
          <w:szCs w:val="28"/>
          <w:rtl/>
        </w:rPr>
        <w:t>تحت</w:t>
      </w:r>
      <w:r w:rsidRPr="00A57536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A57536">
        <w:rPr>
          <w:rFonts w:asciiTheme="majorBidi" w:hAnsiTheme="majorBidi" w:cstheme="majorBidi"/>
          <w:b/>
          <w:bCs/>
          <w:sz w:val="28"/>
          <w:szCs w:val="28"/>
          <w:rtl/>
        </w:rPr>
        <w:t>حجة</w:t>
      </w:r>
      <w:r w:rsidRPr="00A57536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A57536">
        <w:rPr>
          <w:rFonts w:asciiTheme="majorBidi" w:hAnsiTheme="majorBidi" w:cstheme="majorBidi"/>
          <w:b/>
          <w:bCs/>
          <w:sz w:val="28"/>
          <w:szCs w:val="28"/>
          <w:rtl/>
        </w:rPr>
        <w:t>النقد</w:t>
      </w:r>
      <w:r w:rsidRPr="00A57536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A57536">
        <w:rPr>
          <w:rFonts w:asciiTheme="majorBidi" w:hAnsiTheme="majorBidi" w:cstheme="majorBidi"/>
          <w:b/>
          <w:bCs/>
          <w:sz w:val="28"/>
          <w:szCs w:val="28"/>
          <w:rtl/>
        </w:rPr>
        <w:t>التعرض</w:t>
      </w:r>
      <w:r w:rsidRPr="00A57536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A57536">
        <w:rPr>
          <w:rFonts w:asciiTheme="majorBidi" w:hAnsiTheme="majorBidi" w:cstheme="majorBidi"/>
          <w:b/>
          <w:bCs/>
          <w:sz w:val="28"/>
          <w:szCs w:val="28"/>
          <w:rtl/>
        </w:rPr>
        <w:t>لشؤون</w:t>
      </w:r>
      <w:r w:rsidRPr="00A57536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A57536">
        <w:rPr>
          <w:rFonts w:asciiTheme="majorBidi" w:hAnsiTheme="majorBidi" w:cstheme="majorBidi"/>
          <w:b/>
          <w:bCs/>
          <w:sz w:val="28"/>
          <w:szCs w:val="28"/>
          <w:rtl/>
        </w:rPr>
        <w:t>الحياة</w:t>
      </w:r>
      <w:r w:rsidRPr="00A57536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A57536">
        <w:rPr>
          <w:rFonts w:asciiTheme="majorBidi" w:hAnsiTheme="majorBidi" w:cstheme="majorBidi"/>
          <w:b/>
          <w:bCs/>
          <w:sz w:val="28"/>
          <w:szCs w:val="28"/>
          <w:rtl/>
        </w:rPr>
        <w:t>الخاصة</w:t>
      </w:r>
      <w:r w:rsidRPr="00A57536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A57536">
        <w:rPr>
          <w:rFonts w:asciiTheme="majorBidi" w:hAnsiTheme="majorBidi" w:cstheme="majorBidi"/>
          <w:b/>
          <w:bCs/>
          <w:sz w:val="28"/>
          <w:szCs w:val="28"/>
          <w:rtl/>
        </w:rPr>
        <w:t>للناس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،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إلا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إذا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ارتبط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بعض</w:t>
      </w:r>
    </w:p>
    <w:p w:rsidR="003B0308" w:rsidRPr="00394FB0" w:rsidRDefault="003B0308" w:rsidP="003B0308">
      <w:pPr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  <w:r w:rsidRPr="00394FB0">
        <w:rPr>
          <w:rFonts w:asciiTheme="majorBidi" w:hAnsiTheme="majorBidi" w:cstheme="majorBidi"/>
          <w:sz w:val="28"/>
          <w:szCs w:val="28"/>
          <w:rtl/>
        </w:rPr>
        <w:t>الشخصيات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بشؤون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الحياة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العامة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وبالقدر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اللازم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لهذا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الارتباط</w:t>
      </w:r>
      <w:r w:rsidRPr="00394FB0">
        <w:rPr>
          <w:rFonts w:asciiTheme="majorBidi" w:hAnsiTheme="majorBidi" w:cstheme="majorBidi"/>
          <w:sz w:val="28"/>
          <w:szCs w:val="28"/>
        </w:rPr>
        <w:t xml:space="preserve"> . </w:t>
      </w:r>
      <w:r w:rsidRPr="00394FB0">
        <w:rPr>
          <w:rFonts w:asciiTheme="majorBidi" w:hAnsiTheme="majorBidi" w:cstheme="majorBidi"/>
          <w:sz w:val="28"/>
          <w:szCs w:val="28"/>
          <w:rtl/>
        </w:rPr>
        <w:t>ومن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الأمثلة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الفقهية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على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ذلك</w:t>
      </w:r>
    </w:p>
    <w:p w:rsidR="003B0308" w:rsidRPr="00394FB0" w:rsidRDefault="003B0308" w:rsidP="003B0308">
      <w:pPr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  <w:r w:rsidRPr="00394FB0">
        <w:rPr>
          <w:rFonts w:asciiTheme="majorBidi" w:hAnsiTheme="majorBidi" w:cstheme="majorBidi"/>
          <w:sz w:val="28"/>
          <w:szCs w:val="28"/>
          <w:rtl/>
        </w:rPr>
        <w:t>تناول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أعمال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أصحاب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المهن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التي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تتصل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أعمالهم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بمصالح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الجمهور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كالأطباء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والمحامين</w:t>
      </w:r>
    </w:p>
    <w:p w:rsidR="003B0308" w:rsidRPr="00394FB0" w:rsidRDefault="003B0308" w:rsidP="00A57536">
      <w:pPr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  <w:r w:rsidRPr="00394FB0">
        <w:rPr>
          <w:rFonts w:asciiTheme="majorBidi" w:hAnsiTheme="majorBidi" w:cstheme="majorBidi"/>
          <w:sz w:val="28"/>
          <w:szCs w:val="28"/>
          <w:rtl/>
        </w:rPr>
        <w:lastRenderedPageBreak/>
        <w:t>والمهندسين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والتجار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وكل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من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يحمل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صفة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اجتماعية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عامة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بالنقد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،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ومن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ذلك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القول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في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معرض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النقد</w:t>
      </w:r>
      <w:r w:rsidR="00A57536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إن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الطبيب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أو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المحامي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يغالي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في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أجوره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أو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أنه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يعامل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زبائنه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بطريقة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غير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لائقة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،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وكذلك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الحال</w:t>
      </w:r>
      <w:r w:rsidR="00A57536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عند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نقد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أعمال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أو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تصرفات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أو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أقوال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أو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أداء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أو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آراء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بعض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الشخصيات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التي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تعمل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في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السياسة</w:t>
      </w:r>
      <w:r w:rsidR="00A57536">
        <w:rPr>
          <w:rFonts w:asciiTheme="majorBidi" w:hAnsiTheme="majorBidi" w:cstheme="majorBidi"/>
          <w:sz w:val="28"/>
          <w:szCs w:val="28"/>
        </w:rPr>
        <w:t xml:space="preserve"> </w:t>
      </w:r>
      <w:r w:rsidR="00A57536">
        <w:rPr>
          <w:rFonts w:asciiTheme="majorBidi" w:hAnsiTheme="majorBidi" w:cstheme="majorBidi" w:hint="cs"/>
          <w:sz w:val="28"/>
          <w:szCs w:val="28"/>
          <w:rtl/>
        </w:rPr>
        <w:t xml:space="preserve">، </w:t>
      </w:r>
      <w:r w:rsidRPr="00394FB0">
        <w:rPr>
          <w:rFonts w:asciiTheme="majorBidi" w:hAnsiTheme="majorBidi" w:cstheme="majorBidi"/>
          <w:sz w:val="28"/>
          <w:szCs w:val="28"/>
          <w:rtl/>
        </w:rPr>
        <w:t>فهذا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النقد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مفيد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للمجتمع</w:t>
      </w:r>
      <w:r w:rsidR="00A57536">
        <w:rPr>
          <w:rFonts w:asciiTheme="majorBidi" w:hAnsiTheme="majorBidi" w:cstheme="majorBidi" w:hint="cs"/>
          <w:sz w:val="28"/>
          <w:szCs w:val="28"/>
          <w:rtl/>
        </w:rPr>
        <w:t xml:space="preserve">، 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كما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إن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حق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الرد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عليه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متاح</w:t>
      </w:r>
      <w:r w:rsidR="00A57536">
        <w:rPr>
          <w:rFonts w:asciiTheme="majorBidi" w:hAnsiTheme="majorBidi" w:cstheme="majorBidi"/>
          <w:sz w:val="28"/>
          <w:szCs w:val="28"/>
        </w:rPr>
        <w:t xml:space="preserve">   .</w:t>
      </w:r>
    </w:p>
    <w:p w:rsidR="003B0308" w:rsidRPr="00394FB0" w:rsidRDefault="003B0308" w:rsidP="00824EFC">
      <w:pPr>
        <w:pStyle w:val="2"/>
      </w:pPr>
      <w:r w:rsidRPr="00394FB0">
        <w:t xml:space="preserve"> </w:t>
      </w:r>
      <w:r w:rsidRPr="00394FB0">
        <w:rPr>
          <w:rtl/>
        </w:rPr>
        <w:t>الشروط</w:t>
      </w:r>
      <w:r w:rsidRPr="00394FB0">
        <w:t xml:space="preserve"> </w:t>
      </w:r>
      <w:r w:rsidRPr="00394FB0">
        <w:rPr>
          <w:rtl/>
        </w:rPr>
        <w:t>المتعلقة</w:t>
      </w:r>
      <w:r w:rsidRPr="00394FB0">
        <w:t xml:space="preserve"> </w:t>
      </w:r>
      <w:r w:rsidRPr="00394FB0">
        <w:rPr>
          <w:rtl/>
        </w:rPr>
        <w:t>بكيفية</w:t>
      </w:r>
      <w:r w:rsidRPr="00394FB0">
        <w:t xml:space="preserve"> </w:t>
      </w:r>
      <w:r w:rsidRPr="00394FB0">
        <w:rPr>
          <w:rtl/>
        </w:rPr>
        <w:t>النقد</w:t>
      </w:r>
    </w:p>
    <w:p w:rsidR="00A57536" w:rsidRDefault="003B0308" w:rsidP="00A57536">
      <w:pPr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  <w:r w:rsidRPr="00394FB0">
        <w:rPr>
          <w:rFonts w:asciiTheme="majorBidi" w:hAnsiTheme="majorBidi" w:cstheme="majorBidi"/>
          <w:sz w:val="28"/>
          <w:szCs w:val="28"/>
          <w:rtl/>
        </w:rPr>
        <w:t>يجب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لتحقق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إباحة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النقد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أن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يتوافر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="00A57536" w:rsidRPr="00394FB0">
        <w:rPr>
          <w:rFonts w:asciiTheme="majorBidi" w:hAnsiTheme="majorBidi" w:cstheme="majorBidi" w:hint="cs"/>
          <w:sz w:val="28"/>
          <w:szCs w:val="28"/>
          <w:rtl/>
        </w:rPr>
        <w:t>لأسلوب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النقد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شروطا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ثلاثة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وهي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="00A57536">
        <w:rPr>
          <w:rFonts w:asciiTheme="majorBidi" w:hAnsiTheme="majorBidi" w:cstheme="majorBidi"/>
          <w:sz w:val="28"/>
          <w:szCs w:val="28"/>
        </w:rPr>
        <w:t xml:space="preserve"> : </w:t>
      </w:r>
    </w:p>
    <w:p w:rsidR="00A57536" w:rsidRPr="00A57536" w:rsidRDefault="003B0308" w:rsidP="00A57536">
      <w:pPr>
        <w:pStyle w:val="a0"/>
        <w:numPr>
          <w:ilvl w:val="0"/>
          <w:numId w:val="16"/>
        </w:numPr>
        <w:autoSpaceDE w:val="0"/>
        <w:autoSpaceDN w:val="0"/>
        <w:adjustRightInd w:val="0"/>
        <w:spacing w:before="240" w:after="0"/>
        <w:rPr>
          <w:rFonts w:asciiTheme="majorBidi" w:hAnsiTheme="majorBidi" w:cstheme="majorBidi" w:hint="cs"/>
          <w:sz w:val="28"/>
          <w:szCs w:val="28"/>
          <w:rtl/>
        </w:rPr>
      </w:pPr>
      <w:r w:rsidRPr="00A57536">
        <w:rPr>
          <w:rFonts w:asciiTheme="majorBidi" w:hAnsiTheme="majorBidi" w:cstheme="majorBidi"/>
          <w:sz w:val="28"/>
          <w:szCs w:val="28"/>
          <w:rtl/>
        </w:rPr>
        <w:t>أن</w:t>
      </w:r>
      <w:r w:rsidRPr="00A57536">
        <w:rPr>
          <w:rFonts w:asciiTheme="majorBidi" w:hAnsiTheme="majorBidi" w:cstheme="majorBidi"/>
          <w:sz w:val="28"/>
          <w:szCs w:val="28"/>
        </w:rPr>
        <w:t xml:space="preserve"> </w:t>
      </w:r>
      <w:r w:rsidRPr="00A57536">
        <w:rPr>
          <w:rFonts w:asciiTheme="majorBidi" w:hAnsiTheme="majorBidi" w:cstheme="majorBidi"/>
          <w:sz w:val="28"/>
          <w:szCs w:val="28"/>
          <w:rtl/>
        </w:rPr>
        <w:t>يتم</w:t>
      </w:r>
      <w:r w:rsidRPr="00A57536">
        <w:rPr>
          <w:rFonts w:asciiTheme="majorBidi" w:hAnsiTheme="majorBidi" w:cstheme="majorBidi"/>
          <w:sz w:val="28"/>
          <w:szCs w:val="28"/>
        </w:rPr>
        <w:t xml:space="preserve"> </w:t>
      </w:r>
      <w:r w:rsidRPr="00A57536">
        <w:rPr>
          <w:rFonts w:asciiTheme="majorBidi" w:hAnsiTheme="majorBidi" w:cstheme="majorBidi"/>
          <w:sz w:val="28"/>
          <w:szCs w:val="28"/>
          <w:rtl/>
        </w:rPr>
        <w:t>النقد</w:t>
      </w:r>
      <w:r w:rsidRPr="00A57536">
        <w:rPr>
          <w:rFonts w:asciiTheme="majorBidi" w:hAnsiTheme="majorBidi" w:cstheme="majorBidi"/>
          <w:sz w:val="28"/>
          <w:szCs w:val="28"/>
        </w:rPr>
        <w:t xml:space="preserve"> </w:t>
      </w:r>
      <w:r w:rsidRPr="00A57536">
        <w:rPr>
          <w:rFonts w:asciiTheme="majorBidi" w:hAnsiTheme="majorBidi" w:cstheme="majorBidi"/>
          <w:sz w:val="28"/>
          <w:szCs w:val="28"/>
          <w:rtl/>
        </w:rPr>
        <w:t>من</w:t>
      </w:r>
      <w:r w:rsidRPr="00A57536">
        <w:rPr>
          <w:rFonts w:asciiTheme="majorBidi" w:hAnsiTheme="majorBidi" w:cstheme="majorBidi"/>
          <w:sz w:val="28"/>
          <w:szCs w:val="28"/>
        </w:rPr>
        <w:t xml:space="preserve"> </w:t>
      </w:r>
      <w:r w:rsidRPr="00A57536">
        <w:rPr>
          <w:rFonts w:asciiTheme="majorBidi" w:hAnsiTheme="majorBidi" w:cstheme="majorBidi"/>
          <w:sz w:val="28"/>
          <w:szCs w:val="28"/>
          <w:rtl/>
        </w:rPr>
        <w:t>خلال</w:t>
      </w:r>
      <w:r w:rsidR="00A57536" w:rsidRPr="00A57536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A57536">
        <w:rPr>
          <w:rFonts w:asciiTheme="majorBidi" w:hAnsiTheme="majorBidi" w:cstheme="majorBidi"/>
          <w:sz w:val="28"/>
          <w:szCs w:val="28"/>
          <w:rtl/>
        </w:rPr>
        <w:t>الصحافة</w:t>
      </w:r>
      <w:r w:rsidR="00A57536" w:rsidRPr="00A57536">
        <w:rPr>
          <w:rFonts w:asciiTheme="majorBidi" w:hAnsiTheme="majorBidi" w:cstheme="majorBidi" w:hint="cs"/>
          <w:sz w:val="28"/>
          <w:szCs w:val="28"/>
          <w:rtl/>
        </w:rPr>
        <w:t>.</w:t>
      </w:r>
    </w:p>
    <w:p w:rsidR="00A57536" w:rsidRPr="00A57536" w:rsidRDefault="003B0308" w:rsidP="00A57536">
      <w:pPr>
        <w:pStyle w:val="a0"/>
        <w:numPr>
          <w:ilvl w:val="0"/>
          <w:numId w:val="16"/>
        </w:numPr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  <w:r w:rsidRPr="00A57536">
        <w:rPr>
          <w:rFonts w:asciiTheme="majorBidi" w:hAnsiTheme="majorBidi" w:cstheme="majorBidi"/>
          <w:sz w:val="28"/>
          <w:szCs w:val="28"/>
          <w:rtl/>
        </w:rPr>
        <w:t>و</w:t>
      </w:r>
      <w:r w:rsidRPr="00A57536">
        <w:rPr>
          <w:rFonts w:asciiTheme="majorBidi" w:hAnsiTheme="majorBidi" w:cstheme="majorBidi"/>
          <w:sz w:val="28"/>
          <w:szCs w:val="28"/>
        </w:rPr>
        <w:t xml:space="preserve"> </w:t>
      </w:r>
      <w:r w:rsidRPr="00A57536">
        <w:rPr>
          <w:rFonts w:asciiTheme="majorBidi" w:hAnsiTheme="majorBidi" w:cstheme="majorBidi"/>
          <w:sz w:val="28"/>
          <w:szCs w:val="28"/>
          <w:rtl/>
        </w:rPr>
        <w:t>أن</w:t>
      </w:r>
      <w:r w:rsidRPr="00A57536">
        <w:rPr>
          <w:rFonts w:asciiTheme="majorBidi" w:hAnsiTheme="majorBidi" w:cstheme="majorBidi"/>
          <w:sz w:val="28"/>
          <w:szCs w:val="28"/>
        </w:rPr>
        <w:t xml:space="preserve"> </w:t>
      </w:r>
      <w:r w:rsidRPr="00A57536">
        <w:rPr>
          <w:rFonts w:asciiTheme="majorBidi" w:hAnsiTheme="majorBidi" w:cstheme="majorBidi"/>
          <w:sz w:val="28"/>
          <w:szCs w:val="28"/>
          <w:rtl/>
        </w:rPr>
        <w:t>يتمثل</w:t>
      </w:r>
      <w:r w:rsidRPr="00A57536">
        <w:rPr>
          <w:rFonts w:asciiTheme="majorBidi" w:hAnsiTheme="majorBidi" w:cstheme="majorBidi"/>
          <w:sz w:val="28"/>
          <w:szCs w:val="28"/>
        </w:rPr>
        <w:t xml:space="preserve"> </w:t>
      </w:r>
      <w:r w:rsidRPr="00A57536">
        <w:rPr>
          <w:rFonts w:asciiTheme="majorBidi" w:hAnsiTheme="majorBidi" w:cstheme="majorBidi"/>
          <w:sz w:val="28"/>
          <w:szCs w:val="28"/>
          <w:rtl/>
        </w:rPr>
        <w:t>في</w:t>
      </w:r>
      <w:r w:rsidRPr="00A57536">
        <w:rPr>
          <w:rFonts w:asciiTheme="majorBidi" w:hAnsiTheme="majorBidi" w:cstheme="majorBidi"/>
          <w:sz w:val="28"/>
          <w:szCs w:val="28"/>
        </w:rPr>
        <w:t xml:space="preserve"> </w:t>
      </w:r>
      <w:r w:rsidRPr="00A57536">
        <w:rPr>
          <w:rFonts w:asciiTheme="majorBidi" w:hAnsiTheme="majorBidi" w:cstheme="majorBidi"/>
          <w:sz w:val="28"/>
          <w:szCs w:val="28"/>
          <w:rtl/>
        </w:rPr>
        <w:t>رأي</w:t>
      </w:r>
      <w:r w:rsidRPr="00A57536">
        <w:rPr>
          <w:rFonts w:asciiTheme="majorBidi" w:hAnsiTheme="majorBidi" w:cstheme="majorBidi"/>
          <w:sz w:val="28"/>
          <w:szCs w:val="28"/>
        </w:rPr>
        <w:t xml:space="preserve"> </w:t>
      </w:r>
      <w:r w:rsidRPr="00A57536">
        <w:rPr>
          <w:rFonts w:asciiTheme="majorBidi" w:hAnsiTheme="majorBidi" w:cstheme="majorBidi"/>
          <w:sz w:val="28"/>
          <w:szCs w:val="28"/>
          <w:rtl/>
        </w:rPr>
        <w:t>أو</w:t>
      </w:r>
      <w:r w:rsidRPr="00A57536">
        <w:rPr>
          <w:rFonts w:asciiTheme="majorBidi" w:hAnsiTheme="majorBidi" w:cstheme="majorBidi"/>
          <w:sz w:val="28"/>
          <w:szCs w:val="28"/>
        </w:rPr>
        <w:t xml:space="preserve"> </w:t>
      </w:r>
      <w:r w:rsidRPr="00A57536">
        <w:rPr>
          <w:rFonts w:asciiTheme="majorBidi" w:hAnsiTheme="majorBidi" w:cstheme="majorBidi"/>
          <w:sz w:val="28"/>
          <w:szCs w:val="28"/>
          <w:rtl/>
        </w:rPr>
        <w:t>تعليق</w:t>
      </w:r>
      <w:r w:rsidRPr="00A57536">
        <w:rPr>
          <w:rFonts w:asciiTheme="majorBidi" w:hAnsiTheme="majorBidi" w:cstheme="majorBidi"/>
          <w:sz w:val="28"/>
          <w:szCs w:val="28"/>
        </w:rPr>
        <w:t xml:space="preserve"> </w:t>
      </w:r>
      <w:r w:rsidRPr="00A57536">
        <w:rPr>
          <w:rFonts w:asciiTheme="majorBidi" w:hAnsiTheme="majorBidi" w:cstheme="majorBidi"/>
          <w:sz w:val="28"/>
          <w:szCs w:val="28"/>
          <w:rtl/>
        </w:rPr>
        <w:t>يستند</w:t>
      </w:r>
      <w:r w:rsidRPr="00A57536">
        <w:rPr>
          <w:rFonts w:asciiTheme="majorBidi" w:hAnsiTheme="majorBidi" w:cstheme="majorBidi"/>
          <w:sz w:val="28"/>
          <w:szCs w:val="28"/>
        </w:rPr>
        <w:t xml:space="preserve"> </w:t>
      </w:r>
      <w:r w:rsidRPr="00A57536">
        <w:rPr>
          <w:rFonts w:asciiTheme="majorBidi" w:hAnsiTheme="majorBidi" w:cstheme="majorBidi"/>
          <w:sz w:val="28"/>
          <w:szCs w:val="28"/>
          <w:rtl/>
        </w:rPr>
        <w:t>إلى</w:t>
      </w:r>
      <w:r w:rsidRPr="00A57536">
        <w:rPr>
          <w:rFonts w:asciiTheme="majorBidi" w:hAnsiTheme="majorBidi" w:cstheme="majorBidi"/>
          <w:sz w:val="28"/>
          <w:szCs w:val="28"/>
        </w:rPr>
        <w:t xml:space="preserve"> </w:t>
      </w:r>
      <w:r w:rsidRPr="00A57536">
        <w:rPr>
          <w:rFonts w:asciiTheme="majorBidi" w:hAnsiTheme="majorBidi" w:cstheme="majorBidi"/>
          <w:sz w:val="28"/>
          <w:szCs w:val="28"/>
          <w:rtl/>
        </w:rPr>
        <w:t>الواقعة</w:t>
      </w:r>
      <w:r w:rsidRPr="00A57536">
        <w:rPr>
          <w:rFonts w:asciiTheme="majorBidi" w:hAnsiTheme="majorBidi" w:cstheme="majorBidi"/>
          <w:sz w:val="28"/>
          <w:szCs w:val="28"/>
        </w:rPr>
        <w:t xml:space="preserve"> </w:t>
      </w:r>
      <w:r w:rsidRPr="00A57536">
        <w:rPr>
          <w:rFonts w:asciiTheme="majorBidi" w:hAnsiTheme="majorBidi" w:cstheme="majorBidi"/>
          <w:sz w:val="28"/>
          <w:szCs w:val="28"/>
          <w:rtl/>
        </w:rPr>
        <w:t>موضوع</w:t>
      </w:r>
      <w:r w:rsidRPr="00A57536">
        <w:rPr>
          <w:rFonts w:asciiTheme="majorBidi" w:hAnsiTheme="majorBidi" w:cstheme="majorBidi"/>
          <w:sz w:val="28"/>
          <w:szCs w:val="28"/>
        </w:rPr>
        <w:t xml:space="preserve"> </w:t>
      </w:r>
      <w:r w:rsidRPr="00A57536">
        <w:rPr>
          <w:rFonts w:asciiTheme="majorBidi" w:hAnsiTheme="majorBidi" w:cstheme="majorBidi"/>
          <w:sz w:val="28"/>
          <w:szCs w:val="28"/>
          <w:rtl/>
        </w:rPr>
        <w:t>النقد</w:t>
      </w:r>
    </w:p>
    <w:p w:rsidR="003B0308" w:rsidRPr="00A57536" w:rsidRDefault="003B0308" w:rsidP="00A57536">
      <w:pPr>
        <w:pStyle w:val="a0"/>
        <w:numPr>
          <w:ilvl w:val="0"/>
          <w:numId w:val="16"/>
        </w:numPr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  <w:r w:rsidRPr="00A57536">
        <w:rPr>
          <w:rFonts w:asciiTheme="majorBidi" w:hAnsiTheme="majorBidi" w:cstheme="majorBidi"/>
          <w:sz w:val="28"/>
          <w:szCs w:val="28"/>
          <w:rtl/>
        </w:rPr>
        <w:t>و</w:t>
      </w:r>
      <w:r w:rsidRPr="00A57536">
        <w:rPr>
          <w:rFonts w:asciiTheme="majorBidi" w:hAnsiTheme="majorBidi" w:cstheme="majorBidi"/>
          <w:sz w:val="28"/>
          <w:szCs w:val="28"/>
        </w:rPr>
        <w:t xml:space="preserve"> </w:t>
      </w:r>
      <w:r w:rsidRPr="00A57536">
        <w:rPr>
          <w:rFonts w:asciiTheme="majorBidi" w:hAnsiTheme="majorBidi" w:cstheme="majorBidi"/>
          <w:sz w:val="28"/>
          <w:szCs w:val="28"/>
          <w:rtl/>
        </w:rPr>
        <w:t>أن</w:t>
      </w:r>
      <w:r w:rsidRPr="00A57536">
        <w:rPr>
          <w:rFonts w:asciiTheme="majorBidi" w:hAnsiTheme="majorBidi" w:cstheme="majorBidi"/>
          <w:sz w:val="28"/>
          <w:szCs w:val="28"/>
        </w:rPr>
        <w:t xml:space="preserve"> </w:t>
      </w:r>
      <w:r w:rsidRPr="00A57536">
        <w:rPr>
          <w:rFonts w:asciiTheme="majorBidi" w:hAnsiTheme="majorBidi" w:cstheme="majorBidi"/>
          <w:sz w:val="28"/>
          <w:szCs w:val="28"/>
          <w:rtl/>
        </w:rPr>
        <w:t>تستعمل</w:t>
      </w:r>
      <w:r w:rsidR="00A57536" w:rsidRPr="00A57536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A57536">
        <w:rPr>
          <w:rFonts w:asciiTheme="majorBidi" w:hAnsiTheme="majorBidi" w:cstheme="majorBidi"/>
          <w:sz w:val="28"/>
          <w:szCs w:val="28"/>
          <w:rtl/>
        </w:rPr>
        <w:t>العبارات</w:t>
      </w:r>
      <w:r w:rsidRPr="00A57536">
        <w:rPr>
          <w:rFonts w:asciiTheme="majorBidi" w:hAnsiTheme="majorBidi" w:cstheme="majorBidi"/>
          <w:sz w:val="28"/>
          <w:szCs w:val="28"/>
        </w:rPr>
        <w:t xml:space="preserve"> </w:t>
      </w:r>
      <w:r w:rsidRPr="00A57536">
        <w:rPr>
          <w:rFonts w:asciiTheme="majorBidi" w:hAnsiTheme="majorBidi" w:cstheme="majorBidi"/>
          <w:sz w:val="28"/>
          <w:szCs w:val="28"/>
          <w:rtl/>
        </w:rPr>
        <w:t>اللائقة</w:t>
      </w:r>
      <w:r w:rsidRPr="00A57536">
        <w:rPr>
          <w:rFonts w:asciiTheme="majorBidi" w:hAnsiTheme="majorBidi" w:cstheme="majorBidi"/>
          <w:sz w:val="28"/>
          <w:szCs w:val="28"/>
        </w:rPr>
        <w:t xml:space="preserve"> </w:t>
      </w:r>
      <w:r w:rsidRPr="00A57536">
        <w:rPr>
          <w:rFonts w:asciiTheme="majorBidi" w:hAnsiTheme="majorBidi" w:cstheme="majorBidi"/>
          <w:sz w:val="28"/>
          <w:szCs w:val="28"/>
          <w:rtl/>
        </w:rPr>
        <w:t>في</w:t>
      </w:r>
      <w:r w:rsidRPr="00A57536">
        <w:rPr>
          <w:rFonts w:asciiTheme="majorBidi" w:hAnsiTheme="majorBidi" w:cstheme="majorBidi"/>
          <w:sz w:val="28"/>
          <w:szCs w:val="28"/>
        </w:rPr>
        <w:t xml:space="preserve"> </w:t>
      </w:r>
      <w:r w:rsidRPr="00A57536">
        <w:rPr>
          <w:rFonts w:asciiTheme="majorBidi" w:hAnsiTheme="majorBidi" w:cstheme="majorBidi"/>
          <w:sz w:val="28"/>
          <w:szCs w:val="28"/>
          <w:rtl/>
        </w:rPr>
        <w:t>النقد</w:t>
      </w:r>
      <w:r w:rsidRPr="00A57536">
        <w:rPr>
          <w:rFonts w:asciiTheme="majorBidi" w:hAnsiTheme="majorBidi" w:cstheme="majorBidi"/>
          <w:sz w:val="28"/>
          <w:szCs w:val="28"/>
        </w:rPr>
        <w:t xml:space="preserve"> </w:t>
      </w:r>
      <w:r w:rsidRPr="00A57536">
        <w:rPr>
          <w:rFonts w:asciiTheme="majorBidi" w:hAnsiTheme="majorBidi" w:cstheme="majorBidi"/>
          <w:sz w:val="28"/>
          <w:szCs w:val="28"/>
          <w:rtl/>
        </w:rPr>
        <w:t>،</w:t>
      </w:r>
      <w:r w:rsidRPr="00A57536">
        <w:rPr>
          <w:rFonts w:asciiTheme="majorBidi" w:hAnsiTheme="majorBidi" w:cstheme="majorBidi"/>
          <w:sz w:val="28"/>
          <w:szCs w:val="28"/>
        </w:rPr>
        <w:t xml:space="preserve"> </w:t>
      </w:r>
      <w:r w:rsidRPr="00A57536">
        <w:rPr>
          <w:rFonts w:asciiTheme="majorBidi" w:hAnsiTheme="majorBidi" w:cstheme="majorBidi"/>
          <w:sz w:val="28"/>
          <w:szCs w:val="28"/>
          <w:rtl/>
        </w:rPr>
        <w:t>وهو</w:t>
      </w:r>
      <w:r w:rsidRPr="00A57536">
        <w:rPr>
          <w:rFonts w:asciiTheme="majorBidi" w:hAnsiTheme="majorBidi" w:cstheme="majorBidi"/>
          <w:sz w:val="28"/>
          <w:szCs w:val="28"/>
        </w:rPr>
        <w:t xml:space="preserve"> </w:t>
      </w:r>
      <w:r w:rsidRPr="00A57536">
        <w:rPr>
          <w:rFonts w:asciiTheme="majorBidi" w:hAnsiTheme="majorBidi" w:cstheme="majorBidi"/>
          <w:sz w:val="28"/>
          <w:szCs w:val="28"/>
          <w:rtl/>
        </w:rPr>
        <w:t>ما</w:t>
      </w:r>
      <w:r w:rsidRPr="00A57536">
        <w:rPr>
          <w:rFonts w:asciiTheme="majorBidi" w:hAnsiTheme="majorBidi" w:cstheme="majorBidi"/>
          <w:sz w:val="28"/>
          <w:szCs w:val="28"/>
        </w:rPr>
        <w:t xml:space="preserve"> </w:t>
      </w:r>
      <w:r w:rsidRPr="00A57536">
        <w:rPr>
          <w:rFonts w:asciiTheme="majorBidi" w:hAnsiTheme="majorBidi" w:cstheme="majorBidi"/>
          <w:sz w:val="28"/>
          <w:szCs w:val="28"/>
          <w:rtl/>
        </w:rPr>
        <w:t>سنعرض</w:t>
      </w:r>
      <w:r w:rsidRPr="00A57536">
        <w:rPr>
          <w:rFonts w:asciiTheme="majorBidi" w:hAnsiTheme="majorBidi" w:cstheme="majorBidi"/>
          <w:sz w:val="28"/>
          <w:szCs w:val="28"/>
        </w:rPr>
        <w:t xml:space="preserve"> </w:t>
      </w:r>
      <w:r w:rsidRPr="00A57536">
        <w:rPr>
          <w:rFonts w:asciiTheme="majorBidi" w:hAnsiTheme="majorBidi" w:cstheme="majorBidi"/>
          <w:sz w:val="28"/>
          <w:szCs w:val="28"/>
          <w:rtl/>
        </w:rPr>
        <w:t>له</w:t>
      </w:r>
      <w:r w:rsidRPr="00A57536">
        <w:rPr>
          <w:rFonts w:asciiTheme="majorBidi" w:hAnsiTheme="majorBidi" w:cstheme="majorBidi"/>
          <w:sz w:val="28"/>
          <w:szCs w:val="28"/>
        </w:rPr>
        <w:t xml:space="preserve"> </w:t>
      </w:r>
      <w:r w:rsidRPr="00A57536">
        <w:rPr>
          <w:rFonts w:asciiTheme="majorBidi" w:hAnsiTheme="majorBidi" w:cstheme="majorBidi"/>
          <w:sz w:val="28"/>
          <w:szCs w:val="28"/>
          <w:rtl/>
        </w:rPr>
        <w:t>على</w:t>
      </w:r>
      <w:r w:rsidRPr="00A57536">
        <w:rPr>
          <w:rFonts w:asciiTheme="majorBidi" w:hAnsiTheme="majorBidi" w:cstheme="majorBidi"/>
          <w:sz w:val="28"/>
          <w:szCs w:val="28"/>
        </w:rPr>
        <w:t xml:space="preserve"> </w:t>
      </w:r>
      <w:r w:rsidRPr="00A57536">
        <w:rPr>
          <w:rFonts w:asciiTheme="majorBidi" w:hAnsiTheme="majorBidi" w:cstheme="majorBidi"/>
          <w:sz w:val="28"/>
          <w:szCs w:val="28"/>
          <w:rtl/>
        </w:rPr>
        <w:t>النحو</w:t>
      </w:r>
      <w:r w:rsidRPr="00A57536">
        <w:rPr>
          <w:rFonts w:asciiTheme="majorBidi" w:hAnsiTheme="majorBidi" w:cstheme="majorBidi"/>
          <w:sz w:val="28"/>
          <w:szCs w:val="28"/>
        </w:rPr>
        <w:t xml:space="preserve"> </w:t>
      </w:r>
      <w:r w:rsidRPr="00A57536">
        <w:rPr>
          <w:rFonts w:asciiTheme="majorBidi" w:hAnsiTheme="majorBidi" w:cstheme="majorBidi"/>
          <w:sz w:val="28"/>
          <w:szCs w:val="28"/>
          <w:rtl/>
        </w:rPr>
        <w:t>الآتي</w:t>
      </w:r>
      <w:r w:rsidRPr="00A57536">
        <w:rPr>
          <w:rFonts w:asciiTheme="majorBidi" w:hAnsiTheme="majorBidi" w:cstheme="majorBidi"/>
          <w:sz w:val="28"/>
          <w:szCs w:val="28"/>
        </w:rPr>
        <w:t xml:space="preserve"> :</w:t>
      </w:r>
    </w:p>
    <w:p w:rsidR="003B0308" w:rsidRPr="00394FB0" w:rsidRDefault="003B0308" w:rsidP="00A57536">
      <w:pPr>
        <w:pStyle w:val="3"/>
        <w:numPr>
          <w:ilvl w:val="0"/>
          <w:numId w:val="7"/>
        </w:numPr>
        <w:spacing w:before="480"/>
      </w:pPr>
      <w:r w:rsidRPr="00394FB0">
        <w:rPr>
          <w:rtl/>
        </w:rPr>
        <w:t>أن</w:t>
      </w:r>
      <w:r w:rsidRPr="00394FB0">
        <w:t xml:space="preserve"> </w:t>
      </w:r>
      <w:r w:rsidRPr="00394FB0">
        <w:rPr>
          <w:rtl/>
        </w:rPr>
        <w:t>يكون</w:t>
      </w:r>
      <w:r w:rsidRPr="00394FB0">
        <w:t xml:space="preserve"> </w:t>
      </w:r>
      <w:r w:rsidRPr="00394FB0">
        <w:rPr>
          <w:rtl/>
        </w:rPr>
        <w:t>النقد</w:t>
      </w:r>
      <w:r w:rsidRPr="00394FB0">
        <w:t xml:space="preserve"> </w:t>
      </w:r>
      <w:r w:rsidRPr="00394FB0">
        <w:rPr>
          <w:rtl/>
        </w:rPr>
        <w:t>من</w:t>
      </w:r>
      <w:r w:rsidRPr="00394FB0">
        <w:t xml:space="preserve"> </w:t>
      </w:r>
      <w:r w:rsidRPr="00394FB0">
        <w:rPr>
          <w:rtl/>
        </w:rPr>
        <w:t>خلال</w:t>
      </w:r>
      <w:r w:rsidRPr="00394FB0">
        <w:t xml:space="preserve"> </w:t>
      </w:r>
      <w:r w:rsidRPr="00394FB0">
        <w:rPr>
          <w:rtl/>
        </w:rPr>
        <w:t>وسائل</w:t>
      </w:r>
      <w:r w:rsidRPr="00394FB0">
        <w:t xml:space="preserve"> </w:t>
      </w:r>
      <w:r w:rsidRPr="00394FB0">
        <w:rPr>
          <w:rtl/>
        </w:rPr>
        <w:t>الصحافة</w:t>
      </w:r>
      <w:r w:rsidRPr="00394FB0">
        <w:t xml:space="preserve"> </w:t>
      </w:r>
      <w:r w:rsidRPr="00394FB0">
        <w:rPr>
          <w:rtl/>
        </w:rPr>
        <w:t>والإعلام</w:t>
      </w:r>
    </w:p>
    <w:p w:rsidR="003B0308" w:rsidRPr="00394FB0" w:rsidRDefault="003B0308" w:rsidP="003B0308">
      <w:pPr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  <w:r w:rsidRPr="00394FB0">
        <w:rPr>
          <w:rFonts w:asciiTheme="majorBidi" w:hAnsiTheme="majorBidi" w:cstheme="majorBidi"/>
          <w:sz w:val="28"/>
          <w:szCs w:val="28"/>
          <w:rtl/>
        </w:rPr>
        <w:t>يشترط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لإباحة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النقد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وبالتالي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دفع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المسؤوليتين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الجنائية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والمدنية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أن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يكون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النقد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صحفيا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،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فلا</w:t>
      </w:r>
    </w:p>
    <w:p w:rsidR="003B0308" w:rsidRPr="00394FB0" w:rsidRDefault="003B0308" w:rsidP="003B0308">
      <w:pPr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  <w:r w:rsidRPr="00394FB0">
        <w:rPr>
          <w:rFonts w:asciiTheme="majorBidi" w:hAnsiTheme="majorBidi" w:cstheme="majorBidi"/>
          <w:sz w:val="28"/>
          <w:szCs w:val="28"/>
          <w:rtl/>
        </w:rPr>
        <w:t>يقبل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الدفع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من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الأفراد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بممارسة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حق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النقد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إذا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تم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بغير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وسائل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الصحافة</w:t>
      </w:r>
      <w:r w:rsidRPr="00394FB0">
        <w:rPr>
          <w:rFonts w:asciiTheme="majorBidi" w:hAnsiTheme="majorBidi" w:cstheme="majorBidi"/>
          <w:sz w:val="28"/>
          <w:szCs w:val="28"/>
        </w:rPr>
        <w:t xml:space="preserve"> . </w:t>
      </w:r>
      <w:r w:rsidRPr="00394FB0">
        <w:rPr>
          <w:rFonts w:asciiTheme="majorBidi" w:hAnsiTheme="majorBidi" w:cstheme="majorBidi"/>
          <w:sz w:val="28"/>
          <w:szCs w:val="28"/>
          <w:rtl/>
        </w:rPr>
        <w:t>وعلة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إباحة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النقد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من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خلال</w:t>
      </w:r>
    </w:p>
    <w:p w:rsidR="003B0308" w:rsidRPr="00394FB0" w:rsidRDefault="003B0308" w:rsidP="003B0308">
      <w:pPr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  <w:r w:rsidRPr="00394FB0">
        <w:rPr>
          <w:rFonts w:asciiTheme="majorBidi" w:hAnsiTheme="majorBidi" w:cstheme="majorBidi"/>
          <w:sz w:val="28"/>
          <w:szCs w:val="28"/>
          <w:rtl/>
        </w:rPr>
        <w:t>الصحافة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هو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تشجيع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الصحافة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على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أداء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دورها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وواجبها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دون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خوف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من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تحمل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أعباء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المسؤولية</w:t>
      </w:r>
    </w:p>
    <w:p w:rsidR="003B0308" w:rsidRPr="00394FB0" w:rsidRDefault="003B0308" w:rsidP="004630C5">
      <w:pPr>
        <w:autoSpaceDE w:val="0"/>
        <w:autoSpaceDN w:val="0"/>
        <w:adjustRightInd w:val="0"/>
        <w:spacing w:after="0"/>
        <w:rPr>
          <w:rFonts w:asciiTheme="majorBidi" w:hAnsiTheme="majorBidi" w:cstheme="majorBidi" w:hint="cs"/>
          <w:sz w:val="28"/>
          <w:szCs w:val="28"/>
          <w:rtl/>
        </w:rPr>
      </w:pPr>
      <w:r w:rsidRPr="00394FB0">
        <w:rPr>
          <w:rFonts w:asciiTheme="majorBidi" w:hAnsiTheme="majorBidi" w:cstheme="majorBidi"/>
          <w:sz w:val="28"/>
          <w:szCs w:val="28"/>
          <w:rtl/>
        </w:rPr>
        <w:t>الجزائية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="004630C5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وكذلك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المدنية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عما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يحتمل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أن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تتضمنه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أعماله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من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قذف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بحق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الغير</w:t>
      </w:r>
      <w:r w:rsidR="004630C5">
        <w:rPr>
          <w:rFonts w:asciiTheme="majorBidi" w:hAnsiTheme="majorBidi" w:cstheme="majorBidi" w:hint="cs"/>
          <w:sz w:val="28"/>
          <w:szCs w:val="28"/>
          <w:rtl/>
        </w:rPr>
        <w:t>.</w:t>
      </w:r>
    </w:p>
    <w:p w:rsidR="003B0308" w:rsidRPr="00394FB0" w:rsidRDefault="003B0308" w:rsidP="003B0308">
      <w:pPr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  <w:r w:rsidRPr="004630C5">
        <w:rPr>
          <w:rFonts w:asciiTheme="majorBidi" w:hAnsiTheme="majorBidi" w:cstheme="majorBidi"/>
          <w:b/>
          <w:bCs/>
          <w:sz w:val="28"/>
          <w:szCs w:val="28"/>
          <w:rtl/>
        </w:rPr>
        <w:t>كما</w:t>
      </w:r>
      <w:r w:rsidRPr="004630C5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4630C5">
        <w:rPr>
          <w:rFonts w:asciiTheme="majorBidi" w:hAnsiTheme="majorBidi" w:cstheme="majorBidi"/>
          <w:b/>
          <w:bCs/>
          <w:sz w:val="28"/>
          <w:szCs w:val="28"/>
          <w:rtl/>
        </w:rPr>
        <w:t>لا</w:t>
      </w:r>
      <w:r w:rsidRPr="004630C5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4630C5">
        <w:rPr>
          <w:rFonts w:asciiTheme="majorBidi" w:hAnsiTheme="majorBidi" w:cstheme="majorBidi"/>
          <w:b/>
          <w:bCs/>
          <w:sz w:val="28"/>
          <w:szCs w:val="28"/>
          <w:rtl/>
        </w:rPr>
        <w:t>يشترط</w:t>
      </w:r>
      <w:r w:rsidRPr="004630C5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4630C5">
        <w:rPr>
          <w:rFonts w:asciiTheme="majorBidi" w:hAnsiTheme="majorBidi" w:cstheme="majorBidi"/>
          <w:b/>
          <w:bCs/>
          <w:sz w:val="28"/>
          <w:szCs w:val="28"/>
          <w:rtl/>
        </w:rPr>
        <w:t>لإباحة</w:t>
      </w:r>
      <w:r w:rsidRPr="004630C5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4630C5">
        <w:rPr>
          <w:rFonts w:asciiTheme="majorBidi" w:hAnsiTheme="majorBidi" w:cstheme="majorBidi"/>
          <w:b/>
          <w:bCs/>
          <w:sz w:val="28"/>
          <w:szCs w:val="28"/>
          <w:rtl/>
        </w:rPr>
        <w:t>النقد</w:t>
      </w:r>
      <w:r w:rsidRPr="004630C5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4630C5">
        <w:rPr>
          <w:rFonts w:asciiTheme="majorBidi" w:hAnsiTheme="majorBidi" w:cstheme="majorBidi"/>
          <w:b/>
          <w:bCs/>
          <w:sz w:val="28"/>
          <w:szCs w:val="28"/>
          <w:rtl/>
        </w:rPr>
        <w:t>أن</w:t>
      </w:r>
      <w:r w:rsidRPr="004630C5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4630C5">
        <w:rPr>
          <w:rFonts w:asciiTheme="majorBidi" w:hAnsiTheme="majorBidi" w:cstheme="majorBidi"/>
          <w:b/>
          <w:bCs/>
          <w:sz w:val="28"/>
          <w:szCs w:val="28"/>
          <w:rtl/>
        </w:rPr>
        <w:t>يكون</w:t>
      </w:r>
      <w:r w:rsidRPr="004630C5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4630C5">
        <w:rPr>
          <w:rFonts w:asciiTheme="majorBidi" w:hAnsiTheme="majorBidi" w:cstheme="majorBidi"/>
          <w:b/>
          <w:bCs/>
          <w:sz w:val="28"/>
          <w:szCs w:val="28"/>
          <w:rtl/>
        </w:rPr>
        <w:t>الناقد</w:t>
      </w:r>
      <w:r w:rsidRPr="004630C5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4630C5">
        <w:rPr>
          <w:rFonts w:asciiTheme="majorBidi" w:hAnsiTheme="majorBidi" w:cstheme="majorBidi"/>
          <w:b/>
          <w:bCs/>
          <w:sz w:val="28"/>
          <w:szCs w:val="28"/>
          <w:rtl/>
        </w:rPr>
        <w:t>صحفياً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،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بل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يكفي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أن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يكون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قد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تحققت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394FB0">
        <w:rPr>
          <w:rFonts w:asciiTheme="majorBidi" w:hAnsiTheme="majorBidi" w:cstheme="majorBidi"/>
          <w:sz w:val="28"/>
          <w:szCs w:val="28"/>
          <w:rtl/>
        </w:rPr>
        <w:t>علانيته</w:t>
      </w:r>
      <w:proofErr w:type="spellEnd"/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من</w:t>
      </w:r>
    </w:p>
    <w:p w:rsidR="004630C5" w:rsidRDefault="003B0308" w:rsidP="003B0308">
      <w:pPr>
        <w:autoSpaceDE w:val="0"/>
        <w:autoSpaceDN w:val="0"/>
        <w:adjustRightInd w:val="0"/>
        <w:spacing w:after="0"/>
        <w:rPr>
          <w:rFonts w:asciiTheme="majorBidi" w:hAnsiTheme="majorBidi" w:cstheme="majorBidi" w:hint="cs"/>
          <w:sz w:val="28"/>
          <w:szCs w:val="28"/>
          <w:rtl/>
        </w:rPr>
      </w:pPr>
      <w:r w:rsidRPr="00394FB0">
        <w:rPr>
          <w:rFonts w:asciiTheme="majorBidi" w:hAnsiTheme="majorBidi" w:cstheme="majorBidi"/>
          <w:sz w:val="28"/>
          <w:szCs w:val="28"/>
          <w:rtl/>
        </w:rPr>
        <w:t>خلال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النشر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في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الصحف</w:t>
      </w:r>
      <w:r w:rsidR="004630C5">
        <w:rPr>
          <w:rFonts w:asciiTheme="majorBidi" w:hAnsiTheme="majorBidi" w:cstheme="majorBidi" w:hint="cs"/>
          <w:sz w:val="28"/>
          <w:szCs w:val="28"/>
          <w:rtl/>
        </w:rPr>
        <w:t xml:space="preserve">. </w:t>
      </w:r>
    </w:p>
    <w:p w:rsidR="003B0308" w:rsidRPr="004630C5" w:rsidRDefault="003B0308" w:rsidP="004630C5">
      <w:pPr>
        <w:autoSpaceDE w:val="0"/>
        <w:autoSpaceDN w:val="0"/>
        <w:adjustRightInd w:val="0"/>
        <w:spacing w:after="0"/>
        <w:rPr>
          <w:rFonts w:asciiTheme="majorBidi" w:hAnsiTheme="majorBidi" w:cstheme="majorBidi" w:hint="cs"/>
          <w:b/>
          <w:bCs/>
          <w:sz w:val="28"/>
          <w:szCs w:val="28"/>
        </w:rPr>
      </w:pPr>
      <w:r w:rsidRPr="00394FB0">
        <w:rPr>
          <w:rFonts w:asciiTheme="majorBidi" w:hAnsiTheme="majorBidi" w:cstheme="majorBidi"/>
          <w:sz w:val="28"/>
          <w:szCs w:val="28"/>
          <w:rtl/>
        </w:rPr>
        <w:t>وقد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توسع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القضاء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الأمريكي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في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تفسير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هذا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الشرط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،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إذ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قرر</w:t>
      </w:r>
      <w:r w:rsidRPr="00394FB0">
        <w:rPr>
          <w:rFonts w:asciiTheme="majorBidi" w:hAnsiTheme="majorBidi" w:cstheme="majorBidi"/>
          <w:sz w:val="28"/>
          <w:szCs w:val="28"/>
        </w:rPr>
        <w:t xml:space="preserve"> " </w:t>
      </w:r>
      <w:r w:rsidRPr="00394FB0">
        <w:rPr>
          <w:rFonts w:asciiTheme="majorBidi" w:hAnsiTheme="majorBidi" w:cstheme="majorBidi"/>
          <w:b/>
          <w:bCs/>
          <w:sz w:val="28"/>
          <w:szCs w:val="28"/>
          <w:rtl/>
        </w:rPr>
        <w:t>الصحافة</w:t>
      </w:r>
      <w:r w:rsidR="004630C5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</w:t>
      </w:r>
      <w:r w:rsidRPr="00394FB0">
        <w:rPr>
          <w:rFonts w:asciiTheme="majorBidi" w:hAnsiTheme="majorBidi" w:cstheme="majorBidi"/>
          <w:b/>
          <w:bCs/>
          <w:sz w:val="28"/>
          <w:szCs w:val="28"/>
          <w:rtl/>
        </w:rPr>
        <w:t>المعنية</w:t>
      </w:r>
      <w:r w:rsidRPr="00394FB0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b/>
          <w:bCs/>
          <w:sz w:val="28"/>
          <w:szCs w:val="28"/>
          <w:rtl/>
        </w:rPr>
        <w:t>بهذا</w:t>
      </w:r>
      <w:r w:rsidRPr="00394FB0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b/>
          <w:bCs/>
          <w:sz w:val="28"/>
          <w:szCs w:val="28"/>
          <w:rtl/>
        </w:rPr>
        <w:t>الحكم</w:t>
      </w:r>
      <w:r w:rsidRPr="00394FB0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b/>
          <w:bCs/>
          <w:sz w:val="28"/>
          <w:szCs w:val="28"/>
          <w:rtl/>
        </w:rPr>
        <w:t>هي</w:t>
      </w:r>
      <w:r w:rsidRPr="00394FB0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b/>
          <w:bCs/>
          <w:sz w:val="28"/>
          <w:szCs w:val="28"/>
          <w:rtl/>
        </w:rPr>
        <w:t>الصحافة</w:t>
      </w:r>
      <w:r w:rsidRPr="00394FB0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b/>
          <w:bCs/>
          <w:sz w:val="28"/>
          <w:szCs w:val="28"/>
          <w:rtl/>
        </w:rPr>
        <w:t>المكتوبة</w:t>
      </w:r>
      <w:r w:rsidRPr="00394FB0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b/>
          <w:bCs/>
          <w:sz w:val="28"/>
          <w:szCs w:val="28"/>
          <w:rtl/>
        </w:rPr>
        <w:t>وصحافة</w:t>
      </w:r>
      <w:r w:rsidRPr="00394FB0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b/>
          <w:bCs/>
          <w:sz w:val="28"/>
          <w:szCs w:val="28"/>
          <w:rtl/>
        </w:rPr>
        <w:t>الانترنيت</w:t>
      </w:r>
      <w:r w:rsidRPr="00394FB0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b/>
          <w:bCs/>
          <w:sz w:val="28"/>
          <w:szCs w:val="28"/>
          <w:rtl/>
        </w:rPr>
        <w:t>،</w:t>
      </w:r>
      <w:r w:rsidRPr="00394FB0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b/>
          <w:bCs/>
          <w:sz w:val="28"/>
          <w:szCs w:val="28"/>
          <w:rtl/>
        </w:rPr>
        <w:t>كما</w:t>
      </w:r>
      <w:r w:rsidRPr="00394FB0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b/>
          <w:bCs/>
          <w:sz w:val="28"/>
          <w:szCs w:val="28"/>
          <w:rtl/>
        </w:rPr>
        <w:t>يشمل</w:t>
      </w:r>
      <w:r w:rsidRPr="00394FB0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b/>
          <w:bCs/>
          <w:sz w:val="28"/>
          <w:szCs w:val="28"/>
          <w:rtl/>
        </w:rPr>
        <w:t>كل</w:t>
      </w:r>
      <w:r w:rsidRPr="00394FB0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b/>
          <w:bCs/>
          <w:sz w:val="28"/>
          <w:szCs w:val="28"/>
          <w:rtl/>
        </w:rPr>
        <w:t>وسائل</w:t>
      </w:r>
      <w:r w:rsidRPr="00394FB0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b/>
          <w:bCs/>
          <w:sz w:val="28"/>
          <w:szCs w:val="28"/>
          <w:rtl/>
        </w:rPr>
        <w:t>الصحافة</w:t>
      </w:r>
      <w:r w:rsidR="004630C5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</w:t>
      </w:r>
      <w:r w:rsidRPr="00394FB0">
        <w:rPr>
          <w:rFonts w:asciiTheme="majorBidi" w:hAnsiTheme="majorBidi" w:cstheme="majorBidi"/>
          <w:b/>
          <w:bCs/>
          <w:sz w:val="28"/>
          <w:szCs w:val="28"/>
          <w:rtl/>
        </w:rPr>
        <w:t>بمختلف</w:t>
      </w:r>
      <w:r w:rsidRPr="00394FB0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b/>
          <w:bCs/>
          <w:sz w:val="28"/>
          <w:szCs w:val="28"/>
          <w:rtl/>
        </w:rPr>
        <w:t>صورها</w:t>
      </w:r>
      <w:r w:rsidRPr="00394FB0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b/>
          <w:bCs/>
          <w:sz w:val="28"/>
          <w:szCs w:val="28"/>
          <w:rtl/>
        </w:rPr>
        <w:t>،</w:t>
      </w:r>
      <w:r w:rsidRPr="00394FB0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b/>
          <w:bCs/>
          <w:sz w:val="28"/>
          <w:szCs w:val="28"/>
          <w:rtl/>
        </w:rPr>
        <w:t>مثل</w:t>
      </w:r>
      <w:r w:rsidRPr="00394FB0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b/>
          <w:bCs/>
          <w:sz w:val="28"/>
          <w:szCs w:val="28"/>
          <w:rtl/>
        </w:rPr>
        <w:t>الإذاعة</w:t>
      </w:r>
      <w:r w:rsidRPr="00394FB0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b/>
          <w:bCs/>
          <w:sz w:val="28"/>
          <w:szCs w:val="28"/>
          <w:rtl/>
        </w:rPr>
        <w:t>والتلفزة</w:t>
      </w:r>
      <w:r w:rsidRPr="00394FB0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b/>
          <w:bCs/>
          <w:sz w:val="28"/>
          <w:szCs w:val="28"/>
          <w:rtl/>
        </w:rPr>
        <w:t>والسينما</w:t>
      </w:r>
      <w:r w:rsidRPr="00394FB0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</w:rPr>
        <w:t xml:space="preserve">"  </w:t>
      </w:r>
    </w:p>
    <w:p w:rsidR="003B0308" w:rsidRPr="00394FB0" w:rsidRDefault="003B0308" w:rsidP="00824EFC">
      <w:pPr>
        <w:pStyle w:val="3"/>
      </w:pPr>
      <w:r w:rsidRPr="00394FB0">
        <w:rPr>
          <w:rtl/>
        </w:rPr>
        <w:t>أن</w:t>
      </w:r>
      <w:r w:rsidRPr="00394FB0">
        <w:t xml:space="preserve"> </w:t>
      </w:r>
      <w:r w:rsidRPr="00394FB0">
        <w:rPr>
          <w:rtl/>
        </w:rPr>
        <w:t>يتمثل</w:t>
      </w:r>
      <w:r w:rsidRPr="00394FB0">
        <w:t xml:space="preserve"> </w:t>
      </w:r>
      <w:r w:rsidRPr="00394FB0">
        <w:rPr>
          <w:rtl/>
        </w:rPr>
        <w:t>في</w:t>
      </w:r>
      <w:r w:rsidRPr="00394FB0">
        <w:t xml:space="preserve"> </w:t>
      </w:r>
      <w:r w:rsidRPr="00394FB0">
        <w:rPr>
          <w:rtl/>
        </w:rPr>
        <w:t>رأي</w:t>
      </w:r>
      <w:r w:rsidRPr="00394FB0">
        <w:t xml:space="preserve"> </w:t>
      </w:r>
      <w:r w:rsidRPr="00394FB0">
        <w:rPr>
          <w:rtl/>
        </w:rPr>
        <w:t>أو</w:t>
      </w:r>
      <w:r w:rsidRPr="00394FB0">
        <w:t xml:space="preserve"> </w:t>
      </w:r>
      <w:r w:rsidRPr="00394FB0">
        <w:rPr>
          <w:rtl/>
        </w:rPr>
        <w:t>تعليق</w:t>
      </w:r>
      <w:r w:rsidRPr="00394FB0">
        <w:t xml:space="preserve"> </w:t>
      </w:r>
      <w:r w:rsidRPr="00394FB0">
        <w:rPr>
          <w:rtl/>
        </w:rPr>
        <w:t>يستند</w:t>
      </w:r>
      <w:r w:rsidRPr="00394FB0">
        <w:t xml:space="preserve"> </w:t>
      </w:r>
      <w:r w:rsidRPr="00394FB0">
        <w:rPr>
          <w:rtl/>
        </w:rPr>
        <w:t>إلى</w:t>
      </w:r>
      <w:r w:rsidRPr="00394FB0">
        <w:t xml:space="preserve"> </w:t>
      </w:r>
      <w:r w:rsidRPr="00394FB0">
        <w:rPr>
          <w:rtl/>
        </w:rPr>
        <w:t>الواقعة</w:t>
      </w:r>
      <w:r w:rsidRPr="00394FB0">
        <w:t xml:space="preserve"> </w:t>
      </w:r>
      <w:r w:rsidRPr="00394FB0">
        <w:rPr>
          <w:rtl/>
        </w:rPr>
        <w:t>موضوع</w:t>
      </w:r>
      <w:r w:rsidRPr="00394FB0">
        <w:t xml:space="preserve"> </w:t>
      </w:r>
      <w:r w:rsidRPr="00394FB0">
        <w:rPr>
          <w:rtl/>
        </w:rPr>
        <w:t>النقد</w:t>
      </w:r>
    </w:p>
    <w:p w:rsidR="003B0308" w:rsidRPr="00394FB0" w:rsidRDefault="003B0308" w:rsidP="003B0308">
      <w:pPr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  <w:r w:rsidRPr="00394FB0">
        <w:rPr>
          <w:rFonts w:asciiTheme="majorBidi" w:hAnsiTheme="majorBidi" w:cstheme="majorBidi"/>
          <w:sz w:val="28"/>
          <w:szCs w:val="28"/>
          <w:rtl/>
        </w:rPr>
        <w:t>ومقتضى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هذا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الشرط</w:t>
      </w:r>
      <w:r w:rsidRPr="00394FB0">
        <w:rPr>
          <w:rFonts w:asciiTheme="majorBidi" w:hAnsiTheme="majorBidi" w:cstheme="majorBidi"/>
          <w:sz w:val="28"/>
          <w:szCs w:val="28"/>
        </w:rPr>
        <w:t xml:space="preserve"> , </w:t>
      </w:r>
      <w:r w:rsidRPr="00394FB0">
        <w:rPr>
          <w:rFonts w:asciiTheme="majorBidi" w:hAnsiTheme="majorBidi" w:cstheme="majorBidi"/>
          <w:sz w:val="28"/>
          <w:szCs w:val="28"/>
          <w:rtl/>
        </w:rPr>
        <w:t>أن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يكون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هناك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التزام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بحدود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حق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النقد</w:t>
      </w:r>
      <w:r w:rsidRPr="00394FB0">
        <w:rPr>
          <w:rFonts w:asciiTheme="majorBidi" w:hAnsiTheme="majorBidi" w:cstheme="majorBidi"/>
          <w:sz w:val="28"/>
          <w:szCs w:val="28"/>
        </w:rPr>
        <w:t xml:space="preserve"> , </w:t>
      </w:r>
      <w:r w:rsidRPr="00394FB0">
        <w:rPr>
          <w:rFonts w:asciiTheme="majorBidi" w:hAnsiTheme="majorBidi" w:cstheme="majorBidi"/>
          <w:sz w:val="28"/>
          <w:szCs w:val="28"/>
          <w:rtl/>
        </w:rPr>
        <w:t>وان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يكون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الرأي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أو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التعليق</w:t>
      </w:r>
    </w:p>
    <w:p w:rsidR="003B0308" w:rsidRPr="00394FB0" w:rsidRDefault="003B0308" w:rsidP="003B0308">
      <w:pPr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  <w:r w:rsidRPr="00394FB0">
        <w:rPr>
          <w:rFonts w:asciiTheme="majorBidi" w:hAnsiTheme="majorBidi" w:cstheme="majorBidi"/>
          <w:sz w:val="28"/>
          <w:szCs w:val="28"/>
          <w:rtl/>
        </w:rPr>
        <w:t>مشروعاً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أي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من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الآراء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التي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يجيز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القانون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طرحها</w:t>
      </w:r>
      <w:r w:rsidRPr="00394FB0">
        <w:rPr>
          <w:rFonts w:asciiTheme="majorBidi" w:hAnsiTheme="majorBidi" w:cstheme="majorBidi"/>
          <w:sz w:val="28"/>
          <w:szCs w:val="28"/>
        </w:rPr>
        <w:t>.</w:t>
      </w:r>
    </w:p>
    <w:p w:rsidR="003B0308" w:rsidRPr="00E317F4" w:rsidRDefault="003B0308" w:rsidP="002063AC">
      <w:pPr>
        <w:pStyle w:val="4"/>
      </w:pPr>
      <w:r w:rsidRPr="00E317F4">
        <w:rPr>
          <w:rtl/>
        </w:rPr>
        <w:t>تعلق</w:t>
      </w:r>
      <w:r w:rsidRPr="00E317F4">
        <w:t xml:space="preserve"> </w:t>
      </w:r>
      <w:r w:rsidRPr="00E317F4">
        <w:rPr>
          <w:rtl/>
        </w:rPr>
        <w:t>الرأي</w:t>
      </w:r>
      <w:r w:rsidRPr="00E317F4">
        <w:t xml:space="preserve"> </w:t>
      </w:r>
      <w:r w:rsidRPr="00E317F4">
        <w:rPr>
          <w:rtl/>
        </w:rPr>
        <w:t>أو</w:t>
      </w:r>
      <w:r w:rsidRPr="00E317F4">
        <w:t xml:space="preserve"> </w:t>
      </w:r>
      <w:r w:rsidRPr="00E317F4">
        <w:rPr>
          <w:rtl/>
        </w:rPr>
        <w:t>التعليق</w:t>
      </w:r>
      <w:r w:rsidRPr="00E317F4">
        <w:t xml:space="preserve"> </w:t>
      </w:r>
      <w:r w:rsidRPr="00E317F4">
        <w:rPr>
          <w:rtl/>
        </w:rPr>
        <w:t>بالواقعة</w:t>
      </w:r>
      <w:r w:rsidRPr="00E317F4">
        <w:t xml:space="preserve"> </w:t>
      </w:r>
      <w:r w:rsidRPr="00E317F4">
        <w:rPr>
          <w:rtl/>
        </w:rPr>
        <w:t>محل</w:t>
      </w:r>
      <w:r w:rsidRPr="00E317F4">
        <w:t xml:space="preserve"> </w:t>
      </w:r>
      <w:r w:rsidRPr="00E317F4">
        <w:rPr>
          <w:rtl/>
        </w:rPr>
        <w:t>النقد</w:t>
      </w:r>
    </w:p>
    <w:p w:rsidR="003B0308" w:rsidRPr="00394FB0" w:rsidRDefault="003B0308" w:rsidP="003B0308">
      <w:pPr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  <w:r w:rsidRPr="00394FB0">
        <w:rPr>
          <w:rFonts w:asciiTheme="majorBidi" w:hAnsiTheme="majorBidi" w:cstheme="majorBidi"/>
          <w:sz w:val="28"/>
          <w:szCs w:val="28"/>
          <w:rtl/>
        </w:rPr>
        <w:t>إذا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كان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الناقد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حرا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فًي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إبداء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رأيه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طليقاً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في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التعبير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عن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تعليقه</w:t>
      </w:r>
      <w:r w:rsidRPr="00394FB0">
        <w:rPr>
          <w:rFonts w:asciiTheme="majorBidi" w:hAnsiTheme="majorBidi" w:cstheme="majorBidi"/>
          <w:sz w:val="28"/>
          <w:szCs w:val="28"/>
        </w:rPr>
        <w:t xml:space="preserve"> , </w:t>
      </w:r>
      <w:r w:rsidRPr="00394FB0">
        <w:rPr>
          <w:rFonts w:asciiTheme="majorBidi" w:hAnsiTheme="majorBidi" w:cstheme="majorBidi"/>
          <w:sz w:val="28"/>
          <w:szCs w:val="28"/>
          <w:rtl/>
        </w:rPr>
        <w:t>إلا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أنه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في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مقام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النقد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يجب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أن</w:t>
      </w:r>
    </w:p>
    <w:p w:rsidR="003B0308" w:rsidRPr="00394FB0" w:rsidRDefault="003B0308" w:rsidP="003B0308">
      <w:pPr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  <w:r w:rsidRPr="00394FB0">
        <w:rPr>
          <w:rFonts w:asciiTheme="majorBidi" w:hAnsiTheme="majorBidi" w:cstheme="majorBidi"/>
          <w:sz w:val="28"/>
          <w:szCs w:val="28"/>
          <w:rtl/>
        </w:rPr>
        <w:t>يستند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الرأي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أو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التعليق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إلى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الواقعة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موضوع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النقد</w:t>
      </w:r>
      <w:r w:rsidRPr="00394FB0">
        <w:rPr>
          <w:rFonts w:asciiTheme="majorBidi" w:hAnsiTheme="majorBidi" w:cstheme="majorBidi"/>
          <w:sz w:val="28"/>
          <w:szCs w:val="28"/>
        </w:rPr>
        <w:t xml:space="preserve"> . </w:t>
      </w:r>
      <w:r w:rsidRPr="00394FB0">
        <w:rPr>
          <w:rFonts w:asciiTheme="majorBidi" w:hAnsiTheme="majorBidi" w:cstheme="majorBidi"/>
          <w:sz w:val="28"/>
          <w:szCs w:val="28"/>
          <w:rtl/>
        </w:rPr>
        <w:t>فإذا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="0079509F" w:rsidRPr="00394FB0">
        <w:rPr>
          <w:rFonts w:asciiTheme="majorBidi" w:hAnsiTheme="majorBidi" w:cstheme="majorBidi" w:hint="cs"/>
          <w:sz w:val="28"/>
          <w:szCs w:val="28"/>
          <w:rtl/>
        </w:rPr>
        <w:t>انفصل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عن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هذه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الواقعة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خرج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عن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حدود</w:t>
      </w:r>
    </w:p>
    <w:p w:rsidR="003B0308" w:rsidRPr="0079509F" w:rsidRDefault="003B0308" w:rsidP="0079509F">
      <w:pPr>
        <w:autoSpaceDE w:val="0"/>
        <w:autoSpaceDN w:val="0"/>
        <w:adjustRightInd w:val="0"/>
        <w:spacing w:after="0"/>
        <w:rPr>
          <w:rFonts w:asciiTheme="majorBidi" w:hAnsiTheme="majorBidi" w:cstheme="majorBidi"/>
          <w:b/>
          <w:bCs/>
          <w:sz w:val="28"/>
          <w:szCs w:val="28"/>
        </w:rPr>
      </w:pPr>
      <w:r w:rsidRPr="00394FB0">
        <w:rPr>
          <w:rFonts w:asciiTheme="majorBidi" w:hAnsiTheme="majorBidi" w:cstheme="majorBidi"/>
          <w:sz w:val="28"/>
          <w:szCs w:val="28"/>
          <w:rtl/>
        </w:rPr>
        <w:t>النقد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،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ولهذا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يجب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على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الناقد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عند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إبداء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رأيه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أو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تعليقه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أن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يعرض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الواقعة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موضوع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النقد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كي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يتضح</w:t>
      </w:r>
      <w:r w:rsidR="0079509F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مدى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="0079509F" w:rsidRPr="00394FB0">
        <w:rPr>
          <w:rFonts w:asciiTheme="majorBidi" w:hAnsiTheme="majorBidi" w:cstheme="majorBidi" w:hint="cs"/>
          <w:sz w:val="28"/>
          <w:szCs w:val="28"/>
          <w:rtl/>
        </w:rPr>
        <w:t>ارتباطه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بالواقعة</w:t>
      </w:r>
      <w:r w:rsidRPr="00394FB0">
        <w:rPr>
          <w:rFonts w:asciiTheme="majorBidi" w:hAnsiTheme="majorBidi" w:cstheme="majorBidi"/>
          <w:sz w:val="28"/>
          <w:szCs w:val="28"/>
        </w:rPr>
        <w:t xml:space="preserve"> . </w:t>
      </w:r>
      <w:r w:rsidRPr="00394FB0">
        <w:rPr>
          <w:rFonts w:asciiTheme="majorBidi" w:hAnsiTheme="majorBidi" w:cstheme="majorBidi"/>
          <w:sz w:val="28"/>
          <w:szCs w:val="28"/>
          <w:rtl/>
        </w:rPr>
        <w:t>و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قد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أوضح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الفقه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الفرنسي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هذا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المعنى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حينما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ذهب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إلى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أنه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يسمح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للناقد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أن</w:t>
      </w:r>
      <w:r w:rsidR="0079509F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يقول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إن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القصة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أو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الرواية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خطرة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على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الأخلاق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أو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دون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المستوى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،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ولا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يسمح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له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القول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بأن</w:t>
      </w:r>
      <w:r w:rsidR="0079509F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صاحبها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فاسد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أو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منحرف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="0079509F" w:rsidRPr="0079509F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، </w:t>
      </w:r>
      <w:r w:rsidRPr="0079509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79509F">
        <w:rPr>
          <w:rFonts w:asciiTheme="majorBidi" w:hAnsiTheme="majorBidi" w:cstheme="majorBidi"/>
          <w:b/>
          <w:bCs/>
          <w:sz w:val="28"/>
          <w:szCs w:val="28"/>
          <w:rtl/>
        </w:rPr>
        <w:t>وبالتالي</w:t>
      </w:r>
      <w:r w:rsidRPr="0079509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79509F">
        <w:rPr>
          <w:rFonts w:asciiTheme="majorBidi" w:hAnsiTheme="majorBidi" w:cstheme="majorBidi"/>
          <w:b/>
          <w:bCs/>
          <w:sz w:val="28"/>
          <w:szCs w:val="28"/>
          <w:rtl/>
        </w:rPr>
        <w:t>يجب</w:t>
      </w:r>
      <w:r w:rsidRPr="0079509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79509F">
        <w:rPr>
          <w:rFonts w:asciiTheme="majorBidi" w:hAnsiTheme="majorBidi" w:cstheme="majorBidi"/>
          <w:b/>
          <w:bCs/>
          <w:sz w:val="28"/>
          <w:szCs w:val="28"/>
          <w:rtl/>
        </w:rPr>
        <w:t>أن</w:t>
      </w:r>
      <w:r w:rsidRPr="0079509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79509F">
        <w:rPr>
          <w:rFonts w:asciiTheme="majorBidi" w:hAnsiTheme="majorBidi" w:cstheme="majorBidi"/>
          <w:b/>
          <w:bCs/>
          <w:sz w:val="28"/>
          <w:szCs w:val="28"/>
          <w:rtl/>
        </w:rPr>
        <w:t>ينحصر</w:t>
      </w:r>
      <w:r w:rsidRPr="0079509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79509F">
        <w:rPr>
          <w:rFonts w:asciiTheme="majorBidi" w:hAnsiTheme="majorBidi" w:cstheme="majorBidi"/>
          <w:b/>
          <w:bCs/>
          <w:sz w:val="28"/>
          <w:szCs w:val="28"/>
          <w:rtl/>
        </w:rPr>
        <w:t>النقد</w:t>
      </w:r>
      <w:r w:rsidRPr="0079509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79509F">
        <w:rPr>
          <w:rFonts w:asciiTheme="majorBidi" w:hAnsiTheme="majorBidi" w:cstheme="majorBidi"/>
          <w:b/>
          <w:bCs/>
          <w:sz w:val="28"/>
          <w:szCs w:val="28"/>
          <w:rtl/>
        </w:rPr>
        <w:t>في</w:t>
      </w:r>
      <w:r w:rsidRPr="0079509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79509F">
        <w:rPr>
          <w:rFonts w:asciiTheme="majorBidi" w:hAnsiTheme="majorBidi" w:cstheme="majorBidi"/>
          <w:b/>
          <w:bCs/>
          <w:sz w:val="28"/>
          <w:szCs w:val="28"/>
          <w:rtl/>
        </w:rPr>
        <w:t>الواقعة</w:t>
      </w:r>
      <w:r w:rsidRPr="0079509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79509F">
        <w:rPr>
          <w:rFonts w:asciiTheme="majorBidi" w:hAnsiTheme="majorBidi" w:cstheme="majorBidi"/>
          <w:b/>
          <w:bCs/>
          <w:sz w:val="28"/>
          <w:szCs w:val="28"/>
          <w:rtl/>
        </w:rPr>
        <w:t>دون</w:t>
      </w:r>
      <w:r w:rsidRPr="0079509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79509F">
        <w:rPr>
          <w:rFonts w:asciiTheme="majorBidi" w:hAnsiTheme="majorBidi" w:cstheme="majorBidi"/>
          <w:b/>
          <w:bCs/>
          <w:sz w:val="28"/>
          <w:szCs w:val="28"/>
          <w:rtl/>
        </w:rPr>
        <w:t>المساس</w:t>
      </w:r>
      <w:r w:rsidRPr="0079509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79509F">
        <w:rPr>
          <w:rFonts w:asciiTheme="majorBidi" w:hAnsiTheme="majorBidi" w:cstheme="majorBidi"/>
          <w:b/>
          <w:bCs/>
          <w:sz w:val="28"/>
          <w:szCs w:val="28"/>
          <w:rtl/>
        </w:rPr>
        <w:t>بشخص</w:t>
      </w:r>
    </w:p>
    <w:p w:rsidR="003B0308" w:rsidRPr="00394FB0" w:rsidRDefault="003B0308" w:rsidP="003B0308">
      <w:pPr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  <w:r w:rsidRPr="0079509F">
        <w:rPr>
          <w:rFonts w:asciiTheme="majorBidi" w:hAnsiTheme="majorBidi" w:cstheme="majorBidi"/>
          <w:b/>
          <w:bCs/>
          <w:sz w:val="28"/>
          <w:szCs w:val="28"/>
          <w:rtl/>
        </w:rPr>
        <w:lastRenderedPageBreak/>
        <w:t>صاحبها</w:t>
      </w:r>
      <w:r w:rsidRPr="0079509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79509F">
        <w:rPr>
          <w:rFonts w:asciiTheme="majorBidi" w:hAnsiTheme="majorBidi" w:cstheme="majorBidi"/>
          <w:b/>
          <w:bCs/>
          <w:sz w:val="28"/>
          <w:szCs w:val="28"/>
          <w:rtl/>
        </w:rPr>
        <w:t>إلا</w:t>
      </w:r>
      <w:r w:rsidRPr="0079509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79509F">
        <w:rPr>
          <w:rFonts w:asciiTheme="majorBidi" w:hAnsiTheme="majorBidi" w:cstheme="majorBidi"/>
          <w:b/>
          <w:bCs/>
          <w:sz w:val="28"/>
          <w:szCs w:val="28"/>
          <w:rtl/>
        </w:rPr>
        <w:t>في</w:t>
      </w:r>
      <w:r w:rsidRPr="0079509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79509F">
        <w:rPr>
          <w:rFonts w:asciiTheme="majorBidi" w:hAnsiTheme="majorBidi" w:cstheme="majorBidi"/>
          <w:b/>
          <w:bCs/>
          <w:sz w:val="28"/>
          <w:szCs w:val="28"/>
          <w:rtl/>
        </w:rPr>
        <w:t>الحدود</w:t>
      </w:r>
      <w:r w:rsidRPr="0079509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79509F">
        <w:rPr>
          <w:rFonts w:asciiTheme="majorBidi" w:hAnsiTheme="majorBidi" w:cstheme="majorBidi"/>
          <w:b/>
          <w:bCs/>
          <w:sz w:val="28"/>
          <w:szCs w:val="28"/>
          <w:rtl/>
        </w:rPr>
        <w:t>التي</w:t>
      </w:r>
      <w:r w:rsidRPr="0079509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79509F">
        <w:rPr>
          <w:rFonts w:asciiTheme="majorBidi" w:hAnsiTheme="majorBidi" w:cstheme="majorBidi"/>
          <w:b/>
          <w:bCs/>
          <w:sz w:val="28"/>
          <w:szCs w:val="28"/>
          <w:rtl/>
        </w:rPr>
        <w:t>يستلزمها</w:t>
      </w:r>
      <w:r w:rsidRPr="0079509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79509F">
        <w:rPr>
          <w:rFonts w:asciiTheme="majorBidi" w:hAnsiTheme="majorBidi" w:cstheme="majorBidi"/>
          <w:b/>
          <w:bCs/>
          <w:sz w:val="28"/>
          <w:szCs w:val="28"/>
          <w:rtl/>
        </w:rPr>
        <w:t>النقد</w:t>
      </w:r>
      <w:r w:rsidRPr="0079509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79509F">
        <w:rPr>
          <w:rFonts w:asciiTheme="majorBidi" w:hAnsiTheme="majorBidi" w:cstheme="majorBidi"/>
          <w:b/>
          <w:bCs/>
          <w:sz w:val="28"/>
          <w:szCs w:val="28"/>
          <w:rtl/>
        </w:rPr>
        <w:t>أو</w:t>
      </w:r>
      <w:r w:rsidRPr="0079509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79509F">
        <w:rPr>
          <w:rFonts w:asciiTheme="majorBidi" w:hAnsiTheme="majorBidi" w:cstheme="majorBidi"/>
          <w:b/>
          <w:bCs/>
          <w:sz w:val="28"/>
          <w:szCs w:val="28"/>
          <w:rtl/>
        </w:rPr>
        <w:t>التعليق</w:t>
      </w:r>
      <w:r w:rsidRPr="00394FB0">
        <w:rPr>
          <w:rFonts w:asciiTheme="majorBidi" w:hAnsiTheme="majorBidi" w:cstheme="majorBidi"/>
          <w:sz w:val="28"/>
          <w:szCs w:val="28"/>
        </w:rPr>
        <w:t xml:space="preserve"> .</w:t>
      </w:r>
    </w:p>
    <w:p w:rsidR="003B0308" w:rsidRPr="00394FB0" w:rsidRDefault="003B0308" w:rsidP="00E317F4">
      <w:pPr>
        <w:pStyle w:val="4"/>
      </w:pPr>
      <w:r w:rsidRPr="00394FB0">
        <w:rPr>
          <w:rtl/>
        </w:rPr>
        <w:t>مشروعية</w:t>
      </w:r>
      <w:r w:rsidRPr="00394FB0">
        <w:t xml:space="preserve"> </w:t>
      </w:r>
      <w:r w:rsidRPr="00394FB0">
        <w:rPr>
          <w:rtl/>
        </w:rPr>
        <w:t>الرأي</w:t>
      </w:r>
      <w:r w:rsidRPr="00394FB0">
        <w:t xml:space="preserve"> </w:t>
      </w:r>
      <w:r w:rsidRPr="00394FB0">
        <w:rPr>
          <w:rtl/>
        </w:rPr>
        <w:t>أو</w:t>
      </w:r>
      <w:r w:rsidRPr="00394FB0">
        <w:t xml:space="preserve"> </w:t>
      </w:r>
      <w:r w:rsidRPr="00394FB0">
        <w:rPr>
          <w:rtl/>
        </w:rPr>
        <w:t>التعليق</w:t>
      </w:r>
    </w:p>
    <w:p w:rsidR="003B0308" w:rsidRPr="00394FB0" w:rsidRDefault="003B0308" w:rsidP="003B0308">
      <w:pPr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  <w:r w:rsidRPr="00394FB0">
        <w:rPr>
          <w:rFonts w:asciiTheme="majorBidi" w:hAnsiTheme="majorBidi" w:cstheme="majorBidi"/>
          <w:sz w:val="28"/>
          <w:szCs w:val="28"/>
          <w:rtl/>
        </w:rPr>
        <w:t>إن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حرية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الرأي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والتعبير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وإن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كانت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تمثل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حقاً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من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حقوق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الإنسان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إلا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إنها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ليست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مطلقةً</w:t>
      </w:r>
      <w:r w:rsidRPr="00394FB0">
        <w:rPr>
          <w:rFonts w:asciiTheme="majorBidi" w:hAnsiTheme="majorBidi" w:cstheme="majorBidi"/>
          <w:sz w:val="28"/>
          <w:szCs w:val="28"/>
        </w:rPr>
        <w:t xml:space="preserve">, </w:t>
      </w:r>
      <w:r w:rsidRPr="00394FB0">
        <w:rPr>
          <w:rFonts w:asciiTheme="majorBidi" w:hAnsiTheme="majorBidi" w:cstheme="majorBidi"/>
          <w:sz w:val="28"/>
          <w:szCs w:val="28"/>
          <w:rtl/>
        </w:rPr>
        <w:t>فهناك</w:t>
      </w:r>
    </w:p>
    <w:p w:rsidR="003B0308" w:rsidRPr="0079509F" w:rsidRDefault="003B0308" w:rsidP="003B0308">
      <w:pPr>
        <w:autoSpaceDE w:val="0"/>
        <w:autoSpaceDN w:val="0"/>
        <w:adjustRightInd w:val="0"/>
        <w:spacing w:after="0"/>
        <w:rPr>
          <w:rFonts w:asciiTheme="majorBidi" w:hAnsiTheme="majorBidi" w:cstheme="majorBidi"/>
          <w:b/>
          <w:bCs/>
          <w:sz w:val="28"/>
          <w:szCs w:val="28"/>
        </w:rPr>
      </w:pPr>
      <w:r w:rsidRPr="00394FB0">
        <w:rPr>
          <w:rFonts w:asciiTheme="majorBidi" w:hAnsiTheme="majorBidi" w:cstheme="majorBidi"/>
          <w:sz w:val="28"/>
          <w:szCs w:val="28"/>
          <w:rtl/>
        </w:rPr>
        <w:t>بعض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الآراء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أو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التعليقات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مما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لا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يجوز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طرحها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،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ومثال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ذلك</w:t>
      </w:r>
      <w:r w:rsidRPr="00394FB0">
        <w:rPr>
          <w:rFonts w:asciiTheme="majorBidi" w:hAnsiTheme="majorBidi" w:cstheme="majorBidi"/>
          <w:sz w:val="28"/>
          <w:szCs w:val="28"/>
        </w:rPr>
        <w:t xml:space="preserve"> , </w:t>
      </w:r>
      <w:r w:rsidRPr="0079509F">
        <w:rPr>
          <w:rFonts w:asciiTheme="majorBidi" w:hAnsiTheme="majorBidi" w:cstheme="majorBidi"/>
          <w:b/>
          <w:bCs/>
          <w:sz w:val="28"/>
          <w:szCs w:val="28"/>
          <w:rtl/>
        </w:rPr>
        <w:t>التعليقات</w:t>
      </w:r>
      <w:r w:rsidRPr="0079509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79509F">
        <w:rPr>
          <w:rFonts w:asciiTheme="majorBidi" w:hAnsiTheme="majorBidi" w:cstheme="majorBidi"/>
          <w:b/>
          <w:bCs/>
          <w:sz w:val="28"/>
          <w:szCs w:val="28"/>
          <w:rtl/>
        </w:rPr>
        <w:t>التي</w:t>
      </w:r>
      <w:r w:rsidRPr="0079509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79509F">
        <w:rPr>
          <w:rFonts w:asciiTheme="majorBidi" w:hAnsiTheme="majorBidi" w:cstheme="majorBidi"/>
          <w:b/>
          <w:bCs/>
          <w:sz w:val="28"/>
          <w:szCs w:val="28"/>
          <w:rtl/>
        </w:rPr>
        <w:t>تؤثر</w:t>
      </w:r>
      <w:r w:rsidRPr="0079509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79509F">
        <w:rPr>
          <w:rFonts w:asciiTheme="majorBidi" w:hAnsiTheme="majorBidi" w:cstheme="majorBidi"/>
          <w:b/>
          <w:bCs/>
          <w:sz w:val="28"/>
          <w:szCs w:val="28"/>
          <w:rtl/>
        </w:rPr>
        <w:t>في</w:t>
      </w:r>
      <w:r w:rsidRPr="0079509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79509F">
        <w:rPr>
          <w:rFonts w:asciiTheme="majorBidi" w:hAnsiTheme="majorBidi" w:cstheme="majorBidi"/>
          <w:b/>
          <w:bCs/>
          <w:sz w:val="28"/>
          <w:szCs w:val="28"/>
          <w:rtl/>
        </w:rPr>
        <w:t>حي</w:t>
      </w:r>
      <w:r w:rsidR="0079509F" w:rsidRPr="0079509F">
        <w:rPr>
          <w:rFonts w:asciiTheme="majorBidi" w:hAnsiTheme="majorBidi" w:cstheme="majorBidi" w:hint="cs"/>
          <w:b/>
          <w:bCs/>
          <w:sz w:val="28"/>
          <w:szCs w:val="28"/>
          <w:rtl/>
        </w:rPr>
        <w:t>ا</w:t>
      </w:r>
      <w:r w:rsidRPr="0079509F">
        <w:rPr>
          <w:rFonts w:asciiTheme="majorBidi" w:hAnsiTheme="majorBidi" w:cstheme="majorBidi"/>
          <w:b/>
          <w:bCs/>
          <w:sz w:val="28"/>
          <w:szCs w:val="28"/>
          <w:rtl/>
        </w:rPr>
        <w:t>د</w:t>
      </w:r>
      <w:r w:rsidR="0079509F" w:rsidRPr="0079509F">
        <w:rPr>
          <w:rFonts w:asciiTheme="majorBidi" w:hAnsiTheme="majorBidi" w:cstheme="majorBidi" w:hint="cs"/>
          <w:b/>
          <w:bCs/>
          <w:sz w:val="28"/>
          <w:szCs w:val="28"/>
          <w:rtl/>
        </w:rPr>
        <w:t>ي</w:t>
      </w:r>
      <w:r w:rsidRPr="0079509F">
        <w:rPr>
          <w:rFonts w:asciiTheme="majorBidi" w:hAnsiTheme="majorBidi" w:cstheme="majorBidi"/>
          <w:b/>
          <w:bCs/>
          <w:sz w:val="28"/>
          <w:szCs w:val="28"/>
          <w:rtl/>
        </w:rPr>
        <w:t>ة</w:t>
      </w:r>
    </w:p>
    <w:p w:rsidR="0079509F" w:rsidRDefault="003B0308" w:rsidP="0079509F">
      <w:pPr>
        <w:autoSpaceDE w:val="0"/>
        <w:autoSpaceDN w:val="0"/>
        <w:adjustRightInd w:val="0"/>
        <w:spacing w:after="0"/>
        <w:rPr>
          <w:rFonts w:asciiTheme="majorBidi" w:hAnsiTheme="majorBidi" w:cstheme="majorBidi" w:hint="cs"/>
          <w:b/>
          <w:bCs/>
          <w:sz w:val="28"/>
          <w:szCs w:val="28"/>
          <w:rtl/>
        </w:rPr>
      </w:pPr>
      <w:r w:rsidRPr="0079509F">
        <w:rPr>
          <w:rFonts w:asciiTheme="majorBidi" w:hAnsiTheme="majorBidi" w:cstheme="majorBidi"/>
          <w:b/>
          <w:bCs/>
          <w:sz w:val="28"/>
          <w:szCs w:val="28"/>
          <w:rtl/>
        </w:rPr>
        <w:t>الأحكام</w:t>
      </w:r>
      <w:r w:rsidRPr="0079509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79509F">
        <w:rPr>
          <w:rFonts w:asciiTheme="majorBidi" w:hAnsiTheme="majorBidi" w:cstheme="majorBidi"/>
          <w:b/>
          <w:bCs/>
          <w:sz w:val="28"/>
          <w:szCs w:val="28"/>
          <w:rtl/>
        </w:rPr>
        <w:t>التي</w:t>
      </w:r>
      <w:r w:rsidRPr="0079509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79509F">
        <w:rPr>
          <w:rFonts w:asciiTheme="majorBidi" w:hAnsiTheme="majorBidi" w:cstheme="majorBidi"/>
          <w:b/>
          <w:bCs/>
          <w:sz w:val="28"/>
          <w:szCs w:val="28"/>
          <w:rtl/>
        </w:rPr>
        <w:t>تصدر</w:t>
      </w:r>
      <w:r w:rsidRPr="0079509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79509F">
        <w:rPr>
          <w:rFonts w:asciiTheme="majorBidi" w:hAnsiTheme="majorBidi" w:cstheme="majorBidi"/>
          <w:b/>
          <w:bCs/>
          <w:sz w:val="28"/>
          <w:szCs w:val="28"/>
          <w:rtl/>
        </w:rPr>
        <w:t>من</w:t>
      </w:r>
      <w:r w:rsidRPr="0079509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79509F">
        <w:rPr>
          <w:rFonts w:asciiTheme="majorBidi" w:hAnsiTheme="majorBidi" w:cstheme="majorBidi"/>
          <w:b/>
          <w:bCs/>
          <w:sz w:val="28"/>
          <w:szCs w:val="28"/>
          <w:rtl/>
        </w:rPr>
        <w:t>جهة</w:t>
      </w:r>
      <w:r w:rsidRPr="0079509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79509F">
        <w:rPr>
          <w:rFonts w:asciiTheme="majorBidi" w:hAnsiTheme="majorBidi" w:cstheme="majorBidi"/>
          <w:b/>
          <w:bCs/>
          <w:sz w:val="28"/>
          <w:szCs w:val="28"/>
          <w:rtl/>
        </w:rPr>
        <w:t>من</w:t>
      </w:r>
      <w:r w:rsidRPr="0079509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79509F">
        <w:rPr>
          <w:rFonts w:asciiTheme="majorBidi" w:hAnsiTheme="majorBidi" w:cstheme="majorBidi"/>
          <w:b/>
          <w:bCs/>
          <w:sz w:val="28"/>
          <w:szCs w:val="28"/>
          <w:rtl/>
        </w:rPr>
        <w:t>جهات</w:t>
      </w:r>
      <w:r w:rsidRPr="0079509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79509F">
        <w:rPr>
          <w:rFonts w:asciiTheme="majorBidi" w:hAnsiTheme="majorBidi" w:cstheme="majorBidi"/>
          <w:b/>
          <w:bCs/>
          <w:sz w:val="28"/>
          <w:szCs w:val="28"/>
          <w:rtl/>
        </w:rPr>
        <w:t>القضاء</w:t>
      </w:r>
      <w:r w:rsidRPr="0079509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79509F">
        <w:rPr>
          <w:rFonts w:asciiTheme="majorBidi" w:hAnsiTheme="majorBidi" w:cstheme="majorBidi"/>
          <w:b/>
          <w:bCs/>
          <w:sz w:val="28"/>
          <w:szCs w:val="28"/>
          <w:rtl/>
        </w:rPr>
        <w:t>المختص</w:t>
      </w:r>
      <w:r w:rsidRPr="0079509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79509F">
        <w:rPr>
          <w:rFonts w:asciiTheme="majorBidi" w:hAnsiTheme="majorBidi" w:cstheme="majorBidi"/>
          <w:b/>
          <w:bCs/>
          <w:sz w:val="28"/>
          <w:szCs w:val="28"/>
          <w:rtl/>
        </w:rPr>
        <w:t>بالفصل</w:t>
      </w:r>
      <w:r w:rsidRPr="0079509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79509F">
        <w:rPr>
          <w:rFonts w:asciiTheme="majorBidi" w:hAnsiTheme="majorBidi" w:cstheme="majorBidi"/>
          <w:b/>
          <w:bCs/>
          <w:sz w:val="28"/>
          <w:szCs w:val="28"/>
          <w:rtl/>
        </w:rPr>
        <w:t>في</w:t>
      </w:r>
      <w:r w:rsidRPr="0079509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79509F">
        <w:rPr>
          <w:rFonts w:asciiTheme="majorBidi" w:hAnsiTheme="majorBidi" w:cstheme="majorBidi"/>
          <w:b/>
          <w:bCs/>
          <w:sz w:val="28"/>
          <w:szCs w:val="28"/>
          <w:rtl/>
        </w:rPr>
        <w:t>دعوى</w:t>
      </w:r>
      <w:r w:rsidRPr="0079509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79509F">
        <w:rPr>
          <w:rFonts w:asciiTheme="majorBidi" w:hAnsiTheme="majorBidi" w:cstheme="majorBidi"/>
          <w:b/>
          <w:bCs/>
          <w:sz w:val="28"/>
          <w:szCs w:val="28"/>
          <w:rtl/>
        </w:rPr>
        <w:t>مطروحة</w:t>
      </w:r>
      <w:r w:rsidRPr="0079509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79509F">
        <w:rPr>
          <w:rFonts w:asciiTheme="majorBidi" w:hAnsiTheme="majorBidi" w:cstheme="majorBidi"/>
          <w:b/>
          <w:bCs/>
          <w:sz w:val="28"/>
          <w:szCs w:val="28"/>
          <w:rtl/>
        </w:rPr>
        <w:t>أمامه</w:t>
      </w:r>
      <w:r w:rsidRPr="0079509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</w:rPr>
        <w:t xml:space="preserve">, </w:t>
      </w:r>
      <w:r w:rsidRPr="00394FB0">
        <w:rPr>
          <w:rFonts w:asciiTheme="majorBidi" w:hAnsiTheme="majorBidi" w:cstheme="majorBidi"/>
          <w:sz w:val="28"/>
          <w:szCs w:val="28"/>
          <w:rtl/>
        </w:rPr>
        <w:t>أو</w:t>
      </w:r>
      <w:r w:rsidR="0079509F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التي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يكون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من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شانها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التأثير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في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القضاء</w:t>
      </w:r>
      <w:r w:rsidR="0079509F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</w:rPr>
        <w:t xml:space="preserve">. </w:t>
      </w:r>
      <w:r w:rsidRPr="00394FB0">
        <w:rPr>
          <w:rFonts w:asciiTheme="majorBidi" w:hAnsiTheme="majorBidi" w:cstheme="majorBidi"/>
          <w:sz w:val="28"/>
          <w:szCs w:val="28"/>
          <w:rtl/>
        </w:rPr>
        <w:t>كما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انه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لا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يجوز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أن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يشتمل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الرأي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أو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التعليق</w:t>
      </w:r>
      <w:r w:rsidR="0079509F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79509F">
        <w:rPr>
          <w:rFonts w:asciiTheme="majorBidi" w:hAnsiTheme="majorBidi" w:cstheme="majorBidi"/>
          <w:b/>
          <w:bCs/>
          <w:sz w:val="28"/>
          <w:szCs w:val="28"/>
          <w:rtl/>
        </w:rPr>
        <w:t>تحريضا</w:t>
      </w:r>
      <w:r w:rsidRPr="0079509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79509F">
        <w:rPr>
          <w:rFonts w:asciiTheme="majorBidi" w:hAnsiTheme="majorBidi" w:cstheme="majorBidi"/>
          <w:b/>
          <w:bCs/>
          <w:sz w:val="28"/>
          <w:szCs w:val="28"/>
          <w:rtl/>
        </w:rPr>
        <w:t>على</w:t>
      </w:r>
      <w:r w:rsidRPr="0079509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79509F" w:rsidRPr="0079509F">
        <w:rPr>
          <w:rFonts w:asciiTheme="majorBidi" w:hAnsiTheme="majorBidi" w:cstheme="majorBidi" w:hint="cs"/>
          <w:b/>
          <w:bCs/>
          <w:sz w:val="28"/>
          <w:szCs w:val="28"/>
          <w:rtl/>
        </w:rPr>
        <w:t>ارتكاب</w:t>
      </w:r>
      <w:r w:rsidRPr="0079509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79509F">
        <w:rPr>
          <w:rFonts w:asciiTheme="majorBidi" w:hAnsiTheme="majorBidi" w:cstheme="majorBidi"/>
          <w:b/>
          <w:bCs/>
          <w:sz w:val="28"/>
          <w:szCs w:val="28"/>
          <w:rtl/>
        </w:rPr>
        <w:t>جريمة</w:t>
      </w:r>
      <w:r w:rsidRPr="0079509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79509F">
        <w:rPr>
          <w:rFonts w:asciiTheme="majorBidi" w:hAnsiTheme="majorBidi" w:cstheme="majorBidi"/>
          <w:b/>
          <w:bCs/>
          <w:sz w:val="28"/>
          <w:szCs w:val="28"/>
          <w:rtl/>
        </w:rPr>
        <w:t>من</w:t>
      </w:r>
      <w:r w:rsidRPr="0079509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79509F">
        <w:rPr>
          <w:rFonts w:asciiTheme="majorBidi" w:hAnsiTheme="majorBidi" w:cstheme="majorBidi"/>
          <w:b/>
          <w:bCs/>
          <w:sz w:val="28"/>
          <w:szCs w:val="28"/>
          <w:rtl/>
        </w:rPr>
        <w:t>الجرائم</w:t>
      </w:r>
      <w:r w:rsidR="0079509F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. </w:t>
      </w:r>
    </w:p>
    <w:p w:rsidR="003B0308" w:rsidRPr="00824EFC" w:rsidRDefault="003B0308" w:rsidP="00702899">
      <w:pPr>
        <w:pStyle w:val="3"/>
        <w:rPr>
          <w:rFonts w:hint="cs"/>
          <w:rtl/>
        </w:rPr>
      </w:pPr>
      <w:r w:rsidRPr="00394FB0">
        <w:rPr>
          <w:rtl/>
        </w:rPr>
        <w:t>أن</w:t>
      </w:r>
      <w:r w:rsidRPr="00394FB0">
        <w:t xml:space="preserve"> </w:t>
      </w:r>
      <w:r w:rsidRPr="00394FB0">
        <w:rPr>
          <w:rtl/>
        </w:rPr>
        <w:t>تستعمل</w:t>
      </w:r>
      <w:r w:rsidRPr="00394FB0">
        <w:t xml:space="preserve"> </w:t>
      </w:r>
      <w:r w:rsidRPr="00394FB0">
        <w:rPr>
          <w:rtl/>
        </w:rPr>
        <w:t>العبارات</w:t>
      </w:r>
      <w:r w:rsidRPr="00394FB0">
        <w:t xml:space="preserve"> </w:t>
      </w:r>
      <w:r w:rsidRPr="00394FB0">
        <w:rPr>
          <w:rtl/>
        </w:rPr>
        <w:t>الملائمة</w:t>
      </w:r>
      <w:r w:rsidRPr="00394FB0">
        <w:t xml:space="preserve"> </w:t>
      </w:r>
      <w:r w:rsidRPr="00394FB0">
        <w:rPr>
          <w:rtl/>
        </w:rPr>
        <w:t>في</w:t>
      </w:r>
      <w:r w:rsidRPr="00394FB0">
        <w:t xml:space="preserve"> </w:t>
      </w:r>
      <w:r w:rsidRPr="00394FB0">
        <w:rPr>
          <w:rtl/>
        </w:rPr>
        <w:t>النقد</w:t>
      </w:r>
      <w:bookmarkStart w:id="0" w:name="_GoBack"/>
      <w:bookmarkEnd w:id="0"/>
    </w:p>
    <w:p w:rsidR="003B0308" w:rsidRPr="00394FB0" w:rsidRDefault="003B0308" w:rsidP="003B0308">
      <w:pPr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  <w:r w:rsidRPr="00394FB0">
        <w:rPr>
          <w:rFonts w:asciiTheme="majorBidi" w:hAnsiTheme="majorBidi" w:cstheme="majorBidi"/>
          <w:sz w:val="28"/>
          <w:szCs w:val="28"/>
          <w:rtl/>
        </w:rPr>
        <w:t>لا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يبيح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حق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النقد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="0079509F">
        <w:rPr>
          <w:rFonts w:asciiTheme="majorBidi" w:hAnsiTheme="majorBidi" w:cstheme="majorBidi" w:hint="cs"/>
          <w:sz w:val="28"/>
          <w:szCs w:val="28"/>
          <w:rtl/>
        </w:rPr>
        <w:t>استعمال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عبارات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لا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مبرر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لها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أو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أكثر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مما</w:t>
      </w:r>
      <w:r w:rsidR="0079509F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تتطلبه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مقتضيات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تحليل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الواقعة</w:t>
      </w:r>
    </w:p>
    <w:p w:rsidR="003B0308" w:rsidRPr="00394FB0" w:rsidRDefault="003B0308" w:rsidP="003B0308">
      <w:pPr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  <w:r w:rsidRPr="00394FB0">
        <w:rPr>
          <w:rFonts w:asciiTheme="majorBidi" w:hAnsiTheme="majorBidi" w:cstheme="majorBidi"/>
          <w:sz w:val="28"/>
          <w:szCs w:val="28"/>
          <w:rtl/>
        </w:rPr>
        <w:t>وتقييم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أداء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الشخص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محل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الانتقاد</w:t>
      </w:r>
      <w:r w:rsidRPr="00394FB0">
        <w:rPr>
          <w:rFonts w:asciiTheme="majorBidi" w:hAnsiTheme="majorBidi" w:cstheme="majorBidi"/>
          <w:sz w:val="28"/>
          <w:szCs w:val="28"/>
        </w:rPr>
        <w:t xml:space="preserve">. </w:t>
      </w:r>
      <w:r w:rsidR="0079509F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وان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معيار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ملائمة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العبارة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المستعملة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في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النقد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هو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ثبوت</w:t>
      </w:r>
    </w:p>
    <w:p w:rsidR="003B0308" w:rsidRPr="00394FB0" w:rsidRDefault="003B0308" w:rsidP="003B0308">
      <w:pPr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  <w:r w:rsidRPr="00394FB0">
        <w:rPr>
          <w:rFonts w:asciiTheme="majorBidi" w:hAnsiTheme="majorBidi" w:cstheme="majorBidi"/>
          <w:sz w:val="28"/>
          <w:szCs w:val="28"/>
          <w:rtl/>
        </w:rPr>
        <w:t>ضرورتها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لتعبير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الناقد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،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كما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لو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أستعمل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عبارات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أقل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عنفاً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لم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تكن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فكرته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لتحظى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بالوضوح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الكافي</w:t>
      </w:r>
    </w:p>
    <w:p w:rsidR="003B0308" w:rsidRPr="00394FB0" w:rsidRDefault="003B0308" w:rsidP="003B0308">
      <w:pPr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  <w:r w:rsidRPr="00394FB0">
        <w:rPr>
          <w:rFonts w:asciiTheme="majorBidi" w:hAnsiTheme="majorBidi" w:cstheme="majorBidi"/>
          <w:sz w:val="28"/>
          <w:szCs w:val="28"/>
          <w:rtl/>
        </w:rPr>
        <w:t>أو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إن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رأيه</w:t>
      </w:r>
      <w:r w:rsidR="0079509F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لن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يكون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له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التأثير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الذي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يهدف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إليه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بدون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="0079509F" w:rsidRPr="00394FB0">
        <w:rPr>
          <w:rFonts w:asciiTheme="majorBidi" w:hAnsiTheme="majorBidi" w:cstheme="majorBidi" w:hint="cs"/>
          <w:sz w:val="28"/>
          <w:szCs w:val="28"/>
          <w:rtl/>
        </w:rPr>
        <w:t>استعمال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تلك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العبارات</w:t>
      </w:r>
      <w:r w:rsidR="0079509F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</w:rPr>
        <w:t xml:space="preserve">. </w:t>
      </w:r>
      <w:r w:rsidRPr="00394FB0">
        <w:rPr>
          <w:rFonts w:asciiTheme="majorBidi" w:hAnsiTheme="majorBidi" w:cstheme="majorBidi"/>
          <w:sz w:val="28"/>
          <w:szCs w:val="28"/>
          <w:rtl/>
        </w:rPr>
        <w:t>ومن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عناصر</w:t>
      </w:r>
    </w:p>
    <w:p w:rsidR="0079509F" w:rsidRDefault="003B0308" w:rsidP="0079509F">
      <w:pPr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  <w:r w:rsidRPr="00394FB0">
        <w:rPr>
          <w:rFonts w:asciiTheme="majorBidi" w:hAnsiTheme="majorBidi" w:cstheme="majorBidi"/>
          <w:sz w:val="28"/>
          <w:szCs w:val="28"/>
          <w:rtl/>
        </w:rPr>
        <w:t>الملائمة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ثبوت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التناسب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بين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العبارة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من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حيث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شدتها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أو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قسوتها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وبين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الواقعة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موضوع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النقد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من</w:t>
      </w:r>
      <w:r w:rsidR="0079509F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حيث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الأهمية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الاجتماعية</w:t>
      </w:r>
      <w:r w:rsidR="0079509F">
        <w:rPr>
          <w:rFonts w:asciiTheme="majorBidi" w:hAnsiTheme="majorBidi" w:cstheme="majorBidi" w:hint="cs"/>
          <w:sz w:val="28"/>
          <w:szCs w:val="28"/>
          <w:rtl/>
        </w:rPr>
        <w:t xml:space="preserve">. </w:t>
      </w:r>
    </w:p>
    <w:p w:rsidR="003B0308" w:rsidRPr="00394FB0" w:rsidRDefault="003B0308" w:rsidP="0079509F">
      <w:pPr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  <w:r w:rsidRPr="00394FB0">
        <w:rPr>
          <w:rFonts w:asciiTheme="majorBidi" w:hAnsiTheme="majorBidi" w:cstheme="majorBidi"/>
          <w:sz w:val="28"/>
          <w:szCs w:val="28"/>
          <w:rtl/>
        </w:rPr>
        <w:t>و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أمر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تحديد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فيما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إذا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كانت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العبارات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المستعملة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ملائمة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من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عدمه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مسألة</w:t>
      </w:r>
      <w:r w:rsidR="0079509F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موضوعية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يترك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تقديرها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لمحكمة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الموضوع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،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ولا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يمكن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أن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توضع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في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هذا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المقام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قاعدة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عامة</w:t>
      </w:r>
      <w:r w:rsidR="0079509F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مفادها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أن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تكون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العبارة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رقيقة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وهادئة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،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ففي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حالات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كثيرة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يقتضي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المقام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="0079509F">
        <w:rPr>
          <w:rFonts w:asciiTheme="majorBidi" w:hAnsiTheme="majorBidi" w:cstheme="majorBidi" w:hint="cs"/>
          <w:sz w:val="28"/>
          <w:szCs w:val="28"/>
          <w:rtl/>
        </w:rPr>
        <w:t>استعمال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عبارات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قاسية</w:t>
      </w:r>
      <w:r w:rsidR="0079509F">
        <w:rPr>
          <w:rFonts w:asciiTheme="majorBidi" w:hAnsiTheme="majorBidi" w:cstheme="majorBidi" w:hint="cs"/>
          <w:sz w:val="28"/>
          <w:szCs w:val="28"/>
          <w:rtl/>
        </w:rPr>
        <w:t xml:space="preserve">، </w:t>
      </w:r>
      <w:r w:rsidRPr="00394FB0">
        <w:rPr>
          <w:rFonts w:asciiTheme="majorBidi" w:hAnsiTheme="majorBidi" w:cstheme="majorBidi"/>
          <w:sz w:val="28"/>
          <w:szCs w:val="28"/>
          <w:rtl/>
        </w:rPr>
        <w:t>فأن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ثبت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ذلك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فلا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يكون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الناقد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قد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تعسف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في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="0079509F" w:rsidRPr="00394FB0">
        <w:rPr>
          <w:rFonts w:asciiTheme="majorBidi" w:hAnsiTheme="majorBidi" w:cstheme="majorBidi" w:hint="cs"/>
          <w:sz w:val="28"/>
          <w:szCs w:val="28"/>
          <w:rtl/>
        </w:rPr>
        <w:t>استعمال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حق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النقد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وذلك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يعني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أن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الناقد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لم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يتخطى</w:t>
      </w:r>
      <w:r w:rsidR="0079509F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حدود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النقد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المباح</w:t>
      </w:r>
      <w:r w:rsidR="0079509F">
        <w:rPr>
          <w:rFonts w:asciiTheme="majorBidi" w:hAnsiTheme="majorBidi" w:cstheme="majorBidi" w:hint="cs"/>
          <w:sz w:val="28"/>
          <w:szCs w:val="28"/>
          <w:rtl/>
        </w:rPr>
        <w:t xml:space="preserve">. </w:t>
      </w:r>
    </w:p>
    <w:p w:rsidR="003B0308" w:rsidRPr="0079509F" w:rsidRDefault="003B0308" w:rsidP="003B0308">
      <w:pPr>
        <w:autoSpaceDE w:val="0"/>
        <w:autoSpaceDN w:val="0"/>
        <w:adjustRightInd w:val="0"/>
        <w:spacing w:after="0"/>
        <w:rPr>
          <w:rFonts w:asciiTheme="majorBidi" w:hAnsiTheme="majorBidi" w:cstheme="majorBidi"/>
          <w:b/>
          <w:bCs/>
          <w:sz w:val="28"/>
          <w:szCs w:val="28"/>
        </w:rPr>
      </w:pPr>
      <w:r w:rsidRPr="00394FB0">
        <w:rPr>
          <w:rFonts w:asciiTheme="majorBidi" w:hAnsiTheme="majorBidi" w:cstheme="majorBidi"/>
          <w:sz w:val="28"/>
          <w:szCs w:val="28"/>
          <w:rtl/>
        </w:rPr>
        <w:t>وقد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تؤدي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عبارة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واحدة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للخروج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عن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الحدود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الموضوعية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لمباشرة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حق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النقد</w:t>
      </w:r>
      <w:r w:rsidRPr="00394FB0">
        <w:rPr>
          <w:rFonts w:asciiTheme="majorBidi" w:hAnsiTheme="majorBidi" w:cstheme="majorBidi"/>
          <w:sz w:val="28"/>
          <w:szCs w:val="28"/>
        </w:rPr>
        <w:t xml:space="preserve">, </w:t>
      </w:r>
      <w:r w:rsidR="0079509F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في</w:t>
      </w:r>
      <w:r w:rsidRPr="0079509F">
        <w:rPr>
          <w:rFonts w:asciiTheme="majorBidi" w:hAnsiTheme="majorBidi" w:cstheme="majorBidi"/>
          <w:b/>
          <w:bCs/>
          <w:sz w:val="28"/>
          <w:szCs w:val="28"/>
          <w:rtl/>
        </w:rPr>
        <w:t>جب</w:t>
      </w:r>
      <w:r w:rsidRPr="0079509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79509F">
        <w:rPr>
          <w:rFonts w:asciiTheme="majorBidi" w:hAnsiTheme="majorBidi" w:cstheme="majorBidi"/>
          <w:b/>
          <w:bCs/>
          <w:sz w:val="28"/>
          <w:szCs w:val="28"/>
          <w:rtl/>
        </w:rPr>
        <w:t>النظر</w:t>
      </w:r>
      <w:r w:rsidRPr="0079509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79509F">
        <w:rPr>
          <w:rFonts w:asciiTheme="majorBidi" w:hAnsiTheme="majorBidi" w:cstheme="majorBidi"/>
          <w:b/>
          <w:bCs/>
          <w:sz w:val="28"/>
          <w:szCs w:val="28"/>
          <w:rtl/>
        </w:rPr>
        <w:t>إلى</w:t>
      </w:r>
    </w:p>
    <w:p w:rsidR="003B0308" w:rsidRPr="00394FB0" w:rsidRDefault="003B0308" w:rsidP="0079509F">
      <w:pPr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  <w:r w:rsidRPr="0079509F">
        <w:rPr>
          <w:rFonts w:asciiTheme="majorBidi" w:hAnsiTheme="majorBidi" w:cstheme="majorBidi"/>
          <w:b/>
          <w:bCs/>
          <w:sz w:val="28"/>
          <w:szCs w:val="28"/>
          <w:rtl/>
        </w:rPr>
        <w:t>عبارات</w:t>
      </w:r>
      <w:r w:rsidRPr="0079509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79509F">
        <w:rPr>
          <w:rFonts w:asciiTheme="majorBidi" w:hAnsiTheme="majorBidi" w:cstheme="majorBidi"/>
          <w:b/>
          <w:bCs/>
          <w:sz w:val="28"/>
          <w:szCs w:val="28"/>
          <w:rtl/>
        </w:rPr>
        <w:t>النقد</w:t>
      </w:r>
      <w:r w:rsidRPr="0079509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79509F">
        <w:rPr>
          <w:rFonts w:asciiTheme="majorBidi" w:hAnsiTheme="majorBidi" w:cstheme="majorBidi"/>
          <w:b/>
          <w:bCs/>
          <w:sz w:val="28"/>
          <w:szCs w:val="28"/>
          <w:rtl/>
        </w:rPr>
        <w:t>ككل</w:t>
      </w:r>
      <w:r w:rsidRPr="0079509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79509F">
        <w:rPr>
          <w:rFonts w:asciiTheme="majorBidi" w:hAnsiTheme="majorBidi" w:cstheme="majorBidi"/>
          <w:b/>
          <w:bCs/>
          <w:sz w:val="28"/>
          <w:szCs w:val="28"/>
          <w:rtl/>
        </w:rPr>
        <w:t>،</w:t>
      </w:r>
      <w:r w:rsidRPr="0079509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79509F">
        <w:rPr>
          <w:rFonts w:asciiTheme="majorBidi" w:hAnsiTheme="majorBidi" w:cstheme="majorBidi"/>
          <w:b/>
          <w:bCs/>
          <w:sz w:val="28"/>
          <w:szCs w:val="28"/>
          <w:rtl/>
        </w:rPr>
        <w:t>ولا</w:t>
      </w:r>
      <w:r w:rsidRPr="0079509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79509F">
        <w:rPr>
          <w:rFonts w:asciiTheme="majorBidi" w:hAnsiTheme="majorBidi" w:cstheme="majorBidi"/>
          <w:b/>
          <w:bCs/>
          <w:sz w:val="28"/>
          <w:szCs w:val="28"/>
          <w:rtl/>
        </w:rPr>
        <w:t>يجوز</w:t>
      </w:r>
      <w:r w:rsidRPr="0079509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79509F">
        <w:rPr>
          <w:rFonts w:asciiTheme="majorBidi" w:hAnsiTheme="majorBidi" w:cstheme="majorBidi"/>
          <w:b/>
          <w:bCs/>
          <w:sz w:val="28"/>
          <w:szCs w:val="28"/>
          <w:rtl/>
        </w:rPr>
        <w:t>تجزئ</w:t>
      </w:r>
      <w:r w:rsidR="0079509F">
        <w:rPr>
          <w:rFonts w:asciiTheme="majorBidi" w:hAnsiTheme="majorBidi" w:cstheme="majorBidi" w:hint="cs"/>
          <w:b/>
          <w:bCs/>
          <w:sz w:val="28"/>
          <w:szCs w:val="28"/>
          <w:rtl/>
        </w:rPr>
        <w:t>ته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="0079509F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والنظر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إلى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العبارات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بصورة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منفصلة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عن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النص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كاملاً</w:t>
      </w:r>
      <w:r w:rsidRPr="00394FB0">
        <w:rPr>
          <w:rFonts w:asciiTheme="majorBidi" w:hAnsiTheme="majorBidi" w:cstheme="majorBidi"/>
          <w:sz w:val="28"/>
          <w:szCs w:val="28"/>
        </w:rPr>
        <w:t xml:space="preserve"> .</w:t>
      </w:r>
    </w:p>
    <w:p w:rsidR="003B0308" w:rsidRPr="00394FB0" w:rsidRDefault="003B0308" w:rsidP="003B0308">
      <w:pPr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  <w:r w:rsidRPr="00394FB0">
        <w:rPr>
          <w:rFonts w:asciiTheme="majorBidi" w:hAnsiTheme="majorBidi" w:cstheme="majorBidi"/>
          <w:sz w:val="28"/>
          <w:szCs w:val="28"/>
          <w:rtl/>
        </w:rPr>
        <w:t>وإذا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="0079509F">
        <w:rPr>
          <w:rFonts w:asciiTheme="majorBidi" w:hAnsiTheme="majorBidi" w:cstheme="majorBidi" w:hint="cs"/>
          <w:sz w:val="28"/>
          <w:szCs w:val="28"/>
          <w:rtl/>
        </w:rPr>
        <w:t>ا</w:t>
      </w:r>
      <w:r w:rsidRPr="00394FB0">
        <w:rPr>
          <w:rFonts w:asciiTheme="majorBidi" w:hAnsiTheme="majorBidi" w:cstheme="majorBidi"/>
          <w:sz w:val="28"/>
          <w:szCs w:val="28"/>
          <w:rtl/>
        </w:rPr>
        <w:t>ستعمل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الناقد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عبارات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عنيفة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بلا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مبرر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ولا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تتناسب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مع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حجم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الواقعة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محل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النقد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فيكون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قد</w:t>
      </w:r>
    </w:p>
    <w:p w:rsidR="003B0308" w:rsidRPr="00394FB0" w:rsidRDefault="003B0308" w:rsidP="003B0308">
      <w:pPr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  <w:r w:rsidRPr="00394FB0">
        <w:rPr>
          <w:rFonts w:asciiTheme="majorBidi" w:hAnsiTheme="majorBidi" w:cstheme="majorBidi"/>
          <w:sz w:val="28"/>
          <w:szCs w:val="28"/>
          <w:rtl/>
        </w:rPr>
        <w:t>تجاوز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حدود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ممارسة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حق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النقد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،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ومن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ثم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يعد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الناقد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مسؤولاً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مدنياً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وجزائياً</w:t>
      </w:r>
      <w:r w:rsidRPr="00394FB0">
        <w:rPr>
          <w:rFonts w:asciiTheme="majorBidi" w:hAnsiTheme="majorBidi" w:cstheme="majorBidi"/>
          <w:sz w:val="28"/>
          <w:szCs w:val="28"/>
        </w:rPr>
        <w:t xml:space="preserve"> .</w:t>
      </w:r>
    </w:p>
    <w:p w:rsidR="003B0308" w:rsidRPr="00394FB0" w:rsidRDefault="00824EFC" w:rsidP="00824EFC">
      <w:pPr>
        <w:pStyle w:val="1"/>
      </w:pPr>
      <w:r>
        <w:rPr>
          <w:rFonts w:hint="cs"/>
          <w:rtl/>
        </w:rPr>
        <w:t xml:space="preserve">المحور </w:t>
      </w:r>
      <w:r w:rsidR="003B0308" w:rsidRPr="00394FB0">
        <w:rPr>
          <w:rtl/>
        </w:rPr>
        <w:t>الثاني</w:t>
      </w:r>
      <w:r>
        <w:rPr>
          <w:rFonts w:hint="cs"/>
          <w:rtl/>
        </w:rPr>
        <w:t xml:space="preserve"> : </w:t>
      </w:r>
      <w:r w:rsidR="003B0308" w:rsidRPr="00394FB0">
        <w:rPr>
          <w:rtl/>
        </w:rPr>
        <w:t>الشروط</w:t>
      </w:r>
      <w:r w:rsidR="003B0308" w:rsidRPr="00394FB0">
        <w:t xml:space="preserve"> </w:t>
      </w:r>
      <w:r w:rsidR="003B0308" w:rsidRPr="00394FB0">
        <w:rPr>
          <w:rtl/>
        </w:rPr>
        <w:t>الشخصية</w:t>
      </w:r>
      <w:r w:rsidR="003B0308" w:rsidRPr="00394FB0">
        <w:t xml:space="preserve"> </w:t>
      </w:r>
      <w:r w:rsidRPr="00394FB0">
        <w:rPr>
          <w:rFonts w:hint="cs"/>
          <w:rtl/>
        </w:rPr>
        <w:t>لاستعمال</w:t>
      </w:r>
      <w:r w:rsidR="003B0308" w:rsidRPr="00394FB0">
        <w:t xml:space="preserve"> </w:t>
      </w:r>
      <w:r w:rsidR="003B0308" w:rsidRPr="00394FB0">
        <w:rPr>
          <w:rtl/>
        </w:rPr>
        <w:t>حق</w:t>
      </w:r>
      <w:r w:rsidR="003B0308" w:rsidRPr="00394FB0">
        <w:t xml:space="preserve"> </w:t>
      </w:r>
      <w:r w:rsidR="003B0308" w:rsidRPr="00394FB0">
        <w:rPr>
          <w:rtl/>
        </w:rPr>
        <w:t>النقد</w:t>
      </w:r>
    </w:p>
    <w:p w:rsidR="003B0308" w:rsidRPr="002E2ADA" w:rsidRDefault="003B0308" w:rsidP="003B0308">
      <w:pPr>
        <w:autoSpaceDE w:val="0"/>
        <w:autoSpaceDN w:val="0"/>
        <w:adjustRightInd w:val="0"/>
        <w:spacing w:after="0"/>
        <w:rPr>
          <w:rFonts w:asciiTheme="majorBidi" w:hAnsiTheme="majorBidi" w:cstheme="majorBidi"/>
          <w:b/>
          <w:bCs/>
          <w:sz w:val="28"/>
          <w:szCs w:val="28"/>
        </w:rPr>
      </w:pPr>
      <w:r w:rsidRPr="00394FB0">
        <w:rPr>
          <w:rFonts w:asciiTheme="majorBidi" w:hAnsiTheme="majorBidi" w:cstheme="majorBidi"/>
          <w:sz w:val="28"/>
          <w:szCs w:val="28"/>
          <w:rtl/>
        </w:rPr>
        <w:t>يشترط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لصحة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النقد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المباح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أن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يكون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الناقد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حسن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النية</w:t>
      </w:r>
      <w:r w:rsidR="002E2ADA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</w:rPr>
        <w:t xml:space="preserve"> .</w:t>
      </w:r>
      <w:r w:rsidRPr="002E2ADA">
        <w:rPr>
          <w:rFonts w:asciiTheme="majorBidi" w:hAnsiTheme="majorBidi" w:cstheme="majorBidi"/>
          <w:b/>
          <w:bCs/>
          <w:sz w:val="28"/>
          <w:szCs w:val="28"/>
          <w:rtl/>
        </w:rPr>
        <w:t>و</w:t>
      </w:r>
      <w:r w:rsidRPr="002E2AD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2E2ADA">
        <w:rPr>
          <w:rFonts w:asciiTheme="majorBidi" w:hAnsiTheme="majorBidi" w:cstheme="majorBidi"/>
          <w:b/>
          <w:bCs/>
          <w:sz w:val="28"/>
          <w:szCs w:val="28"/>
          <w:rtl/>
        </w:rPr>
        <w:t>يقصد</w:t>
      </w:r>
      <w:r w:rsidRPr="002E2AD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2E2ADA">
        <w:rPr>
          <w:rFonts w:asciiTheme="majorBidi" w:hAnsiTheme="majorBidi" w:cstheme="majorBidi"/>
          <w:b/>
          <w:bCs/>
          <w:sz w:val="28"/>
          <w:szCs w:val="28"/>
          <w:rtl/>
        </w:rPr>
        <w:t>بحسن</w:t>
      </w:r>
      <w:r w:rsidRPr="002E2AD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2E2ADA">
        <w:rPr>
          <w:rFonts w:asciiTheme="majorBidi" w:hAnsiTheme="majorBidi" w:cstheme="majorBidi"/>
          <w:b/>
          <w:bCs/>
          <w:sz w:val="28"/>
          <w:szCs w:val="28"/>
          <w:rtl/>
        </w:rPr>
        <w:t>النية</w:t>
      </w:r>
      <w:r w:rsidR="002E2ADA" w:rsidRPr="002E2AD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2E2AD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2E2ADA">
        <w:rPr>
          <w:rFonts w:asciiTheme="majorBidi" w:hAnsiTheme="majorBidi" w:cstheme="majorBidi"/>
          <w:b/>
          <w:bCs/>
          <w:sz w:val="28"/>
          <w:szCs w:val="28"/>
          <w:rtl/>
        </w:rPr>
        <w:t>في</w:t>
      </w:r>
      <w:r w:rsidRPr="002E2AD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2E2ADA">
        <w:rPr>
          <w:rFonts w:asciiTheme="majorBidi" w:hAnsiTheme="majorBidi" w:cstheme="majorBidi"/>
          <w:b/>
          <w:bCs/>
          <w:sz w:val="28"/>
          <w:szCs w:val="28"/>
          <w:rtl/>
        </w:rPr>
        <w:t>مجال</w:t>
      </w:r>
    </w:p>
    <w:p w:rsidR="003B0308" w:rsidRPr="00394FB0" w:rsidRDefault="002E2ADA" w:rsidP="002E2ADA">
      <w:pPr>
        <w:autoSpaceDE w:val="0"/>
        <w:autoSpaceDN w:val="0"/>
        <w:adjustRightInd w:val="0"/>
        <w:spacing w:after="0"/>
        <w:rPr>
          <w:rFonts w:asciiTheme="majorBidi" w:hAnsiTheme="majorBidi" w:cstheme="majorBidi" w:hint="cs"/>
          <w:sz w:val="28"/>
          <w:szCs w:val="28"/>
          <w:rtl/>
        </w:rPr>
      </w:pPr>
      <w:r w:rsidRPr="002E2ADA">
        <w:rPr>
          <w:rFonts w:asciiTheme="majorBidi" w:hAnsiTheme="majorBidi" w:cstheme="majorBidi" w:hint="cs"/>
          <w:b/>
          <w:bCs/>
          <w:sz w:val="28"/>
          <w:szCs w:val="28"/>
          <w:rtl/>
        </w:rPr>
        <w:t>استعمال</w:t>
      </w:r>
      <w:r w:rsidR="003B0308" w:rsidRPr="002E2AD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3B0308" w:rsidRPr="002E2ADA">
        <w:rPr>
          <w:rFonts w:asciiTheme="majorBidi" w:hAnsiTheme="majorBidi" w:cstheme="majorBidi"/>
          <w:b/>
          <w:bCs/>
          <w:sz w:val="28"/>
          <w:szCs w:val="28"/>
          <w:rtl/>
        </w:rPr>
        <w:t>الحق</w:t>
      </w:r>
      <w:r w:rsidR="003B0308" w:rsidRPr="002E2AD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3B0308" w:rsidRPr="002E2ADA">
        <w:rPr>
          <w:rFonts w:asciiTheme="majorBidi" w:hAnsiTheme="majorBidi" w:cstheme="majorBidi"/>
          <w:b/>
          <w:bCs/>
          <w:sz w:val="28"/>
          <w:szCs w:val="28"/>
          <w:rtl/>
        </w:rPr>
        <w:t>هو</w:t>
      </w:r>
      <w:r w:rsidR="003B0308" w:rsidRPr="002E2AD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3B0308" w:rsidRPr="002E2ADA">
        <w:rPr>
          <w:rFonts w:asciiTheme="majorBidi" w:hAnsiTheme="majorBidi" w:cstheme="majorBidi"/>
          <w:b/>
          <w:bCs/>
          <w:sz w:val="28"/>
          <w:szCs w:val="28"/>
          <w:rtl/>
        </w:rPr>
        <w:t>أن</w:t>
      </w:r>
      <w:r w:rsidR="003B0308" w:rsidRPr="002E2AD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3B0308" w:rsidRPr="002E2ADA">
        <w:rPr>
          <w:rFonts w:asciiTheme="majorBidi" w:hAnsiTheme="majorBidi" w:cstheme="majorBidi"/>
          <w:b/>
          <w:bCs/>
          <w:sz w:val="28"/>
          <w:szCs w:val="28"/>
          <w:rtl/>
        </w:rPr>
        <w:t>يستعمل</w:t>
      </w:r>
      <w:r w:rsidR="003B0308" w:rsidRPr="002E2AD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3B0308" w:rsidRPr="002E2ADA">
        <w:rPr>
          <w:rFonts w:asciiTheme="majorBidi" w:hAnsiTheme="majorBidi" w:cstheme="majorBidi"/>
          <w:b/>
          <w:bCs/>
          <w:sz w:val="28"/>
          <w:szCs w:val="28"/>
          <w:rtl/>
        </w:rPr>
        <w:t>الحق</w:t>
      </w:r>
      <w:r w:rsidR="003B0308" w:rsidRPr="002E2AD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3B0308" w:rsidRPr="002E2ADA">
        <w:rPr>
          <w:rFonts w:asciiTheme="majorBidi" w:hAnsiTheme="majorBidi" w:cstheme="majorBidi"/>
          <w:b/>
          <w:bCs/>
          <w:sz w:val="28"/>
          <w:szCs w:val="28"/>
          <w:rtl/>
        </w:rPr>
        <w:t>في</w:t>
      </w:r>
      <w:r w:rsidR="003B0308" w:rsidRPr="002E2AD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3B0308" w:rsidRPr="002E2ADA">
        <w:rPr>
          <w:rFonts w:asciiTheme="majorBidi" w:hAnsiTheme="majorBidi" w:cstheme="majorBidi"/>
          <w:b/>
          <w:bCs/>
          <w:sz w:val="28"/>
          <w:szCs w:val="28"/>
          <w:rtl/>
        </w:rPr>
        <w:t>نطاق</w:t>
      </w:r>
      <w:r w:rsidR="003B0308" w:rsidRPr="002E2AD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3B0308" w:rsidRPr="002E2ADA">
        <w:rPr>
          <w:rFonts w:asciiTheme="majorBidi" w:hAnsiTheme="majorBidi" w:cstheme="majorBidi"/>
          <w:b/>
          <w:bCs/>
          <w:sz w:val="28"/>
          <w:szCs w:val="28"/>
          <w:rtl/>
        </w:rPr>
        <w:t>الغرض</w:t>
      </w:r>
      <w:r w:rsidR="003B0308" w:rsidRPr="002E2AD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3B0308" w:rsidRPr="002E2ADA">
        <w:rPr>
          <w:rFonts w:asciiTheme="majorBidi" w:hAnsiTheme="majorBidi" w:cstheme="majorBidi"/>
          <w:b/>
          <w:bCs/>
          <w:sz w:val="28"/>
          <w:szCs w:val="28"/>
          <w:rtl/>
        </w:rPr>
        <w:t>الذي</w:t>
      </w:r>
      <w:r w:rsidR="003B0308" w:rsidRPr="002E2AD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3B0308" w:rsidRPr="002E2ADA">
        <w:rPr>
          <w:rFonts w:asciiTheme="majorBidi" w:hAnsiTheme="majorBidi" w:cstheme="majorBidi"/>
          <w:b/>
          <w:bCs/>
          <w:sz w:val="28"/>
          <w:szCs w:val="28"/>
          <w:rtl/>
        </w:rPr>
        <w:t>تقرر</w:t>
      </w:r>
      <w:r w:rsidR="003B0308" w:rsidRPr="002E2AD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3B0308" w:rsidRPr="002E2ADA">
        <w:rPr>
          <w:rFonts w:asciiTheme="majorBidi" w:hAnsiTheme="majorBidi" w:cstheme="majorBidi"/>
          <w:b/>
          <w:bCs/>
          <w:sz w:val="28"/>
          <w:szCs w:val="28"/>
          <w:rtl/>
        </w:rPr>
        <w:t>من</w:t>
      </w:r>
      <w:r w:rsidR="003B0308" w:rsidRPr="002E2AD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3B0308" w:rsidRPr="002E2ADA">
        <w:rPr>
          <w:rFonts w:asciiTheme="majorBidi" w:hAnsiTheme="majorBidi" w:cstheme="majorBidi"/>
          <w:b/>
          <w:bCs/>
          <w:sz w:val="28"/>
          <w:szCs w:val="28"/>
          <w:rtl/>
        </w:rPr>
        <w:t>أجله</w:t>
      </w:r>
      <w:r w:rsidR="003B0308" w:rsidRPr="00394FB0">
        <w:rPr>
          <w:rFonts w:asciiTheme="majorBidi" w:hAnsiTheme="majorBidi" w:cstheme="majorBidi"/>
          <w:sz w:val="28"/>
          <w:szCs w:val="28"/>
        </w:rPr>
        <w:t xml:space="preserve"> ,</w:t>
      </w:r>
      <w:r w:rsidR="003B0308" w:rsidRPr="00394FB0">
        <w:rPr>
          <w:rFonts w:asciiTheme="majorBidi" w:hAnsiTheme="majorBidi" w:cstheme="majorBidi"/>
          <w:sz w:val="28"/>
          <w:szCs w:val="28"/>
          <w:rtl/>
        </w:rPr>
        <w:t>وبالتالي</w:t>
      </w:r>
      <w:r w:rsidR="003B0308"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="003B0308" w:rsidRPr="00394FB0">
        <w:rPr>
          <w:rFonts w:asciiTheme="majorBidi" w:hAnsiTheme="majorBidi" w:cstheme="majorBidi"/>
          <w:sz w:val="28"/>
          <w:szCs w:val="28"/>
          <w:rtl/>
        </w:rPr>
        <w:t>عدم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 w:hint="cs"/>
          <w:sz w:val="28"/>
          <w:szCs w:val="28"/>
          <w:rtl/>
        </w:rPr>
        <w:t>استهداف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3B0308" w:rsidRPr="00394FB0">
        <w:rPr>
          <w:rFonts w:asciiTheme="majorBidi" w:hAnsiTheme="majorBidi" w:cstheme="majorBidi"/>
          <w:sz w:val="28"/>
          <w:szCs w:val="28"/>
          <w:rtl/>
        </w:rPr>
        <w:t>غرض</w:t>
      </w:r>
      <w:r w:rsidR="003B0308"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="003B0308" w:rsidRPr="00394FB0">
        <w:rPr>
          <w:rFonts w:asciiTheme="majorBidi" w:hAnsiTheme="majorBidi" w:cstheme="majorBidi"/>
          <w:sz w:val="28"/>
          <w:szCs w:val="28"/>
          <w:rtl/>
        </w:rPr>
        <w:t>آخر</w:t>
      </w:r>
      <w:r w:rsidR="003B0308"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="003B0308" w:rsidRPr="00394FB0">
        <w:rPr>
          <w:rFonts w:asciiTheme="majorBidi" w:hAnsiTheme="majorBidi" w:cstheme="majorBidi"/>
          <w:sz w:val="28"/>
          <w:szCs w:val="28"/>
          <w:rtl/>
        </w:rPr>
        <w:t>غير</w:t>
      </w:r>
      <w:r w:rsidR="003B0308"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="003B0308" w:rsidRPr="00394FB0">
        <w:rPr>
          <w:rFonts w:asciiTheme="majorBidi" w:hAnsiTheme="majorBidi" w:cstheme="majorBidi"/>
          <w:sz w:val="28"/>
          <w:szCs w:val="28"/>
          <w:rtl/>
        </w:rPr>
        <w:t>الذي</w:t>
      </w:r>
      <w:r w:rsidR="003B0308"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="003B0308" w:rsidRPr="00394FB0">
        <w:rPr>
          <w:rFonts w:asciiTheme="majorBidi" w:hAnsiTheme="majorBidi" w:cstheme="majorBidi"/>
          <w:sz w:val="28"/>
          <w:szCs w:val="28"/>
          <w:rtl/>
        </w:rPr>
        <w:t>قصد</w:t>
      </w:r>
      <w:r w:rsidR="003B0308"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="003B0308" w:rsidRPr="00394FB0">
        <w:rPr>
          <w:rFonts w:asciiTheme="majorBidi" w:hAnsiTheme="majorBidi" w:cstheme="majorBidi"/>
          <w:sz w:val="28"/>
          <w:szCs w:val="28"/>
          <w:rtl/>
        </w:rPr>
        <w:t>المشرع</w:t>
      </w:r>
      <w:r w:rsidR="003B0308"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="003B0308" w:rsidRPr="00394FB0">
        <w:rPr>
          <w:rFonts w:asciiTheme="majorBidi" w:hAnsiTheme="majorBidi" w:cstheme="majorBidi"/>
          <w:sz w:val="28"/>
          <w:szCs w:val="28"/>
          <w:rtl/>
        </w:rPr>
        <w:t>إباحته</w:t>
      </w:r>
      <w:r w:rsidR="003B0308"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="003B0308" w:rsidRPr="00394FB0">
        <w:rPr>
          <w:rFonts w:asciiTheme="majorBidi" w:hAnsiTheme="majorBidi" w:cstheme="majorBidi"/>
          <w:sz w:val="28"/>
          <w:szCs w:val="28"/>
          <w:rtl/>
        </w:rPr>
        <w:t>،</w:t>
      </w:r>
      <w:r w:rsidR="003B0308"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="003B0308" w:rsidRPr="00394FB0">
        <w:rPr>
          <w:rFonts w:asciiTheme="majorBidi" w:hAnsiTheme="majorBidi" w:cstheme="majorBidi"/>
          <w:sz w:val="28"/>
          <w:szCs w:val="28"/>
          <w:rtl/>
        </w:rPr>
        <w:t>وبذلك</w:t>
      </w:r>
      <w:r w:rsidR="003B0308"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="003B0308" w:rsidRPr="00394FB0">
        <w:rPr>
          <w:rFonts w:asciiTheme="majorBidi" w:hAnsiTheme="majorBidi" w:cstheme="majorBidi"/>
          <w:sz w:val="28"/>
          <w:szCs w:val="28"/>
          <w:rtl/>
        </w:rPr>
        <w:t>ينتفي</w:t>
      </w:r>
      <w:r w:rsidR="003B0308"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 w:hint="cs"/>
          <w:sz w:val="28"/>
          <w:szCs w:val="28"/>
          <w:rtl/>
        </w:rPr>
        <w:t>استعمال</w:t>
      </w:r>
      <w:r w:rsidR="003B0308"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="003B0308" w:rsidRPr="00394FB0">
        <w:rPr>
          <w:rFonts w:asciiTheme="majorBidi" w:hAnsiTheme="majorBidi" w:cstheme="majorBidi"/>
          <w:sz w:val="28"/>
          <w:szCs w:val="28"/>
          <w:rtl/>
        </w:rPr>
        <w:t>الحق</w:t>
      </w:r>
      <w:r w:rsidR="003B0308"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="003B0308" w:rsidRPr="00394FB0">
        <w:rPr>
          <w:rFonts w:asciiTheme="majorBidi" w:hAnsiTheme="majorBidi" w:cstheme="majorBidi"/>
          <w:sz w:val="28"/>
          <w:szCs w:val="28"/>
          <w:rtl/>
        </w:rPr>
        <w:t>كسبب</w:t>
      </w:r>
      <w:r w:rsidR="003B0308"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="003B0308" w:rsidRPr="00394FB0">
        <w:rPr>
          <w:rFonts w:asciiTheme="majorBidi" w:hAnsiTheme="majorBidi" w:cstheme="majorBidi"/>
          <w:sz w:val="28"/>
          <w:szCs w:val="28"/>
          <w:rtl/>
        </w:rPr>
        <w:t>لإباحة</w:t>
      </w:r>
      <w:r w:rsidR="003B0308"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="003B0308" w:rsidRPr="00394FB0">
        <w:rPr>
          <w:rFonts w:asciiTheme="majorBidi" w:hAnsiTheme="majorBidi" w:cstheme="majorBidi"/>
          <w:sz w:val="28"/>
          <w:szCs w:val="28"/>
          <w:rtl/>
        </w:rPr>
        <w:t>النقد</w:t>
      </w:r>
      <w:r w:rsidR="003B0308"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="003B0308" w:rsidRPr="00394FB0">
        <w:rPr>
          <w:rFonts w:asciiTheme="majorBidi" w:hAnsiTheme="majorBidi" w:cstheme="majorBidi"/>
          <w:sz w:val="28"/>
          <w:szCs w:val="28"/>
          <w:rtl/>
        </w:rPr>
        <w:t>،</w:t>
      </w:r>
      <w:r w:rsidR="003B0308"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="003B0308" w:rsidRPr="00394FB0">
        <w:rPr>
          <w:rFonts w:asciiTheme="majorBidi" w:hAnsiTheme="majorBidi" w:cstheme="majorBidi"/>
          <w:sz w:val="28"/>
          <w:szCs w:val="28"/>
          <w:rtl/>
        </w:rPr>
        <w:t>إذا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3B0308" w:rsidRPr="00394FB0">
        <w:rPr>
          <w:rFonts w:asciiTheme="majorBidi" w:hAnsiTheme="majorBidi" w:cstheme="majorBidi"/>
          <w:sz w:val="28"/>
          <w:szCs w:val="28"/>
          <w:rtl/>
        </w:rPr>
        <w:t>لم</w:t>
      </w:r>
      <w:r w:rsidR="003B0308"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="003B0308" w:rsidRPr="00394FB0">
        <w:rPr>
          <w:rFonts w:asciiTheme="majorBidi" w:hAnsiTheme="majorBidi" w:cstheme="majorBidi"/>
          <w:sz w:val="28"/>
          <w:szCs w:val="28"/>
          <w:rtl/>
        </w:rPr>
        <w:t>يتوافر</w:t>
      </w:r>
      <w:r w:rsidR="003B0308"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="003B0308" w:rsidRPr="00394FB0">
        <w:rPr>
          <w:rFonts w:asciiTheme="majorBidi" w:hAnsiTheme="majorBidi" w:cstheme="majorBidi"/>
          <w:sz w:val="28"/>
          <w:szCs w:val="28"/>
          <w:rtl/>
        </w:rPr>
        <w:t>لدى</w:t>
      </w:r>
      <w:r w:rsidR="003B0308"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="003B0308" w:rsidRPr="00394FB0">
        <w:rPr>
          <w:rFonts w:asciiTheme="majorBidi" w:hAnsiTheme="majorBidi" w:cstheme="majorBidi"/>
          <w:sz w:val="28"/>
          <w:szCs w:val="28"/>
          <w:rtl/>
        </w:rPr>
        <w:t>من</w:t>
      </w:r>
      <w:r w:rsidR="003B0308"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="003B0308" w:rsidRPr="00394FB0">
        <w:rPr>
          <w:rFonts w:asciiTheme="majorBidi" w:hAnsiTheme="majorBidi" w:cstheme="majorBidi"/>
          <w:sz w:val="28"/>
          <w:szCs w:val="28"/>
          <w:rtl/>
        </w:rPr>
        <w:t>يستعمله</w:t>
      </w:r>
      <w:r w:rsidR="003B0308"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="003B0308" w:rsidRPr="00394FB0">
        <w:rPr>
          <w:rFonts w:asciiTheme="majorBidi" w:hAnsiTheme="majorBidi" w:cstheme="majorBidi"/>
          <w:sz w:val="28"/>
          <w:szCs w:val="28"/>
          <w:rtl/>
        </w:rPr>
        <w:t>حسن</w:t>
      </w:r>
      <w:r w:rsidR="003B0308"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="003B0308" w:rsidRPr="00394FB0">
        <w:rPr>
          <w:rFonts w:asciiTheme="majorBidi" w:hAnsiTheme="majorBidi" w:cstheme="majorBidi"/>
          <w:sz w:val="28"/>
          <w:szCs w:val="28"/>
          <w:rtl/>
        </w:rPr>
        <w:t>النية</w:t>
      </w:r>
      <w:r w:rsidR="003B0308"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="003B0308" w:rsidRPr="00394FB0">
        <w:rPr>
          <w:rFonts w:asciiTheme="majorBidi" w:hAnsiTheme="majorBidi" w:cstheme="majorBidi"/>
          <w:sz w:val="28"/>
          <w:szCs w:val="28"/>
          <w:rtl/>
        </w:rPr>
        <w:t>،</w:t>
      </w:r>
      <w:r w:rsidR="003B0308"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="003B0308" w:rsidRPr="00394FB0">
        <w:rPr>
          <w:rFonts w:asciiTheme="majorBidi" w:hAnsiTheme="majorBidi" w:cstheme="majorBidi"/>
          <w:sz w:val="28"/>
          <w:szCs w:val="28"/>
          <w:rtl/>
        </w:rPr>
        <w:t>وبالتالي</w:t>
      </w:r>
      <w:r w:rsidR="003B0308"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="003B0308" w:rsidRPr="00394FB0">
        <w:rPr>
          <w:rFonts w:asciiTheme="majorBidi" w:hAnsiTheme="majorBidi" w:cstheme="majorBidi"/>
          <w:sz w:val="28"/>
          <w:szCs w:val="28"/>
          <w:rtl/>
        </w:rPr>
        <w:t>فإن</w:t>
      </w:r>
      <w:r w:rsidR="003B0308"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="003B0308" w:rsidRPr="00394FB0">
        <w:rPr>
          <w:rFonts w:asciiTheme="majorBidi" w:hAnsiTheme="majorBidi" w:cstheme="majorBidi"/>
          <w:sz w:val="28"/>
          <w:szCs w:val="28"/>
          <w:rtl/>
        </w:rPr>
        <w:t>حسن</w:t>
      </w:r>
      <w:r w:rsidR="003B0308"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="003B0308" w:rsidRPr="00394FB0">
        <w:rPr>
          <w:rFonts w:asciiTheme="majorBidi" w:hAnsiTheme="majorBidi" w:cstheme="majorBidi"/>
          <w:sz w:val="28"/>
          <w:szCs w:val="28"/>
          <w:rtl/>
        </w:rPr>
        <w:t>النية</w:t>
      </w:r>
      <w:r w:rsidR="003B0308"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="003B0308" w:rsidRPr="00394FB0">
        <w:rPr>
          <w:rFonts w:asciiTheme="majorBidi" w:hAnsiTheme="majorBidi" w:cstheme="majorBidi"/>
          <w:sz w:val="28"/>
          <w:szCs w:val="28"/>
          <w:rtl/>
        </w:rPr>
        <w:t>يمثل</w:t>
      </w:r>
      <w:r w:rsidR="003B0308"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="003B0308" w:rsidRPr="00394FB0">
        <w:rPr>
          <w:rFonts w:asciiTheme="majorBidi" w:hAnsiTheme="majorBidi" w:cstheme="majorBidi"/>
          <w:sz w:val="28"/>
          <w:szCs w:val="28"/>
          <w:rtl/>
        </w:rPr>
        <w:t>الحد</w:t>
      </w:r>
      <w:r w:rsidR="003B0308"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="003B0308" w:rsidRPr="00394FB0">
        <w:rPr>
          <w:rFonts w:asciiTheme="majorBidi" w:hAnsiTheme="majorBidi" w:cstheme="majorBidi"/>
          <w:sz w:val="28"/>
          <w:szCs w:val="28"/>
          <w:rtl/>
        </w:rPr>
        <w:t>الشخصي</w:t>
      </w:r>
      <w:r w:rsidR="003B0308"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 w:hint="cs"/>
          <w:sz w:val="28"/>
          <w:szCs w:val="28"/>
          <w:rtl/>
        </w:rPr>
        <w:t>لاستعمال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3B0308" w:rsidRPr="00394FB0">
        <w:rPr>
          <w:rFonts w:asciiTheme="majorBidi" w:hAnsiTheme="majorBidi" w:cstheme="majorBidi"/>
          <w:sz w:val="28"/>
          <w:szCs w:val="28"/>
          <w:rtl/>
        </w:rPr>
        <w:t>الحق</w:t>
      </w:r>
      <w:r>
        <w:rPr>
          <w:rFonts w:asciiTheme="majorBidi" w:hAnsiTheme="majorBidi" w:cstheme="majorBidi"/>
          <w:sz w:val="28"/>
          <w:szCs w:val="28"/>
        </w:rPr>
        <w:t>.</w:t>
      </w:r>
    </w:p>
    <w:p w:rsidR="002E2ADA" w:rsidRDefault="003B0308" w:rsidP="002E2ADA">
      <w:pPr>
        <w:autoSpaceDE w:val="0"/>
        <w:autoSpaceDN w:val="0"/>
        <w:adjustRightInd w:val="0"/>
        <w:spacing w:before="240" w:after="0"/>
        <w:rPr>
          <w:rFonts w:asciiTheme="majorBidi" w:hAnsiTheme="majorBidi" w:cstheme="majorBidi"/>
          <w:sz w:val="28"/>
          <w:szCs w:val="28"/>
        </w:rPr>
      </w:pPr>
      <w:r w:rsidRPr="00394FB0">
        <w:rPr>
          <w:rFonts w:asciiTheme="majorBidi" w:hAnsiTheme="majorBidi" w:cstheme="majorBidi"/>
          <w:sz w:val="28"/>
          <w:szCs w:val="28"/>
          <w:rtl/>
        </w:rPr>
        <w:t>ويتطلب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حسن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النية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في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="002E2ADA" w:rsidRPr="00394FB0">
        <w:rPr>
          <w:rFonts w:asciiTheme="majorBidi" w:hAnsiTheme="majorBidi" w:cstheme="majorBidi" w:hint="cs"/>
          <w:sz w:val="28"/>
          <w:szCs w:val="28"/>
          <w:rtl/>
        </w:rPr>
        <w:t>استعمال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الحق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توافر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عنصرين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="002E2ADA">
        <w:rPr>
          <w:rFonts w:asciiTheme="majorBidi" w:hAnsiTheme="majorBidi" w:cstheme="majorBidi"/>
          <w:sz w:val="28"/>
          <w:szCs w:val="28"/>
        </w:rPr>
        <w:t>:</w:t>
      </w:r>
    </w:p>
    <w:p w:rsidR="003B0308" w:rsidRPr="002E2ADA" w:rsidRDefault="003B0308" w:rsidP="002E2ADA">
      <w:pPr>
        <w:pStyle w:val="a0"/>
        <w:numPr>
          <w:ilvl w:val="0"/>
          <w:numId w:val="17"/>
        </w:numPr>
        <w:autoSpaceDE w:val="0"/>
        <w:autoSpaceDN w:val="0"/>
        <w:adjustRightInd w:val="0"/>
        <w:spacing w:before="240" w:after="0"/>
        <w:rPr>
          <w:rFonts w:asciiTheme="majorBidi" w:hAnsiTheme="majorBidi" w:cstheme="majorBidi"/>
          <w:b/>
          <w:bCs/>
          <w:sz w:val="28"/>
          <w:szCs w:val="28"/>
        </w:rPr>
      </w:pPr>
      <w:r w:rsidRPr="002E2ADA">
        <w:rPr>
          <w:rFonts w:asciiTheme="majorBidi" w:hAnsiTheme="majorBidi" w:cstheme="majorBidi"/>
          <w:b/>
          <w:bCs/>
          <w:sz w:val="28"/>
          <w:szCs w:val="28"/>
          <w:rtl/>
        </w:rPr>
        <w:t>أولهما</w:t>
      </w:r>
      <w:r w:rsidRPr="002E2AD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2E2ADA" w:rsidRPr="002E2ADA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انتفاء </w:t>
      </w:r>
      <w:r w:rsidRPr="002E2AD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2E2ADA">
        <w:rPr>
          <w:rFonts w:asciiTheme="majorBidi" w:hAnsiTheme="majorBidi" w:cstheme="majorBidi"/>
          <w:b/>
          <w:bCs/>
          <w:sz w:val="28"/>
          <w:szCs w:val="28"/>
          <w:rtl/>
        </w:rPr>
        <w:t>نية</w:t>
      </w:r>
      <w:r w:rsidRPr="002E2AD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2E2ADA">
        <w:rPr>
          <w:rFonts w:asciiTheme="majorBidi" w:hAnsiTheme="majorBidi" w:cstheme="majorBidi"/>
          <w:b/>
          <w:bCs/>
          <w:sz w:val="28"/>
          <w:szCs w:val="28"/>
          <w:rtl/>
        </w:rPr>
        <w:t>الإضرار</w:t>
      </w:r>
      <w:r w:rsidRPr="002E2AD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2E2ADA">
        <w:rPr>
          <w:rFonts w:asciiTheme="majorBidi" w:hAnsiTheme="majorBidi" w:cstheme="majorBidi"/>
          <w:b/>
          <w:bCs/>
          <w:sz w:val="28"/>
          <w:szCs w:val="28"/>
          <w:rtl/>
        </w:rPr>
        <w:t>،</w:t>
      </w:r>
    </w:p>
    <w:p w:rsidR="002E2ADA" w:rsidRPr="002E2ADA" w:rsidRDefault="003B0308" w:rsidP="002E2ADA">
      <w:pPr>
        <w:pStyle w:val="a0"/>
        <w:numPr>
          <w:ilvl w:val="0"/>
          <w:numId w:val="17"/>
        </w:numPr>
        <w:autoSpaceDE w:val="0"/>
        <w:autoSpaceDN w:val="0"/>
        <w:adjustRightInd w:val="0"/>
        <w:spacing w:after="0"/>
        <w:rPr>
          <w:rFonts w:asciiTheme="majorBidi" w:hAnsiTheme="majorBidi" w:cstheme="majorBidi"/>
          <w:b/>
          <w:bCs/>
          <w:sz w:val="28"/>
          <w:szCs w:val="28"/>
        </w:rPr>
      </w:pPr>
      <w:r w:rsidRPr="002E2ADA">
        <w:rPr>
          <w:rFonts w:asciiTheme="majorBidi" w:hAnsiTheme="majorBidi" w:cstheme="majorBidi"/>
          <w:b/>
          <w:bCs/>
          <w:sz w:val="28"/>
          <w:szCs w:val="28"/>
          <w:rtl/>
        </w:rPr>
        <w:t>وثانيهما</w:t>
      </w:r>
      <w:r w:rsidRPr="002E2AD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2E2ADA">
        <w:rPr>
          <w:rFonts w:asciiTheme="majorBidi" w:hAnsiTheme="majorBidi" w:cstheme="majorBidi"/>
          <w:b/>
          <w:bCs/>
          <w:sz w:val="28"/>
          <w:szCs w:val="28"/>
          <w:rtl/>
        </w:rPr>
        <w:t>أن</w:t>
      </w:r>
      <w:r w:rsidRPr="002E2AD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2E2ADA">
        <w:rPr>
          <w:rFonts w:asciiTheme="majorBidi" w:hAnsiTheme="majorBidi" w:cstheme="majorBidi"/>
          <w:b/>
          <w:bCs/>
          <w:sz w:val="28"/>
          <w:szCs w:val="28"/>
          <w:rtl/>
        </w:rPr>
        <w:t>تكون</w:t>
      </w:r>
      <w:r w:rsidRPr="002E2AD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2E2ADA">
        <w:rPr>
          <w:rFonts w:asciiTheme="majorBidi" w:hAnsiTheme="majorBidi" w:cstheme="majorBidi"/>
          <w:b/>
          <w:bCs/>
          <w:sz w:val="28"/>
          <w:szCs w:val="28"/>
          <w:rtl/>
        </w:rPr>
        <w:t>المصالح</w:t>
      </w:r>
      <w:r w:rsidRPr="002E2AD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2E2ADA">
        <w:rPr>
          <w:rFonts w:asciiTheme="majorBidi" w:hAnsiTheme="majorBidi" w:cstheme="majorBidi"/>
          <w:b/>
          <w:bCs/>
          <w:sz w:val="28"/>
          <w:szCs w:val="28"/>
          <w:rtl/>
        </w:rPr>
        <w:t>التي</w:t>
      </w:r>
      <w:r w:rsidRPr="002E2AD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2E2ADA">
        <w:rPr>
          <w:rFonts w:asciiTheme="majorBidi" w:hAnsiTheme="majorBidi" w:cstheme="majorBidi"/>
          <w:b/>
          <w:bCs/>
          <w:sz w:val="28"/>
          <w:szCs w:val="28"/>
          <w:rtl/>
        </w:rPr>
        <w:t>يرمي</w:t>
      </w:r>
      <w:r w:rsidRPr="002E2AD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2E2ADA">
        <w:rPr>
          <w:rFonts w:asciiTheme="majorBidi" w:hAnsiTheme="majorBidi" w:cstheme="majorBidi"/>
          <w:b/>
          <w:bCs/>
          <w:sz w:val="28"/>
          <w:szCs w:val="28"/>
          <w:rtl/>
        </w:rPr>
        <w:t>إليها</w:t>
      </w:r>
      <w:r w:rsidRPr="002E2AD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2E2ADA">
        <w:rPr>
          <w:rFonts w:asciiTheme="majorBidi" w:hAnsiTheme="majorBidi" w:cstheme="majorBidi"/>
          <w:b/>
          <w:bCs/>
          <w:sz w:val="28"/>
          <w:szCs w:val="28"/>
          <w:rtl/>
        </w:rPr>
        <w:t>مشروعة</w:t>
      </w:r>
    </w:p>
    <w:p w:rsidR="002E2ADA" w:rsidRDefault="003B0308" w:rsidP="002E2ADA">
      <w:pPr>
        <w:autoSpaceDE w:val="0"/>
        <w:autoSpaceDN w:val="0"/>
        <w:adjustRightInd w:val="0"/>
        <w:spacing w:before="120" w:after="0"/>
        <w:rPr>
          <w:rFonts w:asciiTheme="majorBidi" w:hAnsiTheme="majorBidi" w:cstheme="majorBidi" w:hint="cs"/>
          <w:sz w:val="28"/>
          <w:szCs w:val="28"/>
        </w:rPr>
      </w:pPr>
      <w:r w:rsidRPr="00394FB0">
        <w:rPr>
          <w:rFonts w:asciiTheme="majorBidi" w:hAnsiTheme="majorBidi" w:cstheme="majorBidi"/>
          <w:sz w:val="28"/>
          <w:szCs w:val="28"/>
          <w:rtl/>
        </w:rPr>
        <w:lastRenderedPageBreak/>
        <w:t>ويترتب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على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ذلك</w:t>
      </w:r>
      <w:r w:rsidR="002E2ADA">
        <w:rPr>
          <w:rFonts w:asciiTheme="majorBidi" w:hAnsiTheme="majorBidi" w:cstheme="majorBidi"/>
          <w:sz w:val="28"/>
          <w:szCs w:val="28"/>
        </w:rPr>
        <w:t xml:space="preserve"> </w:t>
      </w:r>
      <w:r w:rsidR="002E2ADA">
        <w:rPr>
          <w:rFonts w:asciiTheme="majorBidi" w:hAnsiTheme="majorBidi" w:cstheme="majorBidi" w:hint="cs"/>
          <w:sz w:val="28"/>
          <w:szCs w:val="28"/>
          <w:rtl/>
        </w:rPr>
        <w:t xml:space="preserve">، </w:t>
      </w:r>
      <w:r w:rsidRPr="00394FB0">
        <w:rPr>
          <w:rFonts w:asciiTheme="majorBidi" w:hAnsiTheme="majorBidi" w:cstheme="majorBidi"/>
          <w:sz w:val="28"/>
          <w:szCs w:val="28"/>
          <w:rtl/>
        </w:rPr>
        <w:t>إن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="002E2ADA" w:rsidRPr="00394FB0">
        <w:rPr>
          <w:rFonts w:asciiTheme="majorBidi" w:hAnsiTheme="majorBidi" w:cstheme="majorBidi" w:hint="cs"/>
          <w:sz w:val="28"/>
          <w:szCs w:val="28"/>
          <w:rtl/>
        </w:rPr>
        <w:t>انتفاء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أحد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هذين</w:t>
      </w:r>
      <w:r w:rsidR="002E2ADA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العنصرين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أو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كليهما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يحقق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سوء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النية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لدى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من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يقوم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بالنقد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،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ويؤدي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ذلك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إلى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="002E2ADA" w:rsidRPr="00394FB0">
        <w:rPr>
          <w:rFonts w:asciiTheme="majorBidi" w:hAnsiTheme="majorBidi" w:cstheme="majorBidi" w:hint="cs"/>
          <w:sz w:val="28"/>
          <w:szCs w:val="28"/>
          <w:rtl/>
        </w:rPr>
        <w:t>انتفاء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="002E2ADA" w:rsidRPr="00394FB0">
        <w:rPr>
          <w:rFonts w:asciiTheme="majorBidi" w:hAnsiTheme="majorBidi" w:cstheme="majorBidi" w:hint="cs"/>
          <w:sz w:val="28"/>
          <w:szCs w:val="28"/>
          <w:rtl/>
        </w:rPr>
        <w:t>استعمال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الحق</w:t>
      </w:r>
      <w:r w:rsidR="002E2ADA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كسبب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للإباحة</w:t>
      </w:r>
      <w:r w:rsidR="002E2ADA">
        <w:rPr>
          <w:rFonts w:asciiTheme="majorBidi" w:hAnsiTheme="majorBidi" w:cstheme="majorBidi" w:hint="cs"/>
          <w:sz w:val="28"/>
          <w:szCs w:val="28"/>
          <w:rtl/>
        </w:rPr>
        <w:t>.</w:t>
      </w:r>
    </w:p>
    <w:p w:rsidR="003B0308" w:rsidRPr="00394FB0" w:rsidRDefault="003B0308" w:rsidP="002E2ADA">
      <w:pPr>
        <w:autoSpaceDE w:val="0"/>
        <w:autoSpaceDN w:val="0"/>
        <w:adjustRightInd w:val="0"/>
        <w:spacing w:before="120" w:after="0"/>
        <w:rPr>
          <w:rFonts w:asciiTheme="majorBidi" w:hAnsiTheme="majorBidi" w:cstheme="majorBidi"/>
          <w:sz w:val="28"/>
          <w:szCs w:val="28"/>
        </w:rPr>
      </w:pPr>
      <w:r w:rsidRPr="00394FB0">
        <w:rPr>
          <w:rFonts w:asciiTheme="majorBidi" w:hAnsiTheme="majorBidi" w:cstheme="majorBidi"/>
          <w:sz w:val="28"/>
          <w:szCs w:val="28"/>
        </w:rPr>
        <w:t xml:space="preserve">. </w:t>
      </w:r>
      <w:r w:rsidRPr="00394FB0">
        <w:rPr>
          <w:rFonts w:asciiTheme="majorBidi" w:hAnsiTheme="majorBidi" w:cstheme="majorBidi"/>
          <w:sz w:val="28"/>
          <w:szCs w:val="28"/>
          <w:rtl/>
        </w:rPr>
        <w:t>ولما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كان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حسن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النية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يعد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شرطاً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لمباشرة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الناقد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لحقوقه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،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وبمعزل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عن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حسن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النية</w:t>
      </w:r>
    </w:p>
    <w:p w:rsidR="003B0308" w:rsidRPr="00394FB0" w:rsidRDefault="003B0308" w:rsidP="003B0308">
      <w:pPr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  <w:r w:rsidRPr="00394FB0">
        <w:rPr>
          <w:rFonts w:asciiTheme="majorBidi" w:hAnsiTheme="majorBidi" w:cstheme="majorBidi"/>
          <w:sz w:val="28"/>
          <w:szCs w:val="28"/>
          <w:rtl/>
        </w:rPr>
        <w:t>ينتفي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الدافع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من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وراء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تقرير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تلك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الحقوق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التي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خص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القانون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بها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العمل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الصحفي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أو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غيره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،</w:t>
      </w:r>
    </w:p>
    <w:p w:rsidR="003B0308" w:rsidRPr="002E2ADA" w:rsidRDefault="003B0308" w:rsidP="003B0308">
      <w:pPr>
        <w:autoSpaceDE w:val="0"/>
        <w:autoSpaceDN w:val="0"/>
        <w:adjustRightInd w:val="0"/>
        <w:spacing w:after="0"/>
        <w:rPr>
          <w:rFonts w:asciiTheme="majorBidi" w:hAnsiTheme="majorBidi" w:cstheme="majorBidi"/>
          <w:b/>
          <w:bCs/>
          <w:sz w:val="28"/>
          <w:szCs w:val="28"/>
        </w:rPr>
      </w:pPr>
      <w:r w:rsidRPr="00394FB0">
        <w:rPr>
          <w:rFonts w:asciiTheme="majorBidi" w:hAnsiTheme="majorBidi" w:cstheme="majorBidi"/>
          <w:sz w:val="28"/>
          <w:szCs w:val="28"/>
          <w:rtl/>
        </w:rPr>
        <w:t>ويتحول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من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عمل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مباح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إلى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عمل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غير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مشروع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يعاقب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عليه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القانون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،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2E2ADA">
        <w:rPr>
          <w:rFonts w:asciiTheme="majorBidi" w:hAnsiTheme="majorBidi" w:cstheme="majorBidi"/>
          <w:b/>
          <w:bCs/>
          <w:sz w:val="28"/>
          <w:szCs w:val="28"/>
          <w:rtl/>
        </w:rPr>
        <w:t>ولذلك</w:t>
      </w:r>
      <w:r w:rsidRPr="002E2AD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2E2ADA">
        <w:rPr>
          <w:rFonts w:asciiTheme="majorBidi" w:hAnsiTheme="majorBidi" w:cstheme="majorBidi"/>
          <w:b/>
          <w:bCs/>
          <w:sz w:val="28"/>
          <w:szCs w:val="28"/>
          <w:rtl/>
        </w:rPr>
        <w:t>يتوجب</w:t>
      </w:r>
      <w:r w:rsidRPr="002E2AD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2E2ADA">
        <w:rPr>
          <w:rFonts w:asciiTheme="majorBidi" w:hAnsiTheme="majorBidi" w:cstheme="majorBidi"/>
          <w:b/>
          <w:bCs/>
          <w:sz w:val="28"/>
          <w:szCs w:val="28"/>
          <w:rtl/>
        </w:rPr>
        <w:t>تحديد</w:t>
      </w:r>
    </w:p>
    <w:p w:rsidR="003B0308" w:rsidRPr="002E2ADA" w:rsidRDefault="003B0308" w:rsidP="003B0308">
      <w:pPr>
        <w:autoSpaceDE w:val="0"/>
        <w:autoSpaceDN w:val="0"/>
        <w:adjustRightInd w:val="0"/>
        <w:spacing w:after="0"/>
        <w:rPr>
          <w:rFonts w:asciiTheme="majorBidi" w:hAnsiTheme="majorBidi" w:cstheme="majorBidi"/>
          <w:b/>
          <w:bCs/>
          <w:sz w:val="28"/>
          <w:szCs w:val="28"/>
        </w:rPr>
      </w:pPr>
      <w:r w:rsidRPr="002E2ADA">
        <w:rPr>
          <w:rFonts w:asciiTheme="majorBidi" w:hAnsiTheme="majorBidi" w:cstheme="majorBidi"/>
          <w:b/>
          <w:bCs/>
          <w:sz w:val="28"/>
          <w:szCs w:val="28"/>
          <w:rtl/>
        </w:rPr>
        <w:t>العناصر</w:t>
      </w:r>
      <w:r w:rsidRPr="002E2AD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2E2ADA">
        <w:rPr>
          <w:rFonts w:asciiTheme="majorBidi" w:hAnsiTheme="majorBidi" w:cstheme="majorBidi"/>
          <w:b/>
          <w:bCs/>
          <w:sz w:val="28"/>
          <w:szCs w:val="28"/>
          <w:rtl/>
        </w:rPr>
        <w:t>الضرورية</w:t>
      </w:r>
      <w:r w:rsidRPr="002E2AD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2E2ADA">
        <w:rPr>
          <w:rFonts w:asciiTheme="majorBidi" w:hAnsiTheme="majorBidi" w:cstheme="majorBidi"/>
          <w:b/>
          <w:bCs/>
          <w:sz w:val="28"/>
          <w:szCs w:val="28"/>
          <w:rtl/>
        </w:rPr>
        <w:t>لحسن</w:t>
      </w:r>
      <w:r w:rsidRPr="002E2AD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2E2ADA">
        <w:rPr>
          <w:rFonts w:asciiTheme="majorBidi" w:hAnsiTheme="majorBidi" w:cstheme="majorBidi"/>
          <w:b/>
          <w:bCs/>
          <w:sz w:val="28"/>
          <w:szCs w:val="28"/>
          <w:rtl/>
        </w:rPr>
        <w:t>النية</w:t>
      </w:r>
      <w:r w:rsidRPr="002E2AD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2E2ADA">
        <w:rPr>
          <w:rFonts w:asciiTheme="majorBidi" w:hAnsiTheme="majorBidi" w:cstheme="majorBidi"/>
          <w:b/>
          <w:bCs/>
          <w:sz w:val="28"/>
          <w:szCs w:val="28"/>
          <w:rtl/>
        </w:rPr>
        <w:t>في</w:t>
      </w:r>
      <w:r w:rsidRPr="002E2AD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2E2ADA">
        <w:rPr>
          <w:rFonts w:asciiTheme="majorBidi" w:hAnsiTheme="majorBidi" w:cstheme="majorBidi"/>
          <w:b/>
          <w:bCs/>
          <w:sz w:val="28"/>
          <w:szCs w:val="28"/>
          <w:rtl/>
        </w:rPr>
        <w:t>مجال</w:t>
      </w:r>
      <w:r w:rsidRPr="002E2AD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2E2ADA">
        <w:rPr>
          <w:rFonts w:asciiTheme="majorBidi" w:hAnsiTheme="majorBidi" w:cstheme="majorBidi"/>
          <w:b/>
          <w:bCs/>
          <w:sz w:val="28"/>
          <w:szCs w:val="28"/>
          <w:rtl/>
        </w:rPr>
        <w:t>ممارسة</w:t>
      </w:r>
      <w:r w:rsidRPr="002E2AD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2E2ADA">
        <w:rPr>
          <w:rFonts w:asciiTheme="majorBidi" w:hAnsiTheme="majorBidi" w:cstheme="majorBidi"/>
          <w:b/>
          <w:bCs/>
          <w:sz w:val="28"/>
          <w:szCs w:val="28"/>
          <w:rtl/>
        </w:rPr>
        <w:t>حرية</w:t>
      </w:r>
      <w:r w:rsidRPr="002E2AD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2E2ADA">
        <w:rPr>
          <w:rFonts w:asciiTheme="majorBidi" w:hAnsiTheme="majorBidi" w:cstheme="majorBidi"/>
          <w:b/>
          <w:bCs/>
          <w:sz w:val="28"/>
          <w:szCs w:val="28"/>
          <w:rtl/>
        </w:rPr>
        <w:t>الرأي</w:t>
      </w:r>
      <w:r w:rsidRPr="002E2AD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2E2ADA">
        <w:rPr>
          <w:rFonts w:asciiTheme="majorBidi" w:hAnsiTheme="majorBidi" w:cstheme="majorBidi"/>
          <w:b/>
          <w:bCs/>
          <w:sz w:val="28"/>
          <w:szCs w:val="28"/>
          <w:rtl/>
        </w:rPr>
        <w:t>والتعبير</w:t>
      </w:r>
      <w:r w:rsidRPr="002E2AD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2E2ADA">
        <w:rPr>
          <w:rFonts w:asciiTheme="majorBidi" w:hAnsiTheme="majorBidi" w:cstheme="majorBidi"/>
          <w:b/>
          <w:bCs/>
          <w:sz w:val="28"/>
          <w:szCs w:val="28"/>
          <w:rtl/>
        </w:rPr>
        <w:t>وغيرها</w:t>
      </w:r>
      <w:r w:rsidRPr="002E2AD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2E2ADA">
        <w:rPr>
          <w:rFonts w:asciiTheme="majorBidi" w:hAnsiTheme="majorBidi" w:cstheme="majorBidi"/>
          <w:b/>
          <w:bCs/>
          <w:sz w:val="28"/>
          <w:szCs w:val="28"/>
          <w:rtl/>
        </w:rPr>
        <w:t>من</w:t>
      </w:r>
      <w:r w:rsidRPr="002E2AD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2E2ADA">
        <w:rPr>
          <w:rFonts w:asciiTheme="majorBidi" w:hAnsiTheme="majorBidi" w:cstheme="majorBidi"/>
          <w:b/>
          <w:bCs/>
          <w:sz w:val="28"/>
          <w:szCs w:val="28"/>
          <w:rtl/>
        </w:rPr>
        <w:t>الحريات</w:t>
      </w:r>
    </w:p>
    <w:p w:rsidR="003B0308" w:rsidRDefault="003B0308" w:rsidP="002E2ADA">
      <w:pPr>
        <w:autoSpaceDE w:val="0"/>
        <w:autoSpaceDN w:val="0"/>
        <w:adjustRightInd w:val="0"/>
        <w:spacing w:after="0"/>
        <w:rPr>
          <w:rFonts w:asciiTheme="majorBidi" w:hAnsiTheme="majorBidi" w:cstheme="majorBidi" w:hint="cs"/>
          <w:b/>
          <w:bCs/>
          <w:sz w:val="28"/>
          <w:szCs w:val="28"/>
          <w:rtl/>
        </w:rPr>
      </w:pPr>
      <w:r w:rsidRPr="002E2ADA">
        <w:rPr>
          <w:rFonts w:asciiTheme="majorBidi" w:hAnsiTheme="majorBidi" w:cstheme="majorBidi"/>
          <w:b/>
          <w:bCs/>
          <w:sz w:val="28"/>
          <w:szCs w:val="28"/>
          <w:rtl/>
        </w:rPr>
        <w:t>الاخرى</w:t>
      </w:r>
      <w:r w:rsidRPr="002E2AD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2E2ADA">
        <w:rPr>
          <w:rFonts w:asciiTheme="majorBidi" w:hAnsiTheme="majorBidi" w:cstheme="majorBidi"/>
          <w:b/>
          <w:bCs/>
          <w:sz w:val="28"/>
          <w:szCs w:val="28"/>
          <w:rtl/>
        </w:rPr>
        <w:t>ذات</w:t>
      </w:r>
      <w:r w:rsidRPr="002E2AD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2E2ADA">
        <w:rPr>
          <w:rFonts w:asciiTheme="majorBidi" w:hAnsiTheme="majorBidi" w:cstheme="majorBidi"/>
          <w:b/>
          <w:bCs/>
          <w:sz w:val="28"/>
          <w:szCs w:val="28"/>
          <w:rtl/>
        </w:rPr>
        <w:t>الصلة</w:t>
      </w:r>
      <w:r w:rsidR="002E2ADA" w:rsidRPr="002E2ADA">
        <w:rPr>
          <w:rFonts w:asciiTheme="majorBidi" w:hAnsiTheme="majorBidi" w:cstheme="majorBidi"/>
          <w:b/>
          <w:bCs/>
          <w:sz w:val="28"/>
          <w:szCs w:val="28"/>
        </w:rPr>
        <w:t>.</w:t>
      </w:r>
    </w:p>
    <w:p w:rsidR="003B0308" w:rsidRPr="002E2ADA" w:rsidRDefault="002E2ADA" w:rsidP="002E2ADA">
      <w:pPr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  <w:r w:rsidRPr="002E2ADA">
        <w:rPr>
          <w:rFonts w:asciiTheme="majorBidi" w:hAnsiTheme="majorBidi" w:cstheme="majorBidi" w:hint="cs"/>
          <w:sz w:val="28"/>
          <w:szCs w:val="28"/>
          <w:rtl/>
        </w:rPr>
        <w:t xml:space="preserve">يرى  المختصون في المجال  </w:t>
      </w:r>
      <w:r w:rsidR="003B0308" w:rsidRPr="002E2ADA">
        <w:rPr>
          <w:rFonts w:asciiTheme="majorBidi" w:hAnsiTheme="majorBidi" w:cstheme="majorBidi"/>
          <w:sz w:val="28"/>
          <w:szCs w:val="28"/>
          <w:rtl/>
        </w:rPr>
        <w:t>بأن</w:t>
      </w:r>
      <w:r w:rsidR="003B0308" w:rsidRPr="002E2ADA">
        <w:rPr>
          <w:rFonts w:asciiTheme="majorBidi" w:hAnsiTheme="majorBidi" w:cstheme="majorBidi"/>
          <w:sz w:val="28"/>
          <w:szCs w:val="28"/>
        </w:rPr>
        <w:t xml:space="preserve"> </w:t>
      </w:r>
      <w:r w:rsidR="003B0308" w:rsidRPr="002E2ADA">
        <w:rPr>
          <w:rFonts w:asciiTheme="majorBidi" w:hAnsiTheme="majorBidi" w:cstheme="majorBidi"/>
          <w:sz w:val="28"/>
          <w:szCs w:val="28"/>
          <w:rtl/>
        </w:rPr>
        <w:t>حسن</w:t>
      </w:r>
      <w:r w:rsidR="003B0308" w:rsidRPr="002E2ADA">
        <w:rPr>
          <w:rFonts w:asciiTheme="majorBidi" w:hAnsiTheme="majorBidi" w:cstheme="majorBidi"/>
          <w:sz w:val="28"/>
          <w:szCs w:val="28"/>
        </w:rPr>
        <w:t xml:space="preserve"> </w:t>
      </w:r>
      <w:r w:rsidR="003B0308" w:rsidRPr="002E2ADA">
        <w:rPr>
          <w:rFonts w:asciiTheme="majorBidi" w:hAnsiTheme="majorBidi" w:cstheme="majorBidi"/>
          <w:sz w:val="28"/>
          <w:szCs w:val="28"/>
          <w:rtl/>
        </w:rPr>
        <w:t>النية</w:t>
      </w:r>
      <w:r w:rsidR="003B0308" w:rsidRPr="002E2ADA">
        <w:rPr>
          <w:rFonts w:asciiTheme="majorBidi" w:hAnsiTheme="majorBidi" w:cstheme="majorBidi"/>
          <w:sz w:val="28"/>
          <w:szCs w:val="28"/>
        </w:rPr>
        <w:t xml:space="preserve"> </w:t>
      </w:r>
      <w:r w:rsidR="003B0308" w:rsidRPr="002E2ADA">
        <w:rPr>
          <w:rFonts w:asciiTheme="majorBidi" w:hAnsiTheme="majorBidi" w:cstheme="majorBidi"/>
          <w:sz w:val="28"/>
          <w:szCs w:val="28"/>
          <w:rtl/>
        </w:rPr>
        <w:t>في</w:t>
      </w:r>
      <w:r w:rsidRPr="002E2ADA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3B0308" w:rsidRPr="002E2ADA">
        <w:rPr>
          <w:rFonts w:asciiTheme="majorBidi" w:hAnsiTheme="majorBidi" w:cstheme="majorBidi"/>
          <w:sz w:val="28"/>
          <w:szCs w:val="28"/>
          <w:rtl/>
        </w:rPr>
        <w:t>إباحة</w:t>
      </w:r>
      <w:r w:rsidR="003B0308" w:rsidRPr="002E2ADA">
        <w:rPr>
          <w:rFonts w:asciiTheme="majorBidi" w:hAnsiTheme="majorBidi" w:cstheme="majorBidi"/>
          <w:sz w:val="28"/>
          <w:szCs w:val="28"/>
        </w:rPr>
        <w:t xml:space="preserve"> </w:t>
      </w:r>
      <w:r w:rsidR="003B0308" w:rsidRPr="002E2ADA">
        <w:rPr>
          <w:rFonts w:asciiTheme="majorBidi" w:hAnsiTheme="majorBidi" w:cstheme="majorBidi"/>
          <w:sz w:val="28"/>
          <w:szCs w:val="28"/>
          <w:rtl/>
        </w:rPr>
        <w:t>النقد</w:t>
      </w:r>
      <w:r w:rsidR="003B0308" w:rsidRPr="002E2ADA">
        <w:rPr>
          <w:rFonts w:asciiTheme="majorBidi" w:hAnsiTheme="majorBidi" w:cstheme="majorBidi"/>
          <w:sz w:val="28"/>
          <w:szCs w:val="28"/>
        </w:rPr>
        <w:t xml:space="preserve"> </w:t>
      </w:r>
      <w:r w:rsidR="003B0308" w:rsidRPr="002E2ADA">
        <w:rPr>
          <w:rFonts w:asciiTheme="majorBidi" w:hAnsiTheme="majorBidi" w:cstheme="majorBidi"/>
          <w:sz w:val="28"/>
          <w:szCs w:val="28"/>
          <w:rtl/>
        </w:rPr>
        <w:t>تقوم</w:t>
      </w:r>
      <w:r w:rsidR="003B0308" w:rsidRPr="002E2ADA">
        <w:rPr>
          <w:rFonts w:asciiTheme="majorBidi" w:hAnsiTheme="majorBidi" w:cstheme="majorBidi"/>
          <w:sz w:val="28"/>
          <w:szCs w:val="28"/>
        </w:rPr>
        <w:t xml:space="preserve"> </w:t>
      </w:r>
      <w:r w:rsidR="003B0308" w:rsidRPr="002E2ADA">
        <w:rPr>
          <w:rFonts w:asciiTheme="majorBidi" w:hAnsiTheme="majorBidi" w:cstheme="majorBidi"/>
          <w:sz w:val="28"/>
          <w:szCs w:val="28"/>
          <w:rtl/>
        </w:rPr>
        <w:t>على</w:t>
      </w:r>
      <w:r w:rsidR="003B0308" w:rsidRPr="002E2ADA">
        <w:rPr>
          <w:rFonts w:asciiTheme="majorBidi" w:hAnsiTheme="majorBidi" w:cstheme="majorBidi"/>
          <w:sz w:val="28"/>
          <w:szCs w:val="28"/>
        </w:rPr>
        <w:t xml:space="preserve"> </w:t>
      </w:r>
      <w:r w:rsidR="003B0308" w:rsidRPr="002E2ADA">
        <w:rPr>
          <w:rFonts w:asciiTheme="majorBidi" w:hAnsiTheme="majorBidi" w:cstheme="majorBidi"/>
          <w:sz w:val="28"/>
          <w:szCs w:val="28"/>
          <w:rtl/>
        </w:rPr>
        <w:t>أربعة</w:t>
      </w:r>
      <w:r w:rsidR="003B0308" w:rsidRPr="002E2ADA">
        <w:rPr>
          <w:rFonts w:asciiTheme="majorBidi" w:hAnsiTheme="majorBidi" w:cstheme="majorBidi"/>
          <w:sz w:val="28"/>
          <w:szCs w:val="28"/>
        </w:rPr>
        <w:t xml:space="preserve"> </w:t>
      </w:r>
      <w:r w:rsidR="003B0308" w:rsidRPr="002E2ADA">
        <w:rPr>
          <w:rFonts w:asciiTheme="majorBidi" w:hAnsiTheme="majorBidi" w:cstheme="majorBidi"/>
          <w:sz w:val="28"/>
          <w:szCs w:val="28"/>
          <w:rtl/>
        </w:rPr>
        <w:t>عناصر</w:t>
      </w:r>
      <w:r w:rsidRPr="002E2ADA">
        <w:rPr>
          <w:rFonts w:asciiTheme="majorBidi" w:hAnsiTheme="majorBidi" w:cstheme="majorBidi" w:hint="cs"/>
          <w:sz w:val="28"/>
          <w:szCs w:val="28"/>
          <w:rtl/>
        </w:rPr>
        <w:t xml:space="preserve"> هي </w:t>
      </w:r>
      <w:r w:rsidR="003B0308" w:rsidRPr="002E2ADA">
        <w:rPr>
          <w:rFonts w:asciiTheme="majorBidi" w:hAnsiTheme="majorBidi" w:cstheme="majorBidi"/>
          <w:sz w:val="28"/>
          <w:szCs w:val="28"/>
        </w:rPr>
        <w:t>:</w:t>
      </w:r>
    </w:p>
    <w:p w:rsidR="003B0308" w:rsidRPr="00394FB0" w:rsidRDefault="003B0308" w:rsidP="00E317F4">
      <w:pPr>
        <w:pStyle w:val="2"/>
        <w:numPr>
          <w:ilvl w:val="0"/>
          <w:numId w:val="9"/>
        </w:numPr>
      </w:pPr>
      <w:r w:rsidRPr="00394FB0">
        <w:rPr>
          <w:rtl/>
        </w:rPr>
        <w:t>توافر</w:t>
      </w:r>
      <w:r w:rsidRPr="00394FB0">
        <w:t xml:space="preserve"> </w:t>
      </w:r>
      <w:r w:rsidRPr="00394FB0">
        <w:rPr>
          <w:rtl/>
        </w:rPr>
        <w:t>المصلحة</w:t>
      </w:r>
      <w:r w:rsidRPr="00394FB0">
        <w:t xml:space="preserve"> </w:t>
      </w:r>
      <w:r w:rsidRPr="00394FB0">
        <w:rPr>
          <w:rtl/>
        </w:rPr>
        <w:t>العامة</w:t>
      </w:r>
    </w:p>
    <w:p w:rsidR="003B0308" w:rsidRPr="00394FB0" w:rsidRDefault="003B0308" w:rsidP="003F168B">
      <w:pPr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  <w:r w:rsidRPr="00394FB0">
        <w:rPr>
          <w:rFonts w:asciiTheme="majorBidi" w:hAnsiTheme="majorBidi" w:cstheme="majorBidi"/>
          <w:sz w:val="28"/>
          <w:szCs w:val="28"/>
          <w:rtl/>
        </w:rPr>
        <w:t>تقرر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التشريعات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إباحة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حق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النقد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لأجل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تحقيق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غاية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سامية</w:t>
      </w:r>
      <w:r w:rsidR="003F168B">
        <w:rPr>
          <w:rFonts w:asciiTheme="majorBidi" w:hAnsiTheme="majorBidi" w:cstheme="majorBidi" w:hint="cs"/>
          <w:sz w:val="28"/>
          <w:szCs w:val="28"/>
          <w:rtl/>
        </w:rPr>
        <w:t>،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وهي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توخي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المصلحة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العامة</w:t>
      </w:r>
      <w:r w:rsidR="003F168B">
        <w:rPr>
          <w:rFonts w:asciiTheme="majorBidi" w:hAnsiTheme="majorBidi" w:cstheme="majorBidi" w:hint="cs"/>
          <w:sz w:val="28"/>
          <w:szCs w:val="28"/>
          <w:rtl/>
        </w:rPr>
        <w:t xml:space="preserve">، </w:t>
      </w:r>
    </w:p>
    <w:p w:rsidR="003B0308" w:rsidRPr="00394FB0" w:rsidRDefault="003B0308" w:rsidP="003B0308">
      <w:pPr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  <w:r w:rsidRPr="00394FB0">
        <w:rPr>
          <w:rFonts w:asciiTheme="majorBidi" w:hAnsiTheme="majorBidi" w:cstheme="majorBidi"/>
          <w:sz w:val="28"/>
          <w:szCs w:val="28"/>
          <w:rtl/>
        </w:rPr>
        <w:t>وذلك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من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خلال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إبداء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رأي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بناء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يفيد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المجتمع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سواء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بإرشاده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إلى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ما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هو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صواب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أو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بتنبيهه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إلى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ما</w:t>
      </w:r>
    </w:p>
    <w:p w:rsidR="003B0308" w:rsidRPr="00394FB0" w:rsidRDefault="003B0308" w:rsidP="003B0308">
      <w:pPr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  <w:r w:rsidRPr="00394FB0">
        <w:rPr>
          <w:rFonts w:asciiTheme="majorBidi" w:hAnsiTheme="majorBidi" w:cstheme="majorBidi"/>
          <w:sz w:val="28"/>
          <w:szCs w:val="28"/>
          <w:rtl/>
        </w:rPr>
        <w:t>هو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خطأ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أو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باطل</w:t>
      </w:r>
      <w:r w:rsidRPr="00394FB0">
        <w:rPr>
          <w:rFonts w:asciiTheme="majorBidi" w:hAnsiTheme="majorBidi" w:cstheme="majorBidi"/>
          <w:sz w:val="28"/>
          <w:szCs w:val="28"/>
        </w:rPr>
        <w:t xml:space="preserve"> . </w:t>
      </w:r>
      <w:r w:rsidRPr="00394FB0">
        <w:rPr>
          <w:rFonts w:asciiTheme="majorBidi" w:hAnsiTheme="majorBidi" w:cstheme="majorBidi"/>
          <w:sz w:val="28"/>
          <w:szCs w:val="28"/>
          <w:rtl/>
        </w:rPr>
        <w:t>وإنما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ينفي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تحقق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هذا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الشرط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أن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يستخدم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النقد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وسيلة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="003F168B" w:rsidRPr="00394FB0">
        <w:rPr>
          <w:rFonts w:asciiTheme="majorBidi" w:hAnsiTheme="majorBidi" w:cstheme="majorBidi" w:hint="cs"/>
          <w:sz w:val="28"/>
          <w:szCs w:val="28"/>
          <w:rtl/>
        </w:rPr>
        <w:t>للابتزاز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أو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للتشهير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أو</w:t>
      </w:r>
    </w:p>
    <w:p w:rsidR="003B0308" w:rsidRPr="00394FB0" w:rsidRDefault="003F168B" w:rsidP="003B0308">
      <w:pPr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  <w:r w:rsidRPr="00394FB0">
        <w:rPr>
          <w:rFonts w:asciiTheme="majorBidi" w:hAnsiTheme="majorBidi" w:cstheme="majorBidi" w:hint="cs"/>
          <w:sz w:val="28"/>
          <w:szCs w:val="28"/>
          <w:rtl/>
        </w:rPr>
        <w:t>الانتقام</w:t>
      </w:r>
      <w:r w:rsidR="003B0308"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="003B0308" w:rsidRPr="00394FB0">
        <w:rPr>
          <w:rFonts w:asciiTheme="majorBidi" w:hAnsiTheme="majorBidi" w:cstheme="majorBidi"/>
          <w:sz w:val="28"/>
          <w:szCs w:val="28"/>
          <w:rtl/>
        </w:rPr>
        <w:t>،</w:t>
      </w:r>
      <w:r w:rsidR="003B0308"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="003B0308" w:rsidRPr="00394FB0">
        <w:rPr>
          <w:rFonts w:asciiTheme="majorBidi" w:hAnsiTheme="majorBidi" w:cstheme="majorBidi"/>
          <w:sz w:val="28"/>
          <w:szCs w:val="28"/>
          <w:rtl/>
        </w:rPr>
        <w:t>و</w:t>
      </w:r>
      <w:r w:rsidR="003B0308"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="003B0308" w:rsidRPr="00394FB0">
        <w:rPr>
          <w:rFonts w:asciiTheme="majorBidi" w:hAnsiTheme="majorBidi" w:cstheme="majorBidi"/>
          <w:sz w:val="28"/>
          <w:szCs w:val="28"/>
          <w:rtl/>
        </w:rPr>
        <w:t>يرتبط</w:t>
      </w:r>
      <w:r w:rsidR="003B0308"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="003B0308" w:rsidRPr="00394FB0">
        <w:rPr>
          <w:rFonts w:asciiTheme="majorBidi" w:hAnsiTheme="majorBidi" w:cstheme="majorBidi"/>
          <w:sz w:val="28"/>
          <w:szCs w:val="28"/>
          <w:rtl/>
        </w:rPr>
        <w:t>هذا</w:t>
      </w:r>
      <w:r w:rsidR="003B0308"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="003B0308" w:rsidRPr="00394FB0">
        <w:rPr>
          <w:rFonts w:asciiTheme="majorBidi" w:hAnsiTheme="majorBidi" w:cstheme="majorBidi"/>
          <w:sz w:val="28"/>
          <w:szCs w:val="28"/>
          <w:rtl/>
        </w:rPr>
        <w:t>الشرط</w:t>
      </w:r>
      <w:r w:rsidR="003B0308"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 w:hint="cs"/>
          <w:sz w:val="28"/>
          <w:szCs w:val="28"/>
          <w:rtl/>
        </w:rPr>
        <w:t>ارتباطا</w:t>
      </w:r>
      <w:r w:rsidR="003B0308"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="003B0308" w:rsidRPr="00394FB0">
        <w:rPr>
          <w:rFonts w:asciiTheme="majorBidi" w:hAnsiTheme="majorBidi" w:cstheme="majorBidi"/>
          <w:sz w:val="28"/>
          <w:szCs w:val="28"/>
          <w:rtl/>
        </w:rPr>
        <w:t>وثيقاً</w:t>
      </w:r>
      <w:r w:rsidR="003B0308"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="003B0308" w:rsidRPr="00394FB0">
        <w:rPr>
          <w:rFonts w:asciiTheme="majorBidi" w:hAnsiTheme="majorBidi" w:cstheme="majorBidi"/>
          <w:sz w:val="28"/>
          <w:szCs w:val="28"/>
          <w:rtl/>
        </w:rPr>
        <w:t>بشرط</w:t>
      </w:r>
      <w:r w:rsidR="003B0308"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="003B0308" w:rsidRPr="00394FB0">
        <w:rPr>
          <w:rFonts w:asciiTheme="majorBidi" w:hAnsiTheme="majorBidi" w:cstheme="majorBidi"/>
          <w:sz w:val="28"/>
          <w:szCs w:val="28"/>
          <w:rtl/>
        </w:rPr>
        <w:t>أن</w:t>
      </w:r>
      <w:r w:rsidR="003B0308"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="003B0308" w:rsidRPr="00394FB0">
        <w:rPr>
          <w:rFonts w:asciiTheme="majorBidi" w:hAnsiTheme="majorBidi" w:cstheme="majorBidi"/>
          <w:sz w:val="28"/>
          <w:szCs w:val="28"/>
          <w:rtl/>
        </w:rPr>
        <w:t>تكون</w:t>
      </w:r>
      <w:r w:rsidR="003B0308"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="003B0308" w:rsidRPr="00394FB0">
        <w:rPr>
          <w:rFonts w:asciiTheme="majorBidi" w:hAnsiTheme="majorBidi" w:cstheme="majorBidi"/>
          <w:sz w:val="28"/>
          <w:szCs w:val="28"/>
          <w:rtl/>
        </w:rPr>
        <w:t>الواقعة</w:t>
      </w:r>
      <w:r w:rsidR="003B0308"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="003B0308" w:rsidRPr="00394FB0">
        <w:rPr>
          <w:rFonts w:asciiTheme="majorBidi" w:hAnsiTheme="majorBidi" w:cstheme="majorBidi"/>
          <w:sz w:val="28"/>
          <w:szCs w:val="28"/>
          <w:rtl/>
        </w:rPr>
        <w:t>محل</w:t>
      </w:r>
      <w:r w:rsidR="003B0308"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="003B0308" w:rsidRPr="00394FB0">
        <w:rPr>
          <w:rFonts w:asciiTheme="majorBidi" w:hAnsiTheme="majorBidi" w:cstheme="majorBidi"/>
          <w:sz w:val="28"/>
          <w:szCs w:val="28"/>
          <w:rtl/>
        </w:rPr>
        <w:t>التعليق</w:t>
      </w:r>
      <w:r w:rsidR="003B0308"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="003B0308" w:rsidRPr="00394FB0">
        <w:rPr>
          <w:rFonts w:asciiTheme="majorBidi" w:hAnsiTheme="majorBidi" w:cstheme="majorBidi"/>
          <w:sz w:val="28"/>
          <w:szCs w:val="28"/>
          <w:rtl/>
        </w:rPr>
        <w:t>ذات</w:t>
      </w:r>
      <w:r w:rsidR="003B0308"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="003B0308" w:rsidRPr="00394FB0">
        <w:rPr>
          <w:rFonts w:asciiTheme="majorBidi" w:hAnsiTheme="majorBidi" w:cstheme="majorBidi"/>
          <w:sz w:val="28"/>
          <w:szCs w:val="28"/>
          <w:rtl/>
        </w:rPr>
        <w:t>أهمية</w:t>
      </w:r>
    </w:p>
    <w:p w:rsidR="003B0308" w:rsidRPr="00394FB0" w:rsidRDefault="003F168B" w:rsidP="003B0308">
      <w:pPr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  <w:r w:rsidRPr="00394FB0">
        <w:rPr>
          <w:rFonts w:asciiTheme="majorBidi" w:hAnsiTheme="majorBidi" w:cstheme="majorBidi" w:hint="cs"/>
          <w:sz w:val="28"/>
          <w:szCs w:val="28"/>
          <w:rtl/>
        </w:rPr>
        <w:t>اجتماعية</w:t>
      </w:r>
      <w:r w:rsidR="003B0308" w:rsidRPr="00394FB0">
        <w:rPr>
          <w:rFonts w:asciiTheme="majorBidi" w:hAnsiTheme="majorBidi" w:cstheme="majorBidi"/>
          <w:sz w:val="28"/>
          <w:szCs w:val="28"/>
        </w:rPr>
        <w:t xml:space="preserve"> .</w:t>
      </w:r>
    </w:p>
    <w:p w:rsidR="003B0308" w:rsidRPr="00394FB0" w:rsidRDefault="003B0308" w:rsidP="003B0308">
      <w:pPr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  <w:r w:rsidRPr="00394FB0">
        <w:rPr>
          <w:rFonts w:asciiTheme="majorBidi" w:hAnsiTheme="majorBidi" w:cstheme="majorBidi"/>
          <w:sz w:val="28"/>
          <w:szCs w:val="28"/>
          <w:rtl/>
        </w:rPr>
        <w:t>ولا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يهم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طبيعة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المجال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الذي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يتناوله</w:t>
      </w:r>
      <w:r w:rsidR="003F168B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الشخص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بالنقد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سواء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كان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في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المجال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السياسي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أو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الأدبي</w:t>
      </w:r>
    </w:p>
    <w:p w:rsidR="003F168B" w:rsidRPr="00394FB0" w:rsidRDefault="003B0308" w:rsidP="003F168B">
      <w:pPr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  <w:r w:rsidRPr="00394FB0">
        <w:rPr>
          <w:rFonts w:asciiTheme="majorBidi" w:hAnsiTheme="majorBidi" w:cstheme="majorBidi"/>
          <w:sz w:val="28"/>
          <w:szCs w:val="28"/>
          <w:rtl/>
        </w:rPr>
        <w:t>أو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العلمي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أو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الفني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أو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الثقافي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أو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="003F168B" w:rsidRPr="00394FB0">
        <w:rPr>
          <w:rFonts w:asciiTheme="majorBidi" w:hAnsiTheme="majorBidi" w:cstheme="majorBidi" w:hint="cs"/>
          <w:sz w:val="28"/>
          <w:szCs w:val="28"/>
          <w:rtl/>
        </w:rPr>
        <w:t>التاريخي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او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غير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="003F168B">
        <w:rPr>
          <w:rFonts w:asciiTheme="majorBidi" w:hAnsiTheme="majorBidi" w:cstheme="majorBidi"/>
          <w:sz w:val="28"/>
          <w:szCs w:val="28"/>
          <w:rtl/>
        </w:rPr>
        <w:t>ذلك</w:t>
      </w:r>
      <w:r w:rsidR="003F168B">
        <w:rPr>
          <w:rFonts w:asciiTheme="majorBidi" w:hAnsiTheme="majorBidi" w:cstheme="majorBidi" w:hint="cs"/>
          <w:sz w:val="28"/>
          <w:szCs w:val="28"/>
          <w:rtl/>
        </w:rPr>
        <w:t xml:space="preserve">. </w:t>
      </w:r>
    </w:p>
    <w:p w:rsidR="003B0308" w:rsidRPr="00394FB0" w:rsidRDefault="003B0308" w:rsidP="003F168B">
      <w:pPr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  <w:r w:rsidRPr="00394FB0">
        <w:rPr>
          <w:rFonts w:asciiTheme="majorBidi" w:hAnsiTheme="majorBidi" w:cstheme="majorBidi"/>
          <w:sz w:val="28"/>
          <w:szCs w:val="28"/>
          <w:rtl/>
        </w:rPr>
        <w:t>وإذا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="003F168B">
        <w:rPr>
          <w:rFonts w:asciiTheme="majorBidi" w:hAnsiTheme="majorBidi" w:cstheme="majorBidi" w:hint="cs"/>
          <w:sz w:val="28"/>
          <w:szCs w:val="28"/>
          <w:rtl/>
        </w:rPr>
        <w:t>ا</w:t>
      </w:r>
      <w:r w:rsidRPr="00394FB0">
        <w:rPr>
          <w:rFonts w:asciiTheme="majorBidi" w:hAnsiTheme="majorBidi" w:cstheme="majorBidi"/>
          <w:sz w:val="28"/>
          <w:szCs w:val="28"/>
          <w:rtl/>
        </w:rPr>
        <w:t>شتمل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المقال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على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عبارات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غرضها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المصلحة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العامة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وأخرى</w:t>
      </w:r>
      <w:r w:rsidR="003F168B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بقصد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التشهير،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فعلى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المحكمة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الموازنة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بين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القصدين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وتقدير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أيهما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كانت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له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الغلبة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في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قصد</w:t>
      </w:r>
      <w:r w:rsidR="003F168B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المؤلف</w:t>
      </w:r>
      <w:r w:rsidR="003F168B">
        <w:rPr>
          <w:rFonts w:asciiTheme="majorBidi" w:hAnsiTheme="majorBidi" w:cstheme="majorBidi" w:hint="cs"/>
          <w:sz w:val="28"/>
          <w:szCs w:val="28"/>
          <w:rtl/>
        </w:rPr>
        <w:t>.</w:t>
      </w:r>
    </w:p>
    <w:p w:rsidR="003B0308" w:rsidRPr="00394FB0" w:rsidRDefault="003B0308" w:rsidP="00E317F4">
      <w:pPr>
        <w:pStyle w:val="2"/>
      </w:pPr>
      <w:r w:rsidRPr="00394FB0">
        <w:rPr>
          <w:rtl/>
        </w:rPr>
        <w:t>غياب</w:t>
      </w:r>
      <w:r w:rsidRPr="00394FB0">
        <w:t xml:space="preserve"> </w:t>
      </w:r>
      <w:r w:rsidRPr="00394FB0">
        <w:rPr>
          <w:rtl/>
        </w:rPr>
        <w:t>الحقد</w:t>
      </w:r>
      <w:r w:rsidRPr="00394FB0">
        <w:t xml:space="preserve"> </w:t>
      </w:r>
      <w:r w:rsidRPr="00394FB0">
        <w:rPr>
          <w:rtl/>
        </w:rPr>
        <w:t>والضغينة</w:t>
      </w:r>
    </w:p>
    <w:p w:rsidR="003B0308" w:rsidRPr="00394FB0" w:rsidRDefault="003B0308" w:rsidP="003B0308">
      <w:pPr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  <w:r w:rsidRPr="00394FB0">
        <w:rPr>
          <w:rFonts w:asciiTheme="majorBidi" w:hAnsiTheme="majorBidi" w:cstheme="majorBidi"/>
          <w:sz w:val="28"/>
          <w:szCs w:val="28"/>
          <w:rtl/>
        </w:rPr>
        <w:t>ومعنى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ذلك</w:t>
      </w:r>
      <w:r w:rsidRPr="00394FB0">
        <w:rPr>
          <w:rFonts w:asciiTheme="majorBidi" w:hAnsiTheme="majorBidi" w:cstheme="majorBidi"/>
          <w:sz w:val="28"/>
          <w:szCs w:val="28"/>
        </w:rPr>
        <w:t xml:space="preserve">, </w:t>
      </w:r>
      <w:r w:rsidRPr="00394FB0">
        <w:rPr>
          <w:rFonts w:asciiTheme="majorBidi" w:hAnsiTheme="majorBidi" w:cstheme="majorBidi"/>
          <w:sz w:val="28"/>
          <w:szCs w:val="28"/>
          <w:rtl/>
        </w:rPr>
        <w:t>ألا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يكون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الهدف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من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="003F168B" w:rsidRPr="00394FB0">
        <w:rPr>
          <w:rFonts w:asciiTheme="majorBidi" w:hAnsiTheme="majorBidi" w:cstheme="majorBidi" w:hint="cs"/>
          <w:sz w:val="28"/>
          <w:szCs w:val="28"/>
          <w:rtl/>
        </w:rPr>
        <w:t>استعمال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الحقوق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التي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يقررها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القانون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للصحفي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في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أدائه</w:t>
      </w:r>
    </w:p>
    <w:p w:rsidR="003B0308" w:rsidRPr="00394FB0" w:rsidRDefault="003B0308" w:rsidP="003F168B">
      <w:pPr>
        <w:autoSpaceDE w:val="0"/>
        <w:autoSpaceDN w:val="0"/>
        <w:adjustRightInd w:val="0"/>
        <w:spacing w:after="0"/>
        <w:rPr>
          <w:rFonts w:asciiTheme="majorBidi" w:hAnsiTheme="majorBidi" w:cstheme="majorBidi" w:hint="cs"/>
          <w:sz w:val="28"/>
          <w:szCs w:val="28"/>
          <w:rtl/>
        </w:rPr>
      </w:pPr>
      <w:r w:rsidRPr="00394FB0">
        <w:rPr>
          <w:rFonts w:asciiTheme="majorBidi" w:hAnsiTheme="majorBidi" w:cstheme="majorBidi"/>
          <w:sz w:val="28"/>
          <w:szCs w:val="28"/>
          <w:rtl/>
        </w:rPr>
        <w:t>لعمله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منطلقاً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من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حقد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او</w:t>
      </w:r>
      <w:r w:rsidR="003F168B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ضغينة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،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إذ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يشترط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أن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لا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يكون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الهدف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من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="003F168B" w:rsidRPr="00394FB0">
        <w:rPr>
          <w:rFonts w:asciiTheme="majorBidi" w:hAnsiTheme="majorBidi" w:cstheme="majorBidi" w:hint="cs"/>
          <w:sz w:val="28"/>
          <w:szCs w:val="28"/>
          <w:rtl/>
        </w:rPr>
        <w:t>استعمال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الحقوق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بغرض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تدمير</w:t>
      </w:r>
      <w:r w:rsidR="003F168B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سمعة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الأفراد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والمؤسسات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العامة</w:t>
      </w:r>
      <w:r w:rsidR="003F168B">
        <w:rPr>
          <w:rFonts w:asciiTheme="majorBidi" w:hAnsiTheme="majorBidi" w:cstheme="majorBidi" w:hint="cs"/>
          <w:sz w:val="28"/>
          <w:szCs w:val="28"/>
          <w:rtl/>
        </w:rPr>
        <w:t>.</w:t>
      </w:r>
    </w:p>
    <w:p w:rsidR="003B0308" w:rsidRPr="00394FB0" w:rsidRDefault="003B0308" w:rsidP="00E317F4">
      <w:pPr>
        <w:pStyle w:val="2"/>
      </w:pPr>
      <w:r w:rsidRPr="00394FB0">
        <w:rPr>
          <w:rtl/>
        </w:rPr>
        <w:t>الحكمة</w:t>
      </w:r>
      <w:r w:rsidRPr="00394FB0">
        <w:t xml:space="preserve"> </w:t>
      </w:r>
      <w:r w:rsidRPr="00394FB0">
        <w:rPr>
          <w:rtl/>
        </w:rPr>
        <w:t>والاعتدال</w:t>
      </w:r>
      <w:r w:rsidRPr="00394FB0">
        <w:t xml:space="preserve"> </w:t>
      </w:r>
      <w:r w:rsidRPr="00394FB0">
        <w:rPr>
          <w:rtl/>
        </w:rPr>
        <w:t>في</w:t>
      </w:r>
      <w:r w:rsidRPr="00394FB0">
        <w:t xml:space="preserve"> </w:t>
      </w:r>
      <w:r w:rsidRPr="00394FB0">
        <w:rPr>
          <w:rtl/>
        </w:rPr>
        <w:t>التعبير</w:t>
      </w:r>
      <w:r w:rsidRPr="00394FB0">
        <w:t xml:space="preserve"> </w:t>
      </w:r>
      <w:r w:rsidRPr="00394FB0">
        <w:rPr>
          <w:rtl/>
        </w:rPr>
        <w:t>عن</w:t>
      </w:r>
      <w:r w:rsidRPr="00394FB0">
        <w:t xml:space="preserve"> </w:t>
      </w:r>
      <w:r w:rsidRPr="00394FB0">
        <w:rPr>
          <w:rtl/>
        </w:rPr>
        <w:t>الفكرة</w:t>
      </w:r>
      <w:r w:rsidRPr="00394FB0">
        <w:t xml:space="preserve"> </w:t>
      </w:r>
      <w:r w:rsidRPr="00394FB0">
        <w:rPr>
          <w:rtl/>
        </w:rPr>
        <w:t>أو</w:t>
      </w:r>
      <w:r w:rsidRPr="00394FB0">
        <w:t xml:space="preserve"> </w:t>
      </w:r>
      <w:r w:rsidRPr="00394FB0">
        <w:rPr>
          <w:rtl/>
        </w:rPr>
        <w:t>الموضوع</w:t>
      </w:r>
    </w:p>
    <w:p w:rsidR="003B0308" w:rsidRPr="00394FB0" w:rsidRDefault="003B0308" w:rsidP="003B0308">
      <w:pPr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  <w:r w:rsidRPr="00394FB0">
        <w:rPr>
          <w:rFonts w:asciiTheme="majorBidi" w:hAnsiTheme="majorBidi" w:cstheme="majorBidi"/>
          <w:sz w:val="28"/>
          <w:szCs w:val="28"/>
          <w:rtl/>
        </w:rPr>
        <w:t>يشترط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="003F168B" w:rsidRPr="00394FB0">
        <w:rPr>
          <w:rFonts w:asciiTheme="majorBidi" w:hAnsiTheme="majorBidi" w:cstheme="majorBidi" w:hint="cs"/>
          <w:sz w:val="28"/>
          <w:szCs w:val="28"/>
          <w:rtl/>
        </w:rPr>
        <w:t>لاستعمال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حق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النقد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كسبب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للإباحة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يكون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النقد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متصفا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بالحكمة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="003F168B" w:rsidRPr="00394FB0">
        <w:rPr>
          <w:rFonts w:asciiTheme="majorBidi" w:hAnsiTheme="majorBidi" w:cstheme="majorBidi" w:hint="cs"/>
          <w:sz w:val="28"/>
          <w:szCs w:val="28"/>
          <w:rtl/>
        </w:rPr>
        <w:t>والاعتدال</w:t>
      </w:r>
      <w:r w:rsidRPr="00394FB0">
        <w:rPr>
          <w:rFonts w:asciiTheme="majorBidi" w:hAnsiTheme="majorBidi" w:cstheme="majorBidi"/>
          <w:sz w:val="28"/>
          <w:szCs w:val="28"/>
        </w:rPr>
        <w:t xml:space="preserve">, </w:t>
      </w:r>
      <w:r w:rsidRPr="00394FB0">
        <w:rPr>
          <w:rFonts w:asciiTheme="majorBidi" w:hAnsiTheme="majorBidi" w:cstheme="majorBidi"/>
          <w:sz w:val="28"/>
          <w:szCs w:val="28"/>
          <w:rtl/>
        </w:rPr>
        <w:t>وان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لا</w:t>
      </w:r>
    </w:p>
    <w:p w:rsidR="003B0308" w:rsidRPr="00394FB0" w:rsidRDefault="003B0308" w:rsidP="003B0308">
      <w:pPr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  <w:r w:rsidRPr="00394FB0">
        <w:rPr>
          <w:rFonts w:asciiTheme="majorBidi" w:hAnsiTheme="majorBidi" w:cstheme="majorBidi"/>
          <w:sz w:val="28"/>
          <w:szCs w:val="28"/>
          <w:rtl/>
        </w:rPr>
        <w:t>يخرج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عن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الموضوعية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التي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بنى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عليها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الناقد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رأيه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أو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فكرته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="003F168B" w:rsidRPr="00394FB0">
        <w:rPr>
          <w:rFonts w:asciiTheme="majorBidi" w:hAnsiTheme="majorBidi" w:cstheme="majorBidi" w:hint="cs"/>
          <w:sz w:val="28"/>
          <w:szCs w:val="28"/>
          <w:rtl/>
        </w:rPr>
        <w:t>اتجاه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الشخص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المنتقد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دون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التعرض</w:t>
      </w:r>
    </w:p>
    <w:p w:rsidR="003B0308" w:rsidRPr="00394FB0" w:rsidRDefault="003B0308" w:rsidP="003F168B">
      <w:pPr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  <w:r w:rsidRPr="00394FB0">
        <w:rPr>
          <w:rFonts w:asciiTheme="majorBidi" w:hAnsiTheme="majorBidi" w:cstheme="majorBidi"/>
          <w:sz w:val="28"/>
          <w:szCs w:val="28"/>
          <w:rtl/>
        </w:rPr>
        <w:t>للجوانب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الشخصية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المتصلة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به</w:t>
      </w:r>
      <w:r w:rsidRPr="00394FB0">
        <w:rPr>
          <w:rFonts w:asciiTheme="majorBidi" w:hAnsiTheme="majorBidi" w:cstheme="majorBidi"/>
          <w:sz w:val="28"/>
          <w:szCs w:val="28"/>
        </w:rPr>
        <w:t xml:space="preserve"> , </w:t>
      </w:r>
      <w:r w:rsidRPr="00394FB0">
        <w:rPr>
          <w:rFonts w:asciiTheme="majorBidi" w:hAnsiTheme="majorBidi" w:cstheme="majorBidi"/>
          <w:sz w:val="28"/>
          <w:szCs w:val="28"/>
          <w:rtl/>
        </w:rPr>
        <w:t>إلا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بالقدر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الضروري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الذي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394FB0">
        <w:rPr>
          <w:rFonts w:asciiTheme="majorBidi" w:hAnsiTheme="majorBidi" w:cstheme="majorBidi"/>
          <w:sz w:val="28"/>
          <w:szCs w:val="28"/>
          <w:rtl/>
        </w:rPr>
        <w:t>يتطلبه</w:t>
      </w:r>
      <w:proofErr w:type="spellEnd"/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العرض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الموضوعي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للفكرة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أو</w:t>
      </w:r>
      <w:r w:rsidR="003F168B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الرأي</w:t>
      </w:r>
      <w:r w:rsidRPr="00394FB0">
        <w:rPr>
          <w:rFonts w:asciiTheme="majorBidi" w:hAnsiTheme="majorBidi" w:cstheme="majorBidi"/>
          <w:sz w:val="28"/>
          <w:szCs w:val="28"/>
        </w:rPr>
        <w:t xml:space="preserve"> . </w:t>
      </w:r>
      <w:r w:rsidRPr="00394FB0">
        <w:rPr>
          <w:rFonts w:asciiTheme="majorBidi" w:hAnsiTheme="majorBidi" w:cstheme="majorBidi"/>
          <w:sz w:val="28"/>
          <w:szCs w:val="28"/>
          <w:rtl/>
        </w:rPr>
        <w:t>ومن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أبرز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الأمثلة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في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هذا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النطاق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تناول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الحياة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الخاصة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بشيء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من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التفصيل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في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أمر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لا</w:t>
      </w:r>
    </w:p>
    <w:p w:rsidR="003F168B" w:rsidRDefault="003B0308" w:rsidP="003B0308">
      <w:pPr>
        <w:autoSpaceDE w:val="0"/>
        <w:autoSpaceDN w:val="0"/>
        <w:adjustRightInd w:val="0"/>
        <w:spacing w:after="0"/>
        <w:rPr>
          <w:rFonts w:asciiTheme="majorBidi" w:hAnsiTheme="majorBidi" w:cstheme="majorBidi" w:hint="cs"/>
          <w:sz w:val="28"/>
          <w:szCs w:val="28"/>
          <w:rtl/>
        </w:rPr>
      </w:pPr>
      <w:r w:rsidRPr="00394FB0">
        <w:rPr>
          <w:rFonts w:asciiTheme="majorBidi" w:hAnsiTheme="majorBidi" w:cstheme="majorBidi"/>
          <w:sz w:val="28"/>
          <w:szCs w:val="28"/>
          <w:rtl/>
        </w:rPr>
        <w:t>يتصل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بالحياة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العامة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التي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شرع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من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أجلها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النقد</w:t>
      </w:r>
      <w:r w:rsidRPr="00394FB0">
        <w:rPr>
          <w:rFonts w:asciiTheme="majorBidi" w:hAnsiTheme="majorBidi" w:cstheme="majorBidi"/>
          <w:sz w:val="28"/>
          <w:szCs w:val="28"/>
        </w:rPr>
        <w:t xml:space="preserve"> . </w:t>
      </w:r>
    </w:p>
    <w:p w:rsidR="003B0308" w:rsidRPr="00394FB0" w:rsidRDefault="003B0308" w:rsidP="003F168B">
      <w:pPr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  <w:r w:rsidRPr="00394FB0">
        <w:rPr>
          <w:rFonts w:asciiTheme="majorBidi" w:hAnsiTheme="majorBidi" w:cstheme="majorBidi"/>
          <w:sz w:val="28"/>
          <w:szCs w:val="28"/>
          <w:rtl/>
        </w:rPr>
        <w:t>ووفقا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لما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استقر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عليه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القضاء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الفرنسي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فإن</w:t>
      </w:r>
      <w:r w:rsidR="003F168B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الأسئلة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العائلية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،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وخاصة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ما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يرتبط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منها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بالحياة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الزوجية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تعد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احد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جوانب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الحياة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الخاصة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،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وكذلك</w:t>
      </w:r>
      <w:r w:rsidR="003F168B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العلاقات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خارج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الزواج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والعلاقات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بعد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الانفصال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القانوني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والخلافات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العائلية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التي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تتعلق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بها،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ولذلك</w:t>
      </w:r>
      <w:r w:rsidR="003F168B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يخرج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أمر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التعلق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عن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تلك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المسائل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من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نطاق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النقد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المباح</w:t>
      </w:r>
      <w:r w:rsidR="003F168B">
        <w:rPr>
          <w:rFonts w:asciiTheme="majorBidi" w:hAnsiTheme="majorBidi" w:cstheme="majorBidi"/>
          <w:sz w:val="28"/>
          <w:szCs w:val="28"/>
        </w:rPr>
        <w:t>.</w:t>
      </w:r>
    </w:p>
    <w:p w:rsidR="003B0308" w:rsidRPr="00394FB0" w:rsidRDefault="003B0308" w:rsidP="00E317F4">
      <w:pPr>
        <w:pStyle w:val="2"/>
        <w:rPr>
          <w:rFonts w:hint="cs"/>
          <w:rtl/>
        </w:rPr>
      </w:pPr>
      <w:r w:rsidRPr="00394FB0">
        <w:rPr>
          <w:rtl/>
        </w:rPr>
        <w:lastRenderedPageBreak/>
        <w:t>الاعتقاد</w:t>
      </w:r>
      <w:r w:rsidRPr="00394FB0">
        <w:t xml:space="preserve"> </w:t>
      </w:r>
      <w:r w:rsidRPr="00394FB0">
        <w:rPr>
          <w:rtl/>
        </w:rPr>
        <w:t>بصحة</w:t>
      </w:r>
      <w:r w:rsidRPr="00394FB0">
        <w:t xml:space="preserve"> </w:t>
      </w:r>
      <w:r w:rsidRPr="00394FB0">
        <w:rPr>
          <w:rtl/>
        </w:rPr>
        <w:t>الفكرة</w:t>
      </w:r>
      <w:r w:rsidRPr="00394FB0">
        <w:t xml:space="preserve"> </w:t>
      </w:r>
      <w:r w:rsidRPr="00394FB0">
        <w:rPr>
          <w:rtl/>
        </w:rPr>
        <w:t>أو</w:t>
      </w:r>
      <w:r w:rsidRPr="00394FB0">
        <w:t xml:space="preserve"> </w:t>
      </w:r>
      <w:r w:rsidRPr="00394FB0">
        <w:rPr>
          <w:rtl/>
        </w:rPr>
        <w:t>الرأي</w:t>
      </w:r>
      <w:r w:rsidRPr="00394FB0">
        <w:t xml:space="preserve"> </w:t>
      </w:r>
      <w:r w:rsidRPr="00394FB0">
        <w:rPr>
          <w:rtl/>
        </w:rPr>
        <w:t>أو</w:t>
      </w:r>
      <w:r w:rsidRPr="00394FB0">
        <w:t xml:space="preserve"> </w:t>
      </w:r>
      <w:r w:rsidRPr="00394FB0">
        <w:rPr>
          <w:rtl/>
        </w:rPr>
        <w:t>التعليق</w:t>
      </w:r>
      <w:r w:rsidR="00E317F4">
        <w:rPr>
          <w:rFonts w:hint="cs"/>
          <w:rtl/>
        </w:rPr>
        <w:t xml:space="preserve">      </w:t>
      </w:r>
    </w:p>
    <w:p w:rsidR="003B0308" w:rsidRPr="00394FB0" w:rsidRDefault="003B0308" w:rsidP="003B0308">
      <w:pPr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  <w:r w:rsidRPr="00394FB0">
        <w:rPr>
          <w:rFonts w:asciiTheme="majorBidi" w:hAnsiTheme="majorBidi" w:cstheme="majorBidi"/>
          <w:sz w:val="28"/>
          <w:szCs w:val="28"/>
          <w:rtl/>
        </w:rPr>
        <w:t>يقصد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بهذا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العنصر</w:t>
      </w:r>
      <w:r w:rsidRPr="00394FB0">
        <w:rPr>
          <w:rFonts w:asciiTheme="majorBidi" w:hAnsiTheme="majorBidi" w:cstheme="majorBidi"/>
          <w:sz w:val="28"/>
          <w:szCs w:val="28"/>
        </w:rPr>
        <w:t xml:space="preserve">, </w:t>
      </w:r>
      <w:r w:rsidRPr="00394FB0">
        <w:rPr>
          <w:rFonts w:asciiTheme="majorBidi" w:hAnsiTheme="majorBidi" w:cstheme="majorBidi"/>
          <w:sz w:val="28"/>
          <w:szCs w:val="28"/>
          <w:rtl/>
        </w:rPr>
        <w:t>ان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يكون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الناقد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معتقدا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بصحة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ما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ينشره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من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افكار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او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اراء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او</w:t>
      </w:r>
      <w:r w:rsidR="003F168B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تعليقات</w:t>
      </w:r>
      <w:r w:rsidR="003F168B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و</w:t>
      </w:r>
    </w:p>
    <w:p w:rsidR="003B0308" w:rsidRPr="00394FB0" w:rsidRDefault="003B0308" w:rsidP="003B0308">
      <w:pPr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  <w:r w:rsidRPr="00394FB0">
        <w:rPr>
          <w:rFonts w:asciiTheme="majorBidi" w:hAnsiTheme="majorBidi" w:cstheme="majorBidi"/>
          <w:sz w:val="28"/>
          <w:szCs w:val="28"/>
          <w:rtl/>
        </w:rPr>
        <w:t>الا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عد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مروجا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للباطل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والزيف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ومضللاً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للرأي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العام</w:t>
      </w:r>
      <w:r w:rsidRPr="00394FB0">
        <w:rPr>
          <w:rFonts w:asciiTheme="majorBidi" w:hAnsiTheme="majorBidi" w:cstheme="majorBidi"/>
          <w:sz w:val="28"/>
          <w:szCs w:val="28"/>
        </w:rPr>
        <w:t xml:space="preserve"> . </w:t>
      </w:r>
      <w:r w:rsidRPr="00394FB0">
        <w:rPr>
          <w:rFonts w:asciiTheme="majorBidi" w:hAnsiTheme="majorBidi" w:cstheme="majorBidi"/>
          <w:sz w:val="28"/>
          <w:szCs w:val="28"/>
          <w:rtl/>
        </w:rPr>
        <w:t>ولا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أهمية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لما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إذا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كان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التعبير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عن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الفكرة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أو</w:t>
      </w:r>
    </w:p>
    <w:p w:rsidR="003B0308" w:rsidRPr="00394FB0" w:rsidRDefault="003B0308" w:rsidP="003B0308">
      <w:pPr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  <w:r w:rsidRPr="00394FB0">
        <w:rPr>
          <w:rFonts w:asciiTheme="majorBidi" w:hAnsiTheme="majorBidi" w:cstheme="majorBidi"/>
          <w:sz w:val="28"/>
          <w:szCs w:val="28"/>
          <w:rtl/>
        </w:rPr>
        <w:t>الرأي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خاطئاً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أو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مرفوضا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،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ومهما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اختلفت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وجهات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النظر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مع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رأي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الناقد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فإن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ذلك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لا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يدل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على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سوء</w:t>
      </w:r>
    </w:p>
    <w:p w:rsidR="003B0308" w:rsidRPr="00394FB0" w:rsidRDefault="003B0308" w:rsidP="003B0308">
      <w:pPr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  <w:r w:rsidRPr="00394FB0">
        <w:rPr>
          <w:rFonts w:asciiTheme="majorBidi" w:hAnsiTheme="majorBidi" w:cstheme="majorBidi"/>
          <w:sz w:val="28"/>
          <w:szCs w:val="28"/>
          <w:rtl/>
        </w:rPr>
        <w:t>النية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،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ما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لم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يثبت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أنه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لم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يكن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معتقدا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بصحة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رأيه</w:t>
      </w:r>
      <w:r w:rsidRPr="00394FB0">
        <w:rPr>
          <w:rFonts w:asciiTheme="majorBidi" w:hAnsiTheme="majorBidi" w:cstheme="majorBidi"/>
          <w:sz w:val="28"/>
          <w:szCs w:val="28"/>
        </w:rPr>
        <w:t xml:space="preserve"> . </w:t>
      </w:r>
      <w:r w:rsidRPr="00394FB0">
        <w:rPr>
          <w:rFonts w:asciiTheme="majorBidi" w:hAnsiTheme="majorBidi" w:cstheme="majorBidi"/>
          <w:sz w:val="28"/>
          <w:szCs w:val="28"/>
          <w:rtl/>
        </w:rPr>
        <w:t>ومسألة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الفصل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في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="003F168B" w:rsidRPr="00394FB0">
        <w:rPr>
          <w:rFonts w:asciiTheme="majorBidi" w:hAnsiTheme="majorBidi" w:cstheme="majorBidi" w:hint="cs"/>
          <w:sz w:val="28"/>
          <w:szCs w:val="28"/>
          <w:rtl/>
        </w:rPr>
        <w:t>الاعتقاد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بصحة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الرأي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أو</w:t>
      </w:r>
    </w:p>
    <w:p w:rsidR="003B0308" w:rsidRDefault="003B0308" w:rsidP="003F168B">
      <w:pPr>
        <w:autoSpaceDE w:val="0"/>
        <w:autoSpaceDN w:val="0"/>
        <w:adjustRightInd w:val="0"/>
        <w:spacing w:after="0"/>
        <w:rPr>
          <w:rFonts w:asciiTheme="majorBidi" w:hAnsiTheme="majorBidi" w:cstheme="majorBidi" w:hint="cs"/>
          <w:sz w:val="28"/>
          <w:szCs w:val="28"/>
          <w:rtl/>
        </w:rPr>
      </w:pPr>
      <w:r w:rsidRPr="00394FB0">
        <w:rPr>
          <w:rFonts w:asciiTheme="majorBidi" w:hAnsiTheme="majorBidi" w:cstheme="majorBidi"/>
          <w:sz w:val="28"/>
          <w:szCs w:val="28"/>
          <w:rtl/>
        </w:rPr>
        <w:t>عدمه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متروك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لتقدير</w:t>
      </w:r>
      <w:r w:rsidRPr="00394FB0">
        <w:rPr>
          <w:rFonts w:asciiTheme="majorBidi" w:hAnsiTheme="majorBidi" w:cstheme="majorBidi"/>
          <w:sz w:val="28"/>
          <w:szCs w:val="28"/>
        </w:rPr>
        <w:t xml:space="preserve"> </w:t>
      </w:r>
      <w:r w:rsidRPr="00394FB0">
        <w:rPr>
          <w:rFonts w:asciiTheme="majorBidi" w:hAnsiTheme="majorBidi" w:cstheme="majorBidi"/>
          <w:sz w:val="28"/>
          <w:szCs w:val="28"/>
          <w:rtl/>
        </w:rPr>
        <w:t>المحكمة</w:t>
      </w:r>
      <w:r w:rsidR="003F168B">
        <w:rPr>
          <w:rFonts w:asciiTheme="majorBidi" w:hAnsiTheme="majorBidi" w:cstheme="majorBidi" w:hint="cs"/>
          <w:sz w:val="28"/>
          <w:szCs w:val="28"/>
          <w:rtl/>
        </w:rPr>
        <w:t>.</w:t>
      </w:r>
    </w:p>
    <w:p w:rsidR="003B0308" w:rsidRDefault="003B0308" w:rsidP="008F0CE3">
      <w:pPr>
        <w:autoSpaceDE w:val="0"/>
        <w:autoSpaceDN w:val="0"/>
        <w:adjustRightInd w:val="0"/>
        <w:spacing w:after="0"/>
        <w:rPr>
          <w:rFonts w:asciiTheme="majorBidi" w:hAnsiTheme="majorBidi" w:cstheme="majorBidi" w:hint="cs"/>
          <w:sz w:val="28"/>
          <w:szCs w:val="28"/>
          <w:rtl/>
        </w:rPr>
      </w:pPr>
    </w:p>
    <w:p w:rsidR="00FA1A01" w:rsidRPr="002147D3" w:rsidRDefault="002147D3" w:rsidP="002147D3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rtl/>
        </w:rPr>
        <w:t xml:space="preserve">المصدر : </w:t>
      </w:r>
      <w:r w:rsidR="00FA1A01" w:rsidRPr="002147D3">
        <w:rPr>
          <w:rFonts w:ascii="Times New Roman" w:hAnsi="Times New Roman" w:cs="Times New Roman"/>
          <w:b/>
          <w:bCs/>
          <w:sz w:val="28"/>
          <w:szCs w:val="28"/>
          <w:rtl/>
        </w:rPr>
        <w:t>مجلة</w:t>
      </w:r>
      <w:r w:rsidR="00FA1A01" w:rsidRPr="002147D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A1A01" w:rsidRPr="002147D3">
        <w:rPr>
          <w:rFonts w:ascii="Times New Roman" w:hAnsi="Times New Roman" w:cs="Times New Roman"/>
          <w:b/>
          <w:bCs/>
          <w:sz w:val="28"/>
          <w:szCs w:val="28"/>
          <w:rtl/>
        </w:rPr>
        <w:t>المحقق</w:t>
      </w:r>
      <w:r w:rsidR="00FA1A01" w:rsidRPr="002147D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A1A01" w:rsidRPr="002147D3">
        <w:rPr>
          <w:rFonts w:ascii="Times New Roman" w:hAnsi="Times New Roman" w:cs="Times New Roman"/>
          <w:b/>
          <w:bCs/>
          <w:sz w:val="28"/>
          <w:szCs w:val="28"/>
          <w:rtl/>
        </w:rPr>
        <w:t>الحلي</w:t>
      </w:r>
      <w:r w:rsidR="00FA1A01" w:rsidRPr="002147D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A1A01" w:rsidRPr="002147D3">
        <w:rPr>
          <w:rFonts w:ascii="Times New Roman" w:hAnsi="Times New Roman" w:cs="Times New Roman"/>
          <w:b/>
          <w:bCs/>
          <w:sz w:val="28"/>
          <w:szCs w:val="28"/>
          <w:rtl/>
        </w:rPr>
        <w:t>للعلوم القانونية</w:t>
      </w:r>
      <w:r w:rsidR="00FA1A01" w:rsidRPr="002147D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A1A01" w:rsidRPr="002147D3">
        <w:rPr>
          <w:rFonts w:ascii="Times New Roman" w:hAnsi="Times New Roman" w:cs="Times New Roman"/>
          <w:b/>
          <w:bCs/>
          <w:sz w:val="28"/>
          <w:szCs w:val="28"/>
          <w:rtl/>
        </w:rPr>
        <w:t>والسياسية</w:t>
      </w:r>
      <w:r w:rsidR="00FA1A01" w:rsidRPr="002147D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A1A01" w:rsidRPr="002147D3">
        <w:rPr>
          <w:rFonts w:ascii="Times New Roman" w:hAnsi="Times New Roman" w:cs="Times New Roman"/>
          <w:b/>
          <w:bCs/>
          <w:sz w:val="28"/>
          <w:szCs w:val="28"/>
          <w:rtl/>
        </w:rPr>
        <w:t>العدد</w:t>
      </w:r>
      <w:r w:rsidR="00FA1A01" w:rsidRPr="002147D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A1A01" w:rsidRPr="002147D3">
        <w:rPr>
          <w:rFonts w:ascii="Times New Roman" w:hAnsi="Times New Roman" w:cs="Times New Roman"/>
          <w:b/>
          <w:bCs/>
          <w:sz w:val="28"/>
          <w:szCs w:val="28"/>
          <w:rtl/>
        </w:rPr>
        <w:t>الرابع</w:t>
      </w:r>
      <w:r w:rsidR="00FA1A01" w:rsidRPr="002147D3">
        <w:rPr>
          <w:rFonts w:ascii="Times New Roman" w:hAnsi="Times New Roman" w:cs="Times New Roman"/>
          <w:b/>
          <w:bCs/>
          <w:sz w:val="28"/>
          <w:szCs w:val="28"/>
        </w:rPr>
        <w:t xml:space="preserve">/ </w:t>
      </w:r>
      <w:r w:rsidR="00FA1A01" w:rsidRPr="002147D3">
        <w:rPr>
          <w:rFonts w:ascii="Times New Roman" w:hAnsi="Times New Roman" w:cs="Times New Roman"/>
          <w:b/>
          <w:bCs/>
          <w:sz w:val="28"/>
          <w:szCs w:val="28"/>
          <w:rtl/>
        </w:rPr>
        <w:t>السنة</w:t>
      </w:r>
      <w:r w:rsidR="00FA1A01" w:rsidRPr="002147D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A1A01" w:rsidRPr="002147D3">
        <w:rPr>
          <w:rFonts w:ascii="Times New Roman" w:hAnsi="Times New Roman" w:cs="Times New Roman"/>
          <w:b/>
          <w:bCs/>
          <w:sz w:val="28"/>
          <w:szCs w:val="28"/>
          <w:rtl/>
        </w:rPr>
        <w:t>السابعة</w:t>
      </w:r>
      <w:r w:rsidR="00FA1A01" w:rsidRPr="002147D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A1A01" w:rsidRPr="002147D3">
        <w:rPr>
          <w:rFonts w:ascii="Times New Roman" w:hAnsi="Times New Roman" w:cs="Times New Roman"/>
          <w:b/>
          <w:bCs/>
          <w:sz w:val="28"/>
          <w:szCs w:val="28"/>
          <w:rtl/>
        </w:rPr>
        <w:t>٢٠١٥</w:t>
      </w:r>
    </w:p>
    <w:p w:rsidR="00FA1A01" w:rsidRDefault="00FA1A01" w:rsidP="00FA1A01">
      <w:pPr>
        <w:rPr>
          <w:rtl/>
        </w:rPr>
      </w:pPr>
    </w:p>
    <w:p w:rsidR="00E772FC" w:rsidRDefault="00E772FC" w:rsidP="00FA1A01">
      <w:pPr>
        <w:rPr>
          <w:rtl/>
        </w:rPr>
      </w:pPr>
    </w:p>
    <w:p w:rsidR="00E772FC" w:rsidRDefault="00E772FC" w:rsidP="00FA1A01">
      <w:pPr>
        <w:rPr>
          <w:rtl/>
        </w:rPr>
      </w:pPr>
    </w:p>
    <w:p w:rsidR="00E772FC" w:rsidRDefault="00E772FC" w:rsidP="00FA1A01">
      <w:pPr>
        <w:rPr>
          <w:rtl/>
        </w:rPr>
      </w:pPr>
    </w:p>
    <w:p w:rsidR="00E772FC" w:rsidRDefault="00E772FC" w:rsidP="00FA1A01">
      <w:pPr>
        <w:rPr>
          <w:rtl/>
        </w:rPr>
      </w:pPr>
    </w:p>
    <w:p w:rsidR="00E772FC" w:rsidRDefault="00E772FC" w:rsidP="00FA1A01">
      <w:pPr>
        <w:rPr>
          <w:rtl/>
        </w:rPr>
      </w:pPr>
    </w:p>
    <w:p w:rsidR="00E772FC" w:rsidRDefault="00E772FC" w:rsidP="00FA1A01">
      <w:pPr>
        <w:rPr>
          <w:rtl/>
        </w:rPr>
      </w:pPr>
    </w:p>
    <w:p w:rsidR="00E772FC" w:rsidRDefault="00E772FC" w:rsidP="00FA1A01">
      <w:pPr>
        <w:rPr>
          <w:rtl/>
        </w:rPr>
      </w:pPr>
    </w:p>
    <w:p w:rsidR="00E772FC" w:rsidRDefault="00E772FC" w:rsidP="00FA1A01">
      <w:pPr>
        <w:rPr>
          <w:rtl/>
        </w:rPr>
      </w:pPr>
    </w:p>
    <w:p w:rsidR="00E772FC" w:rsidRDefault="00E772FC" w:rsidP="00FA1A01">
      <w:pPr>
        <w:rPr>
          <w:rtl/>
        </w:rPr>
      </w:pPr>
    </w:p>
    <w:p w:rsidR="00E772FC" w:rsidRDefault="00E772FC" w:rsidP="00FA1A01">
      <w:pPr>
        <w:rPr>
          <w:rtl/>
        </w:rPr>
      </w:pPr>
    </w:p>
    <w:p w:rsidR="00E772FC" w:rsidRDefault="00E772FC" w:rsidP="00FA1A01">
      <w:pPr>
        <w:rPr>
          <w:rtl/>
        </w:rPr>
      </w:pPr>
    </w:p>
    <w:p w:rsidR="00E772FC" w:rsidRPr="00E772FC" w:rsidRDefault="00E772FC" w:rsidP="00FA1A01">
      <w:pPr>
        <w:rPr>
          <w:rtl/>
        </w:rPr>
      </w:pPr>
    </w:p>
    <w:sectPr w:rsidR="00E772FC" w:rsidRPr="00E772FC" w:rsidSect="00261F14">
      <w:footerReference w:type="default" r:id="rId9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6529" w:rsidRDefault="00126529" w:rsidP="00740D94">
      <w:pPr>
        <w:spacing w:after="0" w:line="240" w:lineRule="auto"/>
      </w:pPr>
      <w:r>
        <w:separator/>
      </w:r>
    </w:p>
  </w:endnote>
  <w:endnote w:type="continuationSeparator" w:id="0">
    <w:p w:rsidR="00126529" w:rsidRDefault="00126529" w:rsidP="00740D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  <w:rtl/>
        <w:lang w:val="ar-SA"/>
      </w:rPr>
      <w:id w:val="865178208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:rsidR="00824EFC" w:rsidRDefault="00824EFC">
        <w:pPr>
          <w:pStyle w:val="a5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  <w:rtl/>
            <w:lang w:val="ar-SA"/>
          </w:rPr>
          <w:t xml:space="preserve">الصفحة </w:t>
        </w:r>
        <w:r>
          <w:rPr>
            <w:rFonts w:eastAsiaTheme="minorEastAsia"/>
          </w:rPr>
          <w:fldChar w:fldCharType="begin"/>
        </w:r>
        <w:r>
          <w:instrText>PAGE    \* MERGEFORMAT</w:instrText>
        </w:r>
        <w:r>
          <w:rPr>
            <w:rFonts w:eastAsiaTheme="minorEastAsia"/>
          </w:rPr>
          <w:fldChar w:fldCharType="separate"/>
        </w:r>
        <w:r w:rsidR="00702899" w:rsidRPr="00702899">
          <w:rPr>
            <w:rFonts w:asciiTheme="majorHAnsi" w:eastAsiaTheme="majorEastAsia" w:hAnsiTheme="majorHAnsi" w:cstheme="majorBidi"/>
            <w:noProof/>
            <w:sz w:val="28"/>
            <w:szCs w:val="28"/>
            <w:rtl/>
            <w:lang w:val="ar-SA"/>
          </w:rPr>
          <w:t>4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824EFC" w:rsidRDefault="00824EF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6529" w:rsidRDefault="00126529" w:rsidP="00740D94">
      <w:pPr>
        <w:spacing w:after="0" w:line="240" w:lineRule="auto"/>
      </w:pPr>
      <w:r>
        <w:separator/>
      </w:r>
    </w:p>
  </w:footnote>
  <w:footnote w:type="continuationSeparator" w:id="0">
    <w:p w:rsidR="00126529" w:rsidRDefault="00126529" w:rsidP="00740D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A1AA8"/>
    <w:multiLevelType w:val="hybridMultilevel"/>
    <w:tmpl w:val="CE46FE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29194B"/>
    <w:multiLevelType w:val="hybridMultilevel"/>
    <w:tmpl w:val="123A7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7E7B2D"/>
    <w:multiLevelType w:val="hybridMultilevel"/>
    <w:tmpl w:val="98BCF8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3031D6"/>
    <w:multiLevelType w:val="hybridMultilevel"/>
    <w:tmpl w:val="5664C5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C86A8C"/>
    <w:multiLevelType w:val="hybridMultilevel"/>
    <w:tmpl w:val="59C8ACDE"/>
    <w:lvl w:ilvl="0" w:tplc="347E3836">
      <w:start w:val="1"/>
      <w:numFmt w:val="arabicAlpha"/>
      <w:pStyle w:val="4"/>
      <w:lvlText w:val="%1-"/>
      <w:lvlJc w:val="center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1A3C9D"/>
    <w:multiLevelType w:val="hybridMultilevel"/>
    <w:tmpl w:val="380691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0D46B9"/>
    <w:multiLevelType w:val="hybridMultilevel"/>
    <w:tmpl w:val="6B7A8854"/>
    <w:lvl w:ilvl="0" w:tplc="E052625C">
      <w:start w:val="1"/>
      <w:numFmt w:val="upperRoman"/>
      <w:pStyle w:val="2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B233E4"/>
    <w:multiLevelType w:val="hybridMultilevel"/>
    <w:tmpl w:val="BCB295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0E0663"/>
    <w:multiLevelType w:val="hybridMultilevel"/>
    <w:tmpl w:val="541A043E"/>
    <w:lvl w:ilvl="0" w:tplc="0409000F">
      <w:start w:val="1"/>
      <w:numFmt w:val="decimal"/>
      <w:lvlText w:val="%1."/>
      <w:lvlJc w:val="left"/>
      <w:pPr>
        <w:ind w:left="870" w:hanging="360"/>
      </w:pPr>
    </w:lvl>
    <w:lvl w:ilvl="1" w:tplc="04090019" w:tentative="1">
      <w:start w:val="1"/>
      <w:numFmt w:val="lowerLetter"/>
      <w:lvlText w:val="%2."/>
      <w:lvlJc w:val="left"/>
      <w:pPr>
        <w:ind w:left="1590" w:hanging="360"/>
      </w:pPr>
    </w:lvl>
    <w:lvl w:ilvl="2" w:tplc="0409001B" w:tentative="1">
      <w:start w:val="1"/>
      <w:numFmt w:val="lowerRoman"/>
      <w:lvlText w:val="%3."/>
      <w:lvlJc w:val="right"/>
      <w:pPr>
        <w:ind w:left="2310" w:hanging="180"/>
      </w:pPr>
    </w:lvl>
    <w:lvl w:ilvl="3" w:tplc="0409000F" w:tentative="1">
      <w:start w:val="1"/>
      <w:numFmt w:val="decimal"/>
      <w:lvlText w:val="%4."/>
      <w:lvlJc w:val="left"/>
      <w:pPr>
        <w:ind w:left="3030" w:hanging="360"/>
      </w:pPr>
    </w:lvl>
    <w:lvl w:ilvl="4" w:tplc="04090019" w:tentative="1">
      <w:start w:val="1"/>
      <w:numFmt w:val="lowerLetter"/>
      <w:lvlText w:val="%5."/>
      <w:lvlJc w:val="left"/>
      <w:pPr>
        <w:ind w:left="3750" w:hanging="360"/>
      </w:pPr>
    </w:lvl>
    <w:lvl w:ilvl="5" w:tplc="0409001B" w:tentative="1">
      <w:start w:val="1"/>
      <w:numFmt w:val="lowerRoman"/>
      <w:lvlText w:val="%6."/>
      <w:lvlJc w:val="right"/>
      <w:pPr>
        <w:ind w:left="4470" w:hanging="180"/>
      </w:pPr>
    </w:lvl>
    <w:lvl w:ilvl="6" w:tplc="0409000F" w:tentative="1">
      <w:start w:val="1"/>
      <w:numFmt w:val="decimal"/>
      <w:lvlText w:val="%7."/>
      <w:lvlJc w:val="left"/>
      <w:pPr>
        <w:ind w:left="5190" w:hanging="360"/>
      </w:pPr>
    </w:lvl>
    <w:lvl w:ilvl="7" w:tplc="04090019" w:tentative="1">
      <w:start w:val="1"/>
      <w:numFmt w:val="lowerLetter"/>
      <w:lvlText w:val="%8."/>
      <w:lvlJc w:val="left"/>
      <w:pPr>
        <w:ind w:left="5910" w:hanging="360"/>
      </w:pPr>
    </w:lvl>
    <w:lvl w:ilvl="8" w:tplc="040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9">
    <w:nsid w:val="545D382F"/>
    <w:multiLevelType w:val="hybridMultilevel"/>
    <w:tmpl w:val="3D02F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DFC637E"/>
    <w:multiLevelType w:val="hybridMultilevel"/>
    <w:tmpl w:val="350C8F9C"/>
    <w:lvl w:ilvl="0" w:tplc="04090013">
      <w:start w:val="1"/>
      <w:numFmt w:val="arabicAlpha"/>
      <w:lvlText w:val="%1-"/>
      <w:lvlJc w:val="center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6355F3"/>
    <w:multiLevelType w:val="hybridMultilevel"/>
    <w:tmpl w:val="43187B18"/>
    <w:lvl w:ilvl="0" w:tplc="04090013">
      <w:start w:val="1"/>
      <w:numFmt w:val="arabicAlpha"/>
      <w:lvlText w:val="%1-"/>
      <w:lvlJc w:val="center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6F4620"/>
    <w:multiLevelType w:val="hybridMultilevel"/>
    <w:tmpl w:val="FAE4AE8A"/>
    <w:lvl w:ilvl="0" w:tplc="0409000F">
      <w:start w:val="1"/>
      <w:numFmt w:val="decimal"/>
      <w:lvlText w:val="%1."/>
      <w:lvlJc w:val="left"/>
      <w:pPr>
        <w:ind w:left="870" w:hanging="360"/>
      </w:pPr>
    </w:lvl>
    <w:lvl w:ilvl="1" w:tplc="04090019" w:tentative="1">
      <w:start w:val="1"/>
      <w:numFmt w:val="lowerLetter"/>
      <w:lvlText w:val="%2."/>
      <w:lvlJc w:val="left"/>
      <w:pPr>
        <w:ind w:left="1590" w:hanging="360"/>
      </w:pPr>
    </w:lvl>
    <w:lvl w:ilvl="2" w:tplc="0409001B" w:tentative="1">
      <w:start w:val="1"/>
      <w:numFmt w:val="lowerRoman"/>
      <w:lvlText w:val="%3."/>
      <w:lvlJc w:val="right"/>
      <w:pPr>
        <w:ind w:left="2310" w:hanging="180"/>
      </w:pPr>
    </w:lvl>
    <w:lvl w:ilvl="3" w:tplc="0409000F" w:tentative="1">
      <w:start w:val="1"/>
      <w:numFmt w:val="decimal"/>
      <w:lvlText w:val="%4."/>
      <w:lvlJc w:val="left"/>
      <w:pPr>
        <w:ind w:left="3030" w:hanging="360"/>
      </w:pPr>
    </w:lvl>
    <w:lvl w:ilvl="4" w:tplc="04090019" w:tentative="1">
      <w:start w:val="1"/>
      <w:numFmt w:val="lowerLetter"/>
      <w:lvlText w:val="%5."/>
      <w:lvlJc w:val="left"/>
      <w:pPr>
        <w:ind w:left="3750" w:hanging="360"/>
      </w:pPr>
    </w:lvl>
    <w:lvl w:ilvl="5" w:tplc="0409001B" w:tentative="1">
      <w:start w:val="1"/>
      <w:numFmt w:val="lowerRoman"/>
      <w:lvlText w:val="%6."/>
      <w:lvlJc w:val="right"/>
      <w:pPr>
        <w:ind w:left="4470" w:hanging="180"/>
      </w:pPr>
    </w:lvl>
    <w:lvl w:ilvl="6" w:tplc="0409000F" w:tentative="1">
      <w:start w:val="1"/>
      <w:numFmt w:val="decimal"/>
      <w:lvlText w:val="%7."/>
      <w:lvlJc w:val="left"/>
      <w:pPr>
        <w:ind w:left="5190" w:hanging="360"/>
      </w:pPr>
    </w:lvl>
    <w:lvl w:ilvl="7" w:tplc="04090019" w:tentative="1">
      <w:start w:val="1"/>
      <w:numFmt w:val="lowerLetter"/>
      <w:lvlText w:val="%8."/>
      <w:lvlJc w:val="left"/>
      <w:pPr>
        <w:ind w:left="5910" w:hanging="360"/>
      </w:pPr>
    </w:lvl>
    <w:lvl w:ilvl="8" w:tplc="040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3">
    <w:nsid w:val="7AF4413D"/>
    <w:multiLevelType w:val="hybridMultilevel"/>
    <w:tmpl w:val="1716F5D6"/>
    <w:lvl w:ilvl="0" w:tplc="E052625C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CEC39D8"/>
    <w:multiLevelType w:val="hybridMultilevel"/>
    <w:tmpl w:val="72D49B16"/>
    <w:lvl w:ilvl="0" w:tplc="34F652CE">
      <w:start w:val="1"/>
      <w:numFmt w:val="decimal"/>
      <w:pStyle w:val="3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10"/>
  </w:num>
  <w:num w:numId="4">
    <w:abstractNumId w:val="11"/>
  </w:num>
  <w:num w:numId="5">
    <w:abstractNumId w:val="6"/>
  </w:num>
  <w:num w:numId="6">
    <w:abstractNumId w:val="14"/>
  </w:num>
  <w:num w:numId="7">
    <w:abstractNumId w:val="14"/>
    <w:lvlOverride w:ilvl="0">
      <w:startOverride w:val="1"/>
    </w:lvlOverride>
  </w:num>
  <w:num w:numId="8">
    <w:abstractNumId w:val="4"/>
  </w:num>
  <w:num w:numId="9">
    <w:abstractNumId w:val="6"/>
    <w:lvlOverride w:ilvl="0">
      <w:startOverride w:val="1"/>
    </w:lvlOverride>
  </w:num>
  <w:num w:numId="10">
    <w:abstractNumId w:val="0"/>
  </w:num>
  <w:num w:numId="11">
    <w:abstractNumId w:val="9"/>
  </w:num>
  <w:num w:numId="12">
    <w:abstractNumId w:val="2"/>
  </w:num>
  <w:num w:numId="13">
    <w:abstractNumId w:val="13"/>
  </w:num>
  <w:num w:numId="14">
    <w:abstractNumId w:val="7"/>
  </w:num>
  <w:num w:numId="15">
    <w:abstractNumId w:val="5"/>
  </w:num>
  <w:num w:numId="16">
    <w:abstractNumId w:val="1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A01"/>
    <w:rsid w:val="00097385"/>
    <w:rsid w:val="00126529"/>
    <w:rsid w:val="001D5AF2"/>
    <w:rsid w:val="002063AC"/>
    <w:rsid w:val="002147D3"/>
    <w:rsid w:val="0026158E"/>
    <w:rsid w:val="00261F14"/>
    <w:rsid w:val="002B6C86"/>
    <w:rsid w:val="002E2ADA"/>
    <w:rsid w:val="003146CB"/>
    <w:rsid w:val="003B0308"/>
    <w:rsid w:val="003F168B"/>
    <w:rsid w:val="0044690A"/>
    <w:rsid w:val="00455E41"/>
    <w:rsid w:val="004630C5"/>
    <w:rsid w:val="00481B75"/>
    <w:rsid w:val="00595F48"/>
    <w:rsid w:val="005C08A0"/>
    <w:rsid w:val="006936C6"/>
    <w:rsid w:val="006B4A97"/>
    <w:rsid w:val="00702899"/>
    <w:rsid w:val="00735BD6"/>
    <w:rsid w:val="00740D94"/>
    <w:rsid w:val="0079509F"/>
    <w:rsid w:val="00820A23"/>
    <w:rsid w:val="00824EFC"/>
    <w:rsid w:val="008F0CE3"/>
    <w:rsid w:val="00915DAB"/>
    <w:rsid w:val="00930598"/>
    <w:rsid w:val="00A36588"/>
    <w:rsid w:val="00A57536"/>
    <w:rsid w:val="00AA76D2"/>
    <w:rsid w:val="00C6623D"/>
    <w:rsid w:val="00CA58CC"/>
    <w:rsid w:val="00CF1078"/>
    <w:rsid w:val="00E317F4"/>
    <w:rsid w:val="00E772FC"/>
    <w:rsid w:val="00E80C1F"/>
    <w:rsid w:val="00FA1A01"/>
    <w:rsid w:val="00FA3C17"/>
    <w:rsid w:val="00FD4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824EFC"/>
    <w:pPr>
      <w:keepNext/>
      <w:keepLines/>
      <w:spacing w:before="360" w:after="240"/>
      <w:outlineLvl w:val="0"/>
    </w:pPr>
    <w:rPr>
      <w:rFonts w:asciiTheme="majorHAnsi" w:eastAsiaTheme="majorEastAsia" w:hAnsiTheme="majorHAnsi" w:cstheme="majorBidi"/>
      <w:b/>
      <w:bCs/>
      <w:color w:val="FF0000"/>
      <w:sz w:val="32"/>
      <w:szCs w:val="32"/>
      <w:u w:val="single"/>
    </w:rPr>
  </w:style>
  <w:style w:type="paragraph" w:styleId="2">
    <w:name w:val="heading 2"/>
    <w:basedOn w:val="a0"/>
    <w:next w:val="a"/>
    <w:link w:val="2Char"/>
    <w:uiPriority w:val="9"/>
    <w:unhideWhenUsed/>
    <w:qFormat/>
    <w:rsid w:val="00824EFC"/>
    <w:pPr>
      <w:numPr>
        <w:numId w:val="5"/>
      </w:numPr>
      <w:autoSpaceDE w:val="0"/>
      <w:autoSpaceDN w:val="0"/>
      <w:adjustRightInd w:val="0"/>
      <w:spacing w:before="360" w:after="240"/>
      <w:outlineLvl w:val="1"/>
    </w:pPr>
    <w:rPr>
      <w:rFonts w:asciiTheme="majorBidi" w:hAnsiTheme="majorBidi" w:cstheme="majorBidi"/>
      <w:b/>
      <w:bCs/>
      <w:color w:val="0070C0"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824EFC"/>
    <w:pPr>
      <w:keepNext/>
      <w:keepLines/>
      <w:numPr>
        <w:numId w:val="6"/>
      </w:numPr>
      <w:spacing w:before="240" w:after="240"/>
      <w:outlineLvl w:val="2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4">
    <w:name w:val="heading 4"/>
    <w:basedOn w:val="a"/>
    <w:next w:val="a"/>
    <w:link w:val="4Char"/>
    <w:uiPriority w:val="9"/>
    <w:unhideWhenUsed/>
    <w:qFormat/>
    <w:rsid w:val="00E317F4"/>
    <w:pPr>
      <w:keepNext/>
      <w:keepLines/>
      <w:numPr>
        <w:numId w:val="8"/>
      </w:numPr>
      <w:spacing w:before="240" w:after="240"/>
      <w:outlineLvl w:val="3"/>
    </w:pPr>
    <w:rPr>
      <w:rFonts w:asciiTheme="majorHAnsi" w:eastAsiaTheme="majorEastAsia" w:hAnsiTheme="majorHAnsi" w:cstheme="majorBidi"/>
      <w:sz w:val="28"/>
      <w:szCs w:val="28"/>
      <w:u w:val="singl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List Paragraph"/>
    <w:basedOn w:val="a"/>
    <w:uiPriority w:val="34"/>
    <w:qFormat/>
    <w:rsid w:val="00CA58CC"/>
    <w:pPr>
      <w:ind w:left="720"/>
      <w:contextualSpacing/>
    </w:pPr>
  </w:style>
  <w:style w:type="character" w:customStyle="1" w:styleId="1Char">
    <w:name w:val="عنوان 1 Char"/>
    <w:basedOn w:val="a1"/>
    <w:link w:val="1"/>
    <w:uiPriority w:val="9"/>
    <w:rsid w:val="00824EFC"/>
    <w:rPr>
      <w:rFonts w:asciiTheme="majorHAnsi" w:eastAsiaTheme="majorEastAsia" w:hAnsiTheme="majorHAnsi" w:cstheme="majorBidi"/>
      <w:b/>
      <w:bCs/>
      <w:color w:val="FF0000"/>
      <w:sz w:val="32"/>
      <w:szCs w:val="32"/>
      <w:u w:val="single"/>
    </w:rPr>
  </w:style>
  <w:style w:type="paragraph" w:styleId="a4">
    <w:name w:val="header"/>
    <w:basedOn w:val="a"/>
    <w:link w:val="Char"/>
    <w:uiPriority w:val="99"/>
    <w:unhideWhenUsed/>
    <w:rsid w:val="00740D9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1"/>
    <w:link w:val="a4"/>
    <w:uiPriority w:val="99"/>
    <w:rsid w:val="00740D94"/>
  </w:style>
  <w:style w:type="paragraph" w:styleId="a5">
    <w:name w:val="footer"/>
    <w:basedOn w:val="a"/>
    <w:link w:val="Char0"/>
    <w:uiPriority w:val="99"/>
    <w:unhideWhenUsed/>
    <w:rsid w:val="00740D9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1"/>
    <w:link w:val="a5"/>
    <w:uiPriority w:val="99"/>
    <w:rsid w:val="00740D94"/>
  </w:style>
  <w:style w:type="table" w:styleId="a6">
    <w:name w:val="Table Grid"/>
    <w:basedOn w:val="a2"/>
    <w:uiPriority w:val="59"/>
    <w:rsid w:val="00735BD6"/>
    <w:pPr>
      <w:spacing w:after="0" w:line="240" w:lineRule="auto"/>
      <w:jc w:val="right"/>
    </w:pPr>
    <w:rPr>
      <w:lang w:val="fr-F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1"/>
    <w:uiPriority w:val="99"/>
    <w:semiHidden/>
    <w:unhideWhenUsed/>
    <w:rsid w:val="00735B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1"/>
    <w:link w:val="a7"/>
    <w:uiPriority w:val="99"/>
    <w:semiHidden/>
    <w:rsid w:val="00735BD6"/>
    <w:rPr>
      <w:rFonts w:ascii="Tahoma" w:hAnsi="Tahoma" w:cs="Tahoma"/>
      <w:sz w:val="16"/>
      <w:szCs w:val="16"/>
    </w:rPr>
  </w:style>
  <w:style w:type="character" w:customStyle="1" w:styleId="2Char">
    <w:name w:val="عنوان 2 Char"/>
    <w:basedOn w:val="a1"/>
    <w:link w:val="2"/>
    <w:uiPriority w:val="9"/>
    <w:rsid w:val="00824EFC"/>
    <w:rPr>
      <w:rFonts w:asciiTheme="majorBidi" w:hAnsiTheme="majorBidi" w:cstheme="majorBidi"/>
      <w:b/>
      <w:bCs/>
      <w:color w:val="0070C0"/>
      <w:sz w:val="32"/>
      <w:szCs w:val="32"/>
    </w:rPr>
  </w:style>
  <w:style w:type="character" w:customStyle="1" w:styleId="3Char">
    <w:name w:val="عنوان 3 Char"/>
    <w:basedOn w:val="a1"/>
    <w:link w:val="3"/>
    <w:uiPriority w:val="9"/>
    <w:rsid w:val="00824EFC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4Char">
    <w:name w:val="عنوان 4 Char"/>
    <w:basedOn w:val="a1"/>
    <w:link w:val="4"/>
    <w:uiPriority w:val="9"/>
    <w:rsid w:val="00E317F4"/>
    <w:rPr>
      <w:rFonts w:asciiTheme="majorHAnsi" w:eastAsiaTheme="majorEastAsia" w:hAnsiTheme="majorHAnsi" w:cstheme="majorBidi"/>
      <w:sz w:val="28"/>
      <w:szCs w:val="2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824EFC"/>
    <w:pPr>
      <w:keepNext/>
      <w:keepLines/>
      <w:spacing w:before="360" w:after="240"/>
      <w:outlineLvl w:val="0"/>
    </w:pPr>
    <w:rPr>
      <w:rFonts w:asciiTheme="majorHAnsi" w:eastAsiaTheme="majorEastAsia" w:hAnsiTheme="majorHAnsi" w:cstheme="majorBidi"/>
      <w:b/>
      <w:bCs/>
      <w:color w:val="FF0000"/>
      <w:sz w:val="32"/>
      <w:szCs w:val="32"/>
      <w:u w:val="single"/>
    </w:rPr>
  </w:style>
  <w:style w:type="paragraph" w:styleId="2">
    <w:name w:val="heading 2"/>
    <w:basedOn w:val="a0"/>
    <w:next w:val="a"/>
    <w:link w:val="2Char"/>
    <w:uiPriority w:val="9"/>
    <w:unhideWhenUsed/>
    <w:qFormat/>
    <w:rsid w:val="00824EFC"/>
    <w:pPr>
      <w:numPr>
        <w:numId w:val="5"/>
      </w:numPr>
      <w:autoSpaceDE w:val="0"/>
      <w:autoSpaceDN w:val="0"/>
      <w:adjustRightInd w:val="0"/>
      <w:spacing w:before="360" w:after="240"/>
      <w:outlineLvl w:val="1"/>
    </w:pPr>
    <w:rPr>
      <w:rFonts w:asciiTheme="majorBidi" w:hAnsiTheme="majorBidi" w:cstheme="majorBidi"/>
      <w:b/>
      <w:bCs/>
      <w:color w:val="0070C0"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824EFC"/>
    <w:pPr>
      <w:keepNext/>
      <w:keepLines/>
      <w:numPr>
        <w:numId w:val="6"/>
      </w:numPr>
      <w:spacing w:before="240" w:after="240"/>
      <w:outlineLvl w:val="2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4">
    <w:name w:val="heading 4"/>
    <w:basedOn w:val="a"/>
    <w:next w:val="a"/>
    <w:link w:val="4Char"/>
    <w:uiPriority w:val="9"/>
    <w:unhideWhenUsed/>
    <w:qFormat/>
    <w:rsid w:val="00E317F4"/>
    <w:pPr>
      <w:keepNext/>
      <w:keepLines/>
      <w:numPr>
        <w:numId w:val="8"/>
      </w:numPr>
      <w:spacing w:before="240" w:after="240"/>
      <w:outlineLvl w:val="3"/>
    </w:pPr>
    <w:rPr>
      <w:rFonts w:asciiTheme="majorHAnsi" w:eastAsiaTheme="majorEastAsia" w:hAnsiTheme="majorHAnsi" w:cstheme="majorBidi"/>
      <w:sz w:val="28"/>
      <w:szCs w:val="28"/>
      <w:u w:val="singl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List Paragraph"/>
    <w:basedOn w:val="a"/>
    <w:uiPriority w:val="34"/>
    <w:qFormat/>
    <w:rsid w:val="00CA58CC"/>
    <w:pPr>
      <w:ind w:left="720"/>
      <w:contextualSpacing/>
    </w:pPr>
  </w:style>
  <w:style w:type="character" w:customStyle="1" w:styleId="1Char">
    <w:name w:val="عنوان 1 Char"/>
    <w:basedOn w:val="a1"/>
    <w:link w:val="1"/>
    <w:uiPriority w:val="9"/>
    <w:rsid w:val="00824EFC"/>
    <w:rPr>
      <w:rFonts w:asciiTheme="majorHAnsi" w:eastAsiaTheme="majorEastAsia" w:hAnsiTheme="majorHAnsi" w:cstheme="majorBidi"/>
      <w:b/>
      <w:bCs/>
      <w:color w:val="FF0000"/>
      <w:sz w:val="32"/>
      <w:szCs w:val="32"/>
      <w:u w:val="single"/>
    </w:rPr>
  </w:style>
  <w:style w:type="paragraph" w:styleId="a4">
    <w:name w:val="header"/>
    <w:basedOn w:val="a"/>
    <w:link w:val="Char"/>
    <w:uiPriority w:val="99"/>
    <w:unhideWhenUsed/>
    <w:rsid w:val="00740D9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1"/>
    <w:link w:val="a4"/>
    <w:uiPriority w:val="99"/>
    <w:rsid w:val="00740D94"/>
  </w:style>
  <w:style w:type="paragraph" w:styleId="a5">
    <w:name w:val="footer"/>
    <w:basedOn w:val="a"/>
    <w:link w:val="Char0"/>
    <w:uiPriority w:val="99"/>
    <w:unhideWhenUsed/>
    <w:rsid w:val="00740D9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1"/>
    <w:link w:val="a5"/>
    <w:uiPriority w:val="99"/>
    <w:rsid w:val="00740D94"/>
  </w:style>
  <w:style w:type="table" w:styleId="a6">
    <w:name w:val="Table Grid"/>
    <w:basedOn w:val="a2"/>
    <w:uiPriority w:val="59"/>
    <w:rsid w:val="00735BD6"/>
    <w:pPr>
      <w:spacing w:after="0" w:line="240" w:lineRule="auto"/>
      <w:jc w:val="right"/>
    </w:pPr>
    <w:rPr>
      <w:lang w:val="fr-F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1"/>
    <w:uiPriority w:val="99"/>
    <w:semiHidden/>
    <w:unhideWhenUsed/>
    <w:rsid w:val="00735B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1"/>
    <w:link w:val="a7"/>
    <w:uiPriority w:val="99"/>
    <w:semiHidden/>
    <w:rsid w:val="00735BD6"/>
    <w:rPr>
      <w:rFonts w:ascii="Tahoma" w:hAnsi="Tahoma" w:cs="Tahoma"/>
      <w:sz w:val="16"/>
      <w:szCs w:val="16"/>
    </w:rPr>
  </w:style>
  <w:style w:type="character" w:customStyle="1" w:styleId="2Char">
    <w:name w:val="عنوان 2 Char"/>
    <w:basedOn w:val="a1"/>
    <w:link w:val="2"/>
    <w:uiPriority w:val="9"/>
    <w:rsid w:val="00824EFC"/>
    <w:rPr>
      <w:rFonts w:asciiTheme="majorBidi" w:hAnsiTheme="majorBidi" w:cstheme="majorBidi"/>
      <w:b/>
      <w:bCs/>
      <w:color w:val="0070C0"/>
      <w:sz w:val="32"/>
      <w:szCs w:val="32"/>
    </w:rPr>
  </w:style>
  <w:style w:type="character" w:customStyle="1" w:styleId="3Char">
    <w:name w:val="عنوان 3 Char"/>
    <w:basedOn w:val="a1"/>
    <w:link w:val="3"/>
    <w:uiPriority w:val="9"/>
    <w:rsid w:val="00824EFC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4Char">
    <w:name w:val="عنوان 4 Char"/>
    <w:basedOn w:val="a1"/>
    <w:link w:val="4"/>
    <w:uiPriority w:val="9"/>
    <w:rsid w:val="00E317F4"/>
    <w:rPr>
      <w:rFonts w:asciiTheme="majorHAnsi" w:eastAsiaTheme="majorEastAsia" w:hAnsiTheme="majorHAnsi" w:cstheme="majorBidi"/>
      <w:sz w:val="28"/>
      <w:szCs w:val="2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1607</Words>
  <Characters>9161</Characters>
  <Application>Microsoft Office Word</Application>
  <DocSecurity>0</DocSecurity>
  <Lines>76</Lines>
  <Paragraphs>21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جامعة الملك سعود</Company>
  <LinksUpToDate>false</LinksUpToDate>
  <CharactersWithSpaces>10747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المستخدم</dc:creator>
  <cp:lastModifiedBy>المستخدم</cp:lastModifiedBy>
  <cp:revision>3</cp:revision>
  <cp:lastPrinted>2016-10-20T06:41:00Z</cp:lastPrinted>
  <dcterms:created xsi:type="dcterms:W3CDTF">2016-10-20T06:41:00Z</dcterms:created>
  <dcterms:modified xsi:type="dcterms:W3CDTF">2016-10-20T06:56:00Z</dcterms:modified>
</cp:coreProperties>
</file>