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5A77" w14:textId="77777777" w:rsidR="00286151" w:rsidRPr="00380124" w:rsidRDefault="00286151" w:rsidP="00380124">
      <w:pPr>
        <w:bidi/>
        <w:jc w:val="center"/>
        <w:rPr>
          <w:rFonts w:asciiTheme="majorBidi" w:hAnsiTheme="majorBidi" w:cstheme="majorBidi"/>
          <w:b/>
          <w:bCs/>
          <w:color w:val="5C0707" w:themeColor="accent1" w:themeShade="80"/>
          <w:sz w:val="28"/>
          <w:szCs w:val="28"/>
          <w:rtl/>
          <w:lang w:val="en-GB"/>
        </w:rPr>
      </w:pPr>
      <w:r w:rsidRPr="00380124">
        <w:rPr>
          <w:rFonts w:asciiTheme="majorBidi" w:hAnsiTheme="majorBidi" w:cstheme="majorBidi"/>
          <w:b/>
          <w:bCs/>
          <w:color w:val="5C0707" w:themeColor="accent1" w:themeShade="80"/>
          <w:sz w:val="28"/>
          <w:szCs w:val="28"/>
          <w:rtl/>
          <w:lang w:val="en-GB"/>
        </w:rPr>
        <w:t>نظام الشخصية المتأثرة بالأجداد</w:t>
      </w:r>
    </w:p>
    <w:p w14:paraId="407118CB" w14:textId="74B61F97" w:rsidR="00286151" w:rsidRPr="00380124" w:rsidRDefault="00286151" w:rsidP="00380124">
      <w:pPr>
        <w:bidi/>
        <w:jc w:val="center"/>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 xml:space="preserve">كارل </w:t>
      </w:r>
      <w:proofErr w:type="spellStart"/>
      <w:r w:rsidRPr="00380124">
        <w:rPr>
          <w:rFonts w:asciiTheme="majorBidi" w:hAnsiTheme="majorBidi" w:cstheme="majorBidi"/>
          <w:b/>
          <w:bCs/>
          <w:color w:val="053DB5"/>
          <w:sz w:val="28"/>
          <w:szCs w:val="28"/>
          <w:rtl/>
          <w:lang w:val="en-GB"/>
        </w:rPr>
        <w:t>يونج</w:t>
      </w:r>
      <w:proofErr w:type="spellEnd"/>
    </w:p>
    <w:p w14:paraId="09E6CDF5" w14:textId="769BDF78" w:rsidR="00380124" w:rsidRPr="00380124" w:rsidRDefault="00380124" w:rsidP="00380124">
      <w:pPr>
        <w:bidi/>
        <w:jc w:val="center"/>
        <w:rPr>
          <w:rFonts w:asciiTheme="majorBidi" w:hAnsiTheme="majorBidi" w:cstheme="majorBidi"/>
          <w:b/>
          <w:bCs/>
          <w:sz w:val="28"/>
          <w:szCs w:val="28"/>
          <w:rtl/>
          <w:lang w:val="en-GB"/>
        </w:rPr>
      </w:pPr>
      <w:r>
        <w:rPr>
          <w:rFonts w:asciiTheme="majorBidi" w:hAnsiTheme="majorBidi" w:cstheme="majorBidi"/>
          <w:b/>
          <w:bCs/>
          <w:noProof/>
          <w:sz w:val="28"/>
          <w:szCs w:val="28"/>
          <w:rtl/>
          <w:lang w:val="ar-SA"/>
        </w:rPr>
        <mc:AlternateContent>
          <mc:Choice Requires="wps">
            <w:drawing>
              <wp:anchor distT="0" distB="0" distL="114300" distR="114300" simplePos="0" relativeHeight="251659264" behindDoc="0" locked="0" layoutInCell="1" allowOverlap="1" wp14:anchorId="54D8F2CE" wp14:editId="25BB5E32">
                <wp:simplePos x="0" y="0"/>
                <wp:positionH relativeFrom="column">
                  <wp:posOffset>499532</wp:posOffset>
                </wp:positionH>
                <wp:positionV relativeFrom="paragraph">
                  <wp:posOffset>78317</wp:posOffset>
                </wp:positionV>
                <wp:extent cx="5164667" cy="8466"/>
                <wp:effectExtent l="0" t="0" r="17145" b="17145"/>
                <wp:wrapNone/>
                <wp:docPr id="2" name="Straight Connector 2"/>
                <wp:cNvGraphicFramePr/>
                <a:graphic xmlns:a="http://schemas.openxmlformats.org/drawingml/2006/main">
                  <a:graphicData uri="http://schemas.microsoft.com/office/word/2010/wordprocessingShape">
                    <wps:wsp>
                      <wps:cNvCnPr/>
                      <wps:spPr>
                        <a:xfrm>
                          <a:off x="0" y="0"/>
                          <a:ext cx="5164667" cy="846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ED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6.15pt" to="446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" strokecolor="#6e0808 [1924]" strokeweight="1pt"/>
            </w:pict>
          </mc:Fallback>
        </mc:AlternateContent>
      </w:r>
    </w:p>
    <w:p w14:paraId="24C88738" w14:textId="3B5E83F9" w:rsidR="00286151" w:rsidRPr="00380124" w:rsidRDefault="00286151"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 xml:space="preserve">من هو كارل </w:t>
      </w:r>
      <w:proofErr w:type="spellStart"/>
      <w:proofErr w:type="gramStart"/>
      <w:r w:rsidRPr="00380124">
        <w:rPr>
          <w:rFonts w:asciiTheme="majorBidi" w:hAnsiTheme="majorBidi" w:cstheme="majorBidi"/>
          <w:b/>
          <w:bCs/>
          <w:color w:val="053DB5"/>
          <w:sz w:val="28"/>
          <w:szCs w:val="28"/>
          <w:rtl/>
          <w:lang w:val="en-GB"/>
        </w:rPr>
        <w:t>يونج</w:t>
      </w:r>
      <w:proofErr w:type="spellEnd"/>
      <w:r w:rsidRPr="00380124">
        <w:rPr>
          <w:rFonts w:asciiTheme="majorBidi" w:hAnsiTheme="majorBidi" w:cstheme="majorBidi"/>
          <w:b/>
          <w:bCs/>
          <w:color w:val="053DB5"/>
          <w:sz w:val="28"/>
          <w:szCs w:val="28"/>
          <w:rtl/>
          <w:lang w:val="en-GB"/>
        </w:rPr>
        <w:t xml:space="preserve"> ؟</w:t>
      </w:r>
      <w:proofErr w:type="gramEnd"/>
    </w:p>
    <w:p w14:paraId="1E7632CA" w14:textId="07F505EF" w:rsidR="00F313E5" w:rsidRPr="00380124" w:rsidRDefault="00286151"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ولد كارل غوستاف يونغ عام </w:t>
      </w:r>
      <w:r w:rsidRPr="00380124">
        <w:rPr>
          <w:rFonts w:asciiTheme="majorBidi" w:hAnsiTheme="majorBidi" w:cstheme="majorBidi"/>
          <w:sz w:val="24"/>
          <w:szCs w:val="24"/>
          <w:lang w:val="en-GB"/>
        </w:rPr>
        <w:t>1875</w:t>
      </w:r>
      <w:r w:rsidRPr="00380124">
        <w:rPr>
          <w:rFonts w:asciiTheme="majorBidi" w:hAnsiTheme="majorBidi" w:cstheme="majorBidi"/>
          <w:sz w:val="24"/>
          <w:szCs w:val="24"/>
          <w:rtl/>
          <w:lang w:val="en-GB"/>
        </w:rPr>
        <w:t xml:space="preserve"> في بلدة </w:t>
      </w:r>
      <w:proofErr w:type="spellStart"/>
      <w:r w:rsidRPr="00380124">
        <w:rPr>
          <w:rFonts w:asciiTheme="majorBidi" w:hAnsiTheme="majorBidi" w:cstheme="majorBidi"/>
          <w:sz w:val="24"/>
          <w:szCs w:val="24"/>
          <w:rtl/>
          <w:lang w:val="en-GB"/>
        </w:rPr>
        <w:t>كيسول</w:t>
      </w:r>
      <w:proofErr w:type="spellEnd"/>
      <w:r w:rsidRPr="00380124">
        <w:rPr>
          <w:rFonts w:asciiTheme="majorBidi" w:hAnsiTheme="majorBidi" w:cstheme="majorBidi"/>
          <w:sz w:val="24"/>
          <w:szCs w:val="24"/>
          <w:rtl/>
          <w:lang w:val="en-GB"/>
        </w:rPr>
        <w:t xml:space="preserve"> بسويسرا. كان والده قسيسًا وكانت أسرته </w:t>
      </w:r>
      <w:r w:rsidR="00F313E5" w:rsidRPr="00380124">
        <w:rPr>
          <w:rFonts w:asciiTheme="majorBidi" w:hAnsiTheme="majorBidi" w:cstheme="majorBidi"/>
          <w:sz w:val="24"/>
          <w:szCs w:val="24"/>
          <w:rtl/>
          <w:lang w:val="en-GB"/>
        </w:rPr>
        <w:t>متدينة.</w:t>
      </w:r>
      <w:r w:rsidRPr="00380124">
        <w:rPr>
          <w:rFonts w:asciiTheme="majorBidi" w:hAnsiTheme="majorBidi" w:cstheme="majorBidi"/>
          <w:sz w:val="24"/>
          <w:szCs w:val="24"/>
          <w:rtl/>
          <w:lang w:val="en-GB"/>
        </w:rPr>
        <w:t xml:space="preserve"> </w:t>
      </w:r>
      <w:r w:rsidR="00F313E5" w:rsidRPr="00380124">
        <w:rPr>
          <w:rFonts w:asciiTheme="majorBidi" w:hAnsiTheme="majorBidi" w:cstheme="majorBidi"/>
          <w:sz w:val="24"/>
          <w:szCs w:val="24"/>
          <w:rtl/>
          <w:lang w:val="en-GB"/>
        </w:rPr>
        <w:t xml:space="preserve">كان </w:t>
      </w:r>
      <w:proofErr w:type="spellStart"/>
      <w:r w:rsidR="00F313E5" w:rsidRPr="00380124">
        <w:rPr>
          <w:rFonts w:asciiTheme="majorBidi" w:hAnsiTheme="majorBidi" w:cstheme="majorBidi"/>
          <w:sz w:val="24"/>
          <w:szCs w:val="24"/>
          <w:rtl/>
          <w:lang w:val="en-GB"/>
        </w:rPr>
        <w:t>يونج</w:t>
      </w:r>
      <w:proofErr w:type="spellEnd"/>
      <w:r w:rsidR="00F313E5" w:rsidRPr="00380124">
        <w:rPr>
          <w:rFonts w:asciiTheme="majorBidi" w:hAnsiTheme="majorBidi" w:cstheme="majorBidi"/>
          <w:sz w:val="24"/>
          <w:szCs w:val="24"/>
          <w:rtl/>
          <w:lang w:val="en-GB"/>
        </w:rPr>
        <w:t xml:space="preserve"> يميل إلى الوحدة والعزلة وهذه النزعة تعززت لديه عند وصوله سن العشرين واستمرت معه طيلة حياته. أعجب </w:t>
      </w:r>
      <w:proofErr w:type="spellStart"/>
      <w:r w:rsidR="00F313E5" w:rsidRPr="00380124">
        <w:rPr>
          <w:rFonts w:asciiTheme="majorBidi" w:hAnsiTheme="majorBidi" w:cstheme="majorBidi"/>
          <w:sz w:val="24"/>
          <w:szCs w:val="24"/>
          <w:rtl/>
          <w:lang w:val="en-GB"/>
        </w:rPr>
        <w:t>يونج</w:t>
      </w:r>
      <w:proofErr w:type="spellEnd"/>
      <w:r w:rsidR="00F313E5" w:rsidRPr="00380124">
        <w:rPr>
          <w:rFonts w:asciiTheme="majorBidi" w:hAnsiTheme="majorBidi" w:cstheme="majorBidi"/>
          <w:sz w:val="24"/>
          <w:szCs w:val="24"/>
          <w:rtl/>
          <w:lang w:val="en-GB"/>
        </w:rPr>
        <w:t xml:space="preserve"> بالديانات الشرقية واتسق مع هذا حماسة لطريقة التفكير الأسيوية والأفريقية. تلقى </w:t>
      </w:r>
      <w:proofErr w:type="spellStart"/>
      <w:r w:rsidR="00F313E5" w:rsidRPr="00380124">
        <w:rPr>
          <w:rFonts w:asciiTheme="majorBidi" w:hAnsiTheme="majorBidi" w:cstheme="majorBidi"/>
          <w:sz w:val="24"/>
          <w:szCs w:val="24"/>
          <w:rtl/>
          <w:lang w:val="en-GB"/>
        </w:rPr>
        <w:t>يونج</w:t>
      </w:r>
      <w:proofErr w:type="spellEnd"/>
      <w:r w:rsidR="00F313E5" w:rsidRPr="00380124">
        <w:rPr>
          <w:rFonts w:asciiTheme="majorBidi" w:hAnsiTheme="majorBidi" w:cstheme="majorBidi"/>
          <w:sz w:val="24"/>
          <w:szCs w:val="24"/>
          <w:rtl/>
          <w:lang w:val="en-GB"/>
        </w:rPr>
        <w:t xml:space="preserve"> تدريبه الطبي وأصبح واعي بأعمال فرويد ومعجب بها من هنا نشأت العلاقة بينهما ولقد نظر فرويد إلى </w:t>
      </w:r>
      <w:proofErr w:type="spellStart"/>
      <w:r w:rsidR="00F313E5" w:rsidRPr="00380124">
        <w:rPr>
          <w:rFonts w:asciiTheme="majorBidi" w:hAnsiTheme="majorBidi" w:cstheme="majorBidi"/>
          <w:sz w:val="24"/>
          <w:szCs w:val="24"/>
          <w:rtl/>
          <w:lang w:val="en-GB"/>
        </w:rPr>
        <w:t>يونج</w:t>
      </w:r>
      <w:proofErr w:type="spellEnd"/>
      <w:r w:rsidR="00F313E5" w:rsidRPr="00380124">
        <w:rPr>
          <w:rFonts w:asciiTheme="majorBidi" w:hAnsiTheme="majorBidi" w:cstheme="majorBidi"/>
          <w:sz w:val="24"/>
          <w:szCs w:val="24"/>
          <w:rtl/>
          <w:lang w:val="en-GB"/>
        </w:rPr>
        <w:t xml:space="preserve"> على أنه خليفته في التحليل النفسي لكن </w:t>
      </w:r>
      <w:proofErr w:type="spellStart"/>
      <w:r w:rsidR="00F313E5" w:rsidRPr="00380124">
        <w:rPr>
          <w:rFonts w:asciiTheme="majorBidi" w:hAnsiTheme="majorBidi" w:cstheme="majorBidi"/>
          <w:sz w:val="24"/>
          <w:szCs w:val="24"/>
          <w:rtl/>
          <w:lang w:val="en-GB"/>
        </w:rPr>
        <w:t>يونج</w:t>
      </w:r>
      <w:proofErr w:type="spellEnd"/>
      <w:r w:rsidR="00F313E5" w:rsidRPr="00380124">
        <w:rPr>
          <w:rFonts w:asciiTheme="majorBidi" w:hAnsiTheme="majorBidi" w:cstheme="majorBidi"/>
          <w:sz w:val="24"/>
          <w:szCs w:val="24"/>
          <w:rtl/>
          <w:lang w:val="en-GB"/>
        </w:rPr>
        <w:t xml:space="preserve"> بدأ يعارض بعض أفكار فرويد وينحى منحى يختلف عنه فانقطعت </w:t>
      </w:r>
      <w:proofErr w:type="gramStart"/>
      <w:r w:rsidR="00F313E5" w:rsidRPr="00380124">
        <w:rPr>
          <w:rFonts w:asciiTheme="majorBidi" w:hAnsiTheme="majorBidi" w:cstheme="majorBidi"/>
          <w:sz w:val="24"/>
          <w:szCs w:val="24"/>
          <w:rtl/>
          <w:lang w:val="en-GB"/>
        </w:rPr>
        <w:t>علاقتهما .</w:t>
      </w:r>
      <w:proofErr w:type="gramEnd"/>
    </w:p>
    <w:p w14:paraId="2073AE68" w14:textId="446A3BAB" w:rsidR="00F313E5" w:rsidRPr="00380124" w:rsidRDefault="00F313E5"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 xml:space="preserve">وجهة نظر </w:t>
      </w:r>
      <w:proofErr w:type="spellStart"/>
      <w:r w:rsidRPr="00380124">
        <w:rPr>
          <w:rFonts w:asciiTheme="majorBidi" w:hAnsiTheme="majorBidi" w:cstheme="majorBidi"/>
          <w:b/>
          <w:bCs/>
          <w:color w:val="053DB5"/>
          <w:sz w:val="28"/>
          <w:szCs w:val="28"/>
          <w:rtl/>
          <w:lang w:val="en-GB"/>
        </w:rPr>
        <w:t>يونج</w:t>
      </w:r>
      <w:proofErr w:type="spellEnd"/>
      <w:r w:rsidRPr="00380124">
        <w:rPr>
          <w:rFonts w:asciiTheme="majorBidi" w:hAnsiTheme="majorBidi" w:cstheme="majorBidi"/>
          <w:b/>
          <w:bCs/>
          <w:color w:val="053DB5"/>
          <w:sz w:val="28"/>
          <w:szCs w:val="28"/>
          <w:rtl/>
          <w:lang w:val="en-GB"/>
        </w:rPr>
        <w:t xml:space="preserve"> في الإنسان</w:t>
      </w:r>
    </w:p>
    <w:p w14:paraId="3A7FF566" w14:textId="4D27DCD8" w:rsidR="00F313E5" w:rsidRPr="00380124" w:rsidRDefault="00F313E5"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على الرغم من تشارك نظرية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مع نظرية فرويد في عدة مفاهيم مثل الأنا والشعور واللاشعور والهو إلا أن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أعرض عن تعريف فرويد لهذه المفاهيم واستبدل تعريف فرويد بتعريفات خاصة به. أيضاً رفض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للنظرية الجنسية </w:t>
      </w:r>
      <w:proofErr w:type="spellStart"/>
      <w:r w:rsidRPr="00380124">
        <w:rPr>
          <w:rFonts w:asciiTheme="majorBidi" w:hAnsiTheme="majorBidi" w:cstheme="majorBidi"/>
          <w:sz w:val="24"/>
          <w:szCs w:val="24"/>
          <w:rtl/>
          <w:lang w:val="en-GB"/>
        </w:rPr>
        <w:t>لفرويد</w:t>
      </w:r>
      <w:proofErr w:type="spellEnd"/>
      <w:r w:rsidRPr="00380124">
        <w:rPr>
          <w:rFonts w:asciiTheme="majorBidi" w:hAnsiTheme="majorBidi" w:cstheme="majorBidi"/>
          <w:sz w:val="24"/>
          <w:szCs w:val="24"/>
          <w:rtl/>
          <w:lang w:val="en-GB"/>
        </w:rPr>
        <w:t xml:space="preserve"> جعل من نظرية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مخالفة تماماً لنظرية فرويد. كما كان توجه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نحو الإنسان مختلفاً عن فرويد </w:t>
      </w:r>
      <w:r w:rsidR="00ED2F93" w:rsidRPr="00380124">
        <w:rPr>
          <w:rFonts w:asciiTheme="majorBidi" w:hAnsiTheme="majorBidi" w:cstheme="majorBidi"/>
          <w:sz w:val="24"/>
          <w:szCs w:val="24"/>
          <w:rtl/>
          <w:lang w:val="en-GB"/>
        </w:rPr>
        <w:t xml:space="preserve">وعند غيره من أصحاب نظريات الشخصية إذ كان </w:t>
      </w:r>
      <w:proofErr w:type="spellStart"/>
      <w:r w:rsidR="00ED2F93" w:rsidRPr="00380124">
        <w:rPr>
          <w:rFonts w:asciiTheme="majorBidi" w:hAnsiTheme="majorBidi" w:cstheme="majorBidi"/>
          <w:sz w:val="24"/>
          <w:szCs w:val="24"/>
          <w:rtl/>
          <w:lang w:val="en-GB"/>
        </w:rPr>
        <w:t>يونج</w:t>
      </w:r>
      <w:proofErr w:type="spellEnd"/>
      <w:r w:rsidR="00ED2F93" w:rsidRPr="00380124">
        <w:rPr>
          <w:rFonts w:asciiTheme="majorBidi" w:hAnsiTheme="majorBidi" w:cstheme="majorBidi"/>
          <w:sz w:val="24"/>
          <w:szCs w:val="24"/>
          <w:rtl/>
          <w:lang w:val="en-GB"/>
        </w:rPr>
        <w:t xml:space="preserve"> يساهم مع المريض في جلسات العلاج كشريك ولا يكتفي بدور المعالج فقط وهذا ما جعله أقرب شبها لكارل </w:t>
      </w:r>
      <w:proofErr w:type="spellStart"/>
      <w:r w:rsidR="00ED2F93" w:rsidRPr="00380124">
        <w:rPr>
          <w:rFonts w:asciiTheme="majorBidi" w:hAnsiTheme="majorBidi" w:cstheme="majorBidi"/>
          <w:sz w:val="24"/>
          <w:szCs w:val="24"/>
          <w:rtl/>
          <w:lang w:val="en-GB"/>
        </w:rPr>
        <w:t>روجررز</w:t>
      </w:r>
      <w:proofErr w:type="spellEnd"/>
      <w:r w:rsidR="00ED2F93" w:rsidRPr="00380124">
        <w:rPr>
          <w:rFonts w:asciiTheme="majorBidi" w:hAnsiTheme="majorBidi" w:cstheme="majorBidi"/>
          <w:sz w:val="24"/>
          <w:szCs w:val="24"/>
          <w:rtl/>
          <w:lang w:val="en-GB"/>
        </w:rPr>
        <w:t xml:space="preserve"> إذ كان يتيح حرية أقل خلال جلسات التداعي ويساعد على أن يكون الحديث بينه وبين المريض أكثر تماسكا حتى أنه في بعض الأحيان يقترح للمرضى الموضوعات التي يتحدثون عنها. إن ثقة </w:t>
      </w:r>
      <w:proofErr w:type="spellStart"/>
      <w:r w:rsidR="00ED2F93" w:rsidRPr="00380124">
        <w:rPr>
          <w:rFonts w:asciiTheme="majorBidi" w:hAnsiTheme="majorBidi" w:cstheme="majorBidi"/>
          <w:sz w:val="24"/>
          <w:szCs w:val="24"/>
          <w:rtl/>
          <w:lang w:val="en-GB"/>
        </w:rPr>
        <w:t>يونج</w:t>
      </w:r>
      <w:proofErr w:type="spellEnd"/>
      <w:r w:rsidR="00ED2F93" w:rsidRPr="00380124">
        <w:rPr>
          <w:rFonts w:asciiTheme="majorBidi" w:hAnsiTheme="majorBidi" w:cstheme="majorBidi"/>
          <w:sz w:val="24"/>
          <w:szCs w:val="24"/>
          <w:rtl/>
          <w:lang w:val="en-GB"/>
        </w:rPr>
        <w:t xml:space="preserve"> في قدرة الناس على أن يساهموا في علاج أنفسهم تكمن في رأيه بأن الناس يستطيعون أن "يحللوا ذواتهم" </w:t>
      </w:r>
    </w:p>
    <w:p w14:paraId="0D503000" w14:textId="21DF9143" w:rsidR="00ED2F93" w:rsidRPr="00380124" w:rsidRDefault="00ED2F93"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بالنسبة </w:t>
      </w:r>
      <w:proofErr w:type="spellStart"/>
      <w:r w:rsidRPr="00380124">
        <w:rPr>
          <w:rFonts w:asciiTheme="majorBidi" w:hAnsiTheme="majorBidi" w:cstheme="majorBidi"/>
          <w:sz w:val="24"/>
          <w:szCs w:val="24"/>
          <w:rtl/>
          <w:lang w:val="en-GB"/>
        </w:rPr>
        <w:t>ليونج</w:t>
      </w:r>
      <w:proofErr w:type="spellEnd"/>
      <w:r w:rsidRPr="00380124">
        <w:rPr>
          <w:rFonts w:asciiTheme="majorBidi" w:hAnsiTheme="majorBidi" w:cstheme="majorBidi"/>
          <w:sz w:val="24"/>
          <w:szCs w:val="24"/>
          <w:rtl/>
          <w:lang w:val="en-GB"/>
        </w:rPr>
        <w:t xml:space="preserve"> البشر كائنات متعددة الأوجه فإذا أرادوا أن يحققوا وجودهم بالكامل فإن عليهم قبول هذه الأوجه المتعددة. أي أن لكل وجه من أوجه حياة الإنسان العقلية وجه مقابل له مثل في كل ذكر هناك أنوثة والعكس صحيح. إن الجوهر الحقيقي للعقلية الإنسانية هو الصدام بين هذه القوى المتعارضة لذا علينا السعي للتوفيق بينها. إذا </w:t>
      </w:r>
      <w:proofErr w:type="spellStart"/>
      <w:r w:rsidRPr="00380124">
        <w:rPr>
          <w:rFonts w:asciiTheme="majorBidi" w:hAnsiTheme="majorBidi" w:cstheme="majorBidi"/>
          <w:sz w:val="24"/>
          <w:szCs w:val="24"/>
          <w:rtl/>
          <w:lang w:val="en-GB"/>
        </w:rPr>
        <w:t>مااتعرفنا</w:t>
      </w:r>
      <w:proofErr w:type="spellEnd"/>
      <w:r w:rsidRPr="00380124">
        <w:rPr>
          <w:rFonts w:asciiTheme="majorBidi" w:hAnsiTheme="majorBidi" w:cstheme="majorBidi"/>
          <w:sz w:val="24"/>
          <w:szCs w:val="24"/>
          <w:rtl/>
          <w:lang w:val="en-GB"/>
        </w:rPr>
        <w:t xml:space="preserve"> بهذه القوى وسعينا للتنسيق بينها وأوجدنا تآزر بينها فإننا سنكون راضين مشبعين.</w:t>
      </w:r>
    </w:p>
    <w:p w14:paraId="18D48C03" w14:textId="4EE97DFC" w:rsidR="00ED2F93" w:rsidRPr="00380124" w:rsidRDefault="00ED2F93"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 xml:space="preserve">المفاهيم الأساسية لدى </w:t>
      </w:r>
      <w:proofErr w:type="spellStart"/>
      <w:r w:rsidRPr="00380124">
        <w:rPr>
          <w:rFonts w:asciiTheme="majorBidi" w:hAnsiTheme="majorBidi" w:cstheme="majorBidi"/>
          <w:b/>
          <w:bCs/>
          <w:color w:val="053DB5"/>
          <w:sz w:val="28"/>
          <w:szCs w:val="28"/>
          <w:rtl/>
          <w:lang w:val="en-GB"/>
        </w:rPr>
        <w:t>يونج</w:t>
      </w:r>
      <w:proofErr w:type="spellEnd"/>
    </w:p>
    <w:p w14:paraId="4BCBCEA3" w14:textId="2D9A441C" w:rsidR="0042297B" w:rsidRPr="00380124" w:rsidRDefault="00ED2F93"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الشعور واللاشعور:</w:t>
      </w:r>
      <w:r w:rsidRPr="00380124">
        <w:rPr>
          <w:rFonts w:asciiTheme="majorBidi" w:hAnsiTheme="majorBidi" w:cstheme="majorBidi"/>
          <w:sz w:val="24"/>
          <w:szCs w:val="24"/>
          <w:rtl/>
          <w:lang w:val="en-GB"/>
        </w:rPr>
        <w:t xml:space="preserve"> يتكون اللاشعور لدى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من مفهومين متميزين </w:t>
      </w:r>
      <w:proofErr w:type="gramStart"/>
      <w:r w:rsidRPr="00380124">
        <w:rPr>
          <w:rFonts w:asciiTheme="majorBidi" w:hAnsiTheme="majorBidi" w:cstheme="majorBidi"/>
          <w:sz w:val="24"/>
          <w:szCs w:val="24"/>
          <w:rtl/>
          <w:lang w:val="en-GB"/>
        </w:rPr>
        <w:t>هما :</w:t>
      </w:r>
      <w:proofErr w:type="gramEnd"/>
      <w:r w:rsidRPr="00380124">
        <w:rPr>
          <w:rFonts w:asciiTheme="majorBidi" w:hAnsiTheme="majorBidi" w:cstheme="majorBidi"/>
          <w:sz w:val="24"/>
          <w:szCs w:val="24"/>
          <w:rtl/>
          <w:lang w:val="en-GB"/>
        </w:rPr>
        <w:t xml:space="preserve"> </w:t>
      </w:r>
      <w:r w:rsidRPr="00380124">
        <w:rPr>
          <w:rFonts w:asciiTheme="majorBidi" w:hAnsiTheme="majorBidi" w:cstheme="majorBidi"/>
          <w:b/>
          <w:bCs/>
          <w:sz w:val="24"/>
          <w:szCs w:val="24"/>
          <w:u w:val="single"/>
          <w:rtl/>
          <w:lang w:val="en-GB"/>
        </w:rPr>
        <w:t>اللاشعور الشخصي</w:t>
      </w:r>
      <w:r w:rsidRPr="00380124">
        <w:rPr>
          <w:rFonts w:asciiTheme="majorBidi" w:hAnsiTheme="majorBidi" w:cstheme="majorBidi"/>
          <w:sz w:val="24"/>
          <w:szCs w:val="24"/>
          <w:rtl/>
          <w:lang w:val="en-GB"/>
        </w:rPr>
        <w:t xml:space="preserve"> وهو الذي تكون </w:t>
      </w:r>
      <w:r w:rsidR="0042297B" w:rsidRPr="00380124">
        <w:rPr>
          <w:rFonts w:asciiTheme="majorBidi" w:hAnsiTheme="majorBidi" w:cstheme="majorBidi"/>
          <w:sz w:val="24"/>
          <w:szCs w:val="24"/>
          <w:rtl/>
          <w:lang w:val="en-GB"/>
        </w:rPr>
        <w:t xml:space="preserve">أساسا من المحتويات التي كانت في يوم من الأيام في حيز الشعور والوعي ولكنها اختفت خلال عمليات النسيان والكبت. هذا المفهوم يتفق مع مفهوم فرويد عن اللاشعور وعلى أي حال فقد كرس </w:t>
      </w:r>
      <w:proofErr w:type="spellStart"/>
      <w:r w:rsidR="0042297B" w:rsidRPr="00380124">
        <w:rPr>
          <w:rFonts w:asciiTheme="majorBidi" w:hAnsiTheme="majorBidi" w:cstheme="majorBidi"/>
          <w:sz w:val="24"/>
          <w:szCs w:val="24"/>
          <w:rtl/>
          <w:lang w:val="en-GB"/>
        </w:rPr>
        <w:t>يونج</w:t>
      </w:r>
      <w:proofErr w:type="spellEnd"/>
      <w:r w:rsidR="0042297B" w:rsidRPr="00380124">
        <w:rPr>
          <w:rFonts w:asciiTheme="majorBidi" w:hAnsiTheme="majorBidi" w:cstheme="majorBidi"/>
          <w:sz w:val="24"/>
          <w:szCs w:val="24"/>
          <w:rtl/>
          <w:lang w:val="en-GB"/>
        </w:rPr>
        <w:t xml:space="preserve"> القسم الأكبر من وقته واهتمامه للمفهوم الثاني وهو </w:t>
      </w:r>
      <w:r w:rsidR="0042297B" w:rsidRPr="00380124">
        <w:rPr>
          <w:rFonts w:asciiTheme="majorBidi" w:hAnsiTheme="majorBidi" w:cstheme="majorBidi"/>
          <w:b/>
          <w:bCs/>
          <w:sz w:val="24"/>
          <w:szCs w:val="24"/>
          <w:u w:val="single"/>
          <w:rtl/>
          <w:lang w:val="en-GB"/>
        </w:rPr>
        <w:t>اللاشعور الجمعي</w:t>
      </w:r>
      <w:r w:rsidR="0042297B" w:rsidRPr="00380124">
        <w:rPr>
          <w:rFonts w:asciiTheme="majorBidi" w:hAnsiTheme="majorBidi" w:cstheme="majorBidi"/>
          <w:sz w:val="24"/>
          <w:szCs w:val="24"/>
          <w:rtl/>
          <w:lang w:val="en-GB"/>
        </w:rPr>
        <w:t xml:space="preserve"> وهو مخزن خبرات الأجداد وهي مشتركة بين البشر جميعاً إذاً هذا اللاشعور ينتمي للجماعة وليس للشخص فلا يكتسبه الشخص كفرد متفرد وإنما كعضو في جماعة. </w:t>
      </w:r>
    </w:p>
    <w:p w14:paraId="1233BFA4" w14:textId="183A48D6" w:rsidR="0042297B" w:rsidRPr="00380124" w:rsidRDefault="0042297B"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يرى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أن الناس رغم اختلافهم التاريخي والجغرافي والثقافي إلا أنهم في كل مكان يعب</w:t>
      </w:r>
      <w:r w:rsidR="00210C95">
        <w:rPr>
          <w:rFonts w:asciiTheme="majorBidi" w:hAnsiTheme="majorBidi" w:cstheme="majorBidi" w:hint="cs"/>
          <w:sz w:val="24"/>
          <w:szCs w:val="24"/>
          <w:rtl/>
          <w:lang w:val="en-GB"/>
        </w:rPr>
        <w:t>ر</w:t>
      </w:r>
      <w:r w:rsidRPr="00380124">
        <w:rPr>
          <w:rFonts w:asciiTheme="majorBidi" w:hAnsiTheme="majorBidi" w:cstheme="majorBidi"/>
          <w:sz w:val="24"/>
          <w:szCs w:val="24"/>
          <w:rtl/>
          <w:lang w:val="en-GB"/>
        </w:rPr>
        <w:t xml:space="preserve">ون عن خبرات حياتهم بطرق متشابهة في صورة الاتجاهات والأفكار والمشاعر والأفعال والتخيلات والأحلام. </w:t>
      </w:r>
    </w:p>
    <w:p w14:paraId="0E83B3CE" w14:textId="6E930B41" w:rsidR="0042297B" w:rsidRPr="00380124" w:rsidRDefault="0042297B" w:rsidP="00380124">
      <w:pPr>
        <w:bidi/>
        <w:jc w:val="both"/>
        <w:rPr>
          <w:rFonts w:asciiTheme="majorBidi" w:hAnsiTheme="majorBidi" w:cstheme="majorBidi"/>
          <w:b/>
          <w:bCs/>
          <w:color w:val="053DB5"/>
          <w:sz w:val="28"/>
          <w:szCs w:val="28"/>
          <w:rtl/>
          <w:lang w:val="en-GB"/>
        </w:rPr>
      </w:pPr>
      <w:proofErr w:type="spellStart"/>
      <w:r w:rsidRPr="00380124">
        <w:rPr>
          <w:rFonts w:asciiTheme="majorBidi" w:hAnsiTheme="majorBidi" w:cstheme="majorBidi"/>
          <w:b/>
          <w:bCs/>
          <w:color w:val="053DB5"/>
          <w:sz w:val="28"/>
          <w:szCs w:val="28"/>
          <w:rtl/>
          <w:lang w:val="en-GB"/>
        </w:rPr>
        <w:t>يونج</w:t>
      </w:r>
      <w:proofErr w:type="spellEnd"/>
      <w:r w:rsidRPr="00380124">
        <w:rPr>
          <w:rFonts w:asciiTheme="majorBidi" w:hAnsiTheme="majorBidi" w:cstheme="majorBidi"/>
          <w:b/>
          <w:bCs/>
          <w:color w:val="053DB5"/>
          <w:sz w:val="28"/>
          <w:szCs w:val="28"/>
          <w:rtl/>
          <w:lang w:val="en-GB"/>
        </w:rPr>
        <w:t xml:space="preserve"> والدين</w:t>
      </w:r>
    </w:p>
    <w:p w14:paraId="7DF6F968" w14:textId="49C3F15C" w:rsidR="0042297B" w:rsidRPr="00380124" w:rsidRDefault="0042297B"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أكد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على أن الدين يأتي من اللاشعور الجمعي. نظرة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للدين تتسم بالانفتاح والمرونة وترفض التعصب ويرى أن الخبرة الدينية تحصل للناس بسبب اللاشعور الجمعي وليس بسبب آرائهم الخاصة. </w:t>
      </w:r>
    </w:p>
    <w:p w14:paraId="72F9018E" w14:textId="1A23AD3C" w:rsidR="004A721C" w:rsidRPr="00380124" w:rsidRDefault="004A721C"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lastRenderedPageBreak/>
        <w:t>أبنية الشخصية عند كارل يونغ</w:t>
      </w:r>
    </w:p>
    <w:p w14:paraId="0CCFB32B" w14:textId="77777777" w:rsidR="004A721C" w:rsidRPr="00380124" w:rsidRDefault="004A721C"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الأنا:</w:t>
      </w:r>
      <w:r w:rsidRPr="00380124">
        <w:rPr>
          <w:rFonts w:asciiTheme="majorBidi" w:hAnsiTheme="majorBidi" w:cstheme="majorBidi"/>
          <w:sz w:val="24"/>
          <w:szCs w:val="24"/>
          <w:rtl/>
          <w:lang w:val="en-GB"/>
        </w:rPr>
        <w:t xml:space="preserve"> الأنا عند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هي التي يشير في الفرد </w:t>
      </w:r>
      <w:proofErr w:type="spellStart"/>
      <w:r w:rsidRPr="00380124">
        <w:rPr>
          <w:rFonts w:asciiTheme="majorBidi" w:hAnsiTheme="majorBidi" w:cstheme="majorBidi"/>
          <w:sz w:val="24"/>
          <w:szCs w:val="24"/>
          <w:rtl/>
          <w:lang w:val="en-GB"/>
        </w:rPr>
        <w:t>إى</w:t>
      </w:r>
      <w:proofErr w:type="spellEnd"/>
      <w:r w:rsidRPr="00380124">
        <w:rPr>
          <w:rFonts w:asciiTheme="majorBidi" w:hAnsiTheme="majorBidi" w:cstheme="majorBidi"/>
          <w:sz w:val="24"/>
          <w:szCs w:val="24"/>
          <w:rtl/>
          <w:lang w:val="en-GB"/>
        </w:rPr>
        <w:t xml:space="preserve"> نفسه </w:t>
      </w:r>
      <w:r w:rsidRPr="00380124">
        <w:rPr>
          <w:rFonts w:asciiTheme="majorBidi" w:hAnsiTheme="majorBidi" w:cstheme="majorBidi"/>
          <w:sz w:val="24"/>
          <w:szCs w:val="24"/>
          <w:lang w:val="en-GB"/>
        </w:rPr>
        <w:t>“</w:t>
      </w:r>
      <w:proofErr w:type="gramStart"/>
      <w:r w:rsidRPr="00380124">
        <w:rPr>
          <w:rFonts w:asciiTheme="majorBidi" w:hAnsiTheme="majorBidi" w:cstheme="majorBidi"/>
          <w:sz w:val="24"/>
          <w:szCs w:val="24"/>
          <w:lang w:val="en-GB"/>
        </w:rPr>
        <w:t xml:space="preserve">me” </w:t>
      </w:r>
      <w:r w:rsidRPr="00380124">
        <w:rPr>
          <w:rFonts w:asciiTheme="majorBidi" w:hAnsiTheme="majorBidi" w:cstheme="majorBidi"/>
          <w:sz w:val="24"/>
          <w:szCs w:val="24"/>
          <w:rtl/>
          <w:lang w:val="en-GB"/>
        </w:rPr>
        <w:t xml:space="preserve"> وهي</w:t>
      </w:r>
      <w:proofErr w:type="gramEnd"/>
      <w:r w:rsidRPr="00380124">
        <w:rPr>
          <w:rFonts w:asciiTheme="majorBidi" w:hAnsiTheme="majorBidi" w:cstheme="majorBidi"/>
          <w:sz w:val="24"/>
          <w:szCs w:val="24"/>
          <w:rtl/>
          <w:lang w:val="en-GB"/>
        </w:rPr>
        <w:t xml:space="preserve"> مركز الشعور وليس كما يظن فرويد بأنها خادمة للاشعور إلا أن ذلك لا يعني أنها هي الشعور أو مكافئة له. وأكد ذلك وجود وجه آخر للشعور هو </w:t>
      </w:r>
      <w:proofErr w:type="spellStart"/>
      <w:r w:rsidRPr="00380124">
        <w:rPr>
          <w:rFonts w:asciiTheme="majorBidi" w:hAnsiTheme="majorBidi" w:cstheme="majorBidi"/>
          <w:sz w:val="24"/>
          <w:szCs w:val="24"/>
          <w:rtl/>
          <w:lang w:val="en-GB"/>
        </w:rPr>
        <w:t>البيرسونا</w:t>
      </w:r>
      <w:proofErr w:type="spellEnd"/>
      <w:r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lang w:val="en-GB"/>
        </w:rPr>
        <w:t>“</w:t>
      </w:r>
      <w:proofErr w:type="gramStart"/>
      <w:r w:rsidRPr="00380124">
        <w:rPr>
          <w:rFonts w:asciiTheme="majorBidi" w:hAnsiTheme="majorBidi" w:cstheme="majorBidi"/>
          <w:sz w:val="24"/>
          <w:szCs w:val="24"/>
          <w:lang w:val="en-GB"/>
        </w:rPr>
        <w:t xml:space="preserve">persona” </w:t>
      </w:r>
      <w:r w:rsidRPr="00380124">
        <w:rPr>
          <w:rFonts w:asciiTheme="majorBidi" w:hAnsiTheme="majorBidi" w:cstheme="majorBidi"/>
          <w:sz w:val="24"/>
          <w:szCs w:val="24"/>
          <w:rtl/>
          <w:lang w:val="en-GB"/>
        </w:rPr>
        <w:t xml:space="preserve"> </w:t>
      </w:r>
      <w:proofErr w:type="spellStart"/>
      <w:r w:rsidRPr="00380124">
        <w:rPr>
          <w:rFonts w:asciiTheme="majorBidi" w:hAnsiTheme="majorBidi" w:cstheme="majorBidi"/>
          <w:sz w:val="24"/>
          <w:szCs w:val="24"/>
          <w:rtl/>
          <w:lang w:val="en-GB"/>
        </w:rPr>
        <w:t>أوالقناع</w:t>
      </w:r>
      <w:proofErr w:type="spellEnd"/>
      <w:proofErr w:type="gramEnd"/>
      <w:r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lang w:val="en-GB"/>
        </w:rPr>
        <w:t xml:space="preserve">“mask” </w:t>
      </w:r>
      <w:r w:rsidRPr="00380124">
        <w:rPr>
          <w:rFonts w:asciiTheme="majorBidi" w:hAnsiTheme="majorBidi" w:cstheme="majorBidi"/>
          <w:sz w:val="24"/>
          <w:szCs w:val="24"/>
          <w:rtl/>
          <w:lang w:val="en-GB"/>
        </w:rPr>
        <w:t xml:space="preserve"> </w:t>
      </w:r>
    </w:p>
    <w:p w14:paraId="57EA2DD9" w14:textId="65B98A92" w:rsidR="004A721C" w:rsidRPr="00380124" w:rsidRDefault="004A721C" w:rsidP="00380124">
      <w:pPr>
        <w:bidi/>
        <w:jc w:val="both"/>
        <w:rPr>
          <w:rFonts w:asciiTheme="majorBidi" w:hAnsiTheme="majorBidi" w:cstheme="majorBidi"/>
          <w:sz w:val="24"/>
          <w:szCs w:val="24"/>
          <w:rtl/>
          <w:lang w:val="en-GB"/>
        </w:rPr>
      </w:pPr>
      <w:proofErr w:type="spellStart"/>
      <w:r w:rsidRPr="00380124">
        <w:rPr>
          <w:rFonts w:asciiTheme="majorBidi" w:hAnsiTheme="majorBidi" w:cstheme="majorBidi"/>
          <w:b/>
          <w:bCs/>
          <w:sz w:val="24"/>
          <w:szCs w:val="24"/>
          <w:rtl/>
          <w:lang w:val="en-GB"/>
        </w:rPr>
        <w:t>البيرسونا</w:t>
      </w:r>
      <w:proofErr w:type="spellEnd"/>
      <w:r w:rsidR="00380124" w:rsidRPr="00380124">
        <w:rPr>
          <w:rFonts w:asciiTheme="majorBidi" w:hAnsiTheme="majorBidi" w:cstheme="majorBidi" w:hint="cs"/>
          <w:b/>
          <w:bCs/>
          <w:sz w:val="24"/>
          <w:szCs w:val="24"/>
          <w:rtl/>
          <w:lang w:val="en-GB"/>
        </w:rPr>
        <w:t>:</w:t>
      </w:r>
      <w:r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lang w:val="en-GB"/>
        </w:rPr>
        <w:t>“</w:t>
      </w:r>
      <w:proofErr w:type="gramStart"/>
      <w:r w:rsidRPr="00380124">
        <w:rPr>
          <w:rFonts w:asciiTheme="majorBidi" w:hAnsiTheme="majorBidi" w:cstheme="majorBidi"/>
          <w:sz w:val="24"/>
          <w:szCs w:val="24"/>
          <w:lang w:val="en-GB"/>
        </w:rPr>
        <w:t xml:space="preserve">persona” </w:t>
      </w:r>
      <w:r w:rsidRPr="00380124">
        <w:rPr>
          <w:rFonts w:asciiTheme="majorBidi" w:hAnsiTheme="majorBidi" w:cstheme="majorBidi"/>
          <w:sz w:val="24"/>
          <w:szCs w:val="24"/>
          <w:rtl/>
          <w:lang w:val="en-GB"/>
        </w:rPr>
        <w:t xml:space="preserve"> </w:t>
      </w:r>
      <w:proofErr w:type="spellStart"/>
      <w:r w:rsidRPr="00380124">
        <w:rPr>
          <w:rFonts w:asciiTheme="majorBidi" w:hAnsiTheme="majorBidi" w:cstheme="majorBidi"/>
          <w:sz w:val="24"/>
          <w:szCs w:val="24"/>
          <w:rtl/>
          <w:lang w:val="en-GB"/>
        </w:rPr>
        <w:t>أوالقناع</w:t>
      </w:r>
      <w:proofErr w:type="spellEnd"/>
      <w:proofErr w:type="gramEnd"/>
      <w:r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lang w:val="en-GB"/>
        </w:rPr>
        <w:t>“mask”</w:t>
      </w:r>
      <w:r w:rsidRPr="00380124">
        <w:rPr>
          <w:rFonts w:asciiTheme="majorBidi" w:hAnsiTheme="majorBidi" w:cstheme="majorBidi"/>
          <w:sz w:val="24"/>
          <w:szCs w:val="24"/>
          <w:rtl/>
          <w:lang w:val="en-GB"/>
        </w:rPr>
        <w:t>: هو الهوية التي نتمثل بها هو المظهر الذي نبديه للعالم. إنه الخلق الذي نتخذه ونتصل من خلاله بالآخرين. ويشتمل القناع على أدورنا الاجتماعية، والملابس التي نختار ارتداءها وأساليبنا الفردية في التعبير عن أنفسنا. والقناع هو النمط الأولي للمسايرة عند يونغ. وللقناع جوانب إيجابية وسلبية.</w:t>
      </w:r>
    </w:p>
    <w:p w14:paraId="401D89A8" w14:textId="4A5350A1" w:rsidR="00910D65" w:rsidRPr="00380124" w:rsidRDefault="00910D65"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الأنماط الأولية</w:t>
      </w:r>
      <w:r w:rsidR="00380124" w:rsidRPr="00380124">
        <w:rPr>
          <w:rFonts w:asciiTheme="majorBidi" w:hAnsiTheme="majorBidi" w:cstheme="majorBidi" w:hint="cs"/>
          <w:b/>
          <w:bCs/>
          <w:color w:val="053DB5"/>
          <w:sz w:val="28"/>
          <w:szCs w:val="28"/>
          <w:rtl/>
          <w:lang w:val="en-GB"/>
        </w:rPr>
        <w:t xml:space="preserve"> عند </w:t>
      </w:r>
      <w:proofErr w:type="spellStart"/>
      <w:r w:rsidR="00380124" w:rsidRPr="00380124">
        <w:rPr>
          <w:rFonts w:asciiTheme="majorBidi" w:hAnsiTheme="majorBidi" w:cstheme="majorBidi" w:hint="cs"/>
          <w:b/>
          <w:bCs/>
          <w:color w:val="053DB5"/>
          <w:sz w:val="28"/>
          <w:szCs w:val="28"/>
          <w:rtl/>
          <w:lang w:val="en-GB"/>
        </w:rPr>
        <w:t>يونج</w:t>
      </w:r>
      <w:proofErr w:type="spellEnd"/>
    </w:p>
    <w:p w14:paraId="4183B0A6" w14:textId="422B1EE0" w:rsidR="00910D65" w:rsidRPr="00380124" w:rsidRDefault="00910D65"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محتويات اللاشعور الجمعي تسمى أنماطاً أولية أو أنماطاً تقليدية. وهي فطرية تمثل استعدادات نفسية أولية من شأنها أن تؤدي بالناس إلى الفهم والخبرة والاستجابة للعالم بطرق معينة. ويعتقد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أن وجود هذه الأنماط يعود إلى الوراثة هذا يعني أن صور الطفل حديث الولادة ليست بيضاء تماماً وخالية وإنما مطبوعة بصور من الخبرة الماضية لبني البشر </w:t>
      </w:r>
      <w:proofErr w:type="spellStart"/>
      <w:r w:rsidRPr="00380124">
        <w:rPr>
          <w:rFonts w:asciiTheme="majorBidi" w:hAnsiTheme="majorBidi" w:cstheme="majorBidi"/>
          <w:sz w:val="24"/>
          <w:szCs w:val="24"/>
          <w:rtl/>
          <w:lang w:val="en-GB"/>
        </w:rPr>
        <w:t>وماتم</w:t>
      </w:r>
      <w:proofErr w:type="spellEnd"/>
      <w:r w:rsidRPr="00380124">
        <w:rPr>
          <w:rFonts w:asciiTheme="majorBidi" w:hAnsiTheme="majorBidi" w:cstheme="majorBidi"/>
          <w:sz w:val="24"/>
          <w:szCs w:val="24"/>
          <w:rtl/>
          <w:lang w:val="en-GB"/>
        </w:rPr>
        <w:t xml:space="preserve"> توارثه ليس أفكاراً وصور معينة وإنما استعدادات أولية للتعرف </w:t>
      </w:r>
      <w:proofErr w:type="gramStart"/>
      <w:r w:rsidRPr="00380124">
        <w:rPr>
          <w:rFonts w:asciiTheme="majorBidi" w:hAnsiTheme="majorBidi" w:cstheme="majorBidi"/>
          <w:sz w:val="24"/>
          <w:szCs w:val="24"/>
          <w:rtl/>
          <w:lang w:val="en-GB"/>
        </w:rPr>
        <w:t>علي</w:t>
      </w:r>
      <w:proofErr w:type="gramEnd"/>
      <w:r w:rsidRPr="00380124">
        <w:rPr>
          <w:rFonts w:asciiTheme="majorBidi" w:hAnsiTheme="majorBidi" w:cstheme="majorBidi"/>
          <w:sz w:val="24"/>
          <w:szCs w:val="24"/>
          <w:rtl/>
          <w:lang w:val="en-GB"/>
        </w:rPr>
        <w:t xml:space="preserve"> أفكار وصور بعينها وتقديرها وفهمها. إنها احتمالية </w:t>
      </w:r>
      <w:proofErr w:type="spellStart"/>
      <w:r w:rsidRPr="00380124">
        <w:rPr>
          <w:rFonts w:asciiTheme="majorBidi" w:hAnsiTheme="majorBidi" w:cstheme="majorBidi"/>
          <w:sz w:val="24"/>
          <w:szCs w:val="24"/>
          <w:rtl/>
          <w:lang w:val="en-GB"/>
        </w:rPr>
        <w:t>زكثر</w:t>
      </w:r>
      <w:proofErr w:type="spellEnd"/>
      <w:r w:rsidRPr="00380124">
        <w:rPr>
          <w:rFonts w:asciiTheme="majorBidi" w:hAnsiTheme="majorBidi" w:cstheme="majorBidi"/>
          <w:sz w:val="24"/>
          <w:szCs w:val="24"/>
          <w:rtl/>
          <w:lang w:val="en-GB"/>
        </w:rPr>
        <w:t xml:space="preserve"> منها واقعية. وهذه الأنماط الأولية هي:</w:t>
      </w:r>
    </w:p>
    <w:p w14:paraId="08E0D335" w14:textId="4EA4FA42" w:rsidR="00233937" w:rsidRPr="00380124" w:rsidRDefault="00910D65" w:rsidP="00380124">
      <w:pPr>
        <w:bidi/>
        <w:jc w:val="both"/>
        <w:rPr>
          <w:rFonts w:asciiTheme="majorBidi" w:hAnsiTheme="majorBidi" w:cstheme="majorBidi"/>
          <w:sz w:val="24"/>
          <w:szCs w:val="24"/>
          <w:lang w:val="en-GB"/>
        </w:rPr>
      </w:pPr>
      <w:r w:rsidRPr="00380124">
        <w:rPr>
          <w:rFonts w:asciiTheme="majorBidi" w:hAnsiTheme="majorBidi" w:cstheme="majorBidi"/>
          <w:sz w:val="24"/>
          <w:szCs w:val="24"/>
          <w:rtl/>
          <w:lang w:val="en-GB"/>
        </w:rPr>
        <w:t>١</w:t>
      </w:r>
      <w:r w:rsidRPr="00380124">
        <w:rPr>
          <w:rFonts w:asciiTheme="majorBidi" w:hAnsiTheme="majorBidi" w:cstheme="majorBidi"/>
          <w:b/>
          <w:bCs/>
          <w:sz w:val="24"/>
          <w:szCs w:val="24"/>
          <w:rtl/>
          <w:lang w:val="en-GB"/>
        </w:rPr>
        <w:t xml:space="preserve">- </w:t>
      </w:r>
      <w:r w:rsidR="00233937" w:rsidRPr="00380124">
        <w:rPr>
          <w:rFonts w:asciiTheme="majorBidi" w:hAnsiTheme="majorBidi" w:cstheme="majorBidi"/>
          <w:b/>
          <w:bCs/>
          <w:sz w:val="24"/>
          <w:szCs w:val="24"/>
          <w:rtl/>
          <w:lang w:val="en-GB"/>
        </w:rPr>
        <w:t>الظل</w:t>
      </w:r>
      <w:r w:rsidR="00233937" w:rsidRPr="00380124">
        <w:rPr>
          <w:rFonts w:asciiTheme="majorBidi" w:hAnsiTheme="majorBidi" w:cstheme="majorBidi"/>
          <w:b/>
          <w:bCs/>
          <w:sz w:val="24"/>
          <w:szCs w:val="24"/>
          <w:lang w:val="en-GB"/>
        </w:rPr>
        <w:t xml:space="preserve"> Shadow</w:t>
      </w:r>
      <w:r w:rsidR="00233937" w:rsidRPr="00380124">
        <w:rPr>
          <w:rFonts w:asciiTheme="majorBidi" w:hAnsiTheme="majorBidi" w:cstheme="majorBidi"/>
          <w:b/>
          <w:bCs/>
          <w:sz w:val="24"/>
          <w:szCs w:val="24"/>
          <w:rtl/>
          <w:lang w:val="en-GB"/>
        </w:rPr>
        <w:t>:</w:t>
      </w:r>
      <w:r w:rsidR="00233937" w:rsidRPr="00380124">
        <w:rPr>
          <w:rFonts w:asciiTheme="majorBidi" w:hAnsiTheme="majorBidi" w:cstheme="majorBidi"/>
          <w:sz w:val="24"/>
          <w:szCs w:val="24"/>
          <w:rtl/>
          <w:lang w:val="en-GB"/>
        </w:rPr>
        <w:t xml:space="preserve"> نمط أولي مشابه للهو عند فرويد وهو الجانب الأسفل للشخصية. بؤرة المادة التي كبتت وأبعدت من الشعور ويمثل أوجه النقص عند الشخص وهو انفعالي في طبيعته. وتشتمل محتوياته على الميول والرغبات والذكريات والخبرات التي نبذت لأنها غير متسقة مع القناع، فهو يمثل ما نعتبره دونيا في شخصياتنا. ويتضح من هذا أن يونغ يرى أن بعض مكونات الظل تنتمي إلى القناع.</w:t>
      </w:r>
    </w:p>
    <w:p w14:paraId="63A2C197" w14:textId="77777777" w:rsidR="00233937" w:rsidRPr="00380124" w:rsidRDefault="00233937" w:rsidP="00380124">
      <w:pPr>
        <w:bidi/>
        <w:jc w:val="both"/>
        <w:rPr>
          <w:rFonts w:asciiTheme="majorBidi" w:hAnsiTheme="majorBidi" w:cstheme="majorBidi"/>
          <w:sz w:val="24"/>
          <w:szCs w:val="24"/>
          <w:lang w:val="en-GB"/>
        </w:rPr>
      </w:pPr>
      <w:r w:rsidRPr="00380124">
        <w:rPr>
          <w:rFonts w:asciiTheme="majorBidi" w:hAnsiTheme="majorBidi" w:cstheme="majorBidi"/>
          <w:sz w:val="24"/>
          <w:szCs w:val="24"/>
          <w:rtl/>
          <w:lang w:val="en-GB"/>
        </w:rPr>
        <w:t xml:space="preserve">وتزداد خطورة الظل عندما لا نعترف به ولا ندركه، حيث يميل المرء عندئذ إلى إسقاط خصائصه غير المرغوب فيها على الآخرين. والظل جزء من طبيعتنا ولا يمكن أن نتخلص منه، وهو ليس بالضرورة قوة سالبة في النفس. وكلما أصبحت مادة الظل أكثر شعورية قلت سيطرته. وبمقدار ما تبقى تلك المادة في اللاشعور بمقدار ما نقيد أنفسنا. </w:t>
      </w:r>
    </w:p>
    <w:p w14:paraId="75E99C43" w14:textId="6250622E" w:rsidR="00233937" w:rsidRPr="00380124" w:rsidRDefault="00233937"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٢</w:t>
      </w:r>
      <w:r w:rsidRPr="00380124">
        <w:rPr>
          <w:rFonts w:asciiTheme="majorBidi" w:hAnsiTheme="majorBidi" w:cstheme="majorBidi"/>
          <w:b/>
          <w:bCs/>
          <w:sz w:val="24"/>
          <w:szCs w:val="24"/>
          <w:rtl/>
          <w:lang w:val="en-GB"/>
        </w:rPr>
        <w:t xml:space="preserve">- </w:t>
      </w:r>
      <w:proofErr w:type="spellStart"/>
      <w:r w:rsidRPr="00380124">
        <w:rPr>
          <w:rFonts w:asciiTheme="majorBidi" w:hAnsiTheme="majorBidi" w:cstheme="majorBidi"/>
          <w:b/>
          <w:bCs/>
          <w:sz w:val="24"/>
          <w:szCs w:val="24"/>
          <w:rtl/>
          <w:lang w:val="en-GB"/>
        </w:rPr>
        <w:t>الأنيما</w:t>
      </w:r>
      <w:proofErr w:type="spellEnd"/>
      <w:r w:rsidRPr="00380124">
        <w:rPr>
          <w:rFonts w:asciiTheme="majorBidi" w:hAnsiTheme="majorBidi" w:cstheme="majorBidi"/>
          <w:b/>
          <w:bCs/>
          <w:sz w:val="24"/>
          <w:szCs w:val="24"/>
          <w:lang w:val="en-GB"/>
        </w:rPr>
        <w:t xml:space="preserve"> </w:t>
      </w:r>
      <w:proofErr w:type="gramStart"/>
      <w:r w:rsidRPr="00380124">
        <w:rPr>
          <w:rFonts w:asciiTheme="majorBidi" w:hAnsiTheme="majorBidi" w:cstheme="majorBidi"/>
          <w:b/>
          <w:bCs/>
          <w:sz w:val="24"/>
          <w:szCs w:val="24"/>
          <w:lang w:val="en-GB"/>
        </w:rPr>
        <w:t xml:space="preserve">Anima </w:t>
      </w:r>
      <w:r w:rsidRPr="00380124">
        <w:rPr>
          <w:rFonts w:asciiTheme="majorBidi" w:hAnsiTheme="majorBidi" w:cstheme="majorBidi"/>
          <w:b/>
          <w:bCs/>
          <w:sz w:val="24"/>
          <w:szCs w:val="24"/>
          <w:rtl/>
          <w:lang w:val="en-GB"/>
        </w:rPr>
        <w:t xml:space="preserve"> </w:t>
      </w:r>
      <w:proofErr w:type="spellStart"/>
      <w:r w:rsidRPr="00380124">
        <w:rPr>
          <w:rFonts w:asciiTheme="majorBidi" w:hAnsiTheme="majorBidi" w:cstheme="majorBidi"/>
          <w:b/>
          <w:bCs/>
          <w:sz w:val="24"/>
          <w:szCs w:val="24"/>
          <w:rtl/>
          <w:lang w:val="en-GB"/>
        </w:rPr>
        <w:t>والأنيموس</w:t>
      </w:r>
      <w:proofErr w:type="spellEnd"/>
      <w:proofErr w:type="gramEnd"/>
      <w:r w:rsidRPr="00380124">
        <w:rPr>
          <w:rFonts w:asciiTheme="majorBidi" w:hAnsiTheme="majorBidi" w:cstheme="majorBidi"/>
          <w:b/>
          <w:bCs/>
          <w:sz w:val="24"/>
          <w:szCs w:val="24"/>
          <w:lang w:val="en-GB"/>
        </w:rPr>
        <w:t xml:space="preserve"> Animus </w:t>
      </w:r>
      <w:r w:rsidRPr="00380124">
        <w:rPr>
          <w:rFonts w:asciiTheme="majorBidi" w:hAnsiTheme="majorBidi" w:cstheme="majorBidi"/>
          <w:sz w:val="24"/>
          <w:szCs w:val="24"/>
          <w:rtl/>
          <w:lang w:val="en-GB"/>
        </w:rPr>
        <w:t xml:space="preserve">: يشتمل لاشعور الرجل على عنصر أنثوي </w:t>
      </w:r>
      <w:r w:rsidRPr="00380124">
        <w:rPr>
          <w:rFonts w:asciiTheme="majorBidi" w:hAnsiTheme="majorBidi" w:cstheme="majorBidi"/>
          <w:b/>
          <w:bCs/>
          <w:sz w:val="24"/>
          <w:szCs w:val="24"/>
          <w:rtl/>
          <w:lang w:val="en-GB"/>
        </w:rPr>
        <w:t>يكمله</w:t>
      </w:r>
      <w:r w:rsidR="009B6A1B" w:rsidRPr="00380124">
        <w:rPr>
          <w:rFonts w:asciiTheme="majorBidi" w:hAnsiTheme="majorBidi" w:cstheme="majorBidi"/>
          <w:b/>
          <w:bCs/>
          <w:sz w:val="24"/>
          <w:szCs w:val="24"/>
          <w:rtl/>
          <w:lang w:val="en-GB"/>
        </w:rPr>
        <w:t xml:space="preserve"> هو</w:t>
      </w:r>
      <w:r w:rsidRPr="00380124">
        <w:rPr>
          <w:rFonts w:asciiTheme="majorBidi" w:hAnsiTheme="majorBidi" w:cstheme="majorBidi"/>
          <w:b/>
          <w:bCs/>
          <w:sz w:val="24"/>
          <w:szCs w:val="24"/>
          <w:rtl/>
          <w:lang w:val="en-GB"/>
        </w:rPr>
        <w:t xml:space="preserve"> </w:t>
      </w:r>
      <w:r w:rsidRPr="00380124">
        <w:rPr>
          <w:rFonts w:asciiTheme="majorBidi" w:hAnsiTheme="majorBidi" w:cstheme="majorBidi"/>
          <w:sz w:val="24"/>
          <w:szCs w:val="24"/>
          <w:rtl/>
          <w:lang w:val="en-GB"/>
        </w:rPr>
        <w:t>(</w:t>
      </w:r>
      <w:proofErr w:type="spellStart"/>
      <w:r w:rsidRPr="00380124">
        <w:rPr>
          <w:rFonts w:asciiTheme="majorBidi" w:hAnsiTheme="majorBidi" w:cstheme="majorBidi"/>
          <w:sz w:val="24"/>
          <w:szCs w:val="24"/>
          <w:rtl/>
          <w:lang w:val="en-GB"/>
        </w:rPr>
        <w:t>الأنيما</w:t>
      </w:r>
      <w:proofErr w:type="spellEnd"/>
      <w:r w:rsidRPr="00380124">
        <w:rPr>
          <w:rFonts w:asciiTheme="majorBidi" w:hAnsiTheme="majorBidi" w:cstheme="majorBidi"/>
          <w:sz w:val="24"/>
          <w:szCs w:val="24"/>
          <w:rtl/>
          <w:lang w:val="en-GB"/>
        </w:rPr>
        <w:t>)، كما يشتمل لاشعور المرأة على عنصر ذكري يكمله</w:t>
      </w:r>
      <w:r w:rsidR="009B6A1B" w:rsidRPr="00380124">
        <w:rPr>
          <w:rFonts w:asciiTheme="majorBidi" w:hAnsiTheme="majorBidi" w:cstheme="majorBidi"/>
          <w:sz w:val="24"/>
          <w:szCs w:val="24"/>
          <w:rtl/>
          <w:lang w:val="en-GB"/>
        </w:rPr>
        <w:t xml:space="preserve"> هو</w:t>
      </w:r>
      <w:r w:rsidRPr="00380124">
        <w:rPr>
          <w:rFonts w:asciiTheme="majorBidi" w:hAnsiTheme="majorBidi" w:cstheme="majorBidi"/>
          <w:sz w:val="24"/>
          <w:szCs w:val="24"/>
          <w:rtl/>
          <w:lang w:val="en-GB"/>
        </w:rPr>
        <w:t xml:space="preserve"> (</w:t>
      </w:r>
      <w:proofErr w:type="spellStart"/>
      <w:r w:rsidRPr="00380124">
        <w:rPr>
          <w:rFonts w:asciiTheme="majorBidi" w:hAnsiTheme="majorBidi" w:cstheme="majorBidi"/>
          <w:sz w:val="24"/>
          <w:szCs w:val="24"/>
          <w:rtl/>
          <w:lang w:val="en-GB"/>
        </w:rPr>
        <w:t>الأنيموس</w:t>
      </w:r>
      <w:proofErr w:type="spellEnd"/>
      <w:r w:rsidRPr="00380124">
        <w:rPr>
          <w:rFonts w:asciiTheme="majorBidi" w:hAnsiTheme="majorBidi" w:cstheme="majorBidi"/>
          <w:sz w:val="24"/>
          <w:szCs w:val="24"/>
          <w:rtl/>
          <w:lang w:val="en-GB"/>
        </w:rPr>
        <w:t xml:space="preserve">). </w:t>
      </w:r>
      <w:proofErr w:type="spellStart"/>
      <w:r w:rsidRPr="00380124">
        <w:rPr>
          <w:rFonts w:asciiTheme="majorBidi" w:hAnsiTheme="majorBidi" w:cstheme="majorBidi"/>
          <w:sz w:val="24"/>
          <w:szCs w:val="24"/>
          <w:rtl/>
          <w:lang w:val="en-GB"/>
        </w:rPr>
        <w:t>فالأنيما</w:t>
      </w:r>
      <w:proofErr w:type="spellEnd"/>
      <w:r w:rsidRPr="00380124">
        <w:rPr>
          <w:rFonts w:asciiTheme="majorBidi" w:hAnsiTheme="majorBidi" w:cstheme="majorBidi"/>
          <w:sz w:val="24"/>
          <w:szCs w:val="24"/>
          <w:rtl/>
          <w:lang w:val="en-GB"/>
        </w:rPr>
        <w:t xml:space="preserve"> </w:t>
      </w:r>
      <w:r w:rsidRPr="00380124">
        <w:rPr>
          <w:rFonts w:asciiTheme="majorBidi" w:hAnsiTheme="majorBidi" w:cstheme="majorBidi"/>
          <w:b/>
          <w:bCs/>
          <w:sz w:val="24"/>
          <w:szCs w:val="24"/>
          <w:rtl/>
          <w:lang w:val="en-GB"/>
        </w:rPr>
        <w:t>صورة جمعية موروثة للأنثى يستطيع الرجل من خلالها فهم المرأة</w:t>
      </w:r>
      <w:r w:rsidRPr="00380124">
        <w:rPr>
          <w:rFonts w:asciiTheme="majorBidi" w:hAnsiTheme="majorBidi" w:cstheme="majorBidi"/>
          <w:sz w:val="24"/>
          <w:szCs w:val="24"/>
          <w:rtl/>
          <w:lang w:val="en-GB"/>
        </w:rPr>
        <w:t xml:space="preserve">. تلك؛ الصورة لاشعورية وتصبح شعورية من خلال التفاعلات الحقيقية، والحال كذلك مع </w:t>
      </w:r>
      <w:proofErr w:type="spellStart"/>
      <w:r w:rsidRPr="00380124">
        <w:rPr>
          <w:rFonts w:asciiTheme="majorBidi" w:hAnsiTheme="majorBidi" w:cstheme="majorBidi"/>
          <w:sz w:val="24"/>
          <w:szCs w:val="24"/>
          <w:rtl/>
          <w:lang w:val="en-GB"/>
        </w:rPr>
        <w:t>الأنيموس</w:t>
      </w:r>
      <w:proofErr w:type="spellEnd"/>
      <w:r w:rsidRPr="00380124">
        <w:rPr>
          <w:rFonts w:asciiTheme="majorBidi" w:hAnsiTheme="majorBidi" w:cstheme="majorBidi"/>
          <w:sz w:val="24"/>
          <w:szCs w:val="24"/>
          <w:rtl/>
          <w:lang w:val="en-GB"/>
        </w:rPr>
        <w:t xml:space="preserve"> عند الإناث.</w:t>
      </w:r>
    </w:p>
    <w:p w14:paraId="79A68AFB" w14:textId="11E67B8C" w:rsidR="009B6A1B" w:rsidRPr="00380124" w:rsidRDefault="00900F88"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u w:val="single"/>
          <w:rtl/>
          <w:lang w:val="en-GB"/>
        </w:rPr>
        <w:t xml:space="preserve">- </w:t>
      </w:r>
      <w:proofErr w:type="spellStart"/>
      <w:r w:rsidR="009B6A1B" w:rsidRPr="00380124">
        <w:rPr>
          <w:rFonts w:asciiTheme="majorBidi" w:hAnsiTheme="majorBidi" w:cstheme="majorBidi"/>
          <w:b/>
          <w:bCs/>
          <w:sz w:val="24"/>
          <w:szCs w:val="24"/>
          <w:u w:val="single"/>
          <w:rtl/>
          <w:lang w:val="en-GB"/>
        </w:rPr>
        <w:t>الأنيما</w:t>
      </w:r>
      <w:proofErr w:type="spellEnd"/>
      <w:r w:rsidR="009B6A1B" w:rsidRPr="00380124">
        <w:rPr>
          <w:rFonts w:asciiTheme="majorBidi" w:hAnsiTheme="majorBidi" w:cstheme="majorBidi"/>
          <w:b/>
          <w:bCs/>
          <w:sz w:val="24"/>
          <w:szCs w:val="24"/>
          <w:u w:val="single"/>
          <w:rtl/>
          <w:lang w:val="en-GB"/>
        </w:rPr>
        <w:t>:</w:t>
      </w:r>
      <w:r w:rsidR="009B6A1B" w:rsidRPr="00380124">
        <w:rPr>
          <w:rFonts w:asciiTheme="majorBidi" w:hAnsiTheme="majorBidi" w:cstheme="majorBidi"/>
          <w:sz w:val="24"/>
          <w:szCs w:val="24"/>
          <w:rtl/>
          <w:lang w:val="en-GB"/>
        </w:rPr>
        <w:t xml:space="preserve"> هو المفهوم الذي يمثل المرأة داخل </w:t>
      </w:r>
      <w:proofErr w:type="gramStart"/>
      <w:r w:rsidR="009B6A1B" w:rsidRPr="00380124">
        <w:rPr>
          <w:rFonts w:asciiTheme="majorBidi" w:hAnsiTheme="majorBidi" w:cstheme="majorBidi"/>
          <w:sz w:val="24"/>
          <w:szCs w:val="24"/>
          <w:rtl/>
          <w:lang w:val="en-GB"/>
        </w:rPr>
        <w:t>الرجل ،</w:t>
      </w:r>
      <w:proofErr w:type="gramEnd"/>
      <w:r w:rsidR="009B6A1B" w:rsidRPr="00380124">
        <w:rPr>
          <w:rFonts w:asciiTheme="majorBidi" w:hAnsiTheme="majorBidi" w:cstheme="majorBidi"/>
          <w:sz w:val="24"/>
          <w:szCs w:val="24"/>
          <w:rtl/>
          <w:lang w:val="en-GB"/>
        </w:rPr>
        <w:t xml:space="preserve"> هو تراكم خبرات الرجل السلالية المتصلة بالمرأة. وقد تخيل </w:t>
      </w:r>
      <w:proofErr w:type="spellStart"/>
      <w:r w:rsidR="009B6A1B" w:rsidRPr="00380124">
        <w:rPr>
          <w:rFonts w:asciiTheme="majorBidi" w:hAnsiTheme="majorBidi" w:cstheme="majorBidi"/>
          <w:sz w:val="24"/>
          <w:szCs w:val="24"/>
          <w:rtl/>
          <w:lang w:val="en-GB"/>
        </w:rPr>
        <w:t>يونج</w:t>
      </w:r>
      <w:proofErr w:type="spellEnd"/>
      <w:r w:rsidR="009B6A1B" w:rsidRPr="00380124">
        <w:rPr>
          <w:rFonts w:asciiTheme="majorBidi" w:hAnsiTheme="majorBidi" w:cstheme="majorBidi"/>
          <w:sz w:val="24"/>
          <w:szCs w:val="24"/>
          <w:rtl/>
          <w:lang w:val="en-GB"/>
        </w:rPr>
        <w:t xml:space="preserve"> هذا النمط الأولي من زاوية الجينات كما توجد في </w:t>
      </w:r>
      <w:proofErr w:type="gramStart"/>
      <w:r w:rsidR="009B6A1B" w:rsidRPr="00380124">
        <w:rPr>
          <w:rFonts w:asciiTheme="majorBidi" w:hAnsiTheme="majorBidi" w:cstheme="majorBidi"/>
          <w:sz w:val="24"/>
          <w:szCs w:val="24"/>
          <w:rtl/>
          <w:lang w:val="en-GB"/>
        </w:rPr>
        <w:t>زمنه .</w:t>
      </w:r>
      <w:proofErr w:type="gramEnd"/>
      <w:r w:rsidR="009B6A1B" w:rsidRPr="00380124">
        <w:rPr>
          <w:rFonts w:asciiTheme="majorBidi" w:hAnsiTheme="majorBidi" w:cstheme="majorBidi"/>
          <w:sz w:val="24"/>
          <w:szCs w:val="24"/>
          <w:rtl/>
          <w:lang w:val="en-GB"/>
        </w:rPr>
        <w:t xml:space="preserve"> بمعنى أن الجنس يتحدد بأغلبية أو سيادة جينات الرجل أو المرأة ولكن الأقلية من الجينات التي تنتمي للجنس الآخر لا تختفي </w:t>
      </w:r>
      <w:proofErr w:type="gramStart"/>
      <w:r w:rsidR="009B6A1B" w:rsidRPr="00380124">
        <w:rPr>
          <w:rFonts w:asciiTheme="majorBidi" w:hAnsiTheme="majorBidi" w:cstheme="majorBidi"/>
          <w:sz w:val="24"/>
          <w:szCs w:val="24"/>
          <w:rtl/>
          <w:lang w:val="en-GB"/>
        </w:rPr>
        <w:t xml:space="preserve">ببساطة </w:t>
      </w:r>
      <w:r w:rsidRPr="00380124">
        <w:rPr>
          <w:rFonts w:asciiTheme="majorBidi" w:hAnsiTheme="majorBidi" w:cstheme="majorBidi"/>
          <w:sz w:val="24"/>
          <w:szCs w:val="24"/>
          <w:rtl/>
          <w:lang w:val="en-GB"/>
        </w:rPr>
        <w:t>.</w:t>
      </w:r>
      <w:proofErr w:type="gramEnd"/>
      <w:r w:rsidRPr="00380124">
        <w:rPr>
          <w:rFonts w:asciiTheme="majorBidi" w:hAnsiTheme="majorBidi" w:cstheme="majorBidi"/>
          <w:sz w:val="24"/>
          <w:szCs w:val="24"/>
          <w:rtl/>
          <w:lang w:val="en-GB"/>
        </w:rPr>
        <w:t xml:space="preserve"> فالرجل حينئذ يكون لديه شكل انثوي لاشعوري.</w:t>
      </w:r>
    </w:p>
    <w:p w14:paraId="521E55D7" w14:textId="394246C4" w:rsidR="00900F88" w:rsidRPr="00380124" w:rsidRDefault="00900F88"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u w:val="single"/>
          <w:rtl/>
          <w:lang w:val="en-GB"/>
        </w:rPr>
        <w:t xml:space="preserve">- </w:t>
      </w:r>
      <w:proofErr w:type="spellStart"/>
      <w:r w:rsidRPr="00380124">
        <w:rPr>
          <w:rFonts w:asciiTheme="majorBidi" w:hAnsiTheme="majorBidi" w:cstheme="majorBidi"/>
          <w:b/>
          <w:bCs/>
          <w:sz w:val="24"/>
          <w:szCs w:val="24"/>
          <w:u w:val="single"/>
          <w:rtl/>
          <w:lang w:val="en-GB"/>
        </w:rPr>
        <w:t>الانيموس</w:t>
      </w:r>
      <w:proofErr w:type="spellEnd"/>
      <w:r w:rsidRPr="00380124">
        <w:rPr>
          <w:rFonts w:asciiTheme="majorBidi" w:hAnsiTheme="majorBidi" w:cstheme="majorBidi"/>
          <w:b/>
          <w:bCs/>
          <w:sz w:val="24"/>
          <w:szCs w:val="24"/>
          <w:u w:val="single"/>
          <w:rtl/>
          <w:lang w:val="en-GB"/>
        </w:rPr>
        <w:t>:</w:t>
      </w:r>
      <w:r w:rsidRPr="00380124">
        <w:rPr>
          <w:rFonts w:asciiTheme="majorBidi" w:hAnsiTheme="majorBidi" w:cstheme="majorBidi"/>
          <w:sz w:val="24"/>
          <w:szCs w:val="24"/>
          <w:rtl/>
          <w:lang w:val="en-GB"/>
        </w:rPr>
        <w:t xml:space="preserve"> المفهوم المقابل لمفهوم </w:t>
      </w:r>
      <w:proofErr w:type="spellStart"/>
      <w:r w:rsidRPr="00380124">
        <w:rPr>
          <w:rFonts w:asciiTheme="majorBidi" w:hAnsiTheme="majorBidi" w:cstheme="majorBidi"/>
          <w:sz w:val="24"/>
          <w:szCs w:val="24"/>
          <w:rtl/>
          <w:lang w:val="en-GB"/>
        </w:rPr>
        <w:t>الانيما</w:t>
      </w:r>
      <w:proofErr w:type="spellEnd"/>
      <w:r w:rsidRPr="00380124">
        <w:rPr>
          <w:rFonts w:asciiTheme="majorBidi" w:hAnsiTheme="majorBidi" w:cstheme="majorBidi"/>
          <w:sz w:val="24"/>
          <w:szCs w:val="24"/>
          <w:rtl/>
          <w:lang w:val="en-GB"/>
        </w:rPr>
        <w:t xml:space="preserve">، أي الرجل في داخل المرأة. وهو تراكم الخبرات السلالية المتصلة بالرجل داخل المرأة. </w:t>
      </w:r>
      <w:proofErr w:type="spellStart"/>
      <w:r w:rsidRPr="00380124">
        <w:rPr>
          <w:rFonts w:asciiTheme="majorBidi" w:hAnsiTheme="majorBidi" w:cstheme="majorBidi"/>
          <w:sz w:val="24"/>
          <w:szCs w:val="24"/>
          <w:rtl/>
          <w:lang w:val="en-GB"/>
        </w:rPr>
        <w:t>الأنيموس</w:t>
      </w:r>
      <w:proofErr w:type="spellEnd"/>
      <w:r w:rsidRPr="00380124">
        <w:rPr>
          <w:rFonts w:asciiTheme="majorBidi" w:hAnsiTheme="majorBidi" w:cstheme="majorBidi"/>
          <w:sz w:val="24"/>
          <w:szCs w:val="24"/>
          <w:rtl/>
          <w:lang w:val="en-GB"/>
        </w:rPr>
        <w:t xml:space="preserve"> من المنطق والتفكير العقلاني ويرى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w:t>
      </w:r>
      <w:proofErr w:type="gramStart"/>
      <w:r w:rsidRPr="00380124">
        <w:rPr>
          <w:rFonts w:asciiTheme="majorBidi" w:hAnsiTheme="majorBidi" w:cstheme="majorBidi"/>
          <w:sz w:val="24"/>
          <w:szCs w:val="24"/>
          <w:rtl/>
          <w:lang w:val="en-GB"/>
        </w:rPr>
        <w:t>أنه  ينكشف</w:t>
      </w:r>
      <w:proofErr w:type="gramEnd"/>
      <w:r w:rsidRPr="00380124">
        <w:rPr>
          <w:rFonts w:asciiTheme="majorBidi" w:hAnsiTheme="majorBidi" w:cstheme="majorBidi"/>
          <w:sz w:val="24"/>
          <w:szCs w:val="24"/>
          <w:rtl/>
          <w:lang w:val="en-GB"/>
        </w:rPr>
        <w:t xml:space="preserve"> في المناقشات والحجج المنطقية وابداء الرأي.</w:t>
      </w:r>
    </w:p>
    <w:p w14:paraId="3EA19A9B" w14:textId="0C05FE36" w:rsidR="00900F88" w:rsidRPr="00380124" w:rsidRDefault="00900F88"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وعندما يتقابل هذان النموذجان فإنهما يتصادمان إلا أن نتيجة المقابلة أيضاً يمكن أن تكون شيئاً لطيفاً. ومن الجانب الإيجابي </w:t>
      </w:r>
      <w:proofErr w:type="spellStart"/>
      <w:r w:rsidRPr="00380124">
        <w:rPr>
          <w:rFonts w:asciiTheme="majorBidi" w:hAnsiTheme="majorBidi" w:cstheme="majorBidi"/>
          <w:sz w:val="24"/>
          <w:szCs w:val="24"/>
          <w:rtl/>
          <w:lang w:val="en-GB"/>
        </w:rPr>
        <w:t>فالانيما</w:t>
      </w:r>
      <w:proofErr w:type="spellEnd"/>
      <w:r w:rsidRPr="00380124">
        <w:rPr>
          <w:rFonts w:asciiTheme="majorBidi" w:hAnsiTheme="majorBidi" w:cstheme="majorBidi"/>
          <w:sz w:val="24"/>
          <w:szCs w:val="24"/>
          <w:rtl/>
          <w:lang w:val="en-GB"/>
        </w:rPr>
        <w:t xml:space="preserve"> يعطي الرجل الإحساس بالصلة مع الآخرين والذي قد يساعدهم في أن يتفاعلوا بشكل أكثر نعومة بينما </w:t>
      </w:r>
      <w:proofErr w:type="spellStart"/>
      <w:r w:rsidRPr="00380124">
        <w:rPr>
          <w:rFonts w:asciiTheme="majorBidi" w:hAnsiTheme="majorBidi" w:cstheme="majorBidi"/>
          <w:sz w:val="24"/>
          <w:szCs w:val="24"/>
          <w:rtl/>
          <w:lang w:val="en-GB"/>
        </w:rPr>
        <w:t>الانيموس</w:t>
      </w:r>
      <w:proofErr w:type="spellEnd"/>
      <w:r w:rsidRPr="00380124">
        <w:rPr>
          <w:rFonts w:asciiTheme="majorBidi" w:hAnsiTheme="majorBidi" w:cstheme="majorBidi"/>
          <w:sz w:val="24"/>
          <w:szCs w:val="24"/>
          <w:rtl/>
          <w:lang w:val="en-GB"/>
        </w:rPr>
        <w:t xml:space="preserve"> يوفر للنساء القدرة على التفكير والتأمل والتروي. عموما وجود الرجل في داخل المرأة والمرأة في داخل الرجل يفترض أن يساعدهما في فهم بعضهم</w:t>
      </w:r>
      <w:r w:rsidR="008259D3" w:rsidRPr="00380124">
        <w:rPr>
          <w:rFonts w:asciiTheme="majorBidi" w:hAnsiTheme="majorBidi" w:cstheme="majorBidi"/>
          <w:sz w:val="24"/>
          <w:szCs w:val="24"/>
          <w:rtl/>
          <w:lang w:val="en-GB"/>
        </w:rPr>
        <w:t xml:space="preserve">ا على نحو أفضل. </w:t>
      </w:r>
    </w:p>
    <w:p w14:paraId="5BE98256" w14:textId="75255164" w:rsidR="00A70867" w:rsidRPr="00380124" w:rsidRDefault="00A70867"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٣- الذات:</w:t>
      </w:r>
      <w:r w:rsidRPr="00380124">
        <w:rPr>
          <w:rFonts w:asciiTheme="majorBidi" w:hAnsiTheme="majorBidi" w:cstheme="majorBidi"/>
          <w:sz w:val="24"/>
          <w:szCs w:val="24"/>
          <w:rtl/>
          <w:lang w:val="en-GB"/>
        </w:rPr>
        <w:t xml:space="preserve"> بنية الشخصية الأساس ومركز الشخصية لأنها نتيجة السعي لتوحيد جميع أجزاء الشخصية المتضادة. هذه البنية تبزغ لتحتوي الخبرات الشعورية وقيمها واللاشعور وقوته وحيويته.</w:t>
      </w:r>
      <w:r w:rsidR="00DE0AF9"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 xml:space="preserve">وبلوغ أهداف الذات يقتضي تقبل الأجزاء السلبية وغير العقلانية في طبيعة الفرد. ولا يبلغ الشخص الناضج هذه الحال إلا بقدر كبير من الكفاح. ولا تتبلور الذات إلا بعد بروز كل </w:t>
      </w:r>
      <w:r w:rsidRPr="00380124">
        <w:rPr>
          <w:rFonts w:asciiTheme="majorBidi" w:hAnsiTheme="majorBidi" w:cstheme="majorBidi"/>
          <w:sz w:val="24"/>
          <w:szCs w:val="24"/>
          <w:rtl/>
          <w:lang w:val="en-GB"/>
        </w:rPr>
        <w:lastRenderedPageBreak/>
        <w:t>مركبات الشخصية الأخرى وهذا قد يتأخر إلى متوسط العمر</w:t>
      </w:r>
      <w:r w:rsidR="00DE0AF9"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والذات تتألف من الوعي بطبيعتنا الفريدة من ناحية وبعلاقتنا بأجزاء الكون الأخرى من جهة أخرى، فهي توفر مشاعر الوحدة والمصالحة مع الحياة التي يمكن قبولها كما هي لا كما ينبغي أن تكون.</w:t>
      </w:r>
    </w:p>
    <w:p w14:paraId="5F273340" w14:textId="5F94CE71" w:rsidR="00DD538A" w:rsidRPr="00380124" w:rsidRDefault="00DD538A" w:rsidP="00380124">
      <w:pPr>
        <w:bidi/>
        <w:jc w:val="both"/>
        <w:rPr>
          <w:rFonts w:asciiTheme="majorBidi" w:hAnsiTheme="majorBidi" w:cstheme="majorBidi"/>
          <w:b/>
          <w:bCs/>
          <w:sz w:val="24"/>
          <w:szCs w:val="24"/>
          <w:rtl/>
          <w:lang w:val="en-GB"/>
        </w:rPr>
      </w:pPr>
      <w:r w:rsidRPr="00380124">
        <w:rPr>
          <w:rFonts w:asciiTheme="majorBidi" w:hAnsiTheme="majorBidi" w:cstheme="majorBidi"/>
          <w:b/>
          <w:bCs/>
          <w:sz w:val="28"/>
          <w:szCs w:val="28"/>
          <w:rtl/>
          <w:lang w:val="en-GB"/>
        </w:rPr>
        <w:t>التزامن</w:t>
      </w:r>
      <w:r w:rsidRPr="00380124">
        <w:rPr>
          <w:rFonts w:asciiTheme="majorBidi" w:hAnsiTheme="majorBidi" w:cstheme="majorBidi"/>
          <w:b/>
          <w:bCs/>
          <w:sz w:val="24"/>
          <w:szCs w:val="24"/>
          <w:rtl/>
          <w:lang w:val="en-GB"/>
        </w:rPr>
        <w:t xml:space="preserve"> </w:t>
      </w:r>
    </w:p>
    <w:p w14:paraId="33B07273" w14:textId="6AC09B97" w:rsidR="00DE0AF9" w:rsidRPr="00380124" w:rsidRDefault="00DE0AF9"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إن الأنماط الأولية قد تفصح عن نفسها في خبرة الإنسان وفي نفس ا</w:t>
      </w:r>
      <w:r w:rsidR="00DD538A" w:rsidRPr="00380124">
        <w:rPr>
          <w:rFonts w:asciiTheme="majorBidi" w:hAnsiTheme="majorBidi" w:cstheme="majorBidi"/>
          <w:sz w:val="24"/>
          <w:szCs w:val="24"/>
          <w:rtl/>
          <w:lang w:val="en-GB"/>
        </w:rPr>
        <w:t xml:space="preserve">لوقت يمكن أن تفصح عن نفسها بالتزامن مع حدث خارجي. قدم </w:t>
      </w:r>
      <w:proofErr w:type="spellStart"/>
      <w:r w:rsidR="00DD538A" w:rsidRPr="00380124">
        <w:rPr>
          <w:rFonts w:asciiTheme="majorBidi" w:hAnsiTheme="majorBidi" w:cstheme="majorBidi"/>
          <w:sz w:val="24"/>
          <w:szCs w:val="24"/>
          <w:rtl/>
          <w:lang w:val="en-GB"/>
        </w:rPr>
        <w:t>يونج</w:t>
      </w:r>
      <w:proofErr w:type="spellEnd"/>
      <w:r w:rsidR="00DD538A" w:rsidRPr="00380124">
        <w:rPr>
          <w:rFonts w:asciiTheme="majorBidi" w:hAnsiTheme="majorBidi" w:cstheme="majorBidi"/>
          <w:sz w:val="24"/>
          <w:szCs w:val="24"/>
          <w:rtl/>
          <w:lang w:val="en-GB"/>
        </w:rPr>
        <w:t xml:space="preserve"> مفهوم التزامن وهو الحدوث المتزامن لحدثين يرتبطان معا، ولكنهما لا يتعلقان بعلاقة سبب-نتيجة مباشرة. </w:t>
      </w:r>
    </w:p>
    <w:p w14:paraId="7A1DE830" w14:textId="7948FD96" w:rsidR="00DD538A" w:rsidRPr="00380124" w:rsidRDefault="00DD538A"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 xml:space="preserve">أنماط الشخصية لدى </w:t>
      </w:r>
      <w:proofErr w:type="spellStart"/>
      <w:r w:rsidRPr="00380124">
        <w:rPr>
          <w:rFonts w:asciiTheme="majorBidi" w:hAnsiTheme="majorBidi" w:cstheme="majorBidi"/>
          <w:b/>
          <w:bCs/>
          <w:color w:val="053DB5"/>
          <w:sz w:val="28"/>
          <w:szCs w:val="28"/>
          <w:rtl/>
          <w:lang w:val="en-GB"/>
        </w:rPr>
        <w:t>يونج</w:t>
      </w:r>
      <w:proofErr w:type="spellEnd"/>
    </w:p>
    <w:p w14:paraId="0B8A6179" w14:textId="6AE83872" w:rsidR="000D7625" w:rsidRPr="00380124" w:rsidRDefault="00DD538A"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بعد عشرين عاما من ملاحظة الناس من كل الأعمار والطبقات والأمم وضع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نظريته في أنماط الشخصية والتي ترى أن كل إنسان يميل إلى أن يكون في واحد من اتجاهين أساسين عامين مختلفين </w:t>
      </w:r>
      <w:proofErr w:type="gramStart"/>
      <w:r w:rsidRPr="00380124">
        <w:rPr>
          <w:rFonts w:asciiTheme="majorBidi" w:hAnsiTheme="majorBidi" w:cstheme="majorBidi"/>
          <w:sz w:val="24"/>
          <w:szCs w:val="24"/>
          <w:rtl/>
          <w:lang w:val="en-GB"/>
        </w:rPr>
        <w:t>هما :</w:t>
      </w:r>
      <w:proofErr w:type="gramEnd"/>
      <w:r w:rsidRPr="00380124">
        <w:rPr>
          <w:rFonts w:asciiTheme="majorBidi" w:hAnsiTheme="majorBidi" w:cstheme="majorBidi"/>
          <w:sz w:val="24"/>
          <w:szCs w:val="24"/>
          <w:rtl/>
          <w:lang w:val="en-GB"/>
        </w:rPr>
        <w:t xml:space="preserve"> الانبساط والانطواء.</w:t>
      </w:r>
      <w:r w:rsidR="000D7625" w:rsidRPr="00380124">
        <w:rPr>
          <w:rFonts w:asciiTheme="majorBidi" w:hAnsiTheme="majorBidi" w:cstheme="majorBidi"/>
          <w:sz w:val="24"/>
          <w:szCs w:val="24"/>
          <w:rtl/>
          <w:lang w:val="en-GB"/>
        </w:rPr>
        <w:t xml:space="preserve"> فالمنطوي يتوجه نحو العالم الداخلي الذاتي والمنبسط يتوجه نحو العالم الخارجي الموضوعي.</w:t>
      </w:r>
    </w:p>
    <w:p w14:paraId="69CA6B5E" w14:textId="4CA42FA8" w:rsidR="000D7625" w:rsidRPr="00380124" w:rsidRDefault="000D7625"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الانبساط:</w:t>
      </w:r>
      <w:r w:rsidRPr="00380124">
        <w:rPr>
          <w:rFonts w:asciiTheme="majorBidi" w:hAnsiTheme="majorBidi" w:cstheme="majorBidi"/>
          <w:sz w:val="24"/>
          <w:szCs w:val="24"/>
          <w:rtl/>
          <w:lang w:val="en-GB"/>
        </w:rPr>
        <w:t xml:space="preserve"> توجيه الطاقة</w:t>
      </w:r>
      <w:r w:rsidR="002306E8" w:rsidRPr="00380124">
        <w:rPr>
          <w:rFonts w:asciiTheme="majorBidi" w:hAnsiTheme="majorBidi" w:cstheme="majorBidi"/>
          <w:sz w:val="24"/>
          <w:szCs w:val="24"/>
          <w:rtl/>
          <w:lang w:val="en-GB"/>
        </w:rPr>
        <w:t xml:space="preserve"> النفسية</w:t>
      </w:r>
      <w:r w:rsidRPr="00380124">
        <w:rPr>
          <w:rFonts w:asciiTheme="majorBidi" w:hAnsiTheme="majorBidi" w:cstheme="majorBidi"/>
          <w:sz w:val="24"/>
          <w:szCs w:val="24"/>
          <w:rtl/>
          <w:lang w:val="en-GB"/>
        </w:rPr>
        <w:t xml:space="preserve"> نحو الخارج ويتضمن بعداً إيجابياً للاهتمام بعيداً عن الخبرة الشخص الداخلية والاتجاه نحو الخبرة </w:t>
      </w:r>
      <w:proofErr w:type="gramStart"/>
      <w:r w:rsidRPr="00380124">
        <w:rPr>
          <w:rFonts w:asciiTheme="majorBidi" w:hAnsiTheme="majorBidi" w:cstheme="majorBidi"/>
          <w:sz w:val="24"/>
          <w:szCs w:val="24"/>
          <w:rtl/>
          <w:lang w:val="en-GB"/>
        </w:rPr>
        <w:t>الخارجية .</w:t>
      </w:r>
      <w:proofErr w:type="gramEnd"/>
      <w:r w:rsidRPr="00380124">
        <w:rPr>
          <w:rFonts w:asciiTheme="majorBidi" w:hAnsiTheme="majorBidi" w:cstheme="majorBidi"/>
          <w:sz w:val="24"/>
          <w:szCs w:val="24"/>
          <w:rtl/>
          <w:lang w:val="en-GB"/>
        </w:rPr>
        <w:t xml:space="preserve"> فالشخص المنبسط يميل للاهتمام بالموضوع الخارجي والاستعداد لتقبل الأحداث الخارجية والرغبة في التأثر والتأثير في الأحداث الخارجية حوله والحاجة إلى الانضمام للآخرين والقدرة على تحمل الضجيج والضوضاء من كل نوع والاستمتاع بها والانتباه المستمر للعالم المحيط بالفرد وليس من الضروري لدى الانبساطي التدقيق الشديد في اختيار الأصدقاء. </w:t>
      </w:r>
    </w:p>
    <w:p w14:paraId="3ED00002" w14:textId="1AB75B6B" w:rsidR="000D7625" w:rsidRPr="00380124" w:rsidRDefault="000D7625"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w:t>
      </w:r>
      <w:r w:rsidR="00380124" w:rsidRPr="00380124">
        <w:rPr>
          <w:rFonts w:asciiTheme="majorBidi" w:hAnsiTheme="majorBidi" w:cstheme="majorBidi" w:hint="cs"/>
          <w:b/>
          <w:bCs/>
          <w:sz w:val="24"/>
          <w:szCs w:val="24"/>
          <w:rtl/>
          <w:lang w:val="en-GB"/>
        </w:rPr>
        <w:t>ا</w:t>
      </w:r>
      <w:r w:rsidRPr="00380124">
        <w:rPr>
          <w:rFonts w:asciiTheme="majorBidi" w:hAnsiTheme="majorBidi" w:cstheme="majorBidi"/>
          <w:b/>
          <w:bCs/>
          <w:sz w:val="24"/>
          <w:szCs w:val="24"/>
          <w:rtl/>
          <w:lang w:val="en-GB"/>
        </w:rPr>
        <w:t>نطواء:</w:t>
      </w:r>
      <w:r w:rsidRPr="00380124">
        <w:rPr>
          <w:rFonts w:asciiTheme="majorBidi" w:hAnsiTheme="majorBidi" w:cstheme="majorBidi"/>
          <w:sz w:val="24"/>
          <w:szCs w:val="24"/>
          <w:rtl/>
          <w:lang w:val="en-GB"/>
        </w:rPr>
        <w:t xml:space="preserve"> </w:t>
      </w:r>
      <w:r w:rsidR="002306E8" w:rsidRPr="00380124">
        <w:rPr>
          <w:rFonts w:asciiTheme="majorBidi" w:hAnsiTheme="majorBidi" w:cstheme="majorBidi"/>
          <w:sz w:val="24"/>
          <w:szCs w:val="24"/>
          <w:rtl/>
          <w:lang w:val="en-GB"/>
        </w:rPr>
        <w:t xml:space="preserve">توجيه الطاقة النفسية إلى الداخل ويتضمن بعد سلبي أو ميل للاهتمام الذاتي بعيداً عن الموضوعات الخارجية </w:t>
      </w:r>
      <w:proofErr w:type="gramStart"/>
      <w:r w:rsidR="002306E8" w:rsidRPr="00380124">
        <w:rPr>
          <w:rFonts w:asciiTheme="majorBidi" w:hAnsiTheme="majorBidi" w:cstheme="majorBidi"/>
          <w:sz w:val="24"/>
          <w:szCs w:val="24"/>
          <w:rtl/>
          <w:lang w:val="en-GB"/>
        </w:rPr>
        <w:t>و اتجاهه</w:t>
      </w:r>
      <w:proofErr w:type="gramEnd"/>
      <w:r w:rsidR="002306E8" w:rsidRPr="00380124">
        <w:rPr>
          <w:rFonts w:asciiTheme="majorBidi" w:hAnsiTheme="majorBidi" w:cstheme="majorBidi"/>
          <w:sz w:val="24"/>
          <w:szCs w:val="24"/>
          <w:rtl/>
          <w:lang w:val="en-GB"/>
        </w:rPr>
        <w:t xml:space="preserve"> نحو خبرة الشخص الداخلية. ويعتقد </w:t>
      </w:r>
      <w:proofErr w:type="spellStart"/>
      <w:r w:rsidR="002306E8" w:rsidRPr="00380124">
        <w:rPr>
          <w:rFonts w:asciiTheme="majorBidi" w:hAnsiTheme="majorBidi" w:cstheme="majorBidi"/>
          <w:sz w:val="24"/>
          <w:szCs w:val="24"/>
          <w:rtl/>
          <w:lang w:val="en-GB"/>
        </w:rPr>
        <w:t>يونج</w:t>
      </w:r>
      <w:proofErr w:type="spellEnd"/>
      <w:r w:rsidR="002306E8" w:rsidRPr="00380124">
        <w:rPr>
          <w:rFonts w:asciiTheme="majorBidi" w:hAnsiTheme="majorBidi" w:cstheme="majorBidi"/>
          <w:sz w:val="24"/>
          <w:szCs w:val="24"/>
          <w:rtl/>
          <w:lang w:val="en-GB"/>
        </w:rPr>
        <w:t xml:space="preserve"> أن الانطوائيين لديهم مشكلات في العلاقات الاجتماعية أكثر من الانبساطيين. والمنطوي يتسم بأنه: يبتعد عما يحدث من أحداث خارجية، ولا يميل إلى أن يشترك مع الآخرين ولديه كراهية محددة وعدم ارتياح من الوجود بين الكثير من الناس وإذا ما وجد بين حشد من الناس فإنه يشعر بالوحدة والضياع وكلما زاد حجم الحشد زادت مقاومته للوجود بينهم. وهو عرضه في كثير من الأحيان </w:t>
      </w:r>
      <w:proofErr w:type="spellStart"/>
      <w:r w:rsidR="002306E8" w:rsidRPr="00380124">
        <w:rPr>
          <w:rFonts w:asciiTheme="majorBidi" w:hAnsiTheme="majorBidi" w:cstheme="majorBidi"/>
          <w:sz w:val="24"/>
          <w:szCs w:val="24"/>
          <w:rtl/>
          <w:lang w:val="en-GB"/>
        </w:rPr>
        <w:t>للاحراج</w:t>
      </w:r>
      <w:proofErr w:type="spellEnd"/>
      <w:r w:rsidR="002306E8" w:rsidRPr="00380124">
        <w:rPr>
          <w:rFonts w:asciiTheme="majorBidi" w:hAnsiTheme="majorBidi" w:cstheme="majorBidi"/>
          <w:sz w:val="24"/>
          <w:szCs w:val="24"/>
          <w:rtl/>
          <w:lang w:val="en-GB"/>
        </w:rPr>
        <w:t xml:space="preserve"> وعالمه الخاص هو العالم الآمن بالنسبة له وهو يشعر </w:t>
      </w:r>
      <w:proofErr w:type="spellStart"/>
      <w:r w:rsidR="002306E8" w:rsidRPr="00380124">
        <w:rPr>
          <w:rFonts w:asciiTheme="majorBidi" w:hAnsiTheme="majorBidi" w:cstheme="majorBidi"/>
          <w:sz w:val="24"/>
          <w:szCs w:val="24"/>
          <w:rtl/>
          <w:lang w:val="en-GB"/>
        </w:rPr>
        <w:t>بالإرتياح</w:t>
      </w:r>
      <w:proofErr w:type="spellEnd"/>
      <w:r w:rsidR="002306E8" w:rsidRPr="00380124">
        <w:rPr>
          <w:rFonts w:asciiTheme="majorBidi" w:hAnsiTheme="majorBidi" w:cstheme="majorBidi"/>
          <w:sz w:val="24"/>
          <w:szCs w:val="24"/>
          <w:rtl/>
          <w:lang w:val="en-GB"/>
        </w:rPr>
        <w:t xml:space="preserve"> عندما تكون التغيرات حوله من صنعه</w:t>
      </w:r>
      <w:r w:rsidR="008C02FE" w:rsidRPr="00380124">
        <w:rPr>
          <w:rFonts w:asciiTheme="majorBidi" w:hAnsiTheme="majorBidi" w:cstheme="majorBidi"/>
          <w:sz w:val="24"/>
          <w:szCs w:val="24"/>
          <w:rtl/>
          <w:lang w:val="en-GB"/>
        </w:rPr>
        <w:t xml:space="preserve">. </w:t>
      </w:r>
    </w:p>
    <w:p w14:paraId="4FEA2C7C" w14:textId="292F7ECB" w:rsidR="008C02FE" w:rsidRPr="00380124" w:rsidRDefault="008C02FE"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الوظائف النفسية</w:t>
      </w:r>
      <w:r w:rsidR="00380124" w:rsidRPr="00380124">
        <w:rPr>
          <w:rFonts w:asciiTheme="majorBidi" w:hAnsiTheme="majorBidi" w:cstheme="majorBidi" w:hint="cs"/>
          <w:b/>
          <w:bCs/>
          <w:color w:val="053DB5"/>
          <w:sz w:val="28"/>
          <w:szCs w:val="28"/>
          <w:rtl/>
          <w:lang w:val="en-GB"/>
        </w:rPr>
        <w:t xml:space="preserve"> عند </w:t>
      </w:r>
      <w:proofErr w:type="spellStart"/>
      <w:r w:rsidR="00380124" w:rsidRPr="00380124">
        <w:rPr>
          <w:rFonts w:asciiTheme="majorBidi" w:hAnsiTheme="majorBidi" w:cstheme="majorBidi" w:hint="cs"/>
          <w:b/>
          <w:bCs/>
          <w:color w:val="053DB5"/>
          <w:sz w:val="28"/>
          <w:szCs w:val="28"/>
          <w:rtl/>
          <w:lang w:val="en-GB"/>
        </w:rPr>
        <w:t>يونج</w:t>
      </w:r>
      <w:proofErr w:type="spellEnd"/>
    </w:p>
    <w:p w14:paraId="20271A2D" w14:textId="7492832B" w:rsidR="008C02FE" w:rsidRPr="00380124" w:rsidRDefault="008C02FE"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حدد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أربعة وظائف نفسية، هي عبارة عن طرق للاتصال بالعالم وهما زوجان متقابلان أو عبارة عن قطبين: التفكير-المشاعر (عمليتان عقلانيتان تستخدمان العقل والحكم)، والإحساس-الحدس (عمليتان غير عقلانيتين أي أنهما ترتبطان بالعالم الفيزيقي على نحو مباشر دون تدخل العقل أو استخدام الأحكام). وعندما ترتبط هذه الوظائف الأربع </w:t>
      </w:r>
      <w:proofErr w:type="gramStart"/>
      <w:r w:rsidRPr="00380124">
        <w:rPr>
          <w:rFonts w:asciiTheme="majorBidi" w:hAnsiTheme="majorBidi" w:cstheme="majorBidi"/>
          <w:sz w:val="24"/>
          <w:szCs w:val="24"/>
          <w:rtl/>
          <w:lang w:val="en-GB"/>
        </w:rPr>
        <w:t>( التفكير</w:t>
      </w:r>
      <w:proofErr w:type="gramEnd"/>
      <w:r w:rsidRPr="00380124">
        <w:rPr>
          <w:rFonts w:asciiTheme="majorBidi" w:hAnsiTheme="majorBidi" w:cstheme="majorBidi"/>
          <w:sz w:val="24"/>
          <w:szCs w:val="24"/>
          <w:rtl/>
          <w:lang w:val="en-GB"/>
        </w:rPr>
        <w:t xml:space="preserve">، المشاعر، الإحساس، الحدس) مع نمطي الشخصية (الانبساطية ، الانطوائية) تصنع ثمانية تكوينات محتملة. </w:t>
      </w:r>
    </w:p>
    <w:p w14:paraId="33BEF7BE" w14:textId="1E1FFD5A" w:rsidR="008C02FE" w:rsidRPr="00380124" w:rsidRDefault="008C02FE" w:rsidP="00380124">
      <w:pPr>
        <w:bidi/>
        <w:jc w:val="both"/>
        <w:rPr>
          <w:rFonts w:asciiTheme="majorBidi" w:hAnsiTheme="majorBidi" w:cstheme="majorBidi"/>
          <w:sz w:val="24"/>
          <w:szCs w:val="24"/>
          <w:rtl/>
          <w:lang w:val="en-GB"/>
        </w:rPr>
      </w:pPr>
      <w:proofErr w:type="gramStart"/>
      <w:r w:rsidRPr="00380124">
        <w:rPr>
          <w:rFonts w:asciiTheme="majorBidi" w:hAnsiTheme="majorBidi" w:cstheme="majorBidi"/>
          <w:b/>
          <w:bCs/>
          <w:sz w:val="24"/>
          <w:szCs w:val="24"/>
          <w:rtl/>
          <w:lang w:val="en-GB"/>
        </w:rPr>
        <w:t>المشاعر :</w:t>
      </w:r>
      <w:proofErr w:type="gramEnd"/>
      <w:r w:rsidRPr="00380124">
        <w:rPr>
          <w:rFonts w:asciiTheme="majorBidi" w:hAnsiTheme="majorBidi" w:cstheme="majorBidi"/>
          <w:sz w:val="24"/>
          <w:szCs w:val="24"/>
          <w:rtl/>
          <w:lang w:val="en-GB"/>
        </w:rPr>
        <w:t xml:space="preserve"> تبين كيف تصدمنا الخبرات عندما تكون مناسبة أو غير مناسبة  لنا، إنها نوع من الحكم يكون ذاتي محض. وتضفي المشاعر قيمة محددة بالقبول أو الرفض، بالحب أو الكره على الموضوعات وكذلك فإنها تتضمن المزاج. </w:t>
      </w:r>
    </w:p>
    <w:p w14:paraId="3265ABBE" w14:textId="67C41B0B" w:rsidR="008C02FE" w:rsidRPr="00380124" w:rsidRDefault="008C02FE"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التفكير:</w:t>
      </w:r>
      <w:r w:rsidRPr="00380124">
        <w:rPr>
          <w:rFonts w:asciiTheme="majorBidi" w:hAnsiTheme="majorBidi" w:cstheme="majorBidi"/>
          <w:sz w:val="24"/>
          <w:szCs w:val="24"/>
          <w:rtl/>
          <w:lang w:val="en-GB"/>
        </w:rPr>
        <w:t xml:space="preserve"> </w:t>
      </w:r>
      <w:r w:rsidR="002472A0" w:rsidRPr="00380124">
        <w:rPr>
          <w:rFonts w:asciiTheme="majorBidi" w:hAnsiTheme="majorBidi" w:cstheme="majorBidi"/>
          <w:sz w:val="24"/>
          <w:szCs w:val="24"/>
          <w:rtl/>
          <w:lang w:val="en-GB"/>
        </w:rPr>
        <w:t xml:space="preserve">عملية عقلية تتناول الأفكار، وهدفها المقصود أو غير المقصود هو </w:t>
      </w:r>
      <w:proofErr w:type="gramStart"/>
      <w:r w:rsidR="002472A0" w:rsidRPr="00380124">
        <w:rPr>
          <w:rFonts w:asciiTheme="majorBidi" w:hAnsiTheme="majorBidi" w:cstheme="majorBidi"/>
          <w:sz w:val="24"/>
          <w:szCs w:val="24"/>
          <w:rtl/>
          <w:lang w:val="en-GB"/>
        </w:rPr>
        <w:t>الفهم .</w:t>
      </w:r>
      <w:proofErr w:type="gramEnd"/>
      <w:r w:rsidR="002472A0"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يحدد</w:t>
      </w:r>
      <w:r w:rsidR="002472A0" w:rsidRPr="00380124">
        <w:rPr>
          <w:rFonts w:asciiTheme="majorBidi" w:hAnsiTheme="majorBidi" w:cstheme="majorBidi"/>
          <w:sz w:val="24"/>
          <w:szCs w:val="24"/>
          <w:rtl/>
          <w:lang w:val="en-GB"/>
        </w:rPr>
        <w:t xml:space="preserve"> التفكير</w:t>
      </w:r>
      <w:r w:rsidRPr="00380124">
        <w:rPr>
          <w:rFonts w:asciiTheme="majorBidi" w:hAnsiTheme="majorBidi" w:cstheme="majorBidi"/>
          <w:sz w:val="24"/>
          <w:szCs w:val="24"/>
          <w:rtl/>
          <w:lang w:val="en-GB"/>
        </w:rPr>
        <w:t xml:space="preserve"> ما هو قائم الآن ويفسر معناه وهو يصل بين الأفكار لنكون بذلك مفاهيم ذهنية أو لنصل إلى حلول. </w:t>
      </w:r>
    </w:p>
    <w:p w14:paraId="1A35BA0D" w14:textId="49B6D9AD" w:rsidR="008C02FE" w:rsidRPr="00380124" w:rsidRDefault="008C02FE"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الحدس:</w:t>
      </w:r>
      <w:r w:rsidRPr="00380124">
        <w:rPr>
          <w:rFonts w:asciiTheme="majorBidi" w:hAnsiTheme="majorBidi" w:cstheme="majorBidi"/>
          <w:sz w:val="24"/>
          <w:szCs w:val="24"/>
          <w:rtl/>
          <w:lang w:val="en-GB"/>
        </w:rPr>
        <w:t xml:space="preserve"> يوحي أو يشير إلى أن شيء سوف يحدث، ومن أين يجيء هذا الحدث وإلى أين يمضي وماذا سيحدث بعد ذلك. الحدس له أصول لا شعورية وليس له أساس واضح. يظهر الحدث عندما تفهم شيئاً ما ولكنك لا تستطيع أن تحدد كيف ولماذا لا فهمته!</w:t>
      </w:r>
      <w:r w:rsidR="002472A0" w:rsidRPr="00380124">
        <w:rPr>
          <w:rFonts w:asciiTheme="majorBidi" w:hAnsiTheme="majorBidi" w:cstheme="majorBidi"/>
          <w:sz w:val="24"/>
          <w:szCs w:val="24"/>
          <w:rtl/>
          <w:lang w:val="en-GB"/>
        </w:rPr>
        <w:t xml:space="preserve"> إذا الحدس </w:t>
      </w:r>
      <w:proofErr w:type="gramStart"/>
      <w:r w:rsidR="002472A0" w:rsidRPr="00380124">
        <w:rPr>
          <w:rFonts w:asciiTheme="majorBidi" w:hAnsiTheme="majorBidi" w:cstheme="majorBidi"/>
          <w:sz w:val="24"/>
          <w:szCs w:val="24"/>
          <w:rtl/>
          <w:lang w:val="en-GB"/>
        </w:rPr>
        <w:t>يمضى</w:t>
      </w:r>
      <w:proofErr w:type="gramEnd"/>
      <w:r w:rsidR="002472A0" w:rsidRPr="00380124">
        <w:rPr>
          <w:rFonts w:asciiTheme="majorBidi" w:hAnsiTheme="majorBidi" w:cstheme="majorBidi"/>
          <w:sz w:val="24"/>
          <w:szCs w:val="24"/>
          <w:rtl/>
          <w:lang w:val="en-GB"/>
        </w:rPr>
        <w:t xml:space="preserve"> لما بعد الحقائق والمشاعر ليزود بتحذيرات و الهامات.</w:t>
      </w:r>
    </w:p>
    <w:p w14:paraId="04A8CF4D" w14:textId="694E5ABF" w:rsidR="008C02FE" w:rsidRPr="00380124" w:rsidRDefault="008C02FE"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lastRenderedPageBreak/>
        <w:t>الإحساس:</w:t>
      </w:r>
      <w:r w:rsidRPr="00380124">
        <w:rPr>
          <w:rFonts w:asciiTheme="majorBidi" w:hAnsiTheme="majorBidi" w:cstheme="majorBidi"/>
          <w:sz w:val="24"/>
          <w:szCs w:val="24"/>
          <w:rtl/>
          <w:lang w:val="en-GB"/>
        </w:rPr>
        <w:t xml:space="preserve"> يحدد أن شيئاً ما حاضراً </w:t>
      </w:r>
      <w:r w:rsidR="002472A0" w:rsidRPr="00380124">
        <w:rPr>
          <w:rFonts w:asciiTheme="majorBidi" w:hAnsiTheme="majorBidi" w:cstheme="majorBidi"/>
          <w:sz w:val="24"/>
          <w:szCs w:val="24"/>
          <w:rtl/>
          <w:lang w:val="en-GB"/>
        </w:rPr>
        <w:t xml:space="preserve">وقائماً الآن. إنه يشير إلى نفس الشيء الذي تشير إليه الادراكات الحسية للمنظر والصوت والرائحة والطعم واللمس. ووظيفته الأحاسيس المميزة خاصة عند الأطفال. </w:t>
      </w:r>
    </w:p>
    <w:p w14:paraId="7DFC44D9" w14:textId="7770E742" w:rsidR="002472A0" w:rsidRPr="00380124" w:rsidRDefault="002472A0" w:rsidP="00380124">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نمو الشخصية وارتقائها</w:t>
      </w:r>
    </w:p>
    <w:p w14:paraId="1D2905F3" w14:textId="77777777" w:rsidR="002472A0" w:rsidRPr="00380124" w:rsidRDefault="002472A0" w:rsidP="00380124">
      <w:pPr>
        <w:bidi/>
        <w:jc w:val="both"/>
        <w:rPr>
          <w:rFonts w:asciiTheme="majorBidi" w:hAnsiTheme="majorBidi" w:cstheme="majorBidi"/>
          <w:sz w:val="24"/>
          <w:szCs w:val="24"/>
          <w:lang w:val="en-GB"/>
        </w:rPr>
      </w:pPr>
      <w:r w:rsidRPr="00380124">
        <w:rPr>
          <w:rFonts w:asciiTheme="majorBidi" w:hAnsiTheme="majorBidi" w:cstheme="majorBidi"/>
          <w:b/>
          <w:bCs/>
          <w:sz w:val="24"/>
          <w:szCs w:val="24"/>
          <w:rtl/>
          <w:lang w:val="en-GB"/>
        </w:rPr>
        <w:t>التفرد:</w:t>
      </w:r>
      <w:r w:rsidRPr="00380124">
        <w:rPr>
          <w:rFonts w:asciiTheme="majorBidi" w:hAnsiTheme="majorBidi" w:cstheme="majorBidi"/>
          <w:sz w:val="24"/>
          <w:szCs w:val="24"/>
          <w:rtl/>
          <w:lang w:val="en-GB"/>
        </w:rPr>
        <w:t xml:space="preserve"> بالنسبة </w:t>
      </w:r>
      <w:proofErr w:type="spellStart"/>
      <w:r w:rsidRPr="00380124">
        <w:rPr>
          <w:rFonts w:asciiTheme="majorBidi" w:hAnsiTheme="majorBidi" w:cstheme="majorBidi"/>
          <w:sz w:val="24"/>
          <w:szCs w:val="24"/>
          <w:rtl/>
          <w:lang w:val="en-GB"/>
        </w:rPr>
        <w:t>ليونج</w:t>
      </w:r>
      <w:proofErr w:type="spellEnd"/>
      <w:r w:rsidRPr="00380124">
        <w:rPr>
          <w:rFonts w:asciiTheme="majorBidi" w:hAnsiTheme="majorBidi" w:cstheme="majorBidi"/>
          <w:sz w:val="24"/>
          <w:szCs w:val="24"/>
          <w:rtl/>
          <w:lang w:val="en-GB"/>
        </w:rPr>
        <w:t xml:space="preserve"> يكون تطور الشخصية ونموها في اتجاه التفرد. لدى كل شخص ميل للتفرد أو لتنمية الذات، أي أن يصبح كائنا متجانسا. والفردية تشتمل على أكثر جوانب شخصيتنا خصوصية، وتتضمن تحقيق الذات. والتفرد عملية طبيعية. والشعور جزء من التفرد، وهذا يعتمد على ما يوجد من شعور على نحو طبيعي. والشعور يمكن أن يعوق التفرد إذا لم يتح لما يوجد في اللاشعور بأن ينمو.</w:t>
      </w:r>
    </w:p>
    <w:p w14:paraId="4164C105" w14:textId="4BBBD85F" w:rsidR="002472A0" w:rsidRPr="00380124" w:rsidRDefault="002472A0"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التفرد هو السواء، وهو عملية تنمية الكل والتحرك بالتالي نحو حرية أعظم، وهذا يشتمل على تنمية علاقة دينامية بين الأنا والذات مع تكامل الأجزاء المختلفة للنفس (الأنماط الأولية).</w:t>
      </w:r>
    </w:p>
    <w:p w14:paraId="0068995F" w14:textId="2D6534B1" w:rsidR="001720AD" w:rsidRPr="00380124" w:rsidRDefault="001720AD"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عملية التفرد تتقدم ببطء وفي مراحل تغطي حياة الفرد كلها. وتحتاج الأنماط الأولية </w:t>
      </w:r>
      <w:proofErr w:type="gramStart"/>
      <w:r w:rsidRPr="00380124">
        <w:rPr>
          <w:rFonts w:asciiTheme="majorBidi" w:hAnsiTheme="majorBidi" w:cstheme="majorBidi"/>
          <w:sz w:val="24"/>
          <w:szCs w:val="24"/>
          <w:rtl/>
          <w:lang w:val="en-GB"/>
        </w:rPr>
        <w:t>إلي</w:t>
      </w:r>
      <w:proofErr w:type="gramEnd"/>
      <w:r w:rsidRPr="00380124">
        <w:rPr>
          <w:rFonts w:asciiTheme="majorBidi" w:hAnsiTheme="majorBidi" w:cstheme="majorBidi"/>
          <w:sz w:val="24"/>
          <w:szCs w:val="24"/>
          <w:rtl/>
          <w:lang w:val="en-GB"/>
        </w:rPr>
        <w:t xml:space="preserve"> الاعتراف بها في كل خطوة. وكلما ازداد تفرد الشخص أمكن رؤية الأنماط الأولية معبرة عن نفسها بطرق معقدة بارعة. وكلما أصبحنا أكثر إدراكا لأنفسنا عن طريق معرفة الذات وتصرفنا وفقا لذلك، كلما تلاشت طبقة اللاشعور الشخصي المفروضة على اللاشعور الجمعي. بهذه الطريقة يظهر لا يعود الفرد سجينا في عالم من الاهتمامات الشخصية. وعلى أية حال العملية ليست نضال اللاشعور الشخصي مع اللاشعور الجمعي ولكنها عملية تكيف معه. </w:t>
      </w:r>
    </w:p>
    <w:p w14:paraId="47FF8750" w14:textId="2638A65D" w:rsidR="009A0E6E" w:rsidRPr="00380124" w:rsidRDefault="009A0E6E" w:rsidP="00380124">
      <w:pPr>
        <w:bidi/>
        <w:jc w:val="both"/>
        <w:rPr>
          <w:rFonts w:asciiTheme="majorBidi" w:hAnsiTheme="majorBidi" w:cstheme="majorBidi"/>
          <w:sz w:val="24"/>
          <w:szCs w:val="24"/>
          <w:lang w:val="en-GB"/>
        </w:rPr>
      </w:pPr>
      <w:r w:rsidRPr="00380124">
        <w:rPr>
          <w:rFonts w:asciiTheme="majorBidi" w:hAnsiTheme="majorBidi" w:cstheme="majorBidi"/>
          <w:b/>
          <w:bCs/>
          <w:sz w:val="24"/>
          <w:szCs w:val="24"/>
          <w:rtl/>
          <w:lang w:val="en-GB"/>
        </w:rPr>
        <w:t>كشف القناع:</w:t>
      </w:r>
      <w:r w:rsidRPr="00380124">
        <w:rPr>
          <w:rFonts w:asciiTheme="majorBidi" w:hAnsiTheme="majorBidi" w:cstheme="majorBidi"/>
          <w:sz w:val="24"/>
          <w:szCs w:val="24"/>
          <w:rtl/>
          <w:lang w:val="en-GB"/>
        </w:rPr>
        <w:t xml:space="preserve"> للقناع وظيفة هامة تتمثل في حماية ذات الفرد. وعملية تحضر الإنسان تؤدي إلى التوفيق بين نفسه والمجتمع في إطار ما هو مقبول اجتماعيا، وهذا جزء من القناع وفي إطار الدور الذي يلعبه. والناس إلى حد ما يختارون الأدوار الاجتماعية التي تناسبهم وبمقدار ما يحدث هذا يكون القناع هو الفرد لكنه لا يمكن أن يكون كذلك كليا. والذين يفشلون في تنمية القناع يغلب أن يجدوا صعوبة في ترسيخ مكانتهم الاجتماعية. كما أن الذين يتوحدون مع الدور والقناع يمكن أن يغتربوا عن ذواتهم ومشاعرهم الحقيقية. </w:t>
      </w:r>
    </w:p>
    <w:p w14:paraId="053599E9" w14:textId="4D42841D" w:rsidR="009A0E6E" w:rsidRPr="00380124" w:rsidRDefault="009A0E6E" w:rsidP="00380124">
      <w:pPr>
        <w:bidi/>
        <w:jc w:val="both"/>
        <w:rPr>
          <w:rFonts w:asciiTheme="majorBidi" w:hAnsiTheme="majorBidi" w:cstheme="majorBidi"/>
          <w:sz w:val="24"/>
          <w:szCs w:val="24"/>
          <w:lang w:val="en-GB"/>
        </w:rPr>
      </w:pPr>
      <w:r w:rsidRPr="00380124">
        <w:rPr>
          <w:rFonts w:asciiTheme="majorBidi" w:hAnsiTheme="majorBidi" w:cstheme="majorBidi"/>
          <w:b/>
          <w:bCs/>
          <w:sz w:val="24"/>
          <w:szCs w:val="24"/>
          <w:rtl/>
          <w:lang w:val="en-GB"/>
        </w:rPr>
        <w:t>مواجهة الظل:</w:t>
      </w:r>
      <w:r w:rsidRPr="00380124">
        <w:rPr>
          <w:rFonts w:asciiTheme="majorBidi" w:hAnsiTheme="majorBidi" w:cstheme="majorBidi"/>
          <w:sz w:val="24"/>
          <w:szCs w:val="24"/>
          <w:rtl/>
          <w:lang w:val="en-GB"/>
        </w:rPr>
        <w:t xml:space="preserve"> الظل هو الجانب السيئ من خلقنا (الشر). ويمكن للمرء أن يصبح أكثر تحررا من تأثير الظل بقدر إدراكه لذلك الجانب من نفسه، كما يدرك أنه أكثر من مجرد ظل ولابد أن يجد المرء طريقة للتعايش مع جانبه المظلم لأن صحته العقلية والجسمية تعتمد على ذلك. وقبول الظل يتطلب جهدا خلقيا كبيرا والتخلي في حالات كثيرة عن مثل عليا. كما أن كبت الظل في اللاشعور له خطورته، إذ يبدو أنه يكتسب قوة وتتعاظم حيويته. وحين تحين لحظة ظهوره يكون أكثر خطرا ويؤثر على بقية الشخصية ومواجهة الظل يمكن أن تحقق توازنا صحيا.</w:t>
      </w:r>
    </w:p>
    <w:p w14:paraId="5A8BD893" w14:textId="354B1113" w:rsidR="009A0E6E" w:rsidRPr="00380124" w:rsidRDefault="009A0E6E" w:rsidP="00380124">
      <w:pPr>
        <w:bidi/>
        <w:jc w:val="both"/>
        <w:rPr>
          <w:rFonts w:asciiTheme="majorBidi" w:hAnsiTheme="majorBidi" w:cstheme="majorBidi"/>
          <w:sz w:val="24"/>
          <w:szCs w:val="24"/>
          <w:lang w:val="en-GB"/>
        </w:rPr>
      </w:pPr>
      <w:r w:rsidRPr="00380124">
        <w:rPr>
          <w:rFonts w:asciiTheme="majorBidi" w:hAnsiTheme="majorBidi" w:cstheme="majorBidi"/>
          <w:b/>
          <w:bCs/>
          <w:sz w:val="24"/>
          <w:szCs w:val="24"/>
          <w:rtl/>
          <w:lang w:val="en-GB"/>
        </w:rPr>
        <w:t xml:space="preserve">مواجهة </w:t>
      </w:r>
      <w:proofErr w:type="spellStart"/>
      <w:r w:rsidRPr="00380124">
        <w:rPr>
          <w:rFonts w:asciiTheme="majorBidi" w:hAnsiTheme="majorBidi" w:cstheme="majorBidi"/>
          <w:b/>
          <w:bCs/>
          <w:sz w:val="24"/>
          <w:szCs w:val="24"/>
          <w:rtl/>
          <w:lang w:val="en-GB"/>
        </w:rPr>
        <w:t>الأنيما</w:t>
      </w:r>
      <w:proofErr w:type="spellEnd"/>
      <w:r w:rsidRPr="00380124">
        <w:rPr>
          <w:rFonts w:asciiTheme="majorBidi" w:hAnsiTheme="majorBidi" w:cstheme="majorBidi"/>
          <w:b/>
          <w:bCs/>
          <w:sz w:val="24"/>
          <w:szCs w:val="24"/>
          <w:rtl/>
          <w:lang w:val="en-GB"/>
        </w:rPr>
        <w:t xml:space="preserve"> </w:t>
      </w:r>
      <w:proofErr w:type="spellStart"/>
      <w:r w:rsidRPr="00380124">
        <w:rPr>
          <w:rFonts w:asciiTheme="majorBidi" w:hAnsiTheme="majorBidi" w:cstheme="majorBidi"/>
          <w:b/>
          <w:bCs/>
          <w:sz w:val="24"/>
          <w:szCs w:val="24"/>
          <w:rtl/>
          <w:lang w:val="en-GB"/>
        </w:rPr>
        <w:t>والأنيموس</w:t>
      </w:r>
      <w:proofErr w:type="spellEnd"/>
      <w:r w:rsidRPr="00380124">
        <w:rPr>
          <w:rFonts w:asciiTheme="majorBidi" w:hAnsiTheme="majorBidi" w:cstheme="majorBidi"/>
          <w:b/>
          <w:bCs/>
          <w:sz w:val="24"/>
          <w:szCs w:val="24"/>
          <w:rtl/>
          <w:lang w:val="en-GB"/>
        </w:rPr>
        <w:t>:</w:t>
      </w:r>
      <w:r w:rsidRPr="00380124">
        <w:rPr>
          <w:rFonts w:asciiTheme="majorBidi" w:hAnsiTheme="majorBidi" w:cstheme="majorBidi"/>
          <w:sz w:val="24"/>
          <w:szCs w:val="24"/>
          <w:rtl/>
          <w:lang w:val="en-GB"/>
        </w:rPr>
        <w:t xml:space="preserve"> لا بد أن يواجه الفرد هذ</w:t>
      </w:r>
      <w:r w:rsidR="004A0473" w:rsidRPr="00380124">
        <w:rPr>
          <w:rFonts w:asciiTheme="majorBidi" w:hAnsiTheme="majorBidi" w:cstheme="majorBidi"/>
          <w:sz w:val="24"/>
          <w:szCs w:val="24"/>
          <w:rtl/>
          <w:lang w:val="en-GB"/>
        </w:rPr>
        <w:t>ين</w:t>
      </w:r>
      <w:r w:rsidRPr="00380124">
        <w:rPr>
          <w:rFonts w:asciiTheme="majorBidi" w:hAnsiTheme="majorBidi" w:cstheme="majorBidi"/>
          <w:sz w:val="24"/>
          <w:szCs w:val="24"/>
          <w:rtl/>
          <w:lang w:val="en-GB"/>
        </w:rPr>
        <w:t xml:space="preserve"> النمط</w:t>
      </w:r>
      <w:r w:rsidR="004A0473" w:rsidRPr="00380124">
        <w:rPr>
          <w:rFonts w:asciiTheme="majorBidi" w:hAnsiTheme="majorBidi" w:cstheme="majorBidi"/>
          <w:sz w:val="24"/>
          <w:szCs w:val="24"/>
          <w:rtl/>
          <w:lang w:val="en-GB"/>
        </w:rPr>
        <w:t>ين</w:t>
      </w:r>
      <w:r w:rsidRPr="00380124">
        <w:rPr>
          <w:rFonts w:asciiTheme="majorBidi" w:hAnsiTheme="majorBidi" w:cstheme="majorBidi"/>
          <w:sz w:val="24"/>
          <w:szCs w:val="24"/>
          <w:rtl/>
          <w:lang w:val="en-GB"/>
        </w:rPr>
        <w:t xml:space="preserve"> الأولي</w:t>
      </w:r>
      <w:r w:rsidR="004A0473" w:rsidRPr="00380124">
        <w:rPr>
          <w:rFonts w:asciiTheme="majorBidi" w:hAnsiTheme="majorBidi" w:cstheme="majorBidi"/>
          <w:sz w:val="24"/>
          <w:szCs w:val="24"/>
          <w:rtl/>
          <w:lang w:val="en-GB"/>
        </w:rPr>
        <w:t>ن</w:t>
      </w:r>
      <w:r w:rsidRPr="00380124">
        <w:rPr>
          <w:rFonts w:asciiTheme="majorBidi" w:hAnsiTheme="majorBidi" w:cstheme="majorBidi"/>
          <w:sz w:val="24"/>
          <w:szCs w:val="24"/>
          <w:rtl/>
          <w:lang w:val="en-GB"/>
        </w:rPr>
        <w:t xml:space="preserve"> ويتعامل معه</w:t>
      </w:r>
      <w:r w:rsidR="004A0473" w:rsidRPr="00380124">
        <w:rPr>
          <w:rFonts w:asciiTheme="majorBidi" w:hAnsiTheme="majorBidi" w:cstheme="majorBidi"/>
          <w:sz w:val="24"/>
          <w:szCs w:val="24"/>
          <w:rtl/>
          <w:lang w:val="en-GB"/>
        </w:rPr>
        <w:t>ما</w:t>
      </w:r>
      <w:r w:rsidRPr="00380124">
        <w:rPr>
          <w:rFonts w:asciiTheme="majorBidi" w:hAnsiTheme="majorBidi" w:cstheme="majorBidi"/>
          <w:sz w:val="24"/>
          <w:szCs w:val="24"/>
          <w:rtl/>
          <w:lang w:val="en-GB"/>
        </w:rPr>
        <w:t xml:space="preserve"> كما يتعامل مع شخص آخر</w:t>
      </w:r>
      <w:r w:rsidR="004A0473"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 xml:space="preserve">ويتعلم منه. ولصور </w:t>
      </w:r>
      <w:proofErr w:type="spellStart"/>
      <w:r w:rsidRPr="00380124">
        <w:rPr>
          <w:rFonts w:asciiTheme="majorBidi" w:hAnsiTheme="majorBidi" w:cstheme="majorBidi"/>
          <w:sz w:val="24"/>
          <w:szCs w:val="24"/>
          <w:rtl/>
          <w:lang w:val="en-GB"/>
        </w:rPr>
        <w:t>الأنيما</w:t>
      </w:r>
      <w:proofErr w:type="spellEnd"/>
      <w:r w:rsidRPr="00380124">
        <w:rPr>
          <w:rFonts w:asciiTheme="majorBidi" w:hAnsiTheme="majorBidi" w:cstheme="majorBidi"/>
          <w:sz w:val="24"/>
          <w:szCs w:val="24"/>
          <w:rtl/>
          <w:lang w:val="en-GB"/>
        </w:rPr>
        <w:t xml:space="preserve"> </w:t>
      </w:r>
      <w:proofErr w:type="spellStart"/>
      <w:r w:rsidRPr="00380124">
        <w:rPr>
          <w:rFonts w:asciiTheme="majorBidi" w:hAnsiTheme="majorBidi" w:cstheme="majorBidi"/>
          <w:sz w:val="24"/>
          <w:szCs w:val="24"/>
          <w:rtl/>
          <w:lang w:val="en-GB"/>
        </w:rPr>
        <w:t>والأنيموس</w:t>
      </w:r>
      <w:proofErr w:type="spellEnd"/>
      <w:r w:rsidRPr="00380124">
        <w:rPr>
          <w:rFonts w:asciiTheme="majorBidi" w:hAnsiTheme="majorBidi" w:cstheme="majorBidi"/>
          <w:sz w:val="24"/>
          <w:szCs w:val="24"/>
          <w:rtl/>
          <w:lang w:val="en-GB"/>
        </w:rPr>
        <w:t xml:space="preserve"> استقلالية ملحوظة. كما أنها يغلب أن تسيطر على من يتجاهلها وعلى من يتقبل صورها أو اسقاطاتها على نحو أعمى كما لو أنها من إنها من انتاجه الشخصي.</w:t>
      </w:r>
    </w:p>
    <w:p w14:paraId="2318E970" w14:textId="02988757" w:rsidR="009A0E6E" w:rsidRPr="00380124" w:rsidRDefault="009A0E6E" w:rsidP="00380124">
      <w:pPr>
        <w:bidi/>
        <w:jc w:val="both"/>
        <w:rPr>
          <w:rFonts w:asciiTheme="majorBidi" w:hAnsiTheme="majorBidi" w:cstheme="majorBidi"/>
          <w:sz w:val="24"/>
          <w:szCs w:val="24"/>
          <w:lang w:val="en-GB"/>
        </w:rPr>
      </w:pPr>
      <w:r w:rsidRPr="00380124">
        <w:rPr>
          <w:rFonts w:asciiTheme="majorBidi" w:hAnsiTheme="majorBidi" w:cstheme="majorBidi"/>
          <w:b/>
          <w:bCs/>
          <w:sz w:val="24"/>
          <w:szCs w:val="24"/>
          <w:rtl/>
          <w:lang w:val="en-GB"/>
        </w:rPr>
        <w:t>تنمية الذات:</w:t>
      </w:r>
      <w:r w:rsidR="00364DE4"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الهدف من عملية التفرد هو تنمية الذات التي هي أكمل تعبير عن الشخص. وتحل الذات محل الأنا باعتبارها مركز الشخصية. والوعي بالذات يحقق الوحدة للنفس ويساعد على تكامل مواد الشعور واللاشعور.</w:t>
      </w:r>
    </w:p>
    <w:p w14:paraId="0DC035FF" w14:textId="59E56C8C" w:rsidR="009A0E6E" w:rsidRPr="00380124" w:rsidRDefault="009A0E6E" w:rsidP="00380124">
      <w:pPr>
        <w:bidi/>
        <w:jc w:val="both"/>
        <w:rPr>
          <w:rFonts w:asciiTheme="majorBidi" w:hAnsiTheme="majorBidi" w:cstheme="majorBidi"/>
          <w:b/>
          <w:bCs/>
          <w:color w:val="053DB5"/>
          <w:sz w:val="24"/>
          <w:szCs w:val="24"/>
          <w:rtl/>
          <w:lang w:val="en-GB"/>
        </w:rPr>
      </w:pPr>
      <w:r w:rsidRPr="00380124">
        <w:rPr>
          <w:rFonts w:asciiTheme="majorBidi" w:hAnsiTheme="majorBidi" w:cstheme="majorBidi"/>
          <w:b/>
          <w:bCs/>
          <w:color w:val="053DB5"/>
          <w:sz w:val="24"/>
          <w:szCs w:val="24"/>
          <w:rtl/>
          <w:lang w:val="en-GB"/>
        </w:rPr>
        <w:t>مراحل النم</w:t>
      </w:r>
      <w:r w:rsidR="00380124" w:rsidRPr="00380124">
        <w:rPr>
          <w:rFonts w:asciiTheme="majorBidi" w:hAnsiTheme="majorBidi" w:cstheme="majorBidi" w:hint="cs"/>
          <w:b/>
          <w:bCs/>
          <w:color w:val="053DB5"/>
          <w:sz w:val="24"/>
          <w:szCs w:val="24"/>
          <w:rtl/>
          <w:lang w:val="en-GB"/>
        </w:rPr>
        <w:t xml:space="preserve">و </w:t>
      </w:r>
    </w:p>
    <w:p w14:paraId="25DBFF00" w14:textId="7D795001" w:rsidR="004A0473" w:rsidRPr="00380124" w:rsidRDefault="004A0473"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 xml:space="preserve">الطفولة </w:t>
      </w:r>
      <w:proofErr w:type="gramStart"/>
      <w:r w:rsidRPr="00380124">
        <w:rPr>
          <w:rFonts w:asciiTheme="majorBidi" w:hAnsiTheme="majorBidi" w:cstheme="majorBidi"/>
          <w:b/>
          <w:bCs/>
          <w:sz w:val="24"/>
          <w:szCs w:val="24"/>
          <w:u w:val="single"/>
          <w:rtl/>
          <w:lang w:val="en-GB"/>
        </w:rPr>
        <w:t>( منذ</w:t>
      </w:r>
      <w:proofErr w:type="gramEnd"/>
      <w:r w:rsidRPr="00380124">
        <w:rPr>
          <w:rFonts w:asciiTheme="majorBidi" w:hAnsiTheme="majorBidi" w:cstheme="majorBidi"/>
          <w:b/>
          <w:bCs/>
          <w:sz w:val="24"/>
          <w:szCs w:val="24"/>
          <w:u w:val="single"/>
          <w:rtl/>
          <w:lang w:val="en-GB"/>
        </w:rPr>
        <w:t xml:space="preserve"> الميلاد حتى سن ١٣) </w:t>
      </w:r>
      <w:r w:rsidRPr="00380124">
        <w:rPr>
          <w:rFonts w:asciiTheme="majorBidi" w:hAnsiTheme="majorBidi" w:cstheme="majorBidi"/>
          <w:sz w:val="24"/>
          <w:szCs w:val="24"/>
          <w:u w:val="single"/>
          <w:rtl/>
          <w:lang w:val="en-GB"/>
        </w:rPr>
        <w:t>:</w:t>
      </w:r>
      <w:r w:rsidRPr="00380124">
        <w:rPr>
          <w:rFonts w:asciiTheme="majorBidi" w:hAnsiTheme="majorBidi" w:cstheme="majorBidi"/>
          <w:sz w:val="24"/>
          <w:szCs w:val="24"/>
          <w:rtl/>
          <w:lang w:val="en-GB"/>
        </w:rPr>
        <w:t xml:space="preserve"> مرحلة خالية نسبياً من المشاكل تتميز بسيادة الغرائز والاعتمادية وبالمناخ الذي يوفره الوالدان. كما يرى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أن من الخطأ أن نفسر غرابة سلوك الطفل أو اتكاليته أو عناده أو صعوبة توجيهه على أنه مضطرب نفسيا، أو أنه يفعل ذلك بإرادته. كما يرى أن الصعوبات الانفعالية التي </w:t>
      </w:r>
      <w:proofErr w:type="spellStart"/>
      <w:r w:rsidRPr="00380124">
        <w:rPr>
          <w:rFonts w:asciiTheme="majorBidi" w:hAnsiTheme="majorBidi" w:cstheme="majorBidi"/>
          <w:sz w:val="24"/>
          <w:szCs w:val="24"/>
          <w:rtl/>
          <w:lang w:val="en-GB"/>
        </w:rPr>
        <w:t>يواجهها</w:t>
      </w:r>
      <w:proofErr w:type="spellEnd"/>
      <w:r w:rsidRPr="00380124">
        <w:rPr>
          <w:rFonts w:asciiTheme="majorBidi" w:hAnsiTheme="majorBidi" w:cstheme="majorBidi"/>
          <w:sz w:val="24"/>
          <w:szCs w:val="24"/>
          <w:rtl/>
          <w:lang w:val="en-GB"/>
        </w:rPr>
        <w:t xml:space="preserve"> الأطفال تعكس تأثيرات بيئة المنزل.</w:t>
      </w:r>
    </w:p>
    <w:p w14:paraId="14B117FE" w14:textId="31D3508A" w:rsidR="004A0473" w:rsidRPr="00380124" w:rsidRDefault="004A0473" w:rsidP="00380124">
      <w:pPr>
        <w:jc w:val="both"/>
        <w:rPr>
          <w:rFonts w:asciiTheme="majorBidi" w:hAnsiTheme="majorBidi" w:cstheme="majorBidi"/>
          <w:sz w:val="24"/>
          <w:szCs w:val="24"/>
          <w:rtl/>
        </w:rPr>
      </w:pPr>
      <w:r w:rsidRPr="00380124">
        <w:rPr>
          <w:rFonts w:asciiTheme="majorBidi" w:hAnsiTheme="majorBidi" w:cstheme="majorBidi"/>
          <w:b/>
          <w:bCs/>
          <w:sz w:val="24"/>
          <w:szCs w:val="24"/>
          <w:rtl/>
          <w:lang w:val="en-GB"/>
        </w:rPr>
        <w:t xml:space="preserve">الشباب </w:t>
      </w:r>
      <w:proofErr w:type="gramStart"/>
      <w:r w:rsidRPr="00380124">
        <w:rPr>
          <w:rFonts w:asciiTheme="majorBidi" w:hAnsiTheme="majorBidi" w:cstheme="majorBidi"/>
          <w:b/>
          <w:bCs/>
          <w:sz w:val="24"/>
          <w:szCs w:val="24"/>
          <w:u w:val="single"/>
          <w:rtl/>
          <w:lang w:val="en-GB"/>
        </w:rPr>
        <w:t>( من</w:t>
      </w:r>
      <w:proofErr w:type="gramEnd"/>
      <w:r w:rsidRPr="00380124">
        <w:rPr>
          <w:rFonts w:asciiTheme="majorBidi" w:hAnsiTheme="majorBidi" w:cstheme="majorBidi"/>
          <w:b/>
          <w:bCs/>
          <w:sz w:val="24"/>
          <w:szCs w:val="24"/>
          <w:u w:val="single"/>
          <w:rtl/>
          <w:lang w:val="en-GB"/>
        </w:rPr>
        <w:t xml:space="preserve"> سن ١٤ إلى ٢١) </w:t>
      </w:r>
      <w:r w:rsidRPr="00380124">
        <w:rPr>
          <w:rFonts w:asciiTheme="majorBidi" w:hAnsiTheme="majorBidi" w:cstheme="majorBidi"/>
          <w:sz w:val="24"/>
          <w:szCs w:val="24"/>
          <w:rtl/>
          <w:lang w:val="en-GB"/>
        </w:rPr>
        <w:t xml:space="preserve">: يرى يونغ أن مرحلة المراهقة تتميز بحدوث ميلاد نفسي يصاحب التغيرات الفسيولوجية واشتداد الرغبة الجنسية. وتتميز هذه المرحلة بالتمايز عن الوالدين. ويواجه المرء فجأة مواقف تتطلب اتخاذ قرارات كثيرة، </w:t>
      </w:r>
      <w:r w:rsidRPr="00380124">
        <w:rPr>
          <w:rFonts w:asciiTheme="majorBidi" w:hAnsiTheme="majorBidi" w:cstheme="majorBidi"/>
          <w:sz w:val="24"/>
          <w:szCs w:val="24"/>
          <w:rtl/>
          <w:lang w:val="en-GB"/>
        </w:rPr>
        <w:lastRenderedPageBreak/>
        <w:t xml:space="preserve">والقيام بكثير من التوافقات الاجتماعية. فإذا كان الشخص معدا إعدادا سليما فإن الانتقال من أنشطة الطفولة إلى الأنشطة المهنية ومتطلبات العمل يكون سلسا. أما إذا غرق في أوهام الطفولة أو كانت توقعاته غير واقعية فإنه قد يواجه مشكلات </w:t>
      </w:r>
      <w:bookmarkStart w:id="0" w:name="_GoBack"/>
      <w:bookmarkEnd w:id="0"/>
      <w:r w:rsidRPr="00380124">
        <w:rPr>
          <w:rFonts w:asciiTheme="majorBidi" w:hAnsiTheme="majorBidi" w:cstheme="majorBidi"/>
          <w:sz w:val="24"/>
          <w:szCs w:val="24"/>
          <w:rtl/>
          <w:lang w:val="en-GB"/>
        </w:rPr>
        <w:t>كثيرة. فإن لم يكن قادرا مثلا على تغيير أهدافه المهنية إن استعصت على التحقيق فإن ذلك قد يجعله عرضة للقلق.</w:t>
      </w:r>
      <w:r w:rsidRPr="00380124">
        <w:rPr>
          <w:rFonts w:asciiTheme="majorBidi" w:hAnsiTheme="majorBidi" w:cstheme="majorBidi"/>
          <w:color w:val="00FF00"/>
          <w:sz w:val="24"/>
          <w:szCs w:val="24"/>
          <w:rtl/>
          <w:lang w:val="en-GB"/>
        </w:rPr>
        <w:t xml:space="preserve"> </w:t>
      </w:r>
      <w:r w:rsidRPr="00380124">
        <w:rPr>
          <w:rFonts w:asciiTheme="majorBidi" w:hAnsiTheme="majorBidi" w:cstheme="majorBidi"/>
          <w:sz w:val="24"/>
          <w:szCs w:val="24"/>
          <w:rtl/>
        </w:rPr>
        <w:t xml:space="preserve">وقد تكون المشكلات التي </w:t>
      </w:r>
      <w:proofErr w:type="spellStart"/>
      <w:r w:rsidRPr="00380124">
        <w:rPr>
          <w:rFonts w:asciiTheme="majorBidi" w:hAnsiTheme="majorBidi" w:cstheme="majorBidi"/>
          <w:sz w:val="24"/>
          <w:szCs w:val="24"/>
          <w:rtl/>
        </w:rPr>
        <w:t>يواجهها</w:t>
      </w:r>
      <w:proofErr w:type="spellEnd"/>
      <w:r w:rsidRPr="00380124">
        <w:rPr>
          <w:rFonts w:asciiTheme="majorBidi" w:hAnsiTheme="majorBidi" w:cstheme="majorBidi"/>
          <w:sz w:val="24"/>
          <w:szCs w:val="24"/>
          <w:rtl/>
        </w:rPr>
        <w:t xml:space="preserve"> داخلية كالصعوبات المتعلقة بالغريزة الجنسية أو الحساسية الزائدة أو عدم الشعور بالأمن. فنحن، ربما بتأثير النمط الأولي، نريد أن نستمر أطفالا حتى لا تكون لدينا مسؤوليات نضطلع بها. وعلاقة أنشطة هذه المرحلة بقيم الانبساط أكبر من علاقتها بقيم الانطواء! و</w:t>
      </w:r>
      <w:r w:rsidRPr="00380124">
        <w:rPr>
          <w:rFonts w:asciiTheme="majorBidi" w:hAnsiTheme="majorBidi" w:cstheme="majorBidi"/>
          <w:b/>
          <w:bCs/>
          <w:sz w:val="24"/>
          <w:szCs w:val="24"/>
          <w:rtl/>
        </w:rPr>
        <w:t>ينبغي</w:t>
      </w:r>
      <w:r w:rsidRPr="00380124">
        <w:rPr>
          <w:rFonts w:asciiTheme="majorBidi" w:hAnsiTheme="majorBidi" w:cstheme="majorBidi"/>
          <w:sz w:val="24"/>
          <w:szCs w:val="24"/>
          <w:rtl/>
        </w:rPr>
        <w:t xml:space="preserve"> أن يكون الناس في هذه المرحلة قادرين على اتخاذ القرارات، والتغلب على العوائق، وتحقيق </w:t>
      </w:r>
      <w:proofErr w:type="spellStart"/>
      <w:r w:rsidRPr="00380124">
        <w:rPr>
          <w:rFonts w:asciiTheme="majorBidi" w:hAnsiTheme="majorBidi" w:cstheme="majorBidi"/>
          <w:sz w:val="24"/>
          <w:szCs w:val="24"/>
          <w:rtl/>
        </w:rPr>
        <w:t>الاشباعات</w:t>
      </w:r>
      <w:proofErr w:type="spellEnd"/>
      <w:r w:rsidRPr="00380124">
        <w:rPr>
          <w:rFonts w:asciiTheme="majorBidi" w:hAnsiTheme="majorBidi" w:cstheme="majorBidi"/>
          <w:sz w:val="24"/>
          <w:szCs w:val="24"/>
          <w:rtl/>
        </w:rPr>
        <w:t xml:space="preserve"> لأنفسهم وللآخرين. وينبغي أن يسعوا وراء كل ما هو ممكن حتى ولو كان معنى ذلك إنكار جميع الإمكانات النفسية الأخرى.</w:t>
      </w:r>
    </w:p>
    <w:p w14:paraId="3B429B3A" w14:textId="45CC0E7A" w:rsidR="00E372C8" w:rsidRPr="00380124" w:rsidRDefault="00E372C8"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 xml:space="preserve">منتصف العمر </w:t>
      </w:r>
      <w:proofErr w:type="gramStart"/>
      <w:r w:rsidRPr="00380124">
        <w:rPr>
          <w:rFonts w:asciiTheme="majorBidi" w:hAnsiTheme="majorBidi" w:cstheme="majorBidi"/>
          <w:b/>
          <w:bCs/>
          <w:sz w:val="24"/>
          <w:szCs w:val="24"/>
          <w:u w:val="single"/>
          <w:rtl/>
          <w:lang w:val="en-GB"/>
        </w:rPr>
        <w:t>( من</w:t>
      </w:r>
      <w:proofErr w:type="gramEnd"/>
      <w:r w:rsidRPr="00380124">
        <w:rPr>
          <w:rFonts w:asciiTheme="majorBidi" w:hAnsiTheme="majorBidi" w:cstheme="majorBidi"/>
          <w:b/>
          <w:bCs/>
          <w:sz w:val="24"/>
          <w:szCs w:val="24"/>
          <w:u w:val="single"/>
          <w:rtl/>
          <w:lang w:val="en-GB"/>
        </w:rPr>
        <w:t xml:space="preserve"> سن ٤٠ إلى الشيخوخة)</w:t>
      </w:r>
      <w:r w:rsidRPr="00380124">
        <w:rPr>
          <w:rFonts w:asciiTheme="majorBidi" w:hAnsiTheme="majorBidi" w:cstheme="majorBidi"/>
          <w:b/>
          <w:bCs/>
          <w:sz w:val="24"/>
          <w:szCs w:val="24"/>
          <w:rtl/>
          <w:lang w:val="en-GB"/>
        </w:rPr>
        <w:t xml:space="preserve"> :</w:t>
      </w:r>
      <w:r w:rsidRPr="00380124">
        <w:rPr>
          <w:rFonts w:asciiTheme="majorBidi" w:hAnsiTheme="majorBidi" w:cstheme="majorBidi"/>
          <w:sz w:val="24"/>
          <w:szCs w:val="24"/>
          <w:rtl/>
          <w:lang w:val="en-GB"/>
        </w:rPr>
        <w:t xml:space="preserve">  يشعر الناس بوضوح في هذه المرحلة بالحاجة للقيم الروحية، على الرغم من أنها حاجة أساس على الدوام. فبعد أن يحقق الناس التوافق مع بيئتهم (مهنة، زواج، أطفال، خدمة </w:t>
      </w:r>
      <w:proofErr w:type="gramStart"/>
      <w:r w:rsidRPr="00380124">
        <w:rPr>
          <w:rFonts w:asciiTheme="majorBidi" w:hAnsiTheme="majorBidi" w:cstheme="majorBidi"/>
          <w:sz w:val="24"/>
          <w:szCs w:val="24"/>
          <w:rtl/>
          <w:lang w:val="en-GB"/>
        </w:rPr>
        <w:t>مجتمع)  يتساءلون</w:t>
      </w:r>
      <w:proofErr w:type="gramEnd"/>
      <w:r w:rsidRPr="00380124">
        <w:rPr>
          <w:rFonts w:asciiTheme="majorBidi" w:hAnsiTheme="majorBidi" w:cstheme="majorBidi"/>
          <w:sz w:val="24"/>
          <w:szCs w:val="24"/>
          <w:rtl/>
          <w:lang w:val="en-GB"/>
        </w:rPr>
        <w:t xml:space="preserve"> عن معنى الحياة. وقد تخلق خسارة القيم المترتبة على ذلك إحساس بالفراغ الروحي. إنهم في حاجة إلى قيم جديدة غير القيم المادية التي قد تكون سائدة على حياتهم قبل ذلك.</w:t>
      </w:r>
    </w:p>
    <w:p w14:paraId="71042171" w14:textId="1D579E2F" w:rsidR="00AD703F" w:rsidRPr="00380124" w:rsidRDefault="00E372C8" w:rsidP="00380124">
      <w:pPr>
        <w:bidi/>
        <w:jc w:val="both"/>
        <w:rPr>
          <w:rFonts w:asciiTheme="majorBidi" w:hAnsiTheme="majorBidi" w:cstheme="majorBidi"/>
          <w:sz w:val="24"/>
          <w:szCs w:val="24"/>
          <w:rtl/>
          <w:lang w:val="en-GB"/>
        </w:rPr>
      </w:pPr>
      <w:r w:rsidRPr="00630FA3">
        <w:rPr>
          <w:rFonts w:asciiTheme="majorBidi" w:hAnsiTheme="majorBidi" w:cstheme="majorBidi"/>
          <w:b/>
          <w:bCs/>
          <w:sz w:val="24"/>
          <w:szCs w:val="24"/>
          <w:rtl/>
          <w:lang w:val="en-GB"/>
        </w:rPr>
        <w:t>الشيخوخة:</w:t>
      </w:r>
      <w:r w:rsidR="00AD703F"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يرى يونغ أن الطفولة والشيخوخة متشابهتان. فالطفل لم يبلغ بعد تكوين أنا شعورية متسقة عاقلة</w:t>
      </w:r>
      <w:r w:rsidR="00C00A40" w:rsidRPr="00380124">
        <w:rPr>
          <w:rFonts w:asciiTheme="majorBidi" w:hAnsiTheme="majorBidi" w:cstheme="majorBidi"/>
          <w:sz w:val="24"/>
          <w:szCs w:val="24"/>
          <w:rtl/>
          <w:lang w:val="en-GB"/>
        </w:rPr>
        <w:t xml:space="preserve"> </w:t>
      </w:r>
      <w:r w:rsidRPr="00380124">
        <w:rPr>
          <w:rFonts w:asciiTheme="majorBidi" w:hAnsiTheme="majorBidi" w:cstheme="majorBidi"/>
          <w:sz w:val="24"/>
          <w:szCs w:val="24"/>
          <w:rtl/>
          <w:lang w:val="en-GB"/>
        </w:rPr>
        <w:t>والمسن يغرق تدريجيا في اللاشعور</w:t>
      </w:r>
      <w:r w:rsidR="00C00A40" w:rsidRPr="00380124">
        <w:rPr>
          <w:rFonts w:asciiTheme="majorBidi" w:hAnsiTheme="majorBidi" w:cstheme="majorBidi"/>
          <w:sz w:val="24"/>
          <w:szCs w:val="24"/>
          <w:rtl/>
          <w:lang w:val="en-GB"/>
        </w:rPr>
        <w:t xml:space="preserve">. </w:t>
      </w:r>
    </w:p>
    <w:p w14:paraId="24346710" w14:textId="57A3415C" w:rsidR="00362A09" w:rsidRPr="00380124" w:rsidRDefault="00362A09" w:rsidP="00380124">
      <w:pPr>
        <w:bidi/>
        <w:jc w:val="both"/>
        <w:rPr>
          <w:rFonts w:asciiTheme="majorBidi" w:hAnsiTheme="majorBidi" w:cstheme="majorBidi"/>
          <w:b/>
          <w:bCs/>
          <w:color w:val="053DB5"/>
          <w:sz w:val="24"/>
          <w:szCs w:val="24"/>
          <w:rtl/>
          <w:lang w:val="en-GB"/>
        </w:rPr>
      </w:pPr>
      <w:r w:rsidRPr="00380124">
        <w:rPr>
          <w:rFonts w:asciiTheme="majorBidi" w:hAnsiTheme="majorBidi" w:cstheme="majorBidi"/>
          <w:b/>
          <w:bCs/>
          <w:color w:val="053DB5"/>
          <w:sz w:val="28"/>
          <w:szCs w:val="28"/>
          <w:rtl/>
          <w:lang w:val="en-GB"/>
        </w:rPr>
        <w:t xml:space="preserve">تقييم نظرية </w:t>
      </w:r>
      <w:proofErr w:type="spellStart"/>
      <w:r w:rsidRPr="00380124">
        <w:rPr>
          <w:rFonts w:asciiTheme="majorBidi" w:hAnsiTheme="majorBidi" w:cstheme="majorBidi"/>
          <w:b/>
          <w:bCs/>
          <w:color w:val="053DB5"/>
          <w:sz w:val="28"/>
          <w:szCs w:val="28"/>
          <w:rtl/>
          <w:lang w:val="en-GB"/>
        </w:rPr>
        <w:t>يونج</w:t>
      </w:r>
      <w:proofErr w:type="spellEnd"/>
    </w:p>
    <w:p w14:paraId="208FB7E1" w14:textId="77777777" w:rsidR="000F35AB" w:rsidRPr="00380124" w:rsidRDefault="000F35AB" w:rsidP="00380124">
      <w:pPr>
        <w:bidi/>
        <w:jc w:val="both"/>
        <w:rPr>
          <w:rFonts w:asciiTheme="majorBidi" w:hAnsiTheme="majorBidi" w:cstheme="majorBidi"/>
          <w:b/>
          <w:bCs/>
          <w:color w:val="5C0707" w:themeColor="accent1" w:themeShade="80"/>
          <w:sz w:val="24"/>
          <w:szCs w:val="24"/>
          <w:rtl/>
          <w:lang w:val="en-GB"/>
        </w:rPr>
      </w:pPr>
      <w:r w:rsidRPr="00380124">
        <w:rPr>
          <w:rFonts w:asciiTheme="majorBidi" w:hAnsiTheme="majorBidi" w:cstheme="majorBidi"/>
          <w:b/>
          <w:bCs/>
          <w:color w:val="5C0707" w:themeColor="accent1" w:themeShade="80"/>
          <w:sz w:val="24"/>
          <w:szCs w:val="24"/>
          <w:rtl/>
          <w:lang w:val="en-GB"/>
        </w:rPr>
        <w:t>اسهامات النظرية</w:t>
      </w:r>
    </w:p>
    <w:p w14:paraId="53B939D1" w14:textId="7D64D6C1" w:rsidR="00362A09" w:rsidRPr="00380124" w:rsidRDefault="00362A09"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 xml:space="preserve">١- أنماط الشخصية: </w:t>
      </w:r>
      <w:r w:rsidRPr="00380124">
        <w:rPr>
          <w:rFonts w:asciiTheme="majorBidi" w:hAnsiTheme="majorBidi" w:cstheme="majorBidi"/>
          <w:sz w:val="24"/>
          <w:szCs w:val="24"/>
          <w:rtl/>
          <w:lang w:val="en-GB"/>
        </w:rPr>
        <w:t xml:space="preserve">تعتبر أنماط الشخصية </w:t>
      </w:r>
      <w:proofErr w:type="spellStart"/>
      <w:proofErr w:type="gramStart"/>
      <w:r w:rsidRPr="00380124">
        <w:rPr>
          <w:rFonts w:asciiTheme="majorBidi" w:hAnsiTheme="majorBidi" w:cstheme="majorBidi"/>
          <w:sz w:val="24"/>
          <w:szCs w:val="24"/>
          <w:rtl/>
          <w:lang w:val="en-GB"/>
        </w:rPr>
        <w:t>ليونج</w:t>
      </w:r>
      <w:proofErr w:type="spellEnd"/>
      <w:r w:rsidRPr="00380124">
        <w:rPr>
          <w:rFonts w:asciiTheme="majorBidi" w:hAnsiTheme="majorBidi" w:cstheme="majorBidi"/>
          <w:sz w:val="24"/>
          <w:szCs w:val="24"/>
          <w:rtl/>
          <w:lang w:val="en-GB"/>
        </w:rPr>
        <w:t xml:space="preserve"> :</w:t>
      </w:r>
      <w:proofErr w:type="gramEnd"/>
      <w:r w:rsidRPr="00380124">
        <w:rPr>
          <w:rFonts w:asciiTheme="majorBidi" w:hAnsiTheme="majorBidi" w:cstheme="majorBidi"/>
          <w:sz w:val="24"/>
          <w:szCs w:val="24"/>
          <w:rtl/>
          <w:lang w:val="en-GB"/>
        </w:rPr>
        <w:t xml:space="preserve"> الانبساط والانطواء من أهم المفاهيم والاسهامات للتراث المعرفي النفسي. </w:t>
      </w:r>
    </w:p>
    <w:p w14:paraId="721BF81C" w14:textId="35ADDB15" w:rsidR="00362A09" w:rsidRPr="00380124" w:rsidRDefault="00362A09"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 xml:space="preserve">٢- العلاج النفسي: </w:t>
      </w:r>
      <w:r w:rsidRPr="00380124">
        <w:rPr>
          <w:rFonts w:asciiTheme="majorBidi" w:hAnsiTheme="majorBidi" w:cstheme="majorBidi"/>
          <w:sz w:val="24"/>
          <w:szCs w:val="24"/>
          <w:rtl/>
          <w:lang w:val="en-GB"/>
        </w:rPr>
        <w:t xml:space="preserve">العلاج عند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مجهود مشترك بين المحلل والمريض، فهما وحدة دينامية تعمل باعتباره الطرفين متكافئين. فالمحلل ينبغي أن يكون منفتحا أيضا للتغيير نتيجة للتفاعل والعلاج عنده تفاعل بين لاشعور المحلل ولاشعور المريض. فالمريض لا يستطيع التقدم في العلاج إلا بمقدار تقدم المحلل.</w:t>
      </w:r>
      <w:r w:rsidR="002473CF" w:rsidRPr="00380124">
        <w:rPr>
          <w:rFonts w:asciiTheme="majorBidi" w:hAnsiTheme="majorBidi" w:cstheme="majorBidi"/>
          <w:sz w:val="24"/>
          <w:szCs w:val="24"/>
          <w:rtl/>
          <w:lang w:val="en-GB"/>
        </w:rPr>
        <w:t xml:space="preserve"> وقد استخدم </w:t>
      </w:r>
      <w:proofErr w:type="spellStart"/>
      <w:r w:rsidR="002473CF" w:rsidRPr="00380124">
        <w:rPr>
          <w:rFonts w:asciiTheme="majorBidi" w:hAnsiTheme="majorBidi" w:cstheme="majorBidi"/>
          <w:sz w:val="24"/>
          <w:szCs w:val="24"/>
          <w:rtl/>
          <w:lang w:val="en-GB"/>
        </w:rPr>
        <w:t>يونج</w:t>
      </w:r>
      <w:proofErr w:type="spellEnd"/>
      <w:r w:rsidR="002473CF" w:rsidRPr="00380124">
        <w:rPr>
          <w:rFonts w:asciiTheme="majorBidi" w:hAnsiTheme="majorBidi" w:cstheme="majorBidi"/>
          <w:sz w:val="24"/>
          <w:szCs w:val="24"/>
          <w:rtl/>
          <w:lang w:val="en-GB"/>
        </w:rPr>
        <w:t xml:space="preserve"> أسلوبه مع أساليب فرويد والمنظرين الآخرين. </w:t>
      </w:r>
    </w:p>
    <w:p w14:paraId="360A4A9A" w14:textId="77777777" w:rsidR="00362A09" w:rsidRPr="00380124" w:rsidRDefault="00362A09" w:rsidP="00380124">
      <w:pPr>
        <w:bidi/>
        <w:jc w:val="both"/>
        <w:rPr>
          <w:rFonts w:asciiTheme="majorBidi" w:hAnsiTheme="majorBidi" w:cstheme="majorBidi"/>
          <w:sz w:val="24"/>
          <w:szCs w:val="24"/>
          <w:lang w:val="en-GB"/>
        </w:rPr>
      </w:pPr>
      <w:r w:rsidRPr="00380124">
        <w:rPr>
          <w:rFonts w:asciiTheme="majorBidi" w:hAnsiTheme="majorBidi" w:cstheme="majorBidi"/>
          <w:sz w:val="24"/>
          <w:szCs w:val="24"/>
          <w:rtl/>
          <w:lang w:val="en-GB"/>
        </w:rPr>
        <w:t xml:space="preserve">كان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يتجنب الاعتماد على النظرية وعلى أساليب معينة محددة سلفا في معالجة مرضاه، لأن العمل بطريقة آلية عنده قد يعيق فهم المريض. كما أنه ليس من حق المعالج فرض آرائه على المريض، ولكن عليه مساعدته كي يكتشف طريقه.</w:t>
      </w:r>
    </w:p>
    <w:p w14:paraId="43DCB64F" w14:textId="69BA7271" w:rsidR="00362A09" w:rsidRPr="00380124" w:rsidRDefault="00362A09"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وعلم النفس التحليلي ليس طريقة للعلاج فحسب، بل أسلوبا في تنمية الشخصية من خلال عملية التفرد. وبما أن التفرد ليس هدف كل من يسعى للعلاج، فإن طريقة يونغ تختلف تبعا لعمر المريض ومستوى نموه وحالته المزاجية. فعلى الرغم من أنه لا يهمل الرغبة الجنسية وإرادة القوة، إلا لأنه يرى أن طريقة فرويد </w:t>
      </w:r>
      <w:proofErr w:type="spellStart"/>
      <w:r w:rsidRPr="00380124">
        <w:rPr>
          <w:rFonts w:asciiTheme="majorBidi" w:hAnsiTheme="majorBidi" w:cstheme="majorBidi"/>
          <w:sz w:val="24"/>
          <w:szCs w:val="24"/>
          <w:rtl/>
          <w:lang w:val="en-GB"/>
        </w:rPr>
        <w:t>وأدلر</w:t>
      </w:r>
      <w:proofErr w:type="spellEnd"/>
      <w:r w:rsidRPr="00380124">
        <w:rPr>
          <w:rFonts w:asciiTheme="majorBidi" w:hAnsiTheme="majorBidi" w:cstheme="majorBidi"/>
          <w:sz w:val="24"/>
          <w:szCs w:val="24"/>
          <w:rtl/>
          <w:lang w:val="en-GB"/>
        </w:rPr>
        <w:t xml:space="preserve"> أكثر ملائمة للشباب. كان يونغ يحرص على تنمية إحساس الاستقلال الذاتي عند مرضاه، من قبيل تكليفهم بتحليل أحلامهم وتشجيع الاستقلال عنه وعن التحليل.</w:t>
      </w:r>
    </w:p>
    <w:p w14:paraId="26231461" w14:textId="593D76AD" w:rsidR="00052E28" w:rsidRPr="00380124" w:rsidRDefault="002473CF" w:rsidP="00380124">
      <w:pPr>
        <w:bidi/>
        <w:jc w:val="both"/>
        <w:rPr>
          <w:rFonts w:asciiTheme="majorBidi" w:hAnsiTheme="majorBidi" w:cstheme="majorBidi"/>
          <w:sz w:val="24"/>
          <w:szCs w:val="24"/>
          <w:rtl/>
          <w:lang w:val="en-GB"/>
        </w:rPr>
      </w:pPr>
      <w:r w:rsidRPr="00380124">
        <w:rPr>
          <w:rFonts w:asciiTheme="majorBidi" w:hAnsiTheme="majorBidi" w:cstheme="majorBidi"/>
          <w:b/>
          <w:bCs/>
          <w:sz w:val="24"/>
          <w:szCs w:val="24"/>
          <w:rtl/>
          <w:lang w:val="en-GB"/>
        </w:rPr>
        <w:t xml:space="preserve">٣- </w:t>
      </w:r>
      <w:r w:rsidR="003D1B0C" w:rsidRPr="00380124">
        <w:rPr>
          <w:rFonts w:asciiTheme="majorBidi" w:hAnsiTheme="majorBidi" w:cstheme="majorBidi"/>
          <w:b/>
          <w:bCs/>
          <w:sz w:val="24"/>
          <w:szCs w:val="24"/>
          <w:rtl/>
          <w:lang w:val="en-GB"/>
        </w:rPr>
        <w:t xml:space="preserve">تفسير سلسلة الأحلام: </w:t>
      </w:r>
      <w:r w:rsidR="003D1B0C" w:rsidRPr="00380124">
        <w:rPr>
          <w:rFonts w:asciiTheme="majorBidi" w:hAnsiTheme="majorBidi" w:cstheme="majorBidi"/>
          <w:sz w:val="24"/>
          <w:szCs w:val="24"/>
          <w:rtl/>
          <w:lang w:val="en-GB"/>
        </w:rPr>
        <w:t xml:space="preserve">إن منهج </w:t>
      </w:r>
      <w:proofErr w:type="spellStart"/>
      <w:r w:rsidR="003D1B0C" w:rsidRPr="00380124">
        <w:rPr>
          <w:rFonts w:asciiTheme="majorBidi" w:hAnsiTheme="majorBidi" w:cstheme="majorBidi"/>
          <w:sz w:val="24"/>
          <w:szCs w:val="24"/>
          <w:rtl/>
          <w:lang w:val="en-GB"/>
        </w:rPr>
        <w:t>يونج</w:t>
      </w:r>
      <w:proofErr w:type="spellEnd"/>
      <w:r w:rsidR="003D1B0C" w:rsidRPr="00380124">
        <w:rPr>
          <w:rFonts w:asciiTheme="majorBidi" w:hAnsiTheme="majorBidi" w:cstheme="majorBidi"/>
          <w:sz w:val="24"/>
          <w:szCs w:val="24"/>
          <w:rtl/>
          <w:lang w:val="en-GB"/>
        </w:rPr>
        <w:t xml:space="preserve"> في تفسير الأحلام كان يتصف بالإسهاب والاطناب</w:t>
      </w:r>
      <w:r w:rsidR="00052E28" w:rsidRPr="00380124">
        <w:rPr>
          <w:rFonts w:asciiTheme="majorBidi" w:hAnsiTheme="majorBidi" w:cstheme="majorBidi"/>
          <w:sz w:val="24"/>
          <w:szCs w:val="24"/>
          <w:rtl/>
          <w:lang w:val="en-GB"/>
        </w:rPr>
        <w:t xml:space="preserve"> واثراء الحلم من خلال التداعي الحر</w:t>
      </w:r>
      <w:r w:rsidR="003D1B0C" w:rsidRPr="00380124">
        <w:rPr>
          <w:rFonts w:asciiTheme="majorBidi" w:hAnsiTheme="majorBidi" w:cstheme="majorBidi"/>
          <w:sz w:val="24"/>
          <w:szCs w:val="24"/>
          <w:rtl/>
          <w:lang w:val="en-GB"/>
        </w:rPr>
        <w:t xml:space="preserve">. ويرى أن الأحلام صلتها ضعيفة بالشؤون العامة ولكنها متصلة بقوة بمعنى الحياة. </w:t>
      </w:r>
      <w:r w:rsidR="00052E28" w:rsidRPr="00380124">
        <w:rPr>
          <w:rFonts w:asciiTheme="majorBidi" w:hAnsiTheme="majorBidi" w:cstheme="majorBidi"/>
          <w:sz w:val="24"/>
          <w:szCs w:val="24"/>
          <w:rtl/>
          <w:lang w:val="en-GB"/>
        </w:rPr>
        <w:t>وفي حين يمثل الحلم عند فرويد رغبة مكبوتة، فإنه عند يونغ جهد لتنمية الشخصية لأنها تخدم عملية التفرد بتعويض ما هو مهمل من النفس؛ أي ما لم يتمايز.</w:t>
      </w:r>
    </w:p>
    <w:p w14:paraId="25FEA13E" w14:textId="52A4E8CF" w:rsidR="003079AD" w:rsidRPr="00380124" w:rsidRDefault="003079AD" w:rsidP="00380124">
      <w:pPr>
        <w:bidi/>
        <w:jc w:val="both"/>
        <w:rPr>
          <w:rFonts w:asciiTheme="majorBidi" w:hAnsiTheme="majorBidi" w:cstheme="majorBidi"/>
          <w:sz w:val="24"/>
          <w:szCs w:val="24"/>
          <w:lang w:val="en-GB"/>
        </w:rPr>
      </w:pPr>
      <w:r w:rsidRPr="00380124">
        <w:rPr>
          <w:rFonts w:asciiTheme="majorBidi" w:hAnsiTheme="majorBidi" w:cstheme="majorBidi"/>
          <w:sz w:val="24"/>
          <w:szCs w:val="24"/>
          <w:rtl/>
          <w:lang w:val="en-GB"/>
        </w:rPr>
        <w:t xml:space="preserve">إذا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هو الذي قدم الفكرة اللامحدودة الدائمة عن الانطواء – الانبساط والتي أصبحت جزء من لغتنا. ووضع أساليب وفنيات تعتبر سوابقاً في مجال العلاج النفسي لا تزال تستخدم حتى اليوم. وعلى عكس فرويد فقد عمل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مع الناس العاديين والأسوياء وبأعمار مختلفة ولم يكن مرضاه يقتصرون على المرضى العصابيين بل شملوا المصابين بالأمراض العقلية. </w:t>
      </w:r>
    </w:p>
    <w:p w14:paraId="062C102D" w14:textId="77777777" w:rsidR="00380124" w:rsidRDefault="00380124" w:rsidP="00380124">
      <w:pPr>
        <w:bidi/>
        <w:jc w:val="both"/>
        <w:rPr>
          <w:rFonts w:asciiTheme="majorBidi" w:hAnsiTheme="majorBidi" w:cstheme="majorBidi"/>
          <w:b/>
          <w:bCs/>
          <w:sz w:val="24"/>
          <w:szCs w:val="24"/>
          <w:rtl/>
          <w:lang w:val="en-GB"/>
        </w:rPr>
      </w:pPr>
    </w:p>
    <w:p w14:paraId="30C553A2" w14:textId="51821352" w:rsidR="002473CF" w:rsidRPr="00380124" w:rsidRDefault="000F35AB" w:rsidP="00380124">
      <w:pPr>
        <w:bidi/>
        <w:jc w:val="both"/>
        <w:rPr>
          <w:rFonts w:asciiTheme="majorBidi" w:hAnsiTheme="majorBidi" w:cstheme="majorBidi"/>
          <w:b/>
          <w:bCs/>
          <w:color w:val="5C0707" w:themeColor="accent1" w:themeShade="80"/>
          <w:sz w:val="24"/>
          <w:szCs w:val="24"/>
          <w:rtl/>
          <w:lang w:val="en-GB"/>
        </w:rPr>
      </w:pPr>
      <w:r w:rsidRPr="00380124">
        <w:rPr>
          <w:rFonts w:asciiTheme="majorBidi" w:hAnsiTheme="majorBidi" w:cstheme="majorBidi"/>
          <w:b/>
          <w:bCs/>
          <w:color w:val="5C0707" w:themeColor="accent1" w:themeShade="80"/>
          <w:sz w:val="24"/>
          <w:szCs w:val="24"/>
          <w:rtl/>
          <w:lang w:val="en-GB"/>
        </w:rPr>
        <w:lastRenderedPageBreak/>
        <w:t xml:space="preserve">أوجه القصور في النظرية </w:t>
      </w:r>
    </w:p>
    <w:p w14:paraId="11F25EE6" w14:textId="2E029455" w:rsidR="000F35AB" w:rsidRPr="00380124" w:rsidRDefault="000F35AB"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 كثير من مفاهيم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ليست قابلة للاختبار العلمي. </w:t>
      </w:r>
      <w:r w:rsidR="00821C2A">
        <w:rPr>
          <w:rFonts w:asciiTheme="majorBidi" w:hAnsiTheme="majorBidi" w:cstheme="majorBidi"/>
          <w:sz w:val="24"/>
          <w:szCs w:val="24"/>
          <w:lang w:val="en-GB"/>
        </w:rPr>
        <w:t>u</w:t>
      </w:r>
      <w:r w:rsidRPr="00380124">
        <w:rPr>
          <w:rFonts w:asciiTheme="majorBidi" w:hAnsiTheme="majorBidi" w:cstheme="majorBidi"/>
          <w:sz w:val="24"/>
          <w:szCs w:val="24"/>
          <w:rtl/>
          <w:lang w:val="en-GB"/>
        </w:rPr>
        <w:t xml:space="preserve">دم وضوح بعض مصطلحاتها يجعل اختبارها صعبا. </w:t>
      </w:r>
    </w:p>
    <w:p w14:paraId="23C64F7E" w14:textId="09E44B66" w:rsidR="003079AD" w:rsidRPr="00380124" w:rsidRDefault="0019418E"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 بعض أفكار </w:t>
      </w:r>
      <w:proofErr w:type="spellStart"/>
      <w:r w:rsidRPr="00380124">
        <w:rPr>
          <w:rFonts w:asciiTheme="majorBidi" w:hAnsiTheme="majorBidi" w:cstheme="majorBidi"/>
          <w:sz w:val="24"/>
          <w:szCs w:val="24"/>
          <w:rtl/>
          <w:lang w:val="en-GB"/>
        </w:rPr>
        <w:t>يونج</w:t>
      </w:r>
      <w:proofErr w:type="spellEnd"/>
      <w:r w:rsidRPr="00380124">
        <w:rPr>
          <w:rFonts w:asciiTheme="majorBidi" w:hAnsiTheme="majorBidi" w:cstheme="majorBidi"/>
          <w:sz w:val="24"/>
          <w:szCs w:val="24"/>
          <w:rtl/>
          <w:lang w:val="en-GB"/>
        </w:rPr>
        <w:t xml:space="preserve"> وملاحظاته مختلطة مع أفكار الآخرين </w:t>
      </w:r>
      <w:proofErr w:type="gramStart"/>
      <w:r w:rsidR="003079AD" w:rsidRPr="00380124">
        <w:rPr>
          <w:rFonts w:asciiTheme="majorBidi" w:hAnsiTheme="majorBidi" w:cstheme="majorBidi"/>
          <w:sz w:val="24"/>
          <w:szCs w:val="24"/>
          <w:rtl/>
          <w:lang w:val="en-GB"/>
        </w:rPr>
        <w:t>مثال :</w:t>
      </w:r>
      <w:proofErr w:type="gramEnd"/>
      <w:r w:rsidR="003079AD" w:rsidRPr="00380124">
        <w:rPr>
          <w:rFonts w:asciiTheme="majorBidi" w:hAnsiTheme="majorBidi" w:cstheme="majorBidi"/>
          <w:sz w:val="24"/>
          <w:szCs w:val="24"/>
          <w:rtl/>
          <w:lang w:val="en-GB"/>
        </w:rPr>
        <w:t xml:space="preserve"> مفهوم الظل </w:t>
      </w:r>
    </w:p>
    <w:p w14:paraId="7CE9DA7A" w14:textId="201967C0" w:rsidR="000F35AB" w:rsidRDefault="000F35AB" w:rsidP="00380124">
      <w:pPr>
        <w:bidi/>
        <w:jc w:val="both"/>
        <w:rPr>
          <w:rFonts w:asciiTheme="majorBidi" w:hAnsiTheme="majorBidi" w:cstheme="majorBidi"/>
          <w:sz w:val="24"/>
          <w:szCs w:val="24"/>
          <w:rtl/>
          <w:lang w:val="en-GB"/>
        </w:rPr>
      </w:pPr>
      <w:r w:rsidRPr="00380124">
        <w:rPr>
          <w:rFonts w:asciiTheme="majorBidi" w:hAnsiTheme="majorBidi" w:cstheme="majorBidi"/>
          <w:sz w:val="24"/>
          <w:szCs w:val="24"/>
          <w:rtl/>
          <w:lang w:val="en-GB"/>
        </w:rPr>
        <w:t xml:space="preserve">- </w:t>
      </w:r>
      <w:r w:rsidR="003079AD" w:rsidRPr="00380124">
        <w:rPr>
          <w:rFonts w:asciiTheme="majorBidi" w:hAnsiTheme="majorBidi" w:cstheme="majorBidi"/>
          <w:sz w:val="24"/>
          <w:szCs w:val="24"/>
          <w:rtl/>
          <w:lang w:val="en-GB"/>
        </w:rPr>
        <w:t xml:space="preserve">كتابات بونج أحياناً غامضة وقد عرّف المصطلح الواحد بعدة تعريفات مختلفة. </w:t>
      </w:r>
    </w:p>
    <w:p w14:paraId="09AE0473" w14:textId="73ED5F21" w:rsidR="00380124" w:rsidRDefault="00380124" w:rsidP="00380124">
      <w:pPr>
        <w:bidi/>
        <w:jc w:val="both"/>
        <w:rPr>
          <w:rFonts w:asciiTheme="majorBidi" w:hAnsiTheme="majorBidi" w:cstheme="majorBidi"/>
          <w:sz w:val="24"/>
          <w:szCs w:val="24"/>
          <w:rtl/>
          <w:lang w:val="en-GB"/>
        </w:rPr>
      </w:pPr>
    </w:p>
    <w:p w14:paraId="74676D65" w14:textId="3EDCB7FF" w:rsidR="00380124" w:rsidRDefault="00380124" w:rsidP="00380124">
      <w:pPr>
        <w:bidi/>
        <w:jc w:val="both"/>
        <w:rPr>
          <w:rFonts w:asciiTheme="majorBidi" w:hAnsiTheme="majorBidi" w:cstheme="majorBidi"/>
          <w:sz w:val="24"/>
          <w:szCs w:val="24"/>
          <w:rtl/>
          <w:lang w:val="en-GB"/>
        </w:rPr>
      </w:pPr>
    </w:p>
    <w:p w14:paraId="348B98AA" w14:textId="6A6C823B" w:rsidR="00380124" w:rsidRDefault="00380124" w:rsidP="00380124">
      <w:pPr>
        <w:bidi/>
        <w:jc w:val="both"/>
        <w:rPr>
          <w:rFonts w:asciiTheme="majorBidi" w:hAnsiTheme="majorBidi" w:cstheme="majorBidi"/>
          <w:sz w:val="24"/>
          <w:szCs w:val="24"/>
          <w:rtl/>
          <w:lang w:val="en-GB"/>
        </w:rPr>
      </w:pPr>
    </w:p>
    <w:p w14:paraId="5FCCEE6B" w14:textId="53E368AB" w:rsidR="00380124" w:rsidRDefault="00380124" w:rsidP="00380124">
      <w:pPr>
        <w:bidi/>
        <w:jc w:val="both"/>
        <w:rPr>
          <w:rFonts w:asciiTheme="majorBidi" w:hAnsiTheme="majorBidi" w:cstheme="majorBidi"/>
          <w:sz w:val="24"/>
          <w:szCs w:val="24"/>
          <w:rtl/>
          <w:lang w:val="en-GB"/>
        </w:rPr>
      </w:pPr>
    </w:p>
    <w:p w14:paraId="5633543E" w14:textId="0D3B7C59" w:rsidR="00380124" w:rsidRDefault="00380124" w:rsidP="00380124">
      <w:pPr>
        <w:bidi/>
        <w:jc w:val="both"/>
        <w:rPr>
          <w:rFonts w:asciiTheme="majorBidi" w:hAnsiTheme="majorBidi" w:cstheme="majorBidi"/>
          <w:b/>
          <w:bCs/>
          <w:sz w:val="28"/>
          <w:szCs w:val="28"/>
          <w:rtl/>
          <w:lang w:val="en-GB"/>
        </w:rPr>
      </w:pPr>
      <w:r w:rsidRPr="00380124">
        <w:rPr>
          <w:rFonts w:asciiTheme="majorBidi" w:hAnsiTheme="majorBidi" w:cstheme="majorBidi" w:hint="cs"/>
          <w:b/>
          <w:bCs/>
          <w:sz w:val="28"/>
          <w:szCs w:val="28"/>
          <w:rtl/>
          <w:lang w:val="en-GB"/>
        </w:rPr>
        <w:t>المراجع</w:t>
      </w:r>
    </w:p>
    <w:p w14:paraId="686E2EE7" w14:textId="33E58AF9" w:rsidR="00A45BA7" w:rsidRPr="00A45BA7" w:rsidRDefault="00A45BA7" w:rsidP="00A45BA7">
      <w:pPr>
        <w:bidi/>
        <w:jc w:val="both"/>
        <w:rPr>
          <w:rFonts w:asciiTheme="majorBidi" w:hAnsiTheme="majorBidi" w:cstheme="majorBidi"/>
          <w:sz w:val="28"/>
          <w:szCs w:val="28"/>
          <w:lang w:val="en-GB"/>
        </w:rPr>
      </w:pPr>
      <w:r>
        <w:rPr>
          <w:rFonts w:asciiTheme="majorBidi" w:hAnsiTheme="majorBidi" w:cstheme="majorBidi" w:hint="cs"/>
          <w:sz w:val="28"/>
          <w:szCs w:val="28"/>
          <w:rtl/>
          <w:lang w:val="en-GB"/>
        </w:rPr>
        <w:t>-</w:t>
      </w:r>
      <w:r w:rsidRPr="00A45BA7">
        <w:rPr>
          <w:rFonts w:asciiTheme="majorBidi" w:hAnsiTheme="majorBidi" w:cstheme="majorBidi"/>
          <w:sz w:val="28"/>
          <w:szCs w:val="28"/>
          <w:lang w:val="en-GB"/>
        </w:rPr>
        <w:t xml:space="preserve"> </w:t>
      </w:r>
      <w:proofErr w:type="spellStart"/>
      <w:r w:rsidRPr="00A45BA7">
        <w:rPr>
          <w:rFonts w:asciiTheme="majorBidi" w:hAnsiTheme="majorBidi" w:cstheme="majorBidi"/>
          <w:sz w:val="28"/>
          <w:szCs w:val="28"/>
          <w:lang w:val="en-GB"/>
        </w:rPr>
        <w:t>Bem</w:t>
      </w:r>
      <w:proofErr w:type="spellEnd"/>
      <w:r w:rsidRPr="00A45BA7">
        <w:rPr>
          <w:rFonts w:asciiTheme="majorBidi" w:hAnsiTheme="majorBidi" w:cstheme="majorBidi"/>
          <w:sz w:val="28"/>
          <w:szCs w:val="28"/>
          <w:lang w:val="en-GB"/>
        </w:rPr>
        <w:t xml:space="preserve"> </w:t>
      </w:r>
      <w:proofErr w:type="spellStart"/>
      <w:proofErr w:type="gramStart"/>
      <w:r w:rsidRPr="00A45BA7">
        <w:rPr>
          <w:rFonts w:asciiTheme="majorBidi" w:hAnsiTheme="majorBidi" w:cstheme="majorBidi"/>
          <w:sz w:val="28"/>
          <w:szCs w:val="28"/>
          <w:lang w:val="en-GB"/>
        </w:rPr>
        <w:t>B.All</w:t>
      </w:r>
      <w:r>
        <w:rPr>
          <w:rFonts w:asciiTheme="majorBidi" w:hAnsiTheme="majorBidi" w:cstheme="majorBidi"/>
          <w:sz w:val="28"/>
          <w:szCs w:val="28"/>
          <w:lang w:val="en-GB"/>
        </w:rPr>
        <w:t>n</w:t>
      </w:r>
      <w:proofErr w:type="spellEnd"/>
      <w:proofErr w:type="gramEnd"/>
      <w:r>
        <w:rPr>
          <w:rFonts w:asciiTheme="majorBidi" w:hAnsiTheme="majorBidi" w:cstheme="majorBidi" w:hint="cs"/>
          <w:sz w:val="28"/>
          <w:szCs w:val="28"/>
          <w:rtl/>
          <w:lang w:val="en-GB"/>
        </w:rPr>
        <w:t xml:space="preserve"> </w:t>
      </w:r>
      <w:r w:rsidRPr="00A45BA7">
        <w:rPr>
          <w:rFonts w:asciiTheme="majorBidi" w:hAnsiTheme="majorBidi" w:cstheme="majorBidi" w:hint="cs"/>
          <w:sz w:val="28"/>
          <w:szCs w:val="28"/>
          <w:rtl/>
          <w:lang w:val="en-GB"/>
        </w:rPr>
        <w:t>نظريات الشخصية الارتقاء</w:t>
      </w:r>
      <w:r w:rsidRPr="00A45BA7">
        <w:rPr>
          <w:rFonts w:asciiTheme="majorBidi" w:hAnsiTheme="majorBidi" w:cstheme="majorBidi"/>
          <w:sz w:val="28"/>
          <w:szCs w:val="28"/>
          <w:lang w:val="en-GB"/>
        </w:rPr>
        <w:t>-</w:t>
      </w:r>
      <w:r w:rsidRPr="00A45BA7">
        <w:rPr>
          <w:rFonts w:asciiTheme="majorBidi" w:hAnsiTheme="majorBidi" w:cstheme="majorBidi" w:hint="cs"/>
          <w:sz w:val="28"/>
          <w:szCs w:val="28"/>
          <w:lang w:val="en-GB"/>
        </w:rPr>
        <w:t xml:space="preserve"> </w:t>
      </w:r>
      <w:r w:rsidRPr="00A45BA7">
        <w:rPr>
          <w:rFonts w:asciiTheme="majorBidi" w:hAnsiTheme="majorBidi" w:cstheme="majorBidi" w:hint="cs"/>
          <w:sz w:val="28"/>
          <w:szCs w:val="28"/>
          <w:rtl/>
          <w:lang w:val="en-GB"/>
        </w:rPr>
        <w:t>النمو</w:t>
      </w:r>
      <w:r w:rsidRPr="00A45BA7">
        <w:rPr>
          <w:rFonts w:asciiTheme="majorBidi" w:hAnsiTheme="majorBidi" w:cstheme="majorBidi"/>
          <w:sz w:val="28"/>
          <w:szCs w:val="28"/>
          <w:lang w:val="en-GB"/>
        </w:rPr>
        <w:t>-</w:t>
      </w:r>
      <w:r w:rsidRPr="00A45BA7">
        <w:rPr>
          <w:rFonts w:asciiTheme="majorBidi" w:hAnsiTheme="majorBidi" w:cstheme="majorBidi" w:hint="cs"/>
          <w:sz w:val="28"/>
          <w:szCs w:val="28"/>
          <w:lang w:val="en-GB"/>
        </w:rPr>
        <w:t xml:space="preserve"> </w:t>
      </w:r>
      <w:r w:rsidRPr="00A45BA7">
        <w:rPr>
          <w:rFonts w:asciiTheme="majorBidi" w:hAnsiTheme="majorBidi" w:cstheme="majorBidi" w:hint="cs"/>
          <w:sz w:val="28"/>
          <w:szCs w:val="28"/>
          <w:rtl/>
          <w:lang w:val="en-GB"/>
        </w:rPr>
        <w:t>التنوع ترجمة علاء كفافي</w:t>
      </w:r>
      <w:r w:rsidRPr="00A45BA7">
        <w:rPr>
          <w:rFonts w:asciiTheme="majorBidi" w:hAnsiTheme="majorBidi" w:cstheme="majorBidi"/>
          <w:sz w:val="28"/>
          <w:szCs w:val="28"/>
          <w:lang w:val="en-GB"/>
        </w:rPr>
        <w:t>,</w:t>
      </w:r>
      <w:r w:rsidRPr="00A45BA7">
        <w:rPr>
          <w:rFonts w:asciiTheme="majorBidi" w:hAnsiTheme="majorBidi" w:cstheme="majorBidi" w:hint="cs"/>
          <w:sz w:val="28"/>
          <w:szCs w:val="28"/>
          <w:lang w:val="en-GB"/>
        </w:rPr>
        <w:t xml:space="preserve"> </w:t>
      </w:r>
      <w:proofErr w:type="spellStart"/>
      <w:r w:rsidRPr="00A45BA7">
        <w:rPr>
          <w:rFonts w:asciiTheme="majorBidi" w:hAnsiTheme="majorBidi" w:cstheme="majorBidi" w:hint="cs"/>
          <w:sz w:val="28"/>
          <w:szCs w:val="28"/>
          <w:rtl/>
          <w:lang w:val="en-GB"/>
        </w:rPr>
        <w:t>مايسه</w:t>
      </w:r>
      <w:proofErr w:type="spellEnd"/>
      <w:r w:rsidRPr="00A45BA7">
        <w:rPr>
          <w:rFonts w:asciiTheme="majorBidi" w:hAnsiTheme="majorBidi" w:cstheme="majorBidi" w:hint="cs"/>
          <w:sz w:val="28"/>
          <w:szCs w:val="28"/>
          <w:rtl/>
          <w:lang w:val="en-GB"/>
        </w:rPr>
        <w:t xml:space="preserve"> النيال و</w:t>
      </w:r>
    </w:p>
    <w:p w14:paraId="3E1E2864" w14:textId="081131C6" w:rsidR="00A45BA7" w:rsidRPr="00A45BA7" w:rsidRDefault="00A45BA7" w:rsidP="00A45BA7">
      <w:pPr>
        <w:bidi/>
        <w:jc w:val="both"/>
        <w:rPr>
          <w:rFonts w:asciiTheme="majorBidi" w:hAnsiTheme="majorBidi" w:cstheme="majorBidi"/>
          <w:b/>
          <w:bCs/>
          <w:sz w:val="28"/>
          <w:szCs w:val="28"/>
          <w:rtl/>
          <w:lang w:val="en-GB"/>
        </w:rPr>
      </w:pPr>
      <w:r w:rsidRPr="00A45BA7">
        <w:rPr>
          <w:rFonts w:asciiTheme="majorBidi" w:hAnsiTheme="majorBidi" w:cstheme="majorBidi" w:hint="cs"/>
          <w:sz w:val="28"/>
          <w:szCs w:val="28"/>
          <w:rtl/>
          <w:lang w:val="en-GB"/>
        </w:rPr>
        <w:t>سهير سالم</w:t>
      </w:r>
      <w:r w:rsidRPr="00A45BA7">
        <w:rPr>
          <w:rFonts w:asciiTheme="majorBidi" w:hAnsiTheme="majorBidi" w:cstheme="majorBidi"/>
          <w:sz w:val="28"/>
          <w:szCs w:val="28"/>
          <w:lang w:val="en-GB"/>
        </w:rPr>
        <w:t>.</w:t>
      </w:r>
      <w:r w:rsidRPr="00A45BA7">
        <w:rPr>
          <w:rFonts w:asciiTheme="majorBidi" w:hAnsiTheme="majorBidi" w:cstheme="majorBidi" w:hint="cs"/>
          <w:sz w:val="28"/>
          <w:szCs w:val="28"/>
          <w:lang w:val="en-GB"/>
        </w:rPr>
        <w:t xml:space="preserve"> </w:t>
      </w:r>
      <w:r w:rsidRPr="00A45BA7">
        <w:rPr>
          <w:rFonts w:asciiTheme="majorBidi" w:hAnsiTheme="majorBidi" w:cstheme="majorBidi" w:hint="cs"/>
          <w:sz w:val="28"/>
          <w:szCs w:val="28"/>
          <w:rtl/>
          <w:lang w:val="en-GB"/>
        </w:rPr>
        <w:t>دار الفكر</w:t>
      </w:r>
      <w:r w:rsidRPr="00A45BA7">
        <w:rPr>
          <w:rFonts w:asciiTheme="majorBidi" w:hAnsiTheme="majorBidi" w:cstheme="majorBidi"/>
          <w:sz w:val="28"/>
          <w:szCs w:val="28"/>
          <w:lang w:val="en-GB"/>
        </w:rPr>
        <w:t>. 2010</w:t>
      </w:r>
      <w:r w:rsidRPr="00A45BA7">
        <w:rPr>
          <w:rFonts w:asciiTheme="majorBidi" w:hAnsiTheme="majorBidi" w:cstheme="majorBidi" w:hint="cs"/>
          <w:sz w:val="28"/>
          <w:szCs w:val="28"/>
          <w:lang w:val="en-GB"/>
        </w:rPr>
        <w:t xml:space="preserve"> </w:t>
      </w:r>
      <w:r w:rsidRPr="00A45BA7">
        <w:rPr>
          <w:rFonts w:asciiTheme="majorBidi" w:hAnsiTheme="majorBidi" w:cstheme="majorBidi" w:hint="cs"/>
          <w:sz w:val="28"/>
          <w:szCs w:val="28"/>
          <w:rtl/>
          <w:lang w:val="en-GB"/>
        </w:rPr>
        <w:t>الطبعة الأولى</w:t>
      </w:r>
      <w:r w:rsidRPr="00A45BA7">
        <w:rPr>
          <w:rFonts w:asciiTheme="majorBidi" w:hAnsiTheme="majorBidi" w:cstheme="majorBidi"/>
          <w:b/>
          <w:bCs/>
          <w:sz w:val="28"/>
          <w:szCs w:val="28"/>
          <w:lang w:val="en-GB"/>
        </w:rPr>
        <w:t xml:space="preserve">. </w:t>
      </w:r>
    </w:p>
    <w:p w14:paraId="51FEE83D" w14:textId="7274FDDA" w:rsidR="00A45BA7" w:rsidRPr="00A45BA7" w:rsidRDefault="00A45BA7" w:rsidP="00A45BA7">
      <w:pPr>
        <w:bidi/>
        <w:jc w:val="both"/>
        <w:rPr>
          <w:rFonts w:asciiTheme="majorBidi" w:hAnsiTheme="majorBidi" w:cstheme="majorBidi"/>
          <w:sz w:val="28"/>
          <w:szCs w:val="28"/>
          <w:lang w:val="en-GB"/>
        </w:rPr>
      </w:pPr>
      <w:r w:rsidRPr="00A45BA7">
        <w:rPr>
          <w:rFonts w:asciiTheme="majorBidi" w:hAnsiTheme="majorBidi" w:cstheme="majorBidi" w:hint="cs"/>
          <w:sz w:val="28"/>
          <w:szCs w:val="28"/>
          <w:rtl/>
          <w:lang w:val="en-GB"/>
        </w:rPr>
        <w:t xml:space="preserve">- محاضرات د. حمود الشريف </w:t>
      </w:r>
    </w:p>
    <w:p w14:paraId="72E3BF64" w14:textId="77777777" w:rsidR="00380124" w:rsidRPr="00380124" w:rsidRDefault="00380124" w:rsidP="00380124">
      <w:pPr>
        <w:bidi/>
        <w:jc w:val="both"/>
        <w:rPr>
          <w:rFonts w:asciiTheme="majorBidi" w:hAnsiTheme="majorBidi" w:cstheme="majorBidi"/>
          <w:b/>
          <w:bCs/>
          <w:sz w:val="28"/>
          <w:szCs w:val="28"/>
          <w:rtl/>
          <w:lang w:val="en-GB"/>
        </w:rPr>
      </w:pPr>
    </w:p>
    <w:p w14:paraId="75E07DCA" w14:textId="77777777" w:rsidR="00380124" w:rsidRPr="00380124" w:rsidRDefault="00380124" w:rsidP="00380124">
      <w:pPr>
        <w:bidi/>
        <w:jc w:val="both"/>
        <w:rPr>
          <w:rFonts w:asciiTheme="majorBidi" w:hAnsiTheme="majorBidi" w:cstheme="majorBidi"/>
          <w:sz w:val="24"/>
          <w:szCs w:val="24"/>
          <w:rtl/>
          <w:lang w:val="en-GB"/>
        </w:rPr>
      </w:pPr>
    </w:p>
    <w:p w14:paraId="57CD69B8" w14:textId="77777777" w:rsidR="00052E28" w:rsidRPr="00380124" w:rsidRDefault="00052E28" w:rsidP="00380124">
      <w:pPr>
        <w:bidi/>
        <w:jc w:val="both"/>
        <w:rPr>
          <w:rFonts w:asciiTheme="majorBidi" w:hAnsiTheme="majorBidi" w:cstheme="majorBidi"/>
          <w:sz w:val="24"/>
          <w:szCs w:val="24"/>
          <w:rtl/>
          <w:lang w:val="en-GB"/>
        </w:rPr>
      </w:pPr>
    </w:p>
    <w:p w14:paraId="718BD049" w14:textId="77777777" w:rsidR="00052E28" w:rsidRPr="00380124" w:rsidRDefault="00052E28" w:rsidP="00380124">
      <w:pPr>
        <w:bidi/>
        <w:jc w:val="both"/>
        <w:rPr>
          <w:rFonts w:asciiTheme="majorBidi" w:hAnsiTheme="majorBidi" w:cstheme="majorBidi"/>
          <w:sz w:val="24"/>
          <w:szCs w:val="24"/>
          <w:rtl/>
          <w:lang w:val="en-GB"/>
        </w:rPr>
      </w:pPr>
    </w:p>
    <w:p w14:paraId="7F4739CB" w14:textId="6E1749DF" w:rsidR="00362A09" w:rsidRPr="00380124" w:rsidRDefault="00362A09" w:rsidP="00380124">
      <w:pPr>
        <w:bidi/>
        <w:jc w:val="both"/>
        <w:rPr>
          <w:rFonts w:asciiTheme="majorBidi" w:hAnsiTheme="majorBidi" w:cstheme="majorBidi"/>
          <w:sz w:val="24"/>
          <w:szCs w:val="24"/>
          <w:lang w:val="en-GB"/>
        </w:rPr>
      </w:pPr>
    </w:p>
    <w:p w14:paraId="455C2407" w14:textId="77777777" w:rsidR="00362A09" w:rsidRPr="00380124" w:rsidRDefault="00362A09" w:rsidP="00380124">
      <w:pPr>
        <w:bidi/>
        <w:jc w:val="both"/>
        <w:rPr>
          <w:rFonts w:asciiTheme="majorBidi" w:hAnsiTheme="majorBidi" w:cstheme="majorBidi"/>
          <w:sz w:val="24"/>
          <w:szCs w:val="24"/>
          <w:rtl/>
          <w:lang w:val="en-GB"/>
        </w:rPr>
      </w:pPr>
    </w:p>
    <w:p w14:paraId="7B6D2B72" w14:textId="77777777" w:rsidR="00E372C8" w:rsidRPr="00380124" w:rsidRDefault="00E372C8" w:rsidP="00380124">
      <w:pPr>
        <w:bidi/>
        <w:jc w:val="both"/>
        <w:rPr>
          <w:rFonts w:asciiTheme="majorBidi" w:hAnsiTheme="majorBidi" w:cstheme="majorBidi"/>
          <w:sz w:val="24"/>
          <w:szCs w:val="24"/>
          <w:lang w:val="en-GB"/>
        </w:rPr>
      </w:pPr>
    </w:p>
    <w:p w14:paraId="12C5973A" w14:textId="3B54A8DD" w:rsidR="00E372C8" w:rsidRPr="00380124" w:rsidRDefault="00E372C8" w:rsidP="00380124">
      <w:pPr>
        <w:jc w:val="both"/>
        <w:rPr>
          <w:rFonts w:asciiTheme="majorBidi" w:hAnsiTheme="majorBidi" w:cstheme="majorBidi"/>
          <w:sz w:val="24"/>
          <w:szCs w:val="24"/>
          <w:lang w:val="en-GB"/>
        </w:rPr>
      </w:pPr>
    </w:p>
    <w:p w14:paraId="31FF3298" w14:textId="1D5F053A" w:rsidR="004A0473" w:rsidRPr="00380124" w:rsidRDefault="004A0473" w:rsidP="00380124">
      <w:pPr>
        <w:bidi/>
        <w:jc w:val="both"/>
        <w:rPr>
          <w:rFonts w:asciiTheme="majorBidi" w:hAnsiTheme="majorBidi" w:cstheme="majorBidi"/>
          <w:sz w:val="24"/>
          <w:szCs w:val="24"/>
          <w:lang w:val="en-GB"/>
        </w:rPr>
      </w:pPr>
    </w:p>
    <w:p w14:paraId="4722C146" w14:textId="50E615B7" w:rsidR="004A0473" w:rsidRPr="00380124" w:rsidRDefault="004A0473" w:rsidP="00380124">
      <w:pPr>
        <w:bidi/>
        <w:jc w:val="both"/>
        <w:rPr>
          <w:rFonts w:asciiTheme="majorBidi" w:hAnsiTheme="majorBidi" w:cstheme="majorBidi"/>
          <w:sz w:val="24"/>
          <w:szCs w:val="24"/>
          <w:rtl/>
          <w:lang w:val="en-GB"/>
        </w:rPr>
      </w:pPr>
    </w:p>
    <w:p w14:paraId="443FAF7A" w14:textId="0F0907E5" w:rsidR="00233937" w:rsidRPr="00380124" w:rsidRDefault="00233937" w:rsidP="00380124">
      <w:pPr>
        <w:bidi/>
        <w:jc w:val="both"/>
        <w:rPr>
          <w:rFonts w:asciiTheme="majorBidi" w:hAnsiTheme="majorBidi" w:cstheme="majorBidi"/>
          <w:sz w:val="24"/>
          <w:szCs w:val="24"/>
          <w:lang w:val="en-GB"/>
        </w:rPr>
      </w:pPr>
    </w:p>
    <w:p w14:paraId="0B4C45FA" w14:textId="2B0F66A0" w:rsidR="00910D65" w:rsidRPr="00380124" w:rsidRDefault="00910D65" w:rsidP="00380124">
      <w:pPr>
        <w:bidi/>
        <w:jc w:val="both"/>
        <w:rPr>
          <w:rFonts w:asciiTheme="majorBidi" w:hAnsiTheme="majorBidi" w:cstheme="majorBidi"/>
          <w:sz w:val="24"/>
          <w:szCs w:val="24"/>
          <w:rtl/>
          <w:lang w:val="en-GB"/>
        </w:rPr>
      </w:pPr>
    </w:p>
    <w:p w14:paraId="7D0F313B" w14:textId="77777777" w:rsidR="0042297B" w:rsidRPr="00380124" w:rsidRDefault="0042297B" w:rsidP="00380124">
      <w:pPr>
        <w:bidi/>
        <w:jc w:val="both"/>
        <w:rPr>
          <w:rFonts w:asciiTheme="majorBidi" w:hAnsiTheme="majorBidi" w:cstheme="majorBidi"/>
          <w:sz w:val="24"/>
          <w:szCs w:val="24"/>
          <w:rtl/>
          <w:lang w:val="en-GB"/>
        </w:rPr>
      </w:pPr>
    </w:p>
    <w:p w14:paraId="44CB247A" w14:textId="63754A97" w:rsidR="00286151" w:rsidRPr="00380124" w:rsidRDefault="00286151" w:rsidP="00380124">
      <w:pPr>
        <w:bidi/>
        <w:jc w:val="both"/>
        <w:rPr>
          <w:rFonts w:asciiTheme="majorBidi" w:hAnsiTheme="majorBidi" w:cstheme="majorBidi"/>
          <w:sz w:val="24"/>
          <w:szCs w:val="24"/>
          <w:rtl/>
          <w:lang w:val="en-GB"/>
        </w:rPr>
      </w:pPr>
    </w:p>
    <w:sectPr w:rsidR="00286151" w:rsidRPr="00380124" w:rsidSect="00EF6F9A">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EFCA" w14:textId="77777777" w:rsidR="00F4645F" w:rsidRDefault="00F4645F" w:rsidP="00286151">
      <w:pPr>
        <w:spacing w:before="0" w:after="0" w:line="240" w:lineRule="auto"/>
      </w:pPr>
      <w:r>
        <w:separator/>
      </w:r>
    </w:p>
  </w:endnote>
  <w:endnote w:type="continuationSeparator" w:id="0">
    <w:p w14:paraId="319F1172" w14:textId="77777777" w:rsidR="00F4645F" w:rsidRDefault="00F4645F" w:rsidP="002861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993728"/>
      <w:docPartObj>
        <w:docPartGallery w:val="Page Numbers (Bottom of Page)"/>
        <w:docPartUnique/>
      </w:docPartObj>
    </w:sdtPr>
    <w:sdtEndPr>
      <w:rPr>
        <w:rStyle w:val="PageNumber"/>
      </w:rPr>
    </w:sdtEndPr>
    <w:sdtContent>
      <w:p w14:paraId="7A1EA547" w14:textId="12BEE23F" w:rsidR="004A0473" w:rsidRDefault="004A0473" w:rsidP="00CD7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62FA6" w14:textId="77777777" w:rsidR="004A0473" w:rsidRDefault="004A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721860"/>
      <w:docPartObj>
        <w:docPartGallery w:val="Page Numbers (Bottom of Page)"/>
        <w:docPartUnique/>
      </w:docPartObj>
    </w:sdtPr>
    <w:sdtEndPr>
      <w:rPr>
        <w:rStyle w:val="PageNumber"/>
      </w:rPr>
    </w:sdtEndPr>
    <w:sdtContent>
      <w:p w14:paraId="19DCEB31" w14:textId="447DD0BB" w:rsidR="004A0473" w:rsidRDefault="004A0473" w:rsidP="00CD7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4D6B0" w14:textId="77777777" w:rsidR="004A0473" w:rsidRDefault="004A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26EE" w14:textId="77777777" w:rsidR="00F4645F" w:rsidRDefault="00F4645F" w:rsidP="00286151">
      <w:pPr>
        <w:spacing w:before="0" w:after="0" w:line="240" w:lineRule="auto"/>
      </w:pPr>
      <w:r>
        <w:separator/>
      </w:r>
    </w:p>
  </w:footnote>
  <w:footnote w:type="continuationSeparator" w:id="0">
    <w:p w14:paraId="454A1C64" w14:textId="77777777" w:rsidR="00F4645F" w:rsidRDefault="00F4645F" w:rsidP="002861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4D95" w14:textId="77777777" w:rsidR="00380124" w:rsidRDefault="00380124">
    <w:pPr>
      <w:pStyle w:val="Header"/>
    </w:pPr>
    <w:r>
      <w:rPr>
        <w:noProof/>
      </w:rPr>
      <mc:AlternateContent>
        <mc:Choice Requires="wpg">
          <w:drawing>
            <wp:anchor distT="0" distB="0" distL="114300" distR="114300" simplePos="0" relativeHeight="251659264" behindDoc="1" locked="0" layoutInCell="1" allowOverlap="1" wp14:anchorId="75F32BFC" wp14:editId="0CEB611B">
              <wp:simplePos x="0" y="0"/>
              <wp:positionH relativeFrom="page">
                <wp:align>left</wp:align>
              </wp:positionH>
              <wp:positionV relativeFrom="page">
                <wp:align>top</wp:align>
              </wp:positionV>
              <wp:extent cx="3134995" cy="3401568"/>
              <wp:effectExtent l="0" t="0" r="1905" b="0"/>
              <wp:wrapNone/>
              <wp:docPr id="19" name="Group 19" title="Crop graphic with page number"/>
              <wp:cNvGraphicFramePr/>
              <a:graphic xmlns:a="http://schemas.openxmlformats.org/drawingml/2006/main">
                <a:graphicData uri="http://schemas.microsoft.com/office/word/2010/wordprocessingGroup">
                  <wpg:wgp>
                    <wpg:cNvGrpSpPr/>
                    <wpg:grpSpPr>
                      <a:xfrm>
                        <a:off x="0" y="0"/>
                        <a:ext cx="3134995" cy="3401568"/>
                        <a:chOff x="0" y="0"/>
                        <a:chExt cx="3136306"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570284" y="3348"/>
                          <a:ext cx="566022" cy="227965"/>
                        </a:xfrm>
                        <a:prstGeom prst="rect">
                          <a:avLst/>
                        </a:prstGeom>
                        <a:noFill/>
                        <a:ln w="6350">
                          <a:noFill/>
                        </a:ln>
                      </wps:spPr>
                      <wps:txbx>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32BFC" id="Group 19" o:spid="_x0000_s1026" alt="Title: Crop graphic with page number" style="position:absolute;margin-left:0;margin-top:0;width:245.8pt;height:267.85pt;z-index:-251657216;mso-position-horizontal:left;mso-position-horizontal-relative:page;mso-position-vertical:top;mso-position-vertical-relative:page;mso-width-relative:margin;mso-height-relative:margin" coordsize="31229,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">
              <v:group id="Grou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" path="m168,1806l,1806,,,1344,r,165l168,165r,1641xe" fillcolor="#424242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" filled="f" stroked="f" strokeweight="1.5pt"/>
              </v:group>
              <v:shapetype id="_x0000_t202" coordsize="21600,21600" o:spt="202" path="m,l,21600r21600,l21600,xe">
                <v:stroke joinstyle="miter"/>
                <v:path gradientshapeok="t" o:connecttype="rect"/>
              </v:shapetype>
              <v:shape id="Text Box 18" o:spid="_x0000_s1030" type="#_x0000_t202" style="position:absolute;left:25798;top:48;width:5431;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v:textbox>
              </v:shape>
              <w10:wrap anchorx="page" anchory="page"/>
            </v:group>
          </w:pict>
        </mc:Fallback>
      </mc:AlternateContent>
    </w:r>
  </w:p>
  <w:p w14:paraId="6D63C2C3" w14:textId="4C0A7BEA" w:rsidR="00380124" w:rsidRDefault="00821C2A" w:rsidP="00821C2A">
    <w:pPr>
      <w:pStyle w:val="Header"/>
      <w:bidi/>
      <w:rPr>
        <w:rtl/>
      </w:rPr>
    </w:pPr>
    <w:r>
      <w:rPr>
        <w:rFonts w:hint="cs"/>
        <w:rtl/>
      </w:rPr>
      <w:t>المحاضرة الثالثة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51"/>
    <w:rsid w:val="00052E28"/>
    <w:rsid w:val="000A5570"/>
    <w:rsid w:val="000D7625"/>
    <w:rsid w:val="000F35AB"/>
    <w:rsid w:val="0010122F"/>
    <w:rsid w:val="001720AD"/>
    <w:rsid w:val="0019418E"/>
    <w:rsid w:val="00210C95"/>
    <w:rsid w:val="002306E8"/>
    <w:rsid w:val="00233937"/>
    <w:rsid w:val="002472A0"/>
    <w:rsid w:val="002473CF"/>
    <w:rsid w:val="00286151"/>
    <w:rsid w:val="003079AD"/>
    <w:rsid w:val="00362A09"/>
    <w:rsid w:val="00364DE4"/>
    <w:rsid w:val="00380124"/>
    <w:rsid w:val="003D1B0C"/>
    <w:rsid w:val="0042297B"/>
    <w:rsid w:val="004A0473"/>
    <w:rsid w:val="004A721C"/>
    <w:rsid w:val="00583BD8"/>
    <w:rsid w:val="00630FA3"/>
    <w:rsid w:val="00821C2A"/>
    <w:rsid w:val="008259D3"/>
    <w:rsid w:val="008659EF"/>
    <w:rsid w:val="008C02FE"/>
    <w:rsid w:val="00900F88"/>
    <w:rsid w:val="00910D65"/>
    <w:rsid w:val="009A0E6E"/>
    <w:rsid w:val="009B6A1B"/>
    <w:rsid w:val="00A45BA7"/>
    <w:rsid w:val="00A6044B"/>
    <w:rsid w:val="00A70867"/>
    <w:rsid w:val="00AA42DA"/>
    <w:rsid w:val="00AD703F"/>
    <w:rsid w:val="00C00A40"/>
    <w:rsid w:val="00D53C1F"/>
    <w:rsid w:val="00D76C33"/>
    <w:rsid w:val="00DD538A"/>
    <w:rsid w:val="00DE0AF9"/>
    <w:rsid w:val="00E372C8"/>
    <w:rsid w:val="00ED2F93"/>
    <w:rsid w:val="00EF6F9A"/>
    <w:rsid w:val="00F313E5"/>
    <w:rsid w:val="00F4645F"/>
    <w:rsid w:val="00FB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2310"/>
  <w14:defaultImageDpi w14:val="32767"/>
  <w15:chartTrackingRefBased/>
  <w15:docId w15:val="{B3A06895-0926-3446-92EB-749A05FB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151"/>
    <w:rPr>
      <w:sz w:val="20"/>
      <w:szCs w:val="20"/>
    </w:rPr>
  </w:style>
  <w:style w:type="paragraph" w:styleId="Heading1">
    <w:name w:val="heading 1"/>
    <w:basedOn w:val="Normal"/>
    <w:next w:val="Normal"/>
    <w:link w:val="Heading1Char"/>
    <w:uiPriority w:val="9"/>
    <w:qFormat/>
    <w:rsid w:val="00286151"/>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6151"/>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86151"/>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286151"/>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286151"/>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286151"/>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286151"/>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2861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61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51"/>
    <w:pPr>
      <w:tabs>
        <w:tab w:val="center" w:pos="4513"/>
        <w:tab w:val="right" w:pos="9026"/>
      </w:tabs>
    </w:pPr>
  </w:style>
  <w:style w:type="character" w:customStyle="1" w:styleId="HeaderChar">
    <w:name w:val="Header Char"/>
    <w:basedOn w:val="DefaultParagraphFont"/>
    <w:link w:val="Header"/>
    <w:uiPriority w:val="99"/>
    <w:rsid w:val="00286151"/>
  </w:style>
  <w:style w:type="paragraph" w:styleId="Footer">
    <w:name w:val="footer"/>
    <w:basedOn w:val="Normal"/>
    <w:link w:val="FooterChar"/>
    <w:uiPriority w:val="99"/>
    <w:unhideWhenUsed/>
    <w:rsid w:val="00286151"/>
    <w:pPr>
      <w:tabs>
        <w:tab w:val="center" w:pos="4513"/>
        <w:tab w:val="right" w:pos="9026"/>
      </w:tabs>
    </w:pPr>
  </w:style>
  <w:style w:type="character" w:customStyle="1" w:styleId="FooterChar">
    <w:name w:val="Footer Char"/>
    <w:basedOn w:val="DefaultParagraphFont"/>
    <w:link w:val="Footer"/>
    <w:uiPriority w:val="99"/>
    <w:rsid w:val="00286151"/>
  </w:style>
  <w:style w:type="character" w:customStyle="1" w:styleId="Heading1Char">
    <w:name w:val="Heading 1 Char"/>
    <w:basedOn w:val="DefaultParagraphFont"/>
    <w:link w:val="Heading1"/>
    <w:uiPriority w:val="9"/>
    <w:rsid w:val="00286151"/>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semiHidden/>
    <w:rsid w:val="00286151"/>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286151"/>
    <w:rPr>
      <w:caps/>
      <w:color w:val="5B0707" w:themeColor="accent1" w:themeShade="7F"/>
      <w:spacing w:val="15"/>
    </w:rPr>
  </w:style>
  <w:style w:type="character" w:customStyle="1" w:styleId="Heading4Char">
    <w:name w:val="Heading 4 Char"/>
    <w:basedOn w:val="DefaultParagraphFont"/>
    <w:link w:val="Heading4"/>
    <w:uiPriority w:val="9"/>
    <w:semiHidden/>
    <w:rsid w:val="00286151"/>
    <w:rPr>
      <w:caps/>
      <w:color w:val="890A0A" w:themeColor="accent1" w:themeShade="BF"/>
      <w:spacing w:val="10"/>
    </w:rPr>
  </w:style>
  <w:style w:type="character" w:customStyle="1" w:styleId="Heading5Char">
    <w:name w:val="Heading 5 Char"/>
    <w:basedOn w:val="DefaultParagraphFont"/>
    <w:link w:val="Heading5"/>
    <w:uiPriority w:val="9"/>
    <w:semiHidden/>
    <w:rsid w:val="00286151"/>
    <w:rPr>
      <w:caps/>
      <w:color w:val="890A0A" w:themeColor="accent1" w:themeShade="BF"/>
      <w:spacing w:val="10"/>
    </w:rPr>
  </w:style>
  <w:style w:type="character" w:customStyle="1" w:styleId="Heading6Char">
    <w:name w:val="Heading 6 Char"/>
    <w:basedOn w:val="DefaultParagraphFont"/>
    <w:link w:val="Heading6"/>
    <w:uiPriority w:val="9"/>
    <w:semiHidden/>
    <w:rsid w:val="00286151"/>
    <w:rPr>
      <w:caps/>
      <w:color w:val="890A0A" w:themeColor="accent1" w:themeShade="BF"/>
      <w:spacing w:val="10"/>
    </w:rPr>
  </w:style>
  <w:style w:type="character" w:customStyle="1" w:styleId="Heading7Char">
    <w:name w:val="Heading 7 Char"/>
    <w:basedOn w:val="DefaultParagraphFont"/>
    <w:link w:val="Heading7"/>
    <w:uiPriority w:val="9"/>
    <w:semiHidden/>
    <w:rsid w:val="00286151"/>
    <w:rPr>
      <w:caps/>
      <w:color w:val="890A0A" w:themeColor="accent1" w:themeShade="BF"/>
      <w:spacing w:val="10"/>
    </w:rPr>
  </w:style>
  <w:style w:type="character" w:customStyle="1" w:styleId="Heading8Char">
    <w:name w:val="Heading 8 Char"/>
    <w:basedOn w:val="DefaultParagraphFont"/>
    <w:link w:val="Heading8"/>
    <w:uiPriority w:val="9"/>
    <w:semiHidden/>
    <w:rsid w:val="00286151"/>
    <w:rPr>
      <w:caps/>
      <w:spacing w:val="10"/>
      <w:sz w:val="18"/>
      <w:szCs w:val="18"/>
    </w:rPr>
  </w:style>
  <w:style w:type="character" w:customStyle="1" w:styleId="Heading9Char">
    <w:name w:val="Heading 9 Char"/>
    <w:basedOn w:val="DefaultParagraphFont"/>
    <w:link w:val="Heading9"/>
    <w:uiPriority w:val="9"/>
    <w:semiHidden/>
    <w:rsid w:val="00286151"/>
    <w:rPr>
      <w:i/>
      <w:caps/>
      <w:spacing w:val="10"/>
      <w:sz w:val="18"/>
      <w:szCs w:val="18"/>
    </w:rPr>
  </w:style>
  <w:style w:type="paragraph" w:styleId="Caption">
    <w:name w:val="caption"/>
    <w:basedOn w:val="Normal"/>
    <w:next w:val="Normal"/>
    <w:uiPriority w:val="35"/>
    <w:semiHidden/>
    <w:unhideWhenUsed/>
    <w:qFormat/>
    <w:rsid w:val="00286151"/>
    <w:rPr>
      <w:b/>
      <w:bCs/>
      <w:color w:val="890A0A" w:themeColor="accent1" w:themeShade="BF"/>
      <w:sz w:val="16"/>
      <w:szCs w:val="16"/>
    </w:rPr>
  </w:style>
  <w:style w:type="paragraph" w:styleId="Title">
    <w:name w:val="Title"/>
    <w:basedOn w:val="Normal"/>
    <w:next w:val="Normal"/>
    <w:link w:val="TitleChar"/>
    <w:uiPriority w:val="10"/>
    <w:qFormat/>
    <w:rsid w:val="00286151"/>
    <w:pPr>
      <w:spacing w:before="720"/>
    </w:pPr>
    <w:rPr>
      <w:caps/>
      <w:color w:val="B80E0F" w:themeColor="accent1"/>
      <w:spacing w:val="10"/>
      <w:kern w:val="28"/>
      <w:sz w:val="52"/>
      <w:szCs w:val="52"/>
    </w:rPr>
  </w:style>
  <w:style w:type="character" w:customStyle="1" w:styleId="TitleChar">
    <w:name w:val="Title Char"/>
    <w:basedOn w:val="DefaultParagraphFont"/>
    <w:link w:val="Title"/>
    <w:uiPriority w:val="10"/>
    <w:rsid w:val="00286151"/>
    <w:rPr>
      <w:caps/>
      <w:color w:val="B80E0F" w:themeColor="accent1"/>
      <w:spacing w:val="10"/>
      <w:kern w:val="28"/>
      <w:sz w:val="52"/>
      <w:szCs w:val="52"/>
    </w:rPr>
  </w:style>
  <w:style w:type="paragraph" w:styleId="Subtitle">
    <w:name w:val="Subtitle"/>
    <w:basedOn w:val="Normal"/>
    <w:next w:val="Normal"/>
    <w:link w:val="SubtitleChar"/>
    <w:uiPriority w:val="11"/>
    <w:qFormat/>
    <w:rsid w:val="0028615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86151"/>
    <w:rPr>
      <w:caps/>
      <w:color w:val="595959" w:themeColor="text1" w:themeTint="A6"/>
      <w:spacing w:val="10"/>
      <w:sz w:val="24"/>
      <w:szCs w:val="24"/>
    </w:rPr>
  </w:style>
  <w:style w:type="character" w:styleId="Strong">
    <w:name w:val="Strong"/>
    <w:uiPriority w:val="22"/>
    <w:qFormat/>
    <w:rsid w:val="00286151"/>
    <w:rPr>
      <w:b/>
      <w:bCs/>
    </w:rPr>
  </w:style>
  <w:style w:type="character" w:styleId="Emphasis">
    <w:name w:val="Emphasis"/>
    <w:uiPriority w:val="20"/>
    <w:qFormat/>
    <w:rsid w:val="00286151"/>
    <w:rPr>
      <w:caps/>
      <w:color w:val="5B0707" w:themeColor="accent1" w:themeShade="7F"/>
      <w:spacing w:val="5"/>
    </w:rPr>
  </w:style>
  <w:style w:type="paragraph" w:styleId="NoSpacing">
    <w:name w:val="No Spacing"/>
    <w:basedOn w:val="Normal"/>
    <w:link w:val="NoSpacingChar"/>
    <w:uiPriority w:val="1"/>
    <w:qFormat/>
    <w:rsid w:val="00286151"/>
    <w:pPr>
      <w:spacing w:before="0" w:after="0" w:line="240" w:lineRule="auto"/>
    </w:pPr>
  </w:style>
  <w:style w:type="character" w:customStyle="1" w:styleId="NoSpacingChar">
    <w:name w:val="No Spacing Char"/>
    <w:basedOn w:val="DefaultParagraphFont"/>
    <w:link w:val="NoSpacing"/>
    <w:uiPriority w:val="1"/>
    <w:rsid w:val="00286151"/>
    <w:rPr>
      <w:sz w:val="20"/>
      <w:szCs w:val="20"/>
    </w:rPr>
  </w:style>
  <w:style w:type="paragraph" w:styleId="ListParagraph">
    <w:name w:val="List Paragraph"/>
    <w:basedOn w:val="Normal"/>
    <w:uiPriority w:val="34"/>
    <w:qFormat/>
    <w:rsid w:val="00286151"/>
    <w:pPr>
      <w:ind w:left="720"/>
      <w:contextualSpacing/>
    </w:pPr>
  </w:style>
  <w:style w:type="paragraph" w:styleId="Quote">
    <w:name w:val="Quote"/>
    <w:basedOn w:val="Normal"/>
    <w:next w:val="Normal"/>
    <w:link w:val="QuoteChar"/>
    <w:uiPriority w:val="29"/>
    <w:qFormat/>
    <w:rsid w:val="00286151"/>
    <w:rPr>
      <w:i/>
      <w:iCs/>
    </w:rPr>
  </w:style>
  <w:style w:type="character" w:customStyle="1" w:styleId="QuoteChar">
    <w:name w:val="Quote Char"/>
    <w:basedOn w:val="DefaultParagraphFont"/>
    <w:link w:val="Quote"/>
    <w:uiPriority w:val="29"/>
    <w:rsid w:val="00286151"/>
    <w:rPr>
      <w:i/>
      <w:iCs/>
      <w:sz w:val="20"/>
      <w:szCs w:val="20"/>
    </w:rPr>
  </w:style>
  <w:style w:type="paragraph" w:styleId="IntenseQuote">
    <w:name w:val="Intense Quote"/>
    <w:basedOn w:val="Normal"/>
    <w:next w:val="Normal"/>
    <w:link w:val="IntenseQuoteChar"/>
    <w:uiPriority w:val="30"/>
    <w:qFormat/>
    <w:rsid w:val="00286151"/>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286151"/>
    <w:rPr>
      <w:i/>
      <w:iCs/>
      <w:color w:val="B80E0F" w:themeColor="accent1"/>
      <w:sz w:val="20"/>
      <w:szCs w:val="20"/>
    </w:rPr>
  </w:style>
  <w:style w:type="character" w:styleId="SubtleEmphasis">
    <w:name w:val="Subtle Emphasis"/>
    <w:uiPriority w:val="19"/>
    <w:qFormat/>
    <w:rsid w:val="00286151"/>
    <w:rPr>
      <w:i/>
      <w:iCs/>
      <w:color w:val="5B0707" w:themeColor="accent1" w:themeShade="7F"/>
    </w:rPr>
  </w:style>
  <w:style w:type="character" w:styleId="IntenseEmphasis">
    <w:name w:val="Intense Emphasis"/>
    <w:uiPriority w:val="21"/>
    <w:qFormat/>
    <w:rsid w:val="00286151"/>
    <w:rPr>
      <w:b/>
      <w:bCs/>
      <w:caps/>
      <w:color w:val="5B0707" w:themeColor="accent1" w:themeShade="7F"/>
      <w:spacing w:val="10"/>
    </w:rPr>
  </w:style>
  <w:style w:type="character" w:styleId="SubtleReference">
    <w:name w:val="Subtle Reference"/>
    <w:uiPriority w:val="31"/>
    <w:qFormat/>
    <w:rsid w:val="00286151"/>
    <w:rPr>
      <w:b/>
      <w:bCs/>
      <w:color w:val="B80E0F" w:themeColor="accent1"/>
    </w:rPr>
  </w:style>
  <w:style w:type="character" w:styleId="IntenseReference">
    <w:name w:val="Intense Reference"/>
    <w:uiPriority w:val="32"/>
    <w:qFormat/>
    <w:rsid w:val="00286151"/>
    <w:rPr>
      <w:b/>
      <w:bCs/>
      <w:i/>
      <w:iCs/>
      <w:caps/>
      <w:color w:val="B80E0F" w:themeColor="accent1"/>
    </w:rPr>
  </w:style>
  <w:style w:type="character" w:styleId="BookTitle">
    <w:name w:val="Book Title"/>
    <w:uiPriority w:val="33"/>
    <w:qFormat/>
    <w:rsid w:val="00286151"/>
    <w:rPr>
      <w:b/>
      <w:bCs/>
      <w:i/>
      <w:iCs/>
      <w:spacing w:val="9"/>
    </w:rPr>
  </w:style>
  <w:style w:type="paragraph" w:styleId="TOCHeading">
    <w:name w:val="TOC Heading"/>
    <w:basedOn w:val="Heading1"/>
    <w:next w:val="Normal"/>
    <w:uiPriority w:val="39"/>
    <w:semiHidden/>
    <w:unhideWhenUsed/>
    <w:qFormat/>
    <w:rsid w:val="00286151"/>
    <w:pPr>
      <w:outlineLvl w:val="9"/>
    </w:pPr>
  </w:style>
  <w:style w:type="character" w:styleId="PageNumber">
    <w:name w:val="page number"/>
    <w:basedOn w:val="DefaultParagraphFont"/>
    <w:uiPriority w:val="99"/>
    <w:semiHidden/>
    <w:unhideWhenUsed/>
    <w:rsid w:val="004A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73119">
      <w:bodyDiv w:val="1"/>
      <w:marLeft w:val="0"/>
      <w:marRight w:val="0"/>
      <w:marTop w:val="0"/>
      <w:marBottom w:val="0"/>
      <w:divBdr>
        <w:top w:val="none" w:sz="0" w:space="0" w:color="auto"/>
        <w:left w:val="none" w:sz="0" w:space="0" w:color="auto"/>
        <w:bottom w:val="none" w:sz="0" w:space="0" w:color="auto"/>
        <w:right w:val="none" w:sz="0" w:space="0" w:color="auto"/>
      </w:divBdr>
    </w:div>
    <w:div w:id="1760905223">
      <w:bodyDiv w:val="1"/>
      <w:marLeft w:val="0"/>
      <w:marRight w:val="0"/>
      <w:marTop w:val="0"/>
      <w:marBottom w:val="0"/>
      <w:divBdr>
        <w:top w:val="none" w:sz="0" w:space="0" w:color="auto"/>
        <w:left w:val="none" w:sz="0" w:space="0" w:color="auto"/>
        <w:bottom w:val="none" w:sz="0" w:space="0" w:color="auto"/>
        <w:right w:val="none" w:sz="0" w:space="0" w:color="auto"/>
      </w:divBdr>
      <w:divsChild>
        <w:div w:id="996878215">
          <w:marLeft w:val="0"/>
          <w:marRight w:val="0"/>
          <w:marTop w:val="0"/>
          <w:marBottom w:val="0"/>
          <w:divBdr>
            <w:top w:val="none" w:sz="0" w:space="0" w:color="auto"/>
            <w:left w:val="none" w:sz="0" w:space="0" w:color="auto"/>
            <w:bottom w:val="none" w:sz="0" w:space="0" w:color="auto"/>
            <w:right w:val="none" w:sz="0" w:space="0" w:color="auto"/>
          </w:divBdr>
          <w:divsChild>
            <w:div w:id="754322261">
              <w:marLeft w:val="0"/>
              <w:marRight w:val="0"/>
              <w:marTop w:val="0"/>
              <w:marBottom w:val="0"/>
              <w:divBdr>
                <w:top w:val="none" w:sz="0" w:space="0" w:color="auto"/>
                <w:left w:val="none" w:sz="0" w:space="0" w:color="auto"/>
                <w:bottom w:val="none" w:sz="0" w:space="0" w:color="auto"/>
                <w:right w:val="none" w:sz="0" w:space="0" w:color="auto"/>
              </w:divBdr>
              <w:divsChild>
                <w:div w:id="2092702116">
                  <w:marLeft w:val="0"/>
                  <w:marRight w:val="0"/>
                  <w:marTop w:val="0"/>
                  <w:marBottom w:val="0"/>
                  <w:divBdr>
                    <w:top w:val="none" w:sz="0" w:space="0" w:color="auto"/>
                    <w:left w:val="none" w:sz="0" w:space="0" w:color="auto"/>
                    <w:bottom w:val="none" w:sz="0" w:space="0" w:color="auto"/>
                    <w:right w:val="none" w:sz="0" w:space="0" w:color="auto"/>
                  </w:divBdr>
                  <w:divsChild>
                    <w:div w:id="12390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6701">
      <w:bodyDiv w:val="1"/>
      <w:marLeft w:val="0"/>
      <w:marRight w:val="0"/>
      <w:marTop w:val="0"/>
      <w:marBottom w:val="0"/>
      <w:divBdr>
        <w:top w:val="none" w:sz="0" w:space="0" w:color="auto"/>
        <w:left w:val="none" w:sz="0" w:space="0" w:color="auto"/>
        <w:bottom w:val="none" w:sz="0" w:space="0" w:color="auto"/>
        <w:right w:val="none" w:sz="0" w:space="0" w:color="auto"/>
      </w:divBdr>
      <w:divsChild>
        <w:div w:id="149174135">
          <w:marLeft w:val="0"/>
          <w:marRight w:val="0"/>
          <w:marTop w:val="0"/>
          <w:marBottom w:val="0"/>
          <w:divBdr>
            <w:top w:val="none" w:sz="0" w:space="0" w:color="auto"/>
            <w:left w:val="none" w:sz="0" w:space="0" w:color="auto"/>
            <w:bottom w:val="none" w:sz="0" w:space="0" w:color="auto"/>
            <w:right w:val="none" w:sz="0" w:space="0" w:color="auto"/>
          </w:divBdr>
          <w:divsChild>
            <w:div w:id="392508246">
              <w:marLeft w:val="0"/>
              <w:marRight w:val="0"/>
              <w:marTop w:val="0"/>
              <w:marBottom w:val="0"/>
              <w:divBdr>
                <w:top w:val="none" w:sz="0" w:space="0" w:color="auto"/>
                <w:left w:val="none" w:sz="0" w:space="0" w:color="auto"/>
                <w:bottom w:val="none" w:sz="0" w:space="0" w:color="auto"/>
                <w:right w:val="none" w:sz="0" w:space="0" w:color="auto"/>
              </w:divBdr>
              <w:divsChild>
                <w:div w:id="821971907">
                  <w:marLeft w:val="0"/>
                  <w:marRight w:val="0"/>
                  <w:marTop w:val="0"/>
                  <w:marBottom w:val="0"/>
                  <w:divBdr>
                    <w:top w:val="none" w:sz="0" w:space="0" w:color="auto"/>
                    <w:left w:val="none" w:sz="0" w:space="0" w:color="auto"/>
                    <w:bottom w:val="none" w:sz="0" w:space="0" w:color="auto"/>
                    <w:right w:val="none" w:sz="0" w:space="0" w:color="auto"/>
                  </w:divBdr>
                  <w:divsChild>
                    <w:div w:id="188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Alsamih MMS Miss (PG/R - Psychology)</dc:creator>
  <cp:keywords/>
  <dc:description/>
  <cp:lastModifiedBy>Alsamih MMS Miss (PG/R - Psychology)</cp:lastModifiedBy>
  <cp:revision>10</cp:revision>
  <dcterms:created xsi:type="dcterms:W3CDTF">2019-09-26T19:16:00Z</dcterms:created>
  <dcterms:modified xsi:type="dcterms:W3CDTF">2019-09-30T09:36:00Z</dcterms:modified>
</cp:coreProperties>
</file>