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55B" w:rsidRDefault="00AE255B" w:rsidP="00AE255B">
      <w:pPr>
        <w:spacing w:line="360" w:lineRule="auto"/>
        <w:jc w:val="center"/>
        <w:rPr>
          <w:rFonts w:cs="Traditional Arabic"/>
          <w:b/>
          <w:bCs/>
          <w:sz w:val="44"/>
          <w:szCs w:val="44"/>
        </w:rPr>
      </w:pPr>
      <w:r>
        <w:rPr>
          <w:rFonts w:cs="Traditional Arabic" w:hint="cs"/>
          <w:b/>
          <w:bCs/>
          <w:sz w:val="44"/>
          <w:szCs w:val="44"/>
          <w:rtl/>
        </w:rPr>
        <w:t>ملخص الدراسة</w:t>
      </w:r>
    </w:p>
    <w:p w:rsidR="00AE255B" w:rsidRDefault="00AE255B" w:rsidP="00AE255B">
      <w:pPr>
        <w:spacing w:line="360" w:lineRule="auto"/>
        <w:ind w:left="226" w:firstLine="494"/>
        <w:jc w:val="both"/>
        <w:rPr>
          <w:rFonts w:cs="Traditional Arabic" w:hint="cs"/>
          <w:sz w:val="32"/>
          <w:szCs w:val="32"/>
          <w:rtl/>
        </w:rPr>
      </w:pPr>
      <w:r>
        <w:rPr>
          <w:rFonts w:cs="Traditional Arabic" w:hint="cs"/>
          <w:sz w:val="32"/>
          <w:szCs w:val="32"/>
          <w:rtl/>
        </w:rPr>
        <w:t>هدفت هذه الدراسة إلى تطوير أهداف ومحتوى منهج الاقتصاد المنزلي للصف الأول الثانوي بالمملكة العربية السعودية في ضوء معايير الجودة الشاملة، حيث تم تحديد مشكلة الدراسة في السؤال الرئيس التالي:كيف يمكن تطوير منهج الاقتصاد المنزلي للصف الأول الثانوي في ضوء معايير الجودة الشاملة ؟ ويتفرع عن هذا السؤال الأسئلة الآتية:</w:t>
      </w:r>
    </w:p>
    <w:p w:rsidR="00AE255B" w:rsidRDefault="00AE255B" w:rsidP="00AE255B">
      <w:pPr>
        <w:numPr>
          <w:ilvl w:val="0"/>
          <w:numId w:val="1"/>
        </w:numPr>
        <w:spacing w:after="0" w:line="360" w:lineRule="auto"/>
        <w:ind w:left="226" w:firstLine="0"/>
        <w:jc w:val="both"/>
        <w:rPr>
          <w:rFonts w:cs="Traditional Arabic" w:hint="cs"/>
          <w:sz w:val="32"/>
          <w:szCs w:val="32"/>
          <w:rtl/>
        </w:rPr>
      </w:pPr>
      <w:r>
        <w:rPr>
          <w:rFonts w:cs="Traditional Arabic" w:hint="cs"/>
          <w:sz w:val="32"/>
          <w:szCs w:val="32"/>
          <w:rtl/>
        </w:rPr>
        <w:t>ما معايير الجودة الشاملة التي ينبغي توافرها في منهج الاقتصاد المنزلي للمرحلة الثانوية في ضوء فلسفة وأهداف المجتمع السعودي ؟</w:t>
      </w:r>
    </w:p>
    <w:p w:rsidR="00AE255B" w:rsidRDefault="00AE255B" w:rsidP="00AE255B">
      <w:pPr>
        <w:numPr>
          <w:ilvl w:val="0"/>
          <w:numId w:val="1"/>
        </w:numPr>
        <w:spacing w:after="0" w:line="360" w:lineRule="auto"/>
        <w:ind w:left="226" w:firstLine="0"/>
        <w:jc w:val="both"/>
        <w:rPr>
          <w:rFonts w:cs="Traditional Arabic" w:hint="cs"/>
          <w:sz w:val="32"/>
          <w:szCs w:val="32"/>
          <w:rtl/>
        </w:rPr>
      </w:pPr>
      <w:r>
        <w:rPr>
          <w:rFonts w:cs="Traditional Arabic" w:hint="cs"/>
          <w:sz w:val="32"/>
          <w:szCs w:val="32"/>
          <w:rtl/>
        </w:rPr>
        <w:t>ما مدى توافر هذه المعايير في منهج الاقتصاد المنزلي للصف الأول الثانوي ؟</w:t>
      </w:r>
    </w:p>
    <w:p w:rsidR="00AE255B" w:rsidRDefault="00AE255B" w:rsidP="00AE255B">
      <w:pPr>
        <w:numPr>
          <w:ilvl w:val="0"/>
          <w:numId w:val="1"/>
        </w:numPr>
        <w:spacing w:after="0" w:line="360" w:lineRule="auto"/>
        <w:ind w:left="226" w:firstLine="0"/>
        <w:jc w:val="both"/>
        <w:rPr>
          <w:rFonts w:cs="Traditional Arabic"/>
          <w:sz w:val="32"/>
          <w:szCs w:val="32"/>
        </w:rPr>
      </w:pPr>
      <w:r>
        <w:rPr>
          <w:rFonts w:cs="Traditional Arabic" w:hint="cs"/>
          <w:sz w:val="32"/>
          <w:szCs w:val="32"/>
          <w:rtl/>
        </w:rPr>
        <w:t>ما التصور المقترح لمنهج الاقتصاد المنزلي المطور للصف الأول الثانوي في ضوء معايير الجودة الشاملة ؟</w:t>
      </w:r>
    </w:p>
    <w:p w:rsidR="00AE255B" w:rsidRDefault="00AE255B" w:rsidP="00AE255B">
      <w:pPr>
        <w:pStyle w:val="msolistparagraph0"/>
        <w:spacing w:line="360" w:lineRule="auto"/>
        <w:ind w:left="226" w:firstLine="494"/>
        <w:jc w:val="both"/>
        <w:rPr>
          <w:rFonts w:ascii="Traditional Arabic" w:hAnsi="Traditional Arabic" w:cs="Traditional Arabic"/>
          <w:sz w:val="32"/>
          <w:szCs w:val="32"/>
        </w:rPr>
      </w:pPr>
      <w:r>
        <w:rPr>
          <w:rFonts w:cs="Traditional Arabic" w:hint="cs"/>
          <w:sz w:val="32"/>
          <w:szCs w:val="32"/>
          <w:rtl/>
        </w:rPr>
        <w:t xml:space="preserve">وللإجابة عن أسئلة الدراسة قامت الباحثة بتحديد معايير الجودة الشاملة لأهداف ومحتوى منهج الاقتصاد المنزلي للصف الأول الثانوي، ومعرفة مدى مراعاة المنهج الحالي لهذه المعايير، ثم وضع التصور المقترح في ضوء معايير الجودة الشاملة للأهداف والمحتوى، </w:t>
      </w:r>
      <w:r>
        <w:rPr>
          <w:rFonts w:ascii="Traditional Arabic" w:hAnsi="Traditional Arabic" w:cs="Traditional Arabic" w:hint="cs"/>
          <w:sz w:val="32"/>
          <w:szCs w:val="32"/>
          <w:rtl/>
        </w:rPr>
        <w:t>واتبعت الباحثة_وفقاً لطبيعة الدراسة_المنهج الوصفي التحليلي</w:t>
      </w:r>
      <w:r>
        <w:rPr>
          <w:rFonts w:cs="Traditional Arabic" w:hint="cs"/>
          <w:sz w:val="32"/>
          <w:szCs w:val="32"/>
          <w:rtl/>
        </w:rPr>
        <w:t xml:space="preserve">. </w:t>
      </w:r>
      <w:r>
        <w:rPr>
          <w:rFonts w:ascii="Traditional Arabic" w:hAnsi="Traditional Arabic" w:cs="Traditional Arabic" w:hint="cs"/>
          <w:sz w:val="32"/>
          <w:szCs w:val="32"/>
          <w:rtl/>
        </w:rPr>
        <w:t>وتمت معالجة البيانات والمعلومات باستخدام الأساليب الإحصائية الآتية:</w:t>
      </w:r>
    </w:p>
    <w:p w:rsidR="00AE255B" w:rsidRDefault="00AE255B" w:rsidP="00AE255B">
      <w:pPr>
        <w:pStyle w:val="msolistparagraph0"/>
        <w:spacing w:line="360" w:lineRule="auto"/>
        <w:ind w:left="226" w:firstLine="494"/>
        <w:jc w:val="both"/>
        <w:rPr>
          <w:rFonts w:ascii="Traditional Arabic" w:hAnsi="Traditional Arabic" w:cs="Traditional Arabic" w:hint="cs"/>
          <w:sz w:val="32"/>
          <w:szCs w:val="32"/>
          <w:rtl/>
        </w:rPr>
      </w:pPr>
      <w:r>
        <w:rPr>
          <w:rFonts w:ascii="Traditional Arabic" w:hAnsi="Traditional Arabic" w:cs="Traditional Arabic" w:hint="cs"/>
          <w:sz w:val="32"/>
          <w:szCs w:val="32"/>
          <w:rtl/>
        </w:rPr>
        <w:t xml:space="preserve">التكرارات والنسب المئوية، معاملات الارتباط؛ للتعرف على صدق الاتساق الداخلي لمعايير الجودة الشاملة، معامل ارتباط (ألفا </w:t>
      </w:r>
      <w:proofErr w:type="spellStart"/>
      <w:r>
        <w:rPr>
          <w:rFonts w:ascii="Traditional Arabic" w:hAnsi="Traditional Arabic" w:cs="Traditional Arabic" w:hint="cs"/>
          <w:sz w:val="32"/>
          <w:szCs w:val="32"/>
          <w:rtl/>
        </w:rPr>
        <w:t>كرونباخ</w:t>
      </w:r>
      <w:proofErr w:type="spellEnd"/>
      <w:r>
        <w:rPr>
          <w:rFonts w:ascii="Traditional Arabic" w:hAnsi="Traditional Arabic" w:cs="Traditional Arabic" w:hint="cs"/>
          <w:sz w:val="32"/>
          <w:szCs w:val="32"/>
          <w:rtl/>
        </w:rPr>
        <w:t>)؛ لقياس ثبات أداة الدراسة.</w:t>
      </w:r>
    </w:p>
    <w:p w:rsidR="00AE255B" w:rsidRDefault="00AE255B" w:rsidP="00AE255B">
      <w:pPr>
        <w:pStyle w:val="msolistparagraph0"/>
        <w:spacing w:line="360" w:lineRule="auto"/>
        <w:ind w:left="226" w:firstLine="494"/>
        <w:jc w:val="both"/>
        <w:rPr>
          <w:rFonts w:ascii="Traditional Arabic" w:hAnsi="Traditional Arabic" w:cs="Traditional Arabic" w:hint="cs"/>
          <w:sz w:val="32"/>
          <w:szCs w:val="32"/>
          <w:rtl/>
        </w:rPr>
      </w:pPr>
      <w:r>
        <w:rPr>
          <w:rFonts w:ascii="Traditional Arabic" w:hAnsi="Traditional Arabic" w:cs="Traditional Arabic" w:hint="cs"/>
          <w:sz w:val="32"/>
          <w:szCs w:val="32"/>
          <w:rtl/>
        </w:rPr>
        <w:t>وأسفرت الدراسة عن عدد من النتائج منها:</w:t>
      </w:r>
    </w:p>
    <w:p w:rsidR="00AE255B" w:rsidRDefault="00AE255B" w:rsidP="00AE255B">
      <w:pPr>
        <w:pStyle w:val="a4"/>
        <w:numPr>
          <w:ilvl w:val="0"/>
          <w:numId w:val="2"/>
        </w:numPr>
        <w:spacing w:line="360" w:lineRule="auto"/>
        <w:ind w:left="226" w:firstLine="0"/>
        <w:jc w:val="both"/>
        <w:rPr>
          <w:rFonts w:cs="Traditional Arabic" w:hint="cs"/>
          <w:sz w:val="32"/>
          <w:szCs w:val="32"/>
          <w:rtl/>
        </w:rPr>
      </w:pPr>
      <w:r>
        <w:rPr>
          <w:rFonts w:cs="Traditional Arabic" w:hint="cs"/>
          <w:sz w:val="32"/>
          <w:szCs w:val="32"/>
          <w:rtl/>
        </w:rPr>
        <w:lastRenderedPageBreak/>
        <w:t>التوصل لقائمة بمعايير الجودة الشاملة الواجب توافرها في أهداف ومحتوى منهج الاقتصاد المنزلي للمرحلة الثانوية، وتضم عشرين معياراً للأهداف وتسعة عشر معياراً للمحتوى.</w:t>
      </w:r>
    </w:p>
    <w:p w:rsidR="00AE255B" w:rsidRDefault="00AE255B" w:rsidP="00AE255B">
      <w:pPr>
        <w:pStyle w:val="a4"/>
        <w:numPr>
          <w:ilvl w:val="0"/>
          <w:numId w:val="2"/>
        </w:numPr>
        <w:spacing w:line="360" w:lineRule="auto"/>
        <w:ind w:left="226" w:firstLine="0"/>
        <w:jc w:val="both"/>
        <w:rPr>
          <w:rFonts w:cs="Traditional Arabic"/>
          <w:sz w:val="32"/>
          <w:szCs w:val="32"/>
        </w:rPr>
      </w:pPr>
      <w:r>
        <w:rPr>
          <w:rFonts w:cs="Traditional Arabic" w:hint="cs"/>
          <w:sz w:val="32"/>
          <w:szCs w:val="32"/>
          <w:rtl/>
        </w:rPr>
        <w:t>تراعي الأهداف العامة لمادة الاقتصاد المنزلي للمرحلة الثانوية والأهداف الخاصة بالصف الأول الثانوي معايير الجودة الشاملة للأهداف بنسبة قدرها(49,4%).</w:t>
      </w:r>
    </w:p>
    <w:p w:rsidR="00AE255B" w:rsidRDefault="00AE255B" w:rsidP="00AE255B">
      <w:pPr>
        <w:pStyle w:val="a4"/>
        <w:numPr>
          <w:ilvl w:val="0"/>
          <w:numId w:val="2"/>
        </w:numPr>
        <w:spacing w:line="360" w:lineRule="auto"/>
        <w:ind w:left="226" w:firstLine="0"/>
        <w:jc w:val="both"/>
        <w:rPr>
          <w:rFonts w:cs="Traditional Arabic"/>
          <w:sz w:val="32"/>
          <w:szCs w:val="32"/>
        </w:rPr>
      </w:pPr>
      <w:r>
        <w:rPr>
          <w:rFonts w:cs="Traditional Arabic" w:hint="cs"/>
          <w:sz w:val="32"/>
          <w:szCs w:val="32"/>
          <w:rtl/>
        </w:rPr>
        <w:t>تراعي الأهداف العامة لمادة الاقتصاد المنزلي للمرحلة الثانوية معايير الجودة الشاملة للأهداف بنسبة قدرها(54%)، بينما الأهداف الخاصة بالصف الأول الثانوي تراعي معايير الجودة الشاملة بنسبة قدرها(46%).</w:t>
      </w:r>
    </w:p>
    <w:p w:rsidR="00AE255B" w:rsidRDefault="00AE255B" w:rsidP="00AE255B">
      <w:pPr>
        <w:pStyle w:val="a4"/>
        <w:numPr>
          <w:ilvl w:val="0"/>
          <w:numId w:val="2"/>
        </w:numPr>
        <w:spacing w:line="360" w:lineRule="auto"/>
        <w:ind w:left="226" w:firstLine="0"/>
        <w:jc w:val="both"/>
        <w:rPr>
          <w:rFonts w:cs="Traditional Arabic"/>
          <w:sz w:val="32"/>
          <w:szCs w:val="32"/>
        </w:rPr>
      </w:pPr>
      <w:r>
        <w:rPr>
          <w:rFonts w:cs="Traditional Arabic" w:hint="cs"/>
          <w:sz w:val="32"/>
          <w:szCs w:val="32"/>
          <w:rtl/>
        </w:rPr>
        <w:t>يراعي محتوى منهج الاقتصاد المنزلي للمرحلة الثانوية معايير الجودة الشاملة للمحتوى بنسبة قدرها (30,4%).</w:t>
      </w:r>
    </w:p>
    <w:p w:rsidR="00AE255B" w:rsidRDefault="00AE255B" w:rsidP="00AE255B">
      <w:pPr>
        <w:pStyle w:val="a3"/>
        <w:numPr>
          <w:ilvl w:val="0"/>
          <w:numId w:val="2"/>
        </w:numPr>
        <w:bidi/>
        <w:spacing w:before="0" w:beforeAutospacing="0" w:after="0" w:afterAutospacing="0" w:line="360" w:lineRule="auto"/>
        <w:ind w:left="226" w:firstLine="0"/>
        <w:jc w:val="both"/>
        <w:rPr>
          <w:rFonts w:cs="Traditional Arabic"/>
          <w:color w:val="auto"/>
          <w:sz w:val="32"/>
          <w:szCs w:val="32"/>
        </w:rPr>
      </w:pPr>
      <w:r>
        <w:rPr>
          <w:rFonts w:cs="Traditional Arabic" w:hint="cs"/>
          <w:color w:val="auto"/>
          <w:sz w:val="32"/>
          <w:szCs w:val="32"/>
          <w:rtl/>
        </w:rPr>
        <w:t>على الرغم من تحقيق بعض الأهداف وبعضاً من موضوعات المحتوى لمعايير الجودة الشاملة إلا أن بعضها لم يتحقق بالشكل المطلوب وبعضها الآخر غير</w:t>
      </w:r>
      <w:r>
        <w:rPr>
          <w:rFonts w:cs="Traditional Arabic" w:hint="cs"/>
          <w:color w:val="auto"/>
          <w:sz w:val="32"/>
          <w:szCs w:val="32"/>
        </w:rPr>
        <w:t xml:space="preserve"> </w:t>
      </w:r>
      <w:r>
        <w:rPr>
          <w:rFonts w:cs="Traditional Arabic" w:hint="cs"/>
          <w:color w:val="auto"/>
          <w:sz w:val="32"/>
          <w:szCs w:val="32"/>
          <w:rtl/>
        </w:rPr>
        <w:t>متحقق</w:t>
      </w:r>
      <w:r>
        <w:rPr>
          <w:rFonts w:cs="Traditional Arabic"/>
          <w:color w:val="auto"/>
          <w:sz w:val="32"/>
          <w:szCs w:val="32"/>
        </w:rPr>
        <w:t>.</w:t>
      </w:r>
    </w:p>
    <w:p w:rsidR="00AE255B" w:rsidRDefault="00AE255B" w:rsidP="00AE255B">
      <w:pPr>
        <w:pStyle w:val="a4"/>
        <w:numPr>
          <w:ilvl w:val="0"/>
          <w:numId w:val="2"/>
        </w:numPr>
        <w:spacing w:line="360" w:lineRule="auto"/>
        <w:ind w:left="226" w:firstLine="0"/>
        <w:jc w:val="both"/>
        <w:rPr>
          <w:rFonts w:cs="Traditional Arabic"/>
          <w:sz w:val="32"/>
          <w:szCs w:val="32"/>
        </w:rPr>
      </w:pPr>
      <w:r>
        <w:rPr>
          <w:rFonts w:cs="Traditional Arabic" w:hint="cs"/>
          <w:sz w:val="32"/>
          <w:szCs w:val="32"/>
          <w:rtl/>
        </w:rPr>
        <w:t>ضرورة تطوير منهج الاقتصاد المنزلي للصف الأول الثانوي في ضوء معايير الجودة الشاملة.</w:t>
      </w:r>
    </w:p>
    <w:p w:rsidR="00AE255B" w:rsidRDefault="00AE255B" w:rsidP="00AE255B">
      <w:pPr>
        <w:pStyle w:val="a4"/>
        <w:numPr>
          <w:ilvl w:val="0"/>
          <w:numId w:val="2"/>
        </w:numPr>
        <w:spacing w:line="360" w:lineRule="auto"/>
        <w:ind w:left="226" w:firstLine="0"/>
        <w:jc w:val="both"/>
        <w:rPr>
          <w:rFonts w:cs="Traditional Arabic"/>
          <w:sz w:val="32"/>
          <w:szCs w:val="32"/>
        </w:rPr>
      </w:pPr>
      <w:r>
        <w:rPr>
          <w:rFonts w:cs="Traditional Arabic" w:hint="cs"/>
          <w:sz w:val="32"/>
          <w:szCs w:val="32"/>
          <w:rtl/>
        </w:rPr>
        <w:t xml:space="preserve"> التوصل للتصور المقترح لتطوير منهج الاقتصاد المنزلي للصف الأول الثانوي في ضوء معايير الجودة الشاملة. </w:t>
      </w:r>
    </w:p>
    <w:p w:rsidR="00AE255B" w:rsidRDefault="00AE255B" w:rsidP="00AE255B">
      <w:pPr>
        <w:pStyle w:val="a4"/>
        <w:spacing w:line="360" w:lineRule="auto"/>
        <w:jc w:val="both"/>
        <w:rPr>
          <w:rFonts w:cs="Simplified Arabic"/>
          <w:sz w:val="28"/>
          <w:szCs w:val="28"/>
        </w:rPr>
      </w:pPr>
    </w:p>
    <w:p w:rsidR="00AE255B" w:rsidRDefault="00AE255B" w:rsidP="00AE255B">
      <w:pPr>
        <w:pStyle w:val="a4"/>
        <w:spacing w:line="360" w:lineRule="auto"/>
        <w:ind w:left="368" w:firstLine="352"/>
        <w:jc w:val="both"/>
        <w:rPr>
          <w:rFonts w:cs="Simplified Arabic" w:hint="cs"/>
          <w:sz w:val="28"/>
          <w:szCs w:val="28"/>
          <w:rtl/>
        </w:rPr>
      </w:pPr>
    </w:p>
    <w:p w:rsidR="00AE255B" w:rsidRDefault="00AE255B" w:rsidP="00AE255B">
      <w:pPr>
        <w:pStyle w:val="a4"/>
        <w:spacing w:line="360" w:lineRule="auto"/>
        <w:ind w:left="368" w:firstLine="352"/>
        <w:jc w:val="both"/>
        <w:rPr>
          <w:rFonts w:cs="Simplified Arabic" w:hint="cs"/>
          <w:sz w:val="28"/>
          <w:szCs w:val="28"/>
          <w:rtl/>
        </w:rPr>
      </w:pPr>
    </w:p>
    <w:p w:rsidR="005D2830" w:rsidRDefault="005D2830"/>
    <w:sectPr w:rsidR="005D283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F1D8C"/>
    <w:multiLevelType w:val="hybridMultilevel"/>
    <w:tmpl w:val="5358E308"/>
    <w:lvl w:ilvl="0" w:tplc="F7BEB842">
      <w:start w:val="1"/>
      <w:numFmt w:val="decimal"/>
      <w:lvlText w:val="%1-"/>
      <w:lvlJc w:val="left"/>
      <w:pPr>
        <w:tabs>
          <w:tab w:val="num" w:pos="765"/>
        </w:tabs>
        <w:ind w:left="765" w:hanging="40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AA80566"/>
    <w:multiLevelType w:val="hybridMultilevel"/>
    <w:tmpl w:val="A5F2CD38"/>
    <w:lvl w:ilvl="0" w:tplc="8ECEE018">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AE255B"/>
    <w:rsid w:val="005D2830"/>
    <w:rsid w:val="00AE255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E255B"/>
    <w:pPr>
      <w:bidi w:val="0"/>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a4">
    <w:name w:val="List Paragraph"/>
    <w:basedOn w:val="a"/>
    <w:uiPriority w:val="34"/>
    <w:qFormat/>
    <w:rsid w:val="00AE255B"/>
    <w:pPr>
      <w:ind w:left="720"/>
      <w:contextualSpacing/>
    </w:pPr>
  </w:style>
  <w:style w:type="paragraph" w:customStyle="1" w:styleId="msolistparagraph0">
    <w:name w:val="msolistparagraph"/>
    <w:basedOn w:val="a"/>
    <w:uiPriority w:val="99"/>
    <w:rsid w:val="00AE255B"/>
    <w:pPr>
      <w:ind w:left="720"/>
      <w:contextualSpacing/>
    </w:pPr>
    <w:rPr>
      <w:rFonts w:ascii="Calibri" w:eastAsia="Times New Roman" w:hAnsi="Calibri" w:cs="Arial"/>
    </w:rPr>
  </w:style>
</w:styles>
</file>

<file path=word/webSettings.xml><?xml version="1.0" encoding="utf-8"?>
<w:webSettings xmlns:r="http://schemas.openxmlformats.org/officeDocument/2006/relationships" xmlns:w="http://schemas.openxmlformats.org/wordprocessingml/2006/main">
  <w:divs>
    <w:div w:id="111243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1801</Characters>
  <Application>Microsoft Office Word</Application>
  <DocSecurity>0</DocSecurity>
  <Lines>15</Lines>
  <Paragraphs>4</Paragraphs>
  <ScaleCrop>false</ScaleCrop>
  <Company/>
  <LinksUpToDate>false</LinksUpToDate>
  <CharactersWithSpaces>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2011-02-19T21:03:00Z</dcterms:created>
  <dcterms:modified xsi:type="dcterms:W3CDTF">2011-02-19T21:04:00Z</dcterms:modified>
</cp:coreProperties>
</file>