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25" w:rsidRPr="00602325" w:rsidRDefault="00602325" w:rsidP="00602325">
      <w:pPr>
        <w:jc w:val="center"/>
        <w:rPr>
          <w:sz w:val="26"/>
          <w:szCs w:val="26"/>
          <w:rtl/>
        </w:rPr>
      </w:pPr>
      <w:bookmarkStart w:id="0" w:name="_GoBack"/>
      <w:bookmarkEnd w:id="0"/>
      <w:r w:rsidRPr="00602325">
        <w:rPr>
          <w:rFonts w:hint="cs"/>
          <w:sz w:val="26"/>
          <w:szCs w:val="26"/>
          <w:rtl/>
        </w:rPr>
        <w:t>"أسئلة القضية الخامسة : الفقر والإعاقة "</w:t>
      </w:r>
    </w:p>
    <w:p w:rsidR="00602325" w:rsidRDefault="00602325">
      <w:pPr>
        <w:rPr>
          <w:rtl/>
        </w:rPr>
      </w:pPr>
    </w:p>
    <w:p w:rsidR="00602325" w:rsidRPr="00602325" w:rsidRDefault="00602325" w:rsidP="0060232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ضع كلمة </w:t>
      </w:r>
      <w:r w:rsidR="008E7E63" w:rsidRPr="00602325">
        <w:rPr>
          <w:rFonts w:hint="cs"/>
          <w:sz w:val="28"/>
          <w:szCs w:val="28"/>
          <w:rtl/>
        </w:rPr>
        <w:t>صح أو خطأ</w:t>
      </w:r>
      <w:r>
        <w:rPr>
          <w:rFonts w:hint="cs"/>
          <w:sz w:val="28"/>
          <w:szCs w:val="28"/>
          <w:rtl/>
        </w:rPr>
        <w:t xml:space="preserve"> أمام العبارات التالية </w:t>
      </w:r>
      <w:r w:rsidR="008E7E63" w:rsidRPr="00602325">
        <w:rPr>
          <w:rFonts w:hint="cs"/>
          <w:sz w:val="28"/>
          <w:szCs w:val="28"/>
          <w:rtl/>
        </w:rPr>
        <w:t xml:space="preserve"> :</w:t>
      </w:r>
    </w:p>
    <w:p w:rsidR="008E7E63" w:rsidRPr="00602325" w:rsidRDefault="008E7E63" w:rsidP="008E7E63">
      <w:pPr>
        <w:rPr>
          <w:sz w:val="26"/>
          <w:szCs w:val="26"/>
        </w:rPr>
      </w:pPr>
      <w:r w:rsidRPr="008E7E63">
        <w:rPr>
          <w:rtl/>
        </w:rPr>
        <w:t>1</w:t>
      </w:r>
      <w:r w:rsidRPr="00602325">
        <w:rPr>
          <w:sz w:val="26"/>
          <w:szCs w:val="26"/>
          <w:rtl/>
        </w:rPr>
        <w:t xml:space="preserve">- تكفل الدولة حق المعوق في خدمات الوقاية والرعاية و التأهيل (  صح   ) 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2- من حقوق المعاقين في المجال الصحي الإرشاد الوراثي الوقائي (      صح 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3- الإعانات المالية هي مساعدة أو دعم يُقَدَّمان نقداً أو عيناً بمقابل عائد أو تعويض (  خطأ   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4- تهدف إدارة الإعانات إلى صرف مبالغ مالية تعين الأسر على رعاية فرد أو أكثر لديها من الفئات الخاصة ( صح 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5- مصطلح الفقر يعني : حالة الحرمان المادي التي تتجلى أهم مظاهرها في انخفاض استهلاك الغذاء كماً ونوعاً , وتدني الحالة الصحية والمستوى التعليمي والوضع  السكني  ( صح  ) 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6- تتنوع اسباب الإعاقة على اسباب وراثية وأسباب بيئية واسباب اقتصادية اجتماعية واستثنائية ( صح ) 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7- من إرشادات تنسيق الخدمات وتوفير الاحتياجات اطلاع الاهل على التكنولوجيا </w:t>
      </w:r>
      <w:r w:rsidRPr="00602325">
        <w:rPr>
          <w:rFonts w:hint="cs"/>
          <w:sz w:val="26"/>
          <w:szCs w:val="26"/>
          <w:rtl/>
        </w:rPr>
        <w:t>والتأكد</w:t>
      </w:r>
      <w:r w:rsidRPr="00602325">
        <w:rPr>
          <w:sz w:val="26"/>
          <w:szCs w:val="26"/>
          <w:rtl/>
        </w:rPr>
        <w:t xml:space="preserve"> من صلاحية الأجهزة (  صح     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8- من الاحتياجات الارشادية الخاصة بالطفل هو ان يتلقى الارشاد من قبل الوالدين الذين يساعدونه على تنمية شخصيته (   صح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9- الارشاد المهني مساعدة الافراد ذوي الاحتياجات الخاصة على إيجاد وظائف تكفل لهم الاكتفاء والاحساس بقيمة أدائهم ( صح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10- من ارشاد الاسر ذوي الاحتياجات الخاصة هو الارشاد لتنسيق الخدمات وتوفير الاحتياجات (  صح  )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11- من حقوق المعاق في الاسلام حق المشاركة في الحياة السياسية والعامّة، فللمُعاق حق الانتخاب والمبايعة كغيـره مـن السالمين، كما له حق المشاركة في إدارة شؤون الدولة على قدر استطاعته، وعلمه، ورجاحة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عقله.(   صح ) </w:t>
      </w: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12- من حقوق المعاق في الإسلام انه ساوى بين الشخص المعاق وغير المعاق في الكرامة الإنسانية  (    صح     )</w:t>
      </w:r>
    </w:p>
    <w:p w:rsidR="008E7E63" w:rsidRDefault="008E7E63" w:rsidP="008E7E63">
      <w:pPr>
        <w:rPr>
          <w:sz w:val="26"/>
          <w:szCs w:val="26"/>
          <w:rtl/>
        </w:rPr>
      </w:pPr>
    </w:p>
    <w:p w:rsidR="00602325" w:rsidRDefault="00602325" w:rsidP="008E7E63">
      <w:pPr>
        <w:rPr>
          <w:sz w:val="26"/>
          <w:szCs w:val="26"/>
          <w:rtl/>
        </w:rPr>
      </w:pPr>
    </w:p>
    <w:p w:rsidR="00602325" w:rsidRPr="00602325" w:rsidRDefault="00602325" w:rsidP="008E7E63">
      <w:pPr>
        <w:rPr>
          <w:sz w:val="26"/>
          <w:szCs w:val="26"/>
          <w:rtl/>
        </w:rPr>
      </w:pPr>
    </w:p>
    <w:p w:rsidR="008E7E63" w:rsidRPr="00602325" w:rsidRDefault="008E7E63" w:rsidP="008E7E63">
      <w:pPr>
        <w:rPr>
          <w:sz w:val="26"/>
          <w:szCs w:val="26"/>
          <w:rtl/>
        </w:rPr>
      </w:pPr>
      <w:r w:rsidRPr="00602325">
        <w:rPr>
          <w:rFonts w:hint="cs"/>
          <w:sz w:val="26"/>
          <w:szCs w:val="26"/>
          <w:rtl/>
        </w:rPr>
        <w:lastRenderedPageBreak/>
        <w:t>اختاري الإجابة الصحيحة :</w:t>
      </w:r>
    </w:p>
    <w:p w:rsidR="006D39BC" w:rsidRPr="00602325" w:rsidRDefault="00602325" w:rsidP="00602325">
      <w:pPr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1</w:t>
      </w:r>
      <w:r w:rsidR="008E0565" w:rsidRPr="00602325">
        <w:rPr>
          <w:sz w:val="26"/>
          <w:szCs w:val="26"/>
          <w:rtl/>
        </w:rPr>
        <w:t>- من ضوابط تشخيص وعلاج ذوي الاحتياجات الخاصة</w:t>
      </w:r>
      <w:r w:rsidR="008E0565" w:rsidRPr="00602325">
        <w:rPr>
          <w:sz w:val="26"/>
          <w:szCs w:val="26"/>
        </w:rPr>
        <w:t xml:space="preserve"> : </w:t>
      </w:r>
    </w:p>
    <w:p w:rsidR="006D39BC" w:rsidRPr="00602325" w:rsidRDefault="008E0565" w:rsidP="008E7E63">
      <w:pPr>
        <w:numPr>
          <w:ilvl w:val="0"/>
          <w:numId w:val="1"/>
        </w:num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توفير الكوادر المؤهلة في مجال التشخيص</w:t>
      </w:r>
      <w:r w:rsidRPr="00602325">
        <w:rPr>
          <w:sz w:val="26"/>
          <w:szCs w:val="26"/>
        </w:rPr>
        <w:t xml:space="preserve"> . </w:t>
      </w:r>
    </w:p>
    <w:p w:rsidR="006D39BC" w:rsidRPr="00602325" w:rsidRDefault="008E0565" w:rsidP="008E7E63">
      <w:pPr>
        <w:numPr>
          <w:ilvl w:val="0"/>
          <w:numId w:val="1"/>
        </w:num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رفع مستوى الوعي لدى فريق التشخيص</w:t>
      </w:r>
      <w:r w:rsidRPr="00602325">
        <w:rPr>
          <w:sz w:val="26"/>
          <w:szCs w:val="26"/>
        </w:rPr>
        <w:t xml:space="preserve"> . </w:t>
      </w:r>
    </w:p>
    <w:p w:rsidR="006D39BC" w:rsidRPr="00602325" w:rsidRDefault="008E0565" w:rsidP="008E7E63">
      <w:pPr>
        <w:numPr>
          <w:ilvl w:val="0"/>
          <w:numId w:val="1"/>
        </w:num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إنشاء مراكز متكاملة للتقييم والتشخيص</w:t>
      </w:r>
      <w:r w:rsidRPr="00602325">
        <w:rPr>
          <w:sz w:val="26"/>
          <w:szCs w:val="26"/>
        </w:rPr>
        <w:t xml:space="preserve"> . </w:t>
      </w:r>
    </w:p>
    <w:p w:rsidR="008E0565" w:rsidRPr="00602325" w:rsidRDefault="008E0565" w:rsidP="00602325">
      <w:pPr>
        <w:numPr>
          <w:ilvl w:val="0"/>
          <w:numId w:val="1"/>
        </w:numPr>
        <w:rPr>
          <w:sz w:val="26"/>
          <w:szCs w:val="26"/>
          <w:rtl/>
        </w:rPr>
      </w:pPr>
      <w:r w:rsidRPr="00602325">
        <w:rPr>
          <w:sz w:val="26"/>
          <w:szCs w:val="26"/>
          <w:u w:val="single"/>
          <w:rtl/>
        </w:rPr>
        <w:t>جميع ما سبق</w:t>
      </w:r>
      <w:r w:rsidRPr="00602325">
        <w:rPr>
          <w:sz w:val="26"/>
          <w:szCs w:val="26"/>
          <w:u w:val="single"/>
        </w:rPr>
        <w:t xml:space="preserve"> . </w:t>
      </w:r>
    </w:p>
    <w:p w:rsidR="008E0565" w:rsidRPr="00602325" w:rsidRDefault="008E0565" w:rsidP="008E0565">
      <w:pPr>
        <w:rPr>
          <w:sz w:val="26"/>
          <w:szCs w:val="26"/>
          <w:rtl/>
        </w:rPr>
      </w:pPr>
    </w:p>
    <w:p w:rsidR="008E0565" w:rsidRPr="00602325" w:rsidRDefault="008E0565" w:rsidP="008E0565">
      <w:pPr>
        <w:rPr>
          <w:sz w:val="26"/>
          <w:szCs w:val="26"/>
        </w:rPr>
      </w:pPr>
      <w:r w:rsidRPr="00602325">
        <w:rPr>
          <w:rFonts w:hint="cs"/>
          <w:sz w:val="26"/>
          <w:szCs w:val="26"/>
          <w:rtl/>
        </w:rPr>
        <w:t>2</w:t>
      </w:r>
      <w:r w:rsidRPr="00602325">
        <w:rPr>
          <w:sz w:val="26"/>
          <w:szCs w:val="26"/>
          <w:rtl/>
        </w:rPr>
        <w:t>- من احتياجات المعاقين العامة</w:t>
      </w:r>
      <w:r w:rsidRPr="00602325">
        <w:rPr>
          <w:sz w:val="26"/>
          <w:szCs w:val="26"/>
        </w:rPr>
        <w:t xml:space="preserve"> : </w:t>
      </w:r>
    </w:p>
    <w:p w:rsidR="006D39BC" w:rsidRPr="00602325" w:rsidRDefault="008E0565" w:rsidP="008E0565">
      <w:pPr>
        <w:numPr>
          <w:ilvl w:val="0"/>
          <w:numId w:val="2"/>
        </w:num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الحاجة للأمن </w:t>
      </w:r>
    </w:p>
    <w:p w:rsidR="006D39BC" w:rsidRPr="00602325" w:rsidRDefault="008E0565" w:rsidP="008E0565">
      <w:pPr>
        <w:numPr>
          <w:ilvl w:val="0"/>
          <w:numId w:val="2"/>
        </w:num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الحاجة للإنجاز</w:t>
      </w:r>
    </w:p>
    <w:p w:rsidR="006D39BC" w:rsidRPr="00602325" w:rsidRDefault="008E0565" w:rsidP="008E0565">
      <w:pPr>
        <w:numPr>
          <w:ilvl w:val="0"/>
          <w:numId w:val="2"/>
        </w:numPr>
        <w:rPr>
          <w:sz w:val="26"/>
          <w:szCs w:val="26"/>
          <w:rtl/>
        </w:rPr>
      </w:pPr>
      <w:r w:rsidRPr="00602325">
        <w:rPr>
          <w:sz w:val="26"/>
          <w:szCs w:val="26"/>
          <w:u w:val="single"/>
          <w:rtl/>
        </w:rPr>
        <w:t xml:space="preserve">1 و2 </w:t>
      </w:r>
    </w:p>
    <w:p w:rsidR="006D39BC" w:rsidRPr="00602325" w:rsidRDefault="008E0565" w:rsidP="008E0565">
      <w:pPr>
        <w:numPr>
          <w:ilvl w:val="0"/>
          <w:numId w:val="2"/>
        </w:numPr>
        <w:rPr>
          <w:sz w:val="26"/>
          <w:szCs w:val="26"/>
        </w:rPr>
      </w:pPr>
      <w:r w:rsidRPr="00602325">
        <w:rPr>
          <w:sz w:val="26"/>
          <w:szCs w:val="26"/>
          <w:rtl/>
        </w:rPr>
        <w:t xml:space="preserve">لاشي مما سبق </w:t>
      </w:r>
    </w:p>
    <w:p w:rsidR="008E0565" w:rsidRPr="00602325" w:rsidRDefault="008E0565" w:rsidP="008E0565">
      <w:pPr>
        <w:rPr>
          <w:sz w:val="26"/>
          <w:szCs w:val="26"/>
          <w:rtl/>
        </w:rPr>
      </w:pPr>
    </w:p>
    <w:p w:rsidR="008E0565" w:rsidRPr="00602325" w:rsidRDefault="008E0565" w:rsidP="008E0565">
      <w:pPr>
        <w:rPr>
          <w:sz w:val="26"/>
          <w:szCs w:val="26"/>
        </w:rPr>
      </w:pPr>
      <w:r w:rsidRPr="00602325">
        <w:rPr>
          <w:sz w:val="26"/>
          <w:szCs w:val="26"/>
          <w:rtl/>
        </w:rPr>
        <w:t>هي مساعدة أو دعم يُقَدَّمان نقداً أو عيناً أو على نحو آخر. ولا يتوقع المانح، بمقابل ذلك أي عائد أو تعويض :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1- الارشادات 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2- الحقوق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u w:val="single"/>
          <w:rtl/>
        </w:rPr>
        <w:t xml:space="preserve">3- الإعانات </w:t>
      </w:r>
    </w:p>
    <w:p w:rsidR="008E0565" w:rsidRPr="00602325" w:rsidRDefault="008E0565" w:rsidP="008E0565">
      <w:pPr>
        <w:rPr>
          <w:sz w:val="26"/>
          <w:szCs w:val="26"/>
          <w:rtl/>
        </w:rPr>
      </w:pPr>
    </w:p>
    <w:p w:rsidR="008E0565" w:rsidRPr="00602325" w:rsidRDefault="008E0565" w:rsidP="008E0565">
      <w:pPr>
        <w:rPr>
          <w:sz w:val="26"/>
          <w:szCs w:val="26"/>
        </w:rPr>
      </w:pPr>
      <w:r w:rsidRPr="00602325">
        <w:rPr>
          <w:sz w:val="26"/>
          <w:szCs w:val="26"/>
          <w:rtl/>
        </w:rPr>
        <w:t>من الوسائل لعالج الاسلام لمشكلة الفقر :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>1- العمل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2- الزكاة 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3- الصدقات الاختيارية </w:t>
      </w:r>
    </w:p>
    <w:p w:rsidR="008E0565" w:rsidRPr="00602325" w:rsidRDefault="008E0565" w:rsidP="008E0565">
      <w:pPr>
        <w:rPr>
          <w:sz w:val="26"/>
          <w:szCs w:val="26"/>
          <w:rtl/>
        </w:rPr>
      </w:pPr>
      <w:r w:rsidRPr="00602325">
        <w:rPr>
          <w:sz w:val="26"/>
          <w:szCs w:val="26"/>
          <w:rtl/>
        </w:rPr>
        <w:t xml:space="preserve">4- </w:t>
      </w:r>
      <w:r w:rsidRPr="00602325">
        <w:rPr>
          <w:sz w:val="26"/>
          <w:szCs w:val="26"/>
          <w:u w:val="single"/>
          <w:rtl/>
        </w:rPr>
        <w:t>جميع ماسبق .</w:t>
      </w:r>
    </w:p>
    <w:p w:rsidR="008E7E63" w:rsidRPr="00602325" w:rsidRDefault="008E7E63" w:rsidP="00602325">
      <w:pPr>
        <w:rPr>
          <w:sz w:val="26"/>
          <w:szCs w:val="26"/>
        </w:rPr>
      </w:pPr>
    </w:p>
    <w:sectPr w:rsidR="008E7E63" w:rsidRPr="00602325" w:rsidSect="00602325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DE3" w:rsidRDefault="00C81DE3" w:rsidP="00602325">
      <w:pPr>
        <w:spacing w:after="0" w:line="240" w:lineRule="auto"/>
      </w:pPr>
      <w:r>
        <w:separator/>
      </w:r>
    </w:p>
  </w:endnote>
  <w:endnote w:type="continuationSeparator" w:id="0">
    <w:p w:rsidR="00C81DE3" w:rsidRDefault="00C81DE3" w:rsidP="00602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448842076"/>
      <w:docPartObj>
        <w:docPartGallery w:val="Page Numbers (Bottom of Page)"/>
        <w:docPartUnique/>
      </w:docPartObj>
    </w:sdtPr>
    <w:sdtEndPr/>
    <w:sdtContent>
      <w:p w:rsidR="00602325" w:rsidRDefault="0060232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C10" w:rsidRPr="00887C10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602325" w:rsidRDefault="006023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DE3" w:rsidRDefault="00C81DE3" w:rsidP="00602325">
      <w:pPr>
        <w:spacing w:after="0" w:line="240" w:lineRule="auto"/>
      </w:pPr>
      <w:r>
        <w:separator/>
      </w:r>
    </w:p>
  </w:footnote>
  <w:footnote w:type="continuationSeparator" w:id="0">
    <w:p w:rsidR="00C81DE3" w:rsidRDefault="00C81DE3" w:rsidP="00602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325" w:rsidRDefault="00602325" w:rsidP="00602325">
    <w:pPr>
      <w:pStyle w:val="a3"/>
      <w:tabs>
        <w:tab w:val="clear" w:pos="4153"/>
        <w:tab w:val="clear" w:pos="8306"/>
        <w:tab w:val="left" w:pos="3446"/>
      </w:tabs>
    </w:pPr>
    <w:r>
      <w:rPr>
        <w:rtl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02AB5"/>
    <w:multiLevelType w:val="hybridMultilevel"/>
    <w:tmpl w:val="41F814B6"/>
    <w:lvl w:ilvl="0" w:tplc="DD5E2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AD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9EE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68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2B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C3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6E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4C4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4A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0F66D1B"/>
    <w:multiLevelType w:val="hybridMultilevel"/>
    <w:tmpl w:val="FBD4B3C2"/>
    <w:lvl w:ilvl="0" w:tplc="B78AB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622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E4C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C9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8E9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C8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C4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CB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6CF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63"/>
    <w:rsid w:val="003C5663"/>
    <w:rsid w:val="00602325"/>
    <w:rsid w:val="006D39BC"/>
    <w:rsid w:val="00887C10"/>
    <w:rsid w:val="008E0565"/>
    <w:rsid w:val="008E7E63"/>
    <w:rsid w:val="00907CEC"/>
    <w:rsid w:val="00C81DE3"/>
    <w:rsid w:val="00DF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CDB6477-ABB3-4B59-9C22-2A5E67CA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23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02325"/>
  </w:style>
  <w:style w:type="paragraph" w:styleId="a4">
    <w:name w:val="footer"/>
    <w:basedOn w:val="a"/>
    <w:link w:val="Char0"/>
    <w:uiPriority w:val="99"/>
    <w:unhideWhenUsed/>
    <w:rsid w:val="006023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0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0572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111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956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8098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328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666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755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767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31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</dc:creator>
  <cp:lastModifiedBy>وداد</cp:lastModifiedBy>
  <cp:revision>2</cp:revision>
  <dcterms:created xsi:type="dcterms:W3CDTF">2017-04-24T04:06:00Z</dcterms:created>
  <dcterms:modified xsi:type="dcterms:W3CDTF">2017-04-24T04:06:00Z</dcterms:modified>
</cp:coreProperties>
</file>