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31" w:rsidRDefault="00322BC5">
      <w:pPr>
        <w:rPr>
          <w:rFonts w:hint="cs"/>
          <w:b/>
          <w:bCs/>
          <w:sz w:val="32"/>
          <w:szCs w:val="32"/>
          <w:u w:val="single"/>
          <w:rtl/>
        </w:rPr>
      </w:pPr>
      <w:proofErr w:type="spellStart"/>
      <w:r w:rsidRPr="00322BC5">
        <w:rPr>
          <w:rFonts w:hint="cs"/>
          <w:b/>
          <w:bCs/>
          <w:sz w:val="32"/>
          <w:szCs w:val="32"/>
          <w:u w:val="single"/>
          <w:rtl/>
        </w:rPr>
        <w:t>الاسئله</w:t>
      </w:r>
      <w:proofErr w:type="spellEnd"/>
      <w:r w:rsidRPr="00322BC5">
        <w:rPr>
          <w:rFonts w:hint="cs"/>
          <w:b/>
          <w:bCs/>
          <w:sz w:val="32"/>
          <w:szCs w:val="32"/>
          <w:u w:val="single"/>
          <w:rtl/>
        </w:rPr>
        <w:t xml:space="preserve"> الدوريه </w:t>
      </w:r>
      <w:proofErr w:type="spellStart"/>
      <w:r w:rsidRPr="00322BC5">
        <w:rPr>
          <w:rFonts w:hint="cs"/>
          <w:b/>
          <w:bCs/>
          <w:sz w:val="32"/>
          <w:szCs w:val="32"/>
          <w:u w:val="single"/>
          <w:rtl/>
        </w:rPr>
        <w:t>لمقرر102</w:t>
      </w:r>
      <w:proofErr w:type="spellEnd"/>
      <w:r w:rsidRPr="00322BC5">
        <w:rPr>
          <w:rFonts w:hint="cs"/>
          <w:b/>
          <w:bCs/>
          <w:sz w:val="32"/>
          <w:szCs w:val="32"/>
          <w:u w:val="single"/>
          <w:rtl/>
        </w:rPr>
        <w:t xml:space="preserve"> نبت </w:t>
      </w:r>
      <w:r w:rsidRPr="00322BC5">
        <w:rPr>
          <w:b/>
          <w:bCs/>
          <w:sz w:val="32"/>
          <w:szCs w:val="32"/>
          <w:u w:val="single"/>
          <w:rtl/>
        </w:rPr>
        <w:t>–</w:t>
      </w:r>
      <w:r w:rsidRPr="00322BC5">
        <w:rPr>
          <w:rFonts w:hint="cs"/>
          <w:b/>
          <w:bCs/>
          <w:sz w:val="32"/>
          <w:szCs w:val="32"/>
          <w:u w:val="single"/>
          <w:rtl/>
        </w:rPr>
        <w:t xml:space="preserve">فصل ثاني </w:t>
      </w:r>
      <w:proofErr w:type="spellStart"/>
      <w:r w:rsidRPr="00322BC5">
        <w:rPr>
          <w:rFonts w:hint="cs"/>
          <w:b/>
          <w:bCs/>
          <w:sz w:val="32"/>
          <w:szCs w:val="32"/>
          <w:u w:val="single"/>
          <w:rtl/>
        </w:rPr>
        <w:t>37-38-</w:t>
      </w:r>
      <w:proofErr w:type="spellEnd"/>
      <w:r w:rsidRPr="00322BC5">
        <w:rPr>
          <w:rFonts w:hint="cs"/>
          <w:b/>
          <w:bCs/>
          <w:sz w:val="32"/>
          <w:szCs w:val="32"/>
          <w:u w:val="single"/>
          <w:rtl/>
        </w:rPr>
        <w:t xml:space="preserve"> محاضره 2</w:t>
      </w:r>
    </w:p>
    <w:p w:rsidR="00322BC5" w:rsidRDefault="00322BC5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صعي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علامه</w:t>
      </w:r>
      <w:proofErr w:type="spellEnd"/>
      <w:r>
        <w:rPr>
          <w:rFonts w:hint="cs"/>
          <w:sz w:val="28"/>
          <w:szCs w:val="28"/>
          <w:rtl/>
        </w:rPr>
        <w:t xml:space="preserve"> صح او خطاء امام كل </w:t>
      </w:r>
      <w:proofErr w:type="spellStart"/>
      <w:r>
        <w:rPr>
          <w:rFonts w:hint="cs"/>
          <w:sz w:val="28"/>
          <w:szCs w:val="28"/>
          <w:rtl/>
        </w:rPr>
        <w:t>عباره</w:t>
      </w:r>
      <w:proofErr w:type="spellEnd"/>
      <w:r>
        <w:rPr>
          <w:rFonts w:hint="cs"/>
          <w:sz w:val="28"/>
          <w:szCs w:val="28"/>
          <w:rtl/>
        </w:rPr>
        <w:t xml:space="preserve"> حسب صحتها العلميه من عدمه</w:t>
      </w:r>
      <w:r w:rsidR="009824DD">
        <w:rPr>
          <w:rFonts w:hint="cs"/>
          <w:sz w:val="28"/>
          <w:szCs w:val="28"/>
          <w:rtl/>
        </w:rPr>
        <w:t>: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</w:rPr>
        <w:t xml:space="preserve">1- </w:t>
      </w:r>
      <w:proofErr w:type="spellStart"/>
      <w:r w:rsidRPr="009824DD">
        <w:rPr>
          <w:sz w:val="28"/>
          <w:szCs w:val="28"/>
          <w:rtl/>
          <w:lang w:bidi="ar-EG"/>
        </w:rPr>
        <w:t>والبروتوبلازم</w:t>
      </w:r>
      <w:proofErr w:type="spellEnd"/>
      <w:r w:rsidRPr="009824DD">
        <w:rPr>
          <w:sz w:val="28"/>
          <w:szCs w:val="28"/>
          <w:rtl/>
          <w:lang w:bidi="ar-EG"/>
        </w:rPr>
        <w:t xml:space="preserve"> هو المادة الحية بالخلايا والتي تشمل الغشاء البلازمي </w:t>
      </w:r>
      <w:proofErr w:type="spellStart"/>
      <w:r w:rsidRPr="009824DD">
        <w:rPr>
          <w:sz w:val="28"/>
          <w:szCs w:val="28"/>
          <w:rtl/>
          <w:lang w:bidi="ar-EG"/>
        </w:rPr>
        <w:t>والسيتوبلازم</w:t>
      </w:r>
      <w:proofErr w:type="spellEnd"/>
      <w:r w:rsidRPr="009824DD">
        <w:rPr>
          <w:sz w:val="28"/>
          <w:szCs w:val="28"/>
          <w:rtl/>
          <w:lang w:bidi="ar-EG"/>
        </w:rPr>
        <w:t xml:space="preserve"> والنواة </w:t>
      </w:r>
      <w:proofErr w:type="spellStart"/>
      <w:r w:rsidRPr="009824DD">
        <w:rPr>
          <w:sz w:val="28"/>
          <w:szCs w:val="28"/>
          <w:rtl/>
          <w:lang w:bidi="ar-EG"/>
        </w:rPr>
        <w:t>والعضيات</w:t>
      </w:r>
      <w:proofErr w:type="spellEnd"/>
      <w:r w:rsidRPr="009824DD">
        <w:rPr>
          <w:sz w:val="28"/>
          <w:szCs w:val="28"/>
          <w:rtl/>
          <w:lang w:bidi="ar-EG"/>
        </w:rPr>
        <w:t xml:space="preserve"> </w:t>
      </w:r>
      <w:proofErr w:type="spellStart"/>
      <w:r w:rsidRPr="009824DD">
        <w:rPr>
          <w:sz w:val="28"/>
          <w:szCs w:val="28"/>
          <w:rtl/>
          <w:lang w:bidi="ar-EG"/>
        </w:rPr>
        <w:t>السيتوبلازمية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000000" w:rsidRDefault="009824DD" w:rsidP="009824DD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2-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تتكون الصفيحه الوسطى من </w:t>
      </w:r>
      <w:r w:rsidRPr="009824DD">
        <w:rPr>
          <w:sz w:val="28"/>
          <w:szCs w:val="28"/>
          <w:rtl/>
          <w:lang w:bidi="ar-EG"/>
        </w:rPr>
        <w:t xml:space="preserve">حمض  </w:t>
      </w:r>
      <w:proofErr w:type="spellStart"/>
      <w:r w:rsidRPr="009824DD">
        <w:rPr>
          <w:sz w:val="28"/>
          <w:szCs w:val="28"/>
          <w:rtl/>
          <w:lang w:bidi="ar-EG"/>
        </w:rPr>
        <w:t>البكتيك</w:t>
      </w:r>
      <w:proofErr w:type="spellEnd"/>
      <w:r w:rsidRPr="009824DD">
        <w:rPr>
          <w:sz w:val="28"/>
          <w:szCs w:val="28"/>
          <w:rtl/>
          <w:lang w:bidi="ar-EG"/>
        </w:rPr>
        <w:t xml:space="preserve"> وأملاح غير ذائبة لحمض </w:t>
      </w:r>
      <w:proofErr w:type="spellStart"/>
      <w:r w:rsidRPr="009824DD">
        <w:rPr>
          <w:sz w:val="28"/>
          <w:szCs w:val="28"/>
          <w:rtl/>
          <w:lang w:bidi="ar-EG"/>
        </w:rPr>
        <w:t>البكتيك</w:t>
      </w:r>
      <w:proofErr w:type="spellEnd"/>
      <w:r w:rsidRPr="009824DD">
        <w:rPr>
          <w:sz w:val="28"/>
          <w:szCs w:val="28"/>
          <w:rtl/>
          <w:lang w:bidi="ar-EG"/>
        </w:rPr>
        <w:t xml:space="preserve"> مثل </w:t>
      </w:r>
      <w:proofErr w:type="spellStart"/>
      <w:r w:rsidRPr="009824DD">
        <w:rPr>
          <w:sz w:val="28"/>
          <w:szCs w:val="28"/>
          <w:rtl/>
          <w:lang w:bidi="ar-EG"/>
        </w:rPr>
        <w:t>بكتات</w:t>
      </w:r>
      <w:proofErr w:type="spellEnd"/>
      <w:r w:rsidRPr="009824DD">
        <w:rPr>
          <w:sz w:val="28"/>
          <w:szCs w:val="28"/>
          <w:rtl/>
          <w:lang w:bidi="ar-EG"/>
        </w:rPr>
        <w:t xml:space="preserve"> الكالسيوم </w:t>
      </w:r>
      <w:proofErr w:type="spellStart"/>
      <w:r w:rsidRPr="009824DD">
        <w:rPr>
          <w:sz w:val="28"/>
          <w:szCs w:val="28"/>
          <w:rtl/>
          <w:lang w:bidi="ar-EG"/>
        </w:rPr>
        <w:t>والمغنيسيوم</w:t>
      </w:r>
      <w:proofErr w:type="spellEnd"/>
      <w:r w:rsidRPr="009824DD">
        <w:rPr>
          <w:sz w:val="28"/>
          <w:szCs w:val="28"/>
          <w:rtl/>
          <w:lang w:bidi="ar-EG"/>
        </w:rPr>
        <w:t xml:space="preserve"> وكميات ضئيلة من </w:t>
      </w:r>
      <w:proofErr w:type="spellStart"/>
      <w:r w:rsidRPr="009824DD">
        <w:rPr>
          <w:sz w:val="28"/>
          <w:szCs w:val="28"/>
          <w:rtl/>
          <w:lang w:bidi="ar-EG"/>
        </w:rPr>
        <w:t>البروتوبكتينات</w:t>
      </w:r>
      <w:proofErr w:type="spellEnd"/>
      <w:r w:rsidRPr="009824DD">
        <w:rPr>
          <w:sz w:val="28"/>
          <w:szCs w:val="28"/>
          <w:rtl/>
        </w:rPr>
        <w:t>.</w:t>
      </w:r>
    </w:p>
    <w:p w:rsidR="009824DD" w:rsidRDefault="009824DD" w:rsidP="009824D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</w:t>
      </w:r>
      <w:r w:rsidRPr="009824DD">
        <w:rPr>
          <w:rFonts w:ascii="Simplified Arabic" w:eastAsia="+mn-ea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9824DD">
        <w:rPr>
          <w:sz w:val="28"/>
          <w:szCs w:val="28"/>
          <w:rtl/>
          <w:lang w:bidi="ar-EG"/>
        </w:rPr>
        <w:t xml:space="preserve">الخلايا </w:t>
      </w:r>
      <w:proofErr w:type="spellStart"/>
      <w:r w:rsidRPr="009824DD">
        <w:rPr>
          <w:sz w:val="28"/>
          <w:szCs w:val="28"/>
          <w:rtl/>
          <w:lang w:bidi="ar-EG"/>
        </w:rPr>
        <w:t>الميرستيمية</w:t>
      </w:r>
      <w:proofErr w:type="spellEnd"/>
      <w:r w:rsidRPr="009824DD">
        <w:rPr>
          <w:sz w:val="28"/>
          <w:szCs w:val="28"/>
          <w:rtl/>
          <w:lang w:bidi="ar-EG"/>
        </w:rPr>
        <w:t xml:space="preserve"> وخلايا البشرة</w:t>
      </w:r>
      <w:r>
        <w:rPr>
          <w:rFonts w:hint="cs"/>
          <w:sz w:val="28"/>
          <w:szCs w:val="28"/>
          <w:rtl/>
        </w:rPr>
        <w:t>تتميز بوجود جدار ابتدائي فقط .</w:t>
      </w:r>
    </w:p>
    <w:p w:rsidR="009824DD" w:rsidRDefault="009824DD" w:rsidP="009824DD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4-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9824DD">
        <w:rPr>
          <w:sz w:val="28"/>
          <w:szCs w:val="28"/>
          <w:rtl/>
        </w:rPr>
        <w:t>الجدار الثانوي</w:t>
      </w:r>
      <w:r w:rsidRPr="009824DD">
        <w:rPr>
          <w:sz w:val="28"/>
          <w:szCs w:val="28"/>
        </w:rPr>
        <w:t xml:space="preserve"> Secondary wall </w:t>
      </w:r>
      <w:r w:rsidRPr="009824DD">
        <w:rPr>
          <w:sz w:val="28"/>
          <w:szCs w:val="28"/>
          <w:rtl/>
        </w:rPr>
        <w:t xml:space="preserve">يفقد مرونة الخلايا لاحتوائه على اللجنين </w:t>
      </w:r>
      <w:proofErr w:type="spellStart"/>
      <w:r w:rsidRPr="009824DD">
        <w:rPr>
          <w:sz w:val="28"/>
          <w:szCs w:val="28"/>
          <w:rtl/>
        </w:rPr>
        <w:t>والسوبرين</w:t>
      </w:r>
      <w:proofErr w:type="spellEnd"/>
      <w:r w:rsidRPr="009824DD">
        <w:rPr>
          <w:sz w:val="28"/>
          <w:szCs w:val="28"/>
          <w:rtl/>
        </w:rPr>
        <w:t xml:space="preserve"> </w:t>
      </w:r>
      <w:proofErr w:type="spellStart"/>
      <w:r w:rsidRPr="009824DD">
        <w:rPr>
          <w:sz w:val="28"/>
          <w:szCs w:val="28"/>
          <w:rtl/>
        </w:rPr>
        <w:t>بالاضافه</w:t>
      </w:r>
      <w:proofErr w:type="spellEnd"/>
      <w:r w:rsidRPr="009824DD">
        <w:rPr>
          <w:sz w:val="28"/>
          <w:szCs w:val="28"/>
          <w:rtl/>
        </w:rPr>
        <w:t xml:space="preserve"> </w:t>
      </w:r>
      <w:proofErr w:type="spellStart"/>
      <w:r w:rsidRPr="009824DD">
        <w:rPr>
          <w:sz w:val="28"/>
          <w:szCs w:val="28"/>
          <w:rtl/>
        </w:rPr>
        <w:t>للسليلوز</w:t>
      </w:r>
      <w:proofErr w:type="spellEnd"/>
      <w:r w:rsidRPr="009824DD">
        <w:rPr>
          <w:sz w:val="28"/>
          <w:szCs w:val="28"/>
          <w:rtl/>
        </w:rPr>
        <w:t xml:space="preserve"> </w:t>
      </w:r>
      <w:proofErr w:type="spellStart"/>
      <w:r w:rsidRPr="009824DD">
        <w:rPr>
          <w:sz w:val="28"/>
          <w:szCs w:val="28"/>
          <w:rtl/>
        </w:rPr>
        <w:t>والهيميسليلوز</w:t>
      </w:r>
      <w:proofErr w:type="spellEnd"/>
      <w:r w:rsidRPr="009824DD">
        <w:rPr>
          <w:sz w:val="28"/>
          <w:szCs w:val="28"/>
          <w:rtl/>
        </w:rPr>
        <w:t xml:space="preserve"> .</w:t>
      </w:r>
    </w:p>
    <w:p w:rsidR="009824DD" w:rsidRDefault="009824DD" w:rsidP="009824D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</w:t>
      </w:r>
      <w:r w:rsidRPr="009824DD">
        <w:rPr>
          <w:sz w:val="28"/>
          <w:szCs w:val="28"/>
          <w:rtl/>
        </w:rPr>
        <w:t>يتخلل الجدار الخلوي مجموعة من الثقوب تعرف باسم النقر</w:t>
      </w:r>
      <w:r w:rsidRPr="009824DD">
        <w:rPr>
          <w:sz w:val="28"/>
          <w:szCs w:val="28"/>
        </w:rPr>
        <w:t xml:space="preserve"> pits</w:t>
      </w:r>
      <w:r w:rsidRPr="009824DD">
        <w:rPr>
          <w:sz w:val="28"/>
          <w:szCs w:val="28"/>
          <w:rtl/>
        </w:rPr>
        <w:t xml:space="preserve"> وتتكون النقر نتيجة عدم ترسيب مواد الجدار بانتظام تاركة مساحة محددة منخفضة عن بقية الجدار</w:t>
      </w:r>
      <w:r>
        <w:rPr>
          <w:rFonts w:hint="cs"/>
          <w:sz w:val="28"/>
          <w:szCs w:val="28"/>
          <w:rtl/>
        </w:rPr>
        <w:t>.</w:t>
      </w:r>
    </w:p>
    <w:p w:rsidR="009824DD" w:rsidRDefault="009824DD" w:rsidP="009824DD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6-</w:t>
      </w:r>
      <w:proofErr w:type="spellEnd"/>
      <w:r w:rsidRPr="009824DD">
        <w:rPr>
          <w:sz w:val="28"/>
          <w:szCs w:val="28"/>
          <w:rtl/>
        </w:rPr>
        <w:t xml:space="preserve"> تمر </w:t>
      </w:r>
      <w:r>
        <w:rPr>
          <w:rFonts w:hint="cs"/>
          <w:sz w:val="28"/>
          <w:szCs w:val="28"/>
          <w:rtl/>
        </w:rPr>
        <w:t xml:space="preserve">من خلال النقر </w:t>
      </w:r>
      <w:r w:rsidRPr="009824DD">
        <w:rPr>
          <w:sz w:val="28"/>
          <w:szCs w:val="28"/>
          <w:rtl/>
        </w:rPr>
        <w:t xml:space="preserve"> المواد السائلة بسرعة عبر خيوط </w:t>
      </w:r>
      <w:proofErr w:type="spellStart"/>
      <w:r w:rsidRPr="009824DD">
        <w:rPr>
          <w:sz w:val="28"/>
          <w:szCs w:val="28"/>
          <w:rtl/>
        </w:rPr>
        <w:t>بلازميه</w:t>
      </w:r>
      <w:proofErr w:type="spellEnd"/>
      <w:r w:rsidRPr="009824DD">
        <w:rPr>
          <w:sz w:val="28"/>
          <w:szCs w:val="28"/>
          <w:rtl/>
        </w:rPr>
        <w:t xml:space="preserve"> تسمى </w:t>
      </w:r>
      <w:proofErr w:type="spellStart"/>
      <w:r w:rsidRPr="009824DD">
        <w:rPr>
          <w:sz w:val="28"/>
          <w:szCs w:val="28"/>
        </w:rPr>
        <w:t>plasmodesmata</w:t>
      </w:r>
      <w:r w:rsidRPr="009824DD">
        <w:rPr>
          <w:sz w:val="28"/>
          <w:szCs w:val="28"/>
          <w:rtl/>
        </w:rPr>
        <w:t>.</w:t>
      </w:r>
      <w:proofErr w:type="spellEnd"/>
      <w:r w:rsidRPr="009824DD">
        <w:rPr>
          <w:sz w:val="28"/>
          <w:szCs w:val="28"/>
          <w:rtl/>
        </w:rPr>
        <w:t xml:space="preserve"> 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</w:rPr>
        <w:t xml:space="preserve">7- </w:t>
      </w:r>
      <w:r w:rsidRPr="009824DD">
        <w:rPr>
          <w:sz w:val="28"/>
          <w:szCs w:val="28"/>
          <w:rtl/>
          <w:lang w:bidi="ar-EG"/>
        </w:rPr>
        <w:t xml:space="preserve">يظهر الغشاء البلازمي كطبقة مركزية مزدوجة من الدهون الفوسفاتية </w:t>
      </w:r>
      <w:r w:rsidRPr="009824DD">
        <w:rPr>
          <w:sz w:val="28"/>
          <w:szCs w:val="28"/>
        </w:rPr>
        <w:t xml:space="preserve"> phospholipids </w:t>
      </w:r>
      <w:r w:rsidRPr="009824DD">
        <w:rPr>
          <w:sz w:val="28"/>
          <w:szCs w:val="28"/>
          <w:rtl/>
          <w:lang w:bidi="ar-EG"/>
        </w:rPr>
        <w:t>لها طرف محب للماء على جانبي الغشاء وطرف كاره للماء وسط الغشاء</w:t>
      </w:r>
      <w:r>
        <w:rPr>
          <w:rFonts w:hint="cs"/>
          <w:sz w:val="28"/>
          <w:szCs w:val="28"/>
          <w:rtl/>
          <w:lang w:bidi="ar-EG"/>
        </w:rPr>
        <w:t>.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8- </w:t>
      </w:r>
      <w:r w:rsidRPr="009824DD">
        <w:rPr>
          <w:sz w:val="28"/>
          <w:szCs w:val="28"/>
          <w:lang w:bidi="ar-EG"/>
        </w:rPr>
        <w:t>Peripheral protein</w:t>
      </w:r>
      <w:r w:rsidRPr="009824D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9824DD">
        <w:rPr>
          <w:sz w:val="28"/>
          <w:szCs w:val="28"/>
          <w:rtl/>
          <w:lang w:bidi="ar-EG"/>
        </w:rPr>
        <w:t>بروتين الخارجي أو السطحي</w:t>
      </w:r>
      <w:r>
        <w:rPr>
          <w:rFonts w:hint="cs"/>
          <w:sz w:val="28"/>
          <w:szCs w:val="28"/>
          <w:rtl/>
          <w:lang w:bidi="ar-EG"/>
        </w:rPr>
        <w:t xml:space="preserve"> يحيط بطبقة الدهون </w:t>
      </w:r>
      <w:proofErr w:type="spellStart"/>
      <w:r>
        <w:rPr>
          <w:rFonts w:hint="cs"/>
          <w:sz w:val="28"/>
          <w:szCs w:val="28"/>
          <w:rtl/>
          <w:lang w:bidi="ar-EG"/>
        </w:rPr>
        <w:t>الفوسفاتيه</w:t>
      </w:r>
      <w:proofErr w:type="spellEnd"/>
      <w:r>
        <w:rPr>
          <w:rFonts w:hint="cs"/>
          <w:sz w:val="28"/>
          <w:szCs w:val="28"/>
          <w:rtl/>
          <w:lang w:bidi="ar-EG"/>
        </w:rPr>
        <w:t>.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9-</w:t>
      </w:r>
      <w:proofErr w:type="spellEnd"/>
      <w:r w:rsidRPr="009824D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9824DD">
        <w:rPr>
          <w:sz w:val="28"/>
          <w:szCs w:val="28"/>
          <w:rtl/>
          <w:lang w:bidi="ar-EG"/>
        </w:rPr>
        <w:t>يرتبط البروتين الخارجي</w:t>
      </w:r>
      <w:r>
        <w:rPr>
          <w:rFonts w:hint="cs"/>
          <w:sz w:val="28"/>
          <w:szCs w:val="28"/>
          <w:rtl/>
          <w:lang w:bidi="ar-EG"/>
        </w:rPr>
        <w:t xml:space="preserve"> في الغشاء الخلوي </w:t>
      </w:r>
      <w:r w:rsidRPr="009824DD">
        <w:rPr>
          <w:sz w:val="28"/>
          <w:szCs w:val="28"/>
          <w:rtl/>
          <w:lang w:bidi="ar-EG"/>
        </w:rPr>
        <w:t xml:space="preserve"> ببعض السكريات</w:t>
      </w:r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10-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9824DD">
        <w:rPr>
          <w:sz w:val="28"/>
          <w:szCs w:val="28"/>
          <w:rtl/>
          <w:lang w:bidi="ar-EG"/>
        </w:rPr>
        <w:t>السيتوبلازم</w:t>
      </w:r>
      <w:proofErr w:type="spellEnd"/>
      <w:r w:rsidRPr="009824DD">
        <w:rPr>
          <w:sz w:val="28"/>
          <w:szCs w:val="28"/>
          <w:rtl/>
          <w:lang w:bidi="ar-EG"/>
        </w:rPr>
        <w:t xml:space="preserve"> هو الجزء الرئيسي من </w:t>
      </w:r>
      <w:proofErr w:type="spellStart"/>
      <w:r w:rsidRPr="009824DD">
        <w:rPr>
          <w:sz w:val="28"/>
          <w:szCs w:val="28"/>
          <w:rtl/>
          <w:lang w:bidi="ar-EG"/>
        </w:rPr>
        <w:t>البروتوبلازم</w:t>
      </w:r>
      <w:proofErr w:type="spellEnd"/>
      <w:r w:rsidRPr="009824DD">
        <w:rPr>
          <w:sz w:val="28"/>
          <w:szCs w:val="28"/>
          <w:rtl/>
          <w:lang w:bidi="ar-EG"/>
        </w:rPr>
        <w:t xml:space="preserve"> وهو سائل هلامي لزج يتكون من محلول غروي متجانس</w:t>
      </w:r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11-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9824DD">
        <w:rPr>
          <w:sz w:val="28"/>
          <w:szCs w:val="28"/>
          <w:rtl/>
          <w:lang w:bidi="ar-EG"/>
        </w:rPr>
        <w:t>السيتوسول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هو </w:t>
      </w:r>
      <w:proofErr w:type="spellStart"/>
      <w:r>
        <w:rPr>
          <w:rFonts w:hint="cs"/>
          <w:sz w:val="28"/>
          <w:szCs w:val="28"/>
          <w:rtl/>
          <w:lang w:bidi="ar-EG"/>
        </w:rPr>
        <w:t>السيتوبلازم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المنفصل في الخليه بطريقة التجزئه </w:t>
      </w:r>
      <w:proofErr w:type="spellStart"/>
      <w:r>
        <w:rPr>
          <w:rFonts w:hint="cs"/>
          <w:sz w:val="28"/>
          <w:szCs w:val="28"/>
          <w:rtl/>
          <w:lang w:bidi="ar-EG"/>
        </w:rPr>
        <w:t>الخلويه</w:t>
      </w:r>
      <w:proofErr w:type="spellEnd"/>
      <w:r>
        <w:rPr>
          <w:rFonts w:hint="cs"/>
          <w:sz w:val="28"/>
          <w:szCs w:val="28"/>
          <w:rtl/>
          <w:lang w:bidi="ar-EG"/>
        </w:rPr>
        <w:t>.</w:t>
      </w:r>
    </w:p>
    <w:p w:rsidR="009824DD" w:rsidRDefault="009824DD" w:rsidP="009824D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12-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 w:rsidRPr="009824DD">
        <w:rPr>
          <w:sz w:val="28"/>
          <w:szCs w:val="28"/>
          <w:rtl/>
          <w:lang w:bidi="ar-EG"/>
        </w:rPr>
        <w:t>السيتوبلازم</w:t>
      </w:r>
      <w:proofErr w:type="spellEnd"/>
      <w:r w:rsidRPr="009824DD">
        <w:rPr>
          <w:sz w:val="28"/>
          <w:szCs w:val="28"/>
          <w:rtl/>
          <w:lang w:bidi="ar-EG"/>
        </w:rPr>
        <w:t xml:space="preserve"> يتسم بالحركة الدائمة في شكل حركة انسيابية متدفقة تسمى الحركة </w:t>
      </w:r>
      <w:proofErr w:type="spellStart"/>
      <w:r w:rsidRPr="009824DD">
        <w:rPr>
          <w:sz w:val="28"/>
          <w:szCs w:val="28"/>
          <w:rtl/>
          <w:lang w:bidi="ar-EG"/>
        </w:rPr>
        <w:t>الدورانية</w:t>
      </w:r>
      <w:proofErr w:type="spellEnd"/>
      <w:r w:rsidR="00371E8D">
        <w:rPr>
          <w:rFonts w:hint="cs"/>
          <w:sz w:val="28"/>
          <w:szCs w:val="28"/>
          <w:rtl/>
          <w:lang w:bidi="ar-EG"/>
        </w:rPr>
        <w:t xml:space="preserve"> .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13-</w:t>
      </w:r>
      <w:proofErr w:type="spellEnd"/>
      <w:r w:rsidRPr="00371E8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الشبكة </w:t>
      </w:r>
      <w:proofErr w:type="spellStart"/>
      <w:r w:rsidRPr="00371E8D">
        <w:rPr>
          <w:sz w:val="28"/>
          <w:szCs w:val="28"/>
          <w:rtl/>
          <w:lang w:bidi="ar-EG"/>
        </w:rPr>
        <w:t>الاندوبلازمية</w:t>
      </w:r>
      <w:proofErr w:type="spellEnd"/>
      <w:r w:rsidRPr="00371E8D">
        <w:rPr>
          <w:sz w:val="28"/>
          <w:szCs w:val="28"/>
          <w:rtl/>
          <w:lang w:bidi="ar-EG"/>
        </w:rPr>
        <w:t xml:space="preserve"> هي نظام غشائي متفرع ينتشر </w:t>
      </w:r>
      <w:proofErr w:type="spellStart"/>
      <w:r w:rsidRPr="00371E8D">
        <w:rPr>
          <w:sz w:val="28"/>
          <w:szCs w:val="28"/>
          <w:rtl/>
          <w:lang w:bidi="ar-EG"/>
        </w:rPr>
        <w:t>بالسيتوبلازم</w:t>
      </w:r>
      <w:proofErr w:type="spellEnd"/>
      <w:r w:rsidRPr="00371E8D">
        <w:rPr>
          <w:sz w:val="28"/>
          <w:szCs w:val="28"/>
          <w:rtl/>
          <w:lang w:bidi="ar-EG"/>
        </w:rPr>
        <w:t xml:space="preserve"> في الخلايا </w:t>
      </w:r>
      <w:proofErr w:type="spellStart"/>
      <w:r w:rsidRPr="00371E8D">
        <w:rPr>
          <w:sz w:val="28"/>
          <w:szCs w:val="28"/>
          <w:rtl/>
          <w:lang w:bidi="ar-EG"/>
        </w:rPr>
        <w:t>حقيقية</w:t>
      </w:r>
      <w:proofErr w:type="spellEnd"/>
      <w:r w:rsidRPr="00371E8D">
        <w:rPr>
          <w:sz w:val="28"/>
          <w:szCs w:val="28"/>
          <w:rtl/>
          <w:lang w:bidi="ar-EG"/>
        </w:rPr>
        <w:t xml:space="preserve"> النواة ويتصل بالغشاء البلازمي وغلاف النواة</w:t>
      </w:r>
      <w:r>
        <w:rPr>
          <w:rFonts w:hint="cs"/>
          <w:sz w:val="28"/>
          <w:szCs w:val="28"/>
          <w:rtl/>
          <w:lang w:bidi="ar-EG"/>
        </w:rPr>
        <w:t>.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14-</w:t>
      </w:r>
      <w:proofErr w:type="spellEnd"/>
      <w:r w:rsidRPr="00371E8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الشبكة </w:t>
      </w:r>
      <w:proofErr w:type="spellStart"/>
      <w:r w:rsidRPr="00371E8D">
        <w:rPr>
          <w:sz w:val="28"/>
          <w:szCs w:val="28"/>
          <w:rtl/>
          <w:lang w:bidi="ar-EG"/>
        </w:rPr>
        <w:t>الاندوبلازمية</w:t>
      </w:r>
      <w:proofErr w:type="spellEnd"/>
      <w:r w:rsidRPr="00371E8D">
        <w:rPr>
          <w:sz w:val="28"/>
          <w:szCs w:val="28"/>
          <w:rtl/>
          <w:lang w:bidi="ar-EG"/>
        </w:rPr>
        <w:t xml:space="preserve"> الخشنة </w:t>
      </w:r>
      <w:r>
        <w:rPr>
          <w:rFonts w:hint="cs"/>
          <w:sz w:val="28"/>
          <w:szCs w:val="28"/>
          <w:rtl/>
          <w:lang w:bidi="ar-EG"/>
        </w:rPr>
        <w:t xml:space="preserve">تتميز بوجود </w:t>
      </w:r>
      <w:r w:rsidRPr="00371E8D">
        <w:rPr>
          <w:sz w:val="28"/>
          <w:szCs w:val="28"/>
          <w:rtl/>
          <w:lang w:bidi="ar-EG"/>
        </w:rPr>
        <w:t xml:space="preserve"> حبيبات </w:t>
      </w:r>
      <w:proofErr w:type="spellStart"/>
      <w:r w:rsidRPr="00371E8D">
        <w:rPr>
          <w:sz w:val="28"/>
          <w:szCs w:val="28"/>
          <w:rtl/>
          <w:lang w:bidi="ar-EG"/>
        </w:rPr>
        <w:t>الريبوسوم</w:t>
      </w:r>
      <w:proofErr w:type="spellEnd"/>
      <w:r w:rsidRPr="00371E8D">
        <w:rPr>
          <w:sz w:val="28"/>
          <w:szCs w:val="28"/>
          <w:rtl/>
          <w:lang w:bidi="ar-EG"/>
        </w:rPr>
        <w:t xml:space="preserve"> على سطحها وهي غالباً من الشكل الصفائحي</w:t>
      </w:r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15-</w:t>
      </w:r>
      <w:proofErr w:type="spellEnd"/>
      <w:r w:rsidRPr="00371E8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توجد الشبكة </w:t>
      </w:r>
      <w:proofErr w:type="spellStart"/>
      <w:r w:rsidRPr="00371E8D">
        <w:rPr>
          <w:sz w:val="28"/>
          <w:szCs w:val="28"/>
          <w:rtl/>
          <w:lang w:bidi="ar-EG"/>
        </w:rPr>
        <w:t>الاندوبلازمية</w:t>
      </w:r>
      <w:proofErr w:type="spellEnd"/>
      <w:r w:rsidRPr="00371E8D">
        <w:rPr>
          <w:sz w:val="28"/>
          <w:szCs w:val="28"/>
          <w:rtl/>
          <w:lang w:bidi="ar-EG"/>
        </w:rPr>
        <w:t xml:space="preserve"> الخشنة والملساء في نفس الخلية إلا أن التخصص الوظيفي للخلية قد يملي زيادة نوع على الآخر.</w:t>
      </w:r>
    </w:p>
    <w:p w:rsidR="00000000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lastRenderedPageBreak/>
        <w:t>16-</w:t>
      </w:r>
      <w:proofErr w:type="spellEnd"/>
      <w:r w:rsidRPr="00371E8D">
        <w:rPr>
          <w:rFonts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="00B7367A" w:rsidRPr="00371E8D">
        <w:rPr>
          <w:sz w:val="28"/>
          <w:szCs w:val="28"/>
          <w:rtl/>
          <w:lang w:bidi="ar-EG"/>
        </w:rPr>
        <w:t>تقوم الشبكة الملساء</w:t>
      </w:r>
      <w:r w:rsidR="00B7367A" w:rsidRPr="00371E8D">
        <w:rPr>
          <w:sz w:val="28"/>
          <w:szCs w:val="28"/>
          <w:lang w:bidi="ar-EG"/>
        </w:rPr>
        <w:t xml:space="preserve"> smooth Endoplasmic Reticulum</w:t>
      </w:r>
      <w:r w:rsidR="00B7367A" w:rsidRPr="00371E8D">
        <w:rPr>
          <w:sz w:val="28"/>
          <w:szCs w:val="28"/>
          <w:rtl/>
          <w:lang w:bidi="ar-EG"/>
        </w:rPr>
        <w:t xml:space="preserve"> </w:t>
      </w:r>
      <w:r w:rsidR="00B7367A" w:rsidRPr="00371E8D">
        <w:rPr>
          <w:sz w:val="28"/>
          <w:szCs w:val="28"/>
          <w:rtl/>
          <w:lang w:bidi="ar-EG"/>
        </w:rPr>
        <w:t>بدور في تحول بعض المواد الضارة كالسموم والمبيدات إلى نواتج غير سامة قابلة للذوبان في الماء لكي تتمكن الخلية من التخلص منها.</w:t>
      </w:r>
      <w:r w:rsidR="00B7367A" w:rsidRPr="00371E8D">
        <w:rPr>
          <w:sz w:val="28"/>
          <w:szCs w:val="28"/>
          <w:rtl/>
          <w:lang w:bidi="ar-EG"/>
        </w:rPr>
        <w:t xml:space="preserve"> </w:t>
      </w:r>
    </w:p>
    <w:p w:rsidR="00000000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17-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r w:rsidR="00B7367A" w:rsidRPr="00371E8D">
        <w:rPr>
          <w:sz w:val="28"/>
          <w:szCs w:val="28"/>
          <w:rtl/>
          <w:lang w:bidi="ar-EG"/>
        </w:rPr>
        <w:t xml:space="preserve">للشبكة </w:t>
      </w:r>
      <w:proofErr w:type="spellStart"/>
      <w:r w:rsidR="00B7367A" w:rsidRPr="00371E8D">
        <w:rPr>
          <w:sz w:val="28"/>
          <w:szCs w:val="28"/>
          <w:rtl/>
          <w:lang w:bidi="ar-EG"/>
        </w:rPr>
        <w:t>الاندوبلازمية</w:t>
      </w:r>
      <w:proofErr w:type="spellEnd"/>
      <w:r w:rsidR="00B7367A" w:rsidRPr="00371E8D">
        <w:rPr>
          <w:sz w:val="28"/>
          <w:szCs w:val="28"/>
          <w:rtl/>
          <w:lang w:bidi="ar-EG"/>
        </w:rPr>
        <w:t xml:space="preserve"> الخشنة </w:t>
      </w:r>
      <w:r w:rsidR="00B7367A" w:rsidRPr="00371E8D">
        <w:rPr>
          <w:sz w:val="28"/>
          <w:szCs w:val="28"/>
          <w:lang w:bidi="ar-EG"/>
        </w:rPr>
        <w:t xml:space="preserve">rough Endoplasmic Reticulum </w:t>
      </w:r>
      <w:r w:rsidR="00B7367A" w:rsidRPr="00371E8D">
        <w:rPr>
          <w:sz w:val="28"/>
          <w:szCs w:val="28"/>
          <w:rtl/>
          <w:lang w:bidi="ar-EG"/>
        </w:rPr>
        <w:t xml:space="preserve">علاقة بتخليق البروتينات لوجود </w:t>
      </w:r>
      <w:proofErr w:type="spellStart"/>
      <w:r w:rsidR="00B7367A" w:rsidRPr="00371E8D">
        <w:rPr>
          <w:sz w:val="28"/>
          <w:szCs w:val="28"/>
          <w:rtl/>
          <w:lang w:bidi="ar-EG"/>
        </w:rPr>
        <w:t>الريبوسومات</w:t>
      </w:r>
      <w:proofErr w:type="spellEnd"/>
      <w:r w:rsidR="00B7367A" w:rsidRPr="00371E8D">
        <w:rPr>
          <w:sz w:val="28"/>
          <w:szCs w:val="28"/>
          <w:rtl/>
          <w:lang w:bidi="ar-EG"/>
        </w:rPr>
        <w:t xml:space="preserve"> عليها.</w:t>
      </w:r>
      <w:r w:rsidR="00B7367A" w:rsidRPr="00371E8D">
        <w:rPr>
          <w:sz w:val="28"/>
          <w:szCs w:val="28"/>
          <w:rtl/>
          <w:lang w:bidi="ar-EG"/>
        </w:rPr>
        <w:t xml:space="preserve"> 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18-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EG"/>
        </w:rPr>
        <w:t>الريبوسومات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توجد حرة في </w:t>
      </w:r>
      <w:proofErr w:type="spellStart"/>
      <w:r w:rsidRPr="00371E8D">
        <w:rPr>
          <w:sz w:val="28"/>
          <w:szCs w:val="28"/>
          <w:rtl/>
          <w:lang w:bidi="ar-EG"/>
        </w:rPr>
        <w:t>سيتوبلازم</w:t>
      </w:r>
      <w:proofErr w:type="spellEnd"/>
      <w:r w:rsidRPr="00371E8D">
        <w:rPr>
          <w:sz w:val="28"/>
          <w:szCs w:val="28"/>
          <w:rtl/>
          <w:lang w:bidi="ar-EG"/>
        </w:rPr>
        <w:t xml:space="preserve"> الخلايا بدائية النوا</w:t>
      </w:r>
      <w:r>
        <w:rPr>
          <w:rFonts w:hint="cs"/>
          <w:sz w:val="28"/>
          <w:szCs w:val="28"/>
          <w:rtl/>
          <w:lang w:bidi="ar-EG"/>
        </w:rPr>
        <w:t>ة.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19-</w:t>
      </w:r>
      <w:proofErr w:type="spellEnd"/>
      <w:r w:rsidRPr="00371E8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يتكون </w:t>
      </w:r>
      <w:proofErr w:type="spellStart"/>
      <w:r w:rsidRPr="00371E8D">
        <w:rPr>
          <w:sz w:val="28"/>
          <w:szCs w:val="28"/>
          <w:rtl/>
          <w:lang w:bidi="ar-EG"/>
        </w:rPr>
        <w:t>الريبوسوم</w:t>
      </w:r>
      <w:proofErr w:type="spellEnd"/>
      <w:r w:rsidRPr="00371E8D">
        <w:rPr>
          <w:sz w:val="28"/>
          <w:szCs w:val="28"/>
          <w:rtl/>
          <w:lang w:bidi="ar-EG"/>
        </w:rPr>
        <w:t xml:space="preserve"> من وحدتين إحداهما أكبر من الأخرى ترتبطان </w:t>
      </w:r>
      <w:proofErr w:type="spellStart"/>
      <w:r w:rsidRPr="00371E8D">
        <w:rPr>
          <w:sz w:val="28"/>
          <w:szCs w:val="28"/>
          <w:rtl/>
          <w:lang w:bidi="ar-EG"/>
        </w:rPr>
        <w:t>ببعضهما</w:t>
      </w:r>
      <w:proofErr w:type="spellEnd"/>
      <w:r w:rsidRPr="00371E8D">
        <w:rPr>
          <w:sz w:val="28"/>
          <w:szCs w:val="28"/>
          <w:rtl/>
          <w:lang w:bidi="ar-EG"/>
        </w:rPr>
        <w:t xml:space="preserve"> عند بدء تخليق البروتين وتنفصلان بعد انتهاء تخليق البروتين. </w:t>
      </w:r>
      <w:proofErr w:type="spellStart"/>
      <w:r w:rsidRPr="00371E8D">
        <w:rPr>
          <w:sz w:val="28"/>
          <w:szCs w:val="28"/>
          <w:rtl/>
          <w:lang w:bidi="ar-EG"/>
        </w:rPr>
        <w:t>والريبوسومات</w:t>
      </w:r>
      <w:proofErr w:type="spellEnd"/>
      <w:r w:rsidRPr="00371E8D">
        <w:rPr>
          <w:sz w:val="28"/>
          <w:szCs w:val="28"/>
          <w:rtl/>
          <w:lang w:bidi="ar-EG"/>
        </w:rPr>
        <w:t xml:space="preserve"> هي أماكن تخليق البروتينات في الخلية</w:t>
      </w:r>
      <w:r w:rsidRPr="00371E8D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  <w:lang w:bidi="ar-EG"/>
        </w:rPr>
        <w:t>.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20-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الغشاء </w:t>
      </w:r>
      <w:r w:rsidRPr="00371E8D">
        <w:rPr>
          <w:sz w:val="28"/>
          <w:szCs w:val="28"/>
          <w:rtl/>
          <w:lang w:bidi="ar-EG"/>
        </w:rPr>
        <w:t xml:space="preserve"> </w:t>
      </w:r>
      <w:r w:rsidRPr="00371E8D">
        <w:rPr>
          <w:sz w:val="28"/>
          <w:szCs w:val="28"/>
          <w:rtl/>
        </w:rPr>
        <w:t xml:space="preserve">الداخلي 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للميتوكندريا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371E8D">
        <w:rPr>
          <w:sz w:val="28"/>
          <w:szCs w:val="28"/>
          <w:rtl/>
        </w:rPr>
        <w:t xml:space="preserve">يتميز الى انثناءات متعرجة قد تطول وتظهر على شكل أنابيب تسمى الأعراف </w:t>
      </w:r>
      <w:proofErr w:type="spellStart"/>
      <w:r w:rsidRPr="00371E8D">
        <w:rPr>
          <w:sz w:val="28"/>
          <w:szCs w:val="28"/>
          <w:lang w:bidi="ar-EG"/>
        </w:rPr>
        <w:t>Cristae</w:t>
      </w:r>
      <w:proofErr w:type="spellEnd"/>
      <w:r w:rsidRPr="00371E8D">
        <w:rPr>
          <w:sz w:val="28"/>
          <w:szCs w:val="28"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 </w:t>
      </w:r>
      <w:r>
        <w:rPr>
          <w:rFonts w:hint="cs"/>
          <w:sz w:val="28"/>
          <w:szCs w:val="28"/>
          <w:rtl/>
          <w:lang w:bidi="ar-EG"/>
        </w:rPr>
        <w:t>.</w:t>
      </w:r>
    </w:p>
    <w:p w:rsidR="00371E8D" w:rsidRDefault="00371E8D" w:rsidP="00371E8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ar-EG"/>
        </w:rPr>
        <w:t>21-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تمتليء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الميتوكندريا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371E8D">
        <w:rPr>
          <w:sz w:val="28"/>
          <w:szCs w:val="28"/>
          <w:rtl/>
        </w:rPr>
        <w:t xml:space="preserve">بسائل يعرف </w:t>
      </w:r>
      <w:proofErr w:type="spellStart"/>
      <w:r w:rsidRPr="00371E8D">
        <w:rPr>
          <w:sz w:val="28"/>
          <w:szCs w:val="28"/>
          <w:rtl/>
        </w:rPr>
        <w:t>بالحشوة</w:t>
      </w:r>
      <w:proofErr w:type="spellEnd"/>
      <w:r w:rsidRPr="00371E8D">
        <w:rPr>
          <w:sz w:val="28"/>
          <w:szCs w:val="28"/>
          <w:lang w:bidi="ar-EG"/>
        </w:rPr>
        <w:t xml:space="preserve"> Matrix </w:t>
      </w:r>
      <w:r w:rsidRPr="00371E8D">
        <w:rPr>
          <w:sz w:val="28"/>
          <w:szCs w:val="28"/>
          <w:rtl/>
        </w:rPr>
        <w:t xml:space="preserve">مكون من بروتينات ذائبة  </w:t>
      </w:r>
      <w:proofErr w:type="spellStart"/>
      <w:r w:rsidRPr="00371E8D">
        <w:rPr>
          <w:sz w:val="28"/>
          <w:szCs w:val="28"/>
          <w:rtl/>
        </w:rPr>
        <w:t>واحماض</w:t>
      </w:r>
      <w:proofErr w:type="spellEnd"/>
      <w:r w:rsidRPr="00371E8D">
        <w:rPr>
          <w:sz w:val="28"/>
          <w:szCs w:val="28"/>
          <w:rtl/>
        </w:rPr>
        <w:t xml:space="preserve"> نوويه </w:t>
      </w:r>
      <w:proofErr w:type="spellStart"/>
      <w:r w:rsidRPr="00371E8D">
        <w:rPr>
          <w:sz w:val="28"/>
          <w:szCs w:val="28"/>
          <w:rtl/>
        </w:rPr>
        <w:t>وريبوسومات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371E8D" w:rsidRDefault="00371E8D" w:rsidP="00371E8D">
      <w:pPr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22-</w:t>
      </w:r>
      <w:proofErr w:type="spellEnd"/>
      <w:r w:rsidRPr="00371E8D">
        <w:rPr>
          <w:rFonts w:ascii="Simplified Arabic" w:eastAsia="+mn-ea" w:hAnsi="Simplified Arabic" w:cs="Simplified Arabic"/>
          <w:color w:val="000000"/>
          <w:kern w:val="24"/>
          <w:sz w:val="48"/>
          <w:szCs w:val="48"/>
          <w:rtl/>
        </w:rPr>
        <w:t xml:space="preserve"> </w:t>
      </w:r>
      <w:r w:rsidRPr="00371E8D">
        <w:rPr>
          <w:sz w:val="28"/>
          <w:szCs w:val="28"/>
          <w:rtl/>
        </w:rPr>
        <w:t xml:space="preserve">تلعب </w:t>
      </w:r>
      <w:proofErr w:type="spellStart"/>
      <w:r w:rsidRPr="00371E8D">
        <w:rPr>
          <w:sz w:val="28"/>
          <w:szCs w:val="28"/>
          <w:rtl/>
        </w:rPr>
        <w:t>الميتوكندريا</w:t>
      </w:r>
      <w:proofErr w:type="spellEnd"/>
      <w:r w:rsidRPr="00371E8D">
        <w:rPr>
          <w:sz w:val="28"/>
          <w:szCs w:val="28"/>
          <w:rtl/>
        </w:rPr>
        <w:t xml:space="preserve"> دورا رئيسيا في عملية التنفس حيث انها المكان الذي تتم فيه تفاعلات عملية التنفس</w:t>
      </w:r>
      <w:r>
        <w:rPr>
          <w:sz w:val="28"/>
          <w:szCs w:val="28"/>
        </w:rPr>
        <w:t xml:space="preserve"> 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</w:rPr>
        <w:t>23-</w:t>
      </w:r>
      <w:r w:rsidRPr="00371E8D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تحتوي </w:t>
      </w:r>
      <w:proofErr w:type="spellStart"/>
      <w:r w:rsidRPr="00371E8D">
        <w:rPr>
          <w:sz w:val="28"/>
          <w:szCs w:val="28"/>
          <w:rtl/>
          <w:lang w:bidi="ar-EG"/>
        </w:rPr>
        <w:t>البلاستيدات</w:t>
      </w:r>
      <w:proofErr w:type="spellEnd"/>
      <w:r w:rsidRPr="00371E8D">
        <w:rPr>
          <w:sz w:val="28"/>
          <w:szCs w:val="28"/>
          <w:rtl/>
          <w:lang w:bidi="ar-EG"/>
        </w:rPr>
        <w:t xml:space="preserve"> على الأصباغ التي تقوم بعملية البناء الضوئي التي تتميز </w:t>
      </w:r>
      <w:proofErr w:type="spellStart"/>
      <w:r w:rsidRPr="00371E8D">
        <w:rPr>
          <w:sz w:val="28"/>
          <w:szCs w:val="28"/>
          <w:rtl/>
          <w:lang w:bidi="ar-EG"/>
        </w:rPr>
        <w:t>بها</w:t>
      </w:r>
      <w:proofErr w:type="spellEnd"/>
      <w:r w:rsidRPr="00371E8D">
        <w:rPr>
          <w:sz w:val="28"/>
          <w:szCs w:val="28"/>
          <w:rtl/>
          <w:lang w:bidi="ar-EG"/>
        </w:rPr>
        <w:t xml:space="preserve"> النباتات عن غيرها من الكائنات الحية</w:t>
      </w:r>
    </w:p>
    <w:p w:rsidR="00371E8D" w:rsidRDefault="00371E8D" w:rsidP="00371E8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24- </w:t>
      </w:r>
      <w:r w:rsidRPr="00371E8D">
        <w:rPr>
          <w:sz w:val="28"/>
          <w:szCs w:val="28"/>
          <w:rtl/>
        </w:rPr>
        <w:t xml:space="preserve">تنشا </w:t>
      </w:r>
      <w:proofErr w:type="spellStart"/>
      <w:r w:rsidRPr="00371E8D">
        <w:rPr>
          <w:sz w:val="28"/>
          <w:szCs w:val="28"/>
          <w:rtl/>
          <w:lang w:bidi="ar-EG"/>
        </w:rPr>
        <w:t>البلاستيدات</w:t>
      </w:r>
      <w:proofErr w:type="spellEnd"/>
      <w:r w:rsidRPr="00371E8D">
        <w:rPr>
          <w:sz w:val="28"/>
          <w:szCs w:val="28"/>
          <w:rtl/>
        </w:rPr>
        <w:t xml:space="preserve">  </w:t>
      </w:r>
      <w:proofErr w:type="spellStart"/>
      <w:r w:rsidRPr="00371E8D">
        <w:rPr>
          <w:sz w:val="28"/>
          <w:szCs w:val="28"/>
          <w:rtl/>
        </w:rPr>
        <w:t>الناضجه</w:t>
      </w:r>
      <w:proofErr w:type="spellEnd"/>
      <w:r w:rsidRPr="00371E8D">
        <w:rPr>
          <w:sz w:val="28"/>
          <w:szCs w:val="28"/>
          <w:rtl/>
        </w:rPr>
        <w:t xml:space="preserve"> من </w:t>
      </w:r>
      <w:proofErr w:type="spellStart"/>
      <w:r w:rsidRPr="00371E8D">
        <w:rPr>
          <w:sz w:val="28"/>
          <w:szCs w:val="28"/>
          <w:rtl/>
        </w:rPr>
        <w:t>البلاستيدات</w:t>
      </w:r>
      <w:proofErr w:type="spellEnd"/>
      <w:r w:rsidRPr="00371E8D">
        <w:rPr>
          <w:sz w:val="28"/>
          <w:szCs w:val="28"/>
          <w:rtl/>
        </w:rPr>
        <w:t xml:space="preserve"> </w:t>
      </w:r>
      <w:r w:rsidRPr="00371E8D">
        <w:rPr>
          <w:sz w:val="28"/>
          <w:szCs w:val="28"/>
          <w:rtl/>
          <w:lang w:bidi="ar-EG"/>
        </w:rPr>
        <w:t xml:space="preserve">الأولية </w:t>
      </w:r>
      <w:proofErr w:type="spellStart"/>
      <w:r w:rsidRPr="00371E8D">
        <w:rPr>
          <w:b/>
          <w:bCs/>
          <w:sz w:val="28"/>
          <w:szCs w:val="28"/>
          <w:lang w:bidi="ar-EG"/>
        </w:rPr>
        <w:t>Proplastids</w:t>
      </w:r>
      <w:proofErr w:type="spellEnd"/>
    </w:p>
    <w:p w:rsidR="00371E8D" w:rsidRPr="00371E8D" w:rsidRDefault="00371E8D" w:rsidP="00371E8D">
      <w:pPr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25- </w:t>
      </w:r>
      <w:r w:rsidRPr="00371E8D">
        <w:rPr>
          <w:sz w:val="28"/>
          <w:szCs w:val="28"/>
          <w:rtl/>
        </w:rPr>
        <w:t xml:space="preserve">وظيفة </w:t>
      </w:r>
      <w:proofErr w:type="spellStart"/>
      <w:r w:rsidRPr="00371E8D">
        <w:rPr>
          <w:sz w:val="28"/>
          <w:szCs w:val="28"/>
          <w:rtl/>
        </w:rPr>
        <w:t>البلاستيدات</w:t>
      </w:r>
      <w:proofErr w:type="spellEnd"/>
      <w:r w:rsidRPr="00371E8D">
        <w:rPr>
          <w:sz w:val="28"/>
          <w:szCs w:val="28"/>
          <w:rtl/>
        </w:rPr>
        <w:t xml:space="preserve"> الخضراء تحويل الطاقة الضوئية المستمدة من اشعة الشمس إلى طاقة مختزنة في الغذاء المصنع من عملية البناء الضوئي</w:t>
      </w:r>
      <w:r w:rsidRPr="00371E8D">
        <w:rPr>
          <w:sz w:val="28"/>
          <w:szCs w:val="28"/>
          <w:lang w:bidi="ar-EG"/>
        </w:rPr>
        <w:t xml:space="preserve"> photosynthesis</w:t>
      </w:r>
      <w:r w:rsidRPr="00371E8D">
        <w:rPr>
          <w:sz w:val="28"/>
          <w:szCs w:val="28"/>
          <w:rtl/>
        </w:rPr>
        <w:t>وهو السكريات والنشويات.</w:t>
      </w:r>
    </w:p>
    <w:p w:rsidR="00371E8D" w:rsidRDefault="00B7367A" w:rsidP="00B7367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ar-EG"/>
        </w:rPr>
        <w:t>26-</w:t>
      </w:r>
      <w:r w:rsidRPr="00B7367A">
        <w:rPr>
          <w:rFonts w:ascii="Simplified Arabic" w:eastAsia="+mn-ea" w:hAnsi="Simplified Arabic" w:cs="Simplified Arabic"/>
          <w:color w:val="000000"/>
          <w:kern w:val="24"/>
          <w:sz w:val="40"/>
          <w:szCs w:val="40"/>
          <w:rtl/>
        </w:rPr>
        <w:t xml:space="preserve"> </w:t>
      </w:r>
      <w:r w:rsidRPr="00B7367A">
        <w:rPr>
          <w:sz w:val="28"/>
          <w:szCs w:val="28"/>
          <w:rtl/>
        </w:rPr>
        <w:t xml:space="preserve">يقوم جهاز </w:t>
      </w:r>
      <w:proofErr w:type="spellStart"/>
      <w:r w:rsidRPr="00B7367A">
        <w:rPr>
          <w:sz w:val="28"/>
          <w:szCs w:val="28"/>
          <w:rtl/>
        </w:rPr>
        <w:t>جولجي</w:t>
      </w:r>
      <w:proofErr w:type="spellEnd"/>
      <w:r w:rsidRPr="00B7367A">
        <w:rPr>
          <w:sz w:val="28"/>
          <w:szCs w:val="28"/>
          <w:rtl/>
        </w:rPr>
        <w:t xml:space="preserve"> بتخزين المواد </w:t>
      </w:r>
      <w:proofErr w:type="spellStart"/>
      <w:r w:rsidRPr="00B7367A">
        <w:rPr>
          <w:sz w:val="28"/>
          <w:szCs w:val="28"/>
          <w:rtl/>
        </w:rPr>
        <w:t>الدهنية</w:t>
      </w:r>
      <w:proofErr w:type="spellEnd"/>
      <w:r w:rsidRPr="00B7367A">
        <w:rPr>
          <w:sz w:val="28"/>
          <w:szCs w:val="28"/>
          <w:rtl/>
        </w:rPr>
        <w:t xml:space="preserve"> </w:t>
      </w:r>
      <w:proofErr w:type="spellStart"/>
      <w:r w:rsidRPr="00B7367A">
        <w:rPr>
          <w:sz w:val="28"/>
          <w:szCs w:val="28"/>
          <w:rtl/>
        </w:rPr>
        <w:t>والبروتينية</w:t>
      </w:r>
      <w:proofErr w:type="spellEnd"/>
      <w:r w:rsidRPr="00B7367A">
        <w:rPr>
          <w:sz w:val="28"/>
          <w:szCs w:val="28"/>
          <w:rtl/>
        </w:rPr>
        <w:t xml:space="preserve"> </w:t>
      </w:r>
      <w:proofErr w:type="spellStart"/>
      <w:r w:rsidRPr="00B7367A">
        <w:rPr>
          <w:sz w:val="28"/>
          <w:szCs w:val="28"/>
          <w:rtl/>
        </w:rPr>
        <w:t>والانزيمات</w:t>
      </w:r>
      <w:proofErr w:type="spellEnd"/>
      <w:r w:rsidRPr="00B7367A">
        <w:rPr>
          <w:sz w:val="28"/>
          <w:szCs w:val="28"/>
          <w:rtl/>
        </w:rPr>
        <w:t>.</w:t>
      </w:r>
    </w:p>
    <w:p w:rsidR="00B7367A" w:rsidRDefault="00B7367A" w:rsidP="00B7367A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27-</w:t>
      </w:r>
      <w:proofErr w:type="spellEnd"/>
      <w:r w:rsidRPr="00B7367A">
        <w:rPr>
          <w:rFonts w:ascii="Simplified Arabic" w:eastAsia="+mn-ea" w:hAnsi="Simplified Arabic" w:cs="Simplified Arabic"/>
          <w:color w:val="000000"/>
          <w:kern w:val="24"/>
          <w:sz w:val="40"/>
          <w:szCs w:val="40"/>
          <w:rtl/>
        </w:rPr>
        <w:t xml:space="preserve"> </w:t>
      </w:r>
      <w:proofErr w:type="spellStart"/>
      <w:r w:rsidRPr="00B7367A">
        <w:rPr>
          <w:sz w:val="28"/>
          <w:szCs w:val="28"/>
          <w:rtl/>
        </w:rPr>
        <w:t>يفرز</w:t>
      </w:r>
      <w:r>
        <w:rPr>
          <w:rFonts w:hint="cs"/>
          <w:sz w:val="28"/>
          <w:szCs w:val="28"/>
          <w:rtl/>
        </w:rPr>
        <w:t>جهاز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جولجي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B7367A">
        <w:rPr>
          <w:sz w:val="28"/>
          <w:szCs w:val="28"/>
          <w:rtl/>
        </w:rPr>
        <w:t xml:space="preserve"> المواد </w:t>
      </w:r>
      <w:proofErr w:type="spellStart"/>
      <w:r w:rsidRPr="00B7367A">
        <w:rPr>
          <w:sz w:val="28"/>
          <w:szCs w:val="28"/>
          <w:rtl/>
        </w:rPr>
        <w:t>البكتينية</w:t>
      </w:r>
      <w:proofErr w:type="spellEnd"/>
      <w:r w:rsidRPr="00B7367A">
        <w:rPr>
          <w:sz w:val="28"/>
          <w:szCs w:val="28"/>
          <w:rtl/>
        </w:rPr>
        <w:t xml:space="preserve"> في الخلية النباتية اللازمة لتكوين الصفيحة الوسطى في نهاية انقسام الخلية وكذلك يفرز المواد المخاطية </w:t>
      </w:r>
      <w:proofErr w:type="spellStart"/>
      <w:r w:rsidRPr="00B7367A">
        <w:rPr>
          <w:sz w:val="28"/>
          <w:szCs w:val="28"/>
          <w:rtl/>
        </w:rPr>
        <w:t>الكربوهيدراتية</w:t>
      </w:r>
      <w:proofErr w:type="spellEnd"/>
      <w:r w:rsidRPr="00B7367A">
        <w:rPr>
          <w:sz w:val="28"/>
          <w:szCs w:val="28"/>
          <w:rtl/>
        </w:rPr>
        <w:t xml:space="preserve"> في القمم النامية للجذور.</w:t>
      </w:r>
    </w:p>
    <w:p w:rsidR="00B7367A" w:rsidRDefault="00B7367A" w:rsidP="00B7367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28-</w:t>
      </w:r>
      <w:proofErr w:type="spellStart"/>
      <w:r>
        <w:rPr>
          <w:rFonts w:hint="cs"/>
          <w:sz w:val="28"/>
          <w:szCs w:val="28"/>
          <w:rtl/>
        </w:rPr>
        <w:t>للانابيب</w:t>
      </w:r>
      <w:proofErr w:type="spellEnd"/>
      <w:r>
        <w:rPr>
          <w:rFonts w:hint="cs"/>
          <w:sz w:val="28"/>
          <w:szCs w:val="28"/>
          <w:rtl/>
        </w:rPr>
        <w:t xml:space="preserve"> الدقيقه </w:t>
      </w:r>
      <w:r w:rsidRPr="00B7367A">
        <w:rPr>
          <w:sz w:val="28"/>
          <w:szCs w:val="28"/>
          <w:rtl/>
        </w:rPr>
        <w:t xml:space="preserve">دورا في التحركات التي تتم داخل الخلية مثل حركة </w:t>
      </w:r>
      <w:proofErr w:type="spellStart"/>
      <w:r w:rsidRPr="00B7367A">
        <w:rPr>
          <w:sz w:val="28"/>
          <w:szCs w:val="28"/>
          <w:rtl/>
        </w:rPr>
        <w:t>الكروموسومات</w:t>
      </w:r>
      <w:proofErr w:type="spellEnd"/>
      <w:r w:rsidRPr="00B7367A">
        <w:rPr>
          <w:sz w:val="28"/>
          <w:szCs w:val="28"/>
          <w:rtl/>
        </w:rPr>
        <w:t xml:space="preserve"> بواسطة مغزل الانقسام غير المباشر</w:t>
      </w:r>
      <w:r w:rsidRPr="00B7367A">
        <w:rPr>
          <w:sz w:val="28"/>
          <w:szCs w:val="28"/>
        </w:rPr>
        <w:t xml:space="preserve"> Mitosis</w:t>
      </w:r>
      <w:r>
        <w:rPr>
          <w:rFonts w:hint="cs"/>
          <w:sz w:val="28"/>
          <w:szCs w:val="28"/>
          <w:rtl/>
        </w:rPr>
        <w:t>.</w:t>
      </w:r>
    </w:p>
    <w:p w:rsidR="00B7367A" w:rsidRDefault="00B7367A" w:rsidP="00B7367A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29-</w:t>
      </w:r>
      <w:proofErr w:type="spellEnd"/>
      <w:r w:rsidRPr="00B7367A">
        <w:rPr>
          <w:rFonts w:ascii="Simplified Arabic" w:eastAsia="+mn-ea" w:hAnsi="Simplified Arabic" w:cs="Simplified Arabic"/>
          <w:color w:val="000000"/>
          <w:kern w:val="24"/>
          <w:sz w:val="48"/>
          <w:szCs w:val="48"/>
          <w:rtl/>
        </w:rPr>
        <w:t xml:space="preserve"> </w:t>
      </w:r>
      <w:r w:rsidRPr="00B7367A">
        <w:rPr>
          <w:sz w:val="28"/>
          <w:szCs w:val="28"/>
          <w:rtl/>
        </w:rPr>
        <w:t xml:space="preserve">توجيه </w:t>
      </w:r>
      <w:proofErr w:type="spellStart"/>
      <w:r w:rsidRPr="00B7367A">
        <w:rPr>
          <w:sz w:val="28"/>
          <w:szCs w:val="28"/>
          <w:rtl/>
        </w:rPr>
        <w:t>لييفات</w:t>
      </w:r>
      <w:proofErr w:type="spellEnd"/>
      <w:r w:rsidRPr="00B7367A">
        <w:rPr>
          <w:sz w:val="28"/>
          <w:szCs w:val="28"/>
          <w:rtl/>
        </w:rPr>
        <w:t xml:space="preserve"> </w:t>
      </w:r>
      <w:proofErr w:type="spellStart"/>
      <w:r w:rsidRPr="00B7367A">
        <w:rPr>
          <w:sz w:val="28"/>
          <w:szCs w:val="28"/>
          <w:rtl/>
        </w:rPr>
        <w:t>السليلوز</w:t>
      </w:r>
      <w:proofErr w:type="spellEnd"/>
      <w:r w:rsidRPr="00B7367A">
        <w:rPr>
          <w:sz w:val="28"/>
          <w:szCs w:val="28"/>
          <w:rtl/>
        </w:rPr>
        <w:t xml:space="preserve"> اثناء بناء الجدار  وتوجيه حويصلات </w:t>
      </w:r>
      <w:proofErr w:type="spellStart"/>
      <w:r w:rsidRPr="00B7367A">
        <w:rPr>
          <w:sz w:val="28"/>
          <w:szCs w:val="28"/>
          <w:rtl/>
        </w:rPr>
        <w:t>الدكتورسومات</w:t>
      </w:r>
      <w:proofErr w:type="spellEnd"/>
      <w:r w:rsidRPr="00B7367A">
        <w:rPr>
          <w:sz w:val="28"/>
          <w:szCs w:val="28"/>
          <w:rtl/>
        </w:rPr>
        <w:t xml:space="preserve"> اثناء بناء الجدر </w:t>
      </w:r>
      <w:proofErr w:type="spellStart"/>
      <w:r w:rsidRPr="00B7367A">
        <w:rPr>
          <w:sz w:val="28"/>
          <w:szCs w:val="28"/>
          <w:rtl/>
        </w:rPr>
        <w:t>الخلويه</w:t>
      </w:r>
      <w:proofErr w:type="spellEnd"/>
      <w:r w:rsidRPr="00B7367A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من ادورا الانابيب الدقيقه في الخليه .</w:t>
      </w:r>
    </w:p>
    <w:p w:rsidR="00B7367A" w:rsidRPr="00B7367A" w:rsidRDefault="00B7367A" w:rsidP="00B7367A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lastRenderedPageBreak/>
        <w:t>30-</w:t>
      </w:r>
      <w:proofErr w:type="spellEnd"/>
      <w:r>
        <w:rPr>
          <w:rFonts w:hint="cs"/>
          <w:sz w:val="28"/>
          <w:szCs w:val="28"/>
          <w:rtl/>
        </w:rPr>
        <w:t xml:space="preserve"> الغشاء</w:t>
      </w:r>
      <w:r w:rsidRPr="00B7367A">
        <w:rPr>
          <w:rFonts w:ascii="Simplified Arabic" w:hAnsi="Simplified Arabic" w:cs="Simplified Arabic"/>
          <w:color w:val="000000"/>
          <w:kern w:val="24"/>
          <w:sz w:val="48"/>
          <w:szCs w:val="48"/>
          <w:rtl/>
          <w:lang w:bidi="ar-EG"/>
        </w:rPr>
        <w:t xml:space="preserve"> </w:t>
      </w:r>
      <w:r w:rsidRPr="00B7367A">
        <w:rPr>
          <w:sz w:val="28"/>
          <w:szCs w:val="28"/>
          <w:rtl/>
          <w:lang w:bidi="ar-EG"/>
        </w:rPr>
        <w:t>الداخلي</w:t>
      </w:r>
      <w:r>
        <w:rPr>
          <w:rFonts w:hint="cs"/>
          <w:sz w:val="28"/>
          <w:szCs w:val="28"/>
          <w:rtl/>
          <w:lang w:bidi="ar-EG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EG"/>
        </w:rPr>
        <w:t>للبلاستيدات</w:t>
      </w:r>
      <w:proofErr w:type="spellEnd"/>
      <w:r w:rsidRPr="00B7367A">
        <w:rPr>
          <w:sz w:val="28"/>
          <w:szCs w:val="28"/>
          <w:rtl/>
          <w:lang w:bidi="ar-EG"/>
        </w:rPr>
        <w:t xml:space="preserve"> تخرج منه </w:t>
      </w:r>
      <w:proofErr w:type="spellStart"/>
      <w:r w:rsidRPr="00B7367A">
        <w:rPr>
          <w:sz w:val="28"/>
          <w:szCs w:val="28"/>
          <w:rtl/>
          <w:lang w:bidi="ar-EG"/>
        </w:rPr>
        <w:t>ثنيات</w:t>
      </w:r>
      <w:proofErr w:type="spellEnd"/>
      <w:r w:rsidRPr="00B7367A">
        <w:rPr>
          <w:sz w:val="28"/>
          <w:szCs w:val="28"/>
          <w:rtl/>
          <w:lang w:bidi="ar-EG"/>
        </w:rPr>
        <w:t xml:space="preserve"> تسمى </w:t>
      </w:r>
      <w:proofErr w:type="spellStart"/>
      <w:r w:rsidRPr="00B7367A">
        <w:rPr>
          <w:sz w:val="28"/>
          <w:szCs w:val="28"/>
        </w:rPr>
        <w:t>Thylakoids</w:t>
      </w:r>
      <w:proofErr w:type="spellEnd"/>
      <w:r w:rsidRPr="00B7367A">
        <w:rPr>
          <w:sz w:val="28"/>
          <w:szCs w:val="28"/>
          <w:rtl/>
          <w:lang w:bidi="ar-EG"/>
        </w:rPr>
        <w:t xml:space="preserve"> تتراص فوق بعضها في حزم قرصية تسمى </w:t>
      </w:r>
      <w:proofErr w:type="spellStart"/>
      <w:r w:rsidRPr="00B7367A">
        <w:rPr>
          <w:sz w:val="28"/>
          <w:szCs w:val="28"/>
        </w:rPr>
        <w:t>Grana</w:t>
      </w:r>
      <w:proofErr w:type="spellEnd"/>
      <w:r>
        <w:rPr>
          <w:rFonts w:hint="cs"/>
          <w:sz w:val="28"/>
          <w:szCs w:val="28"/>
          <w:rtl/>
        </w:rPr>
        <w:t>.</w:t>
      </w:r>
    </w:p>
    <w:p w:rsidR="00371E8D" w:rsidRPr="00371E8D" w:rsidRDefault="00371E8D" w:rsidP="00371E8D">
      <w:pPr>
        <w:rPr>
          <w:sz w:val="28"/>
          <w:szCs w:val="28"/>
          <w:lang w:bidi="ar-EG"/>
        </w:rPr>
      </w:pPr>
    </w:p>
    <w:p w:rsidR="00371E8D" w:rsidRPr="00371E8D" w:rsidRDefault="00371E8D" w:rsidP="00371E8D">
      <w:pPr>
        <w:rPr>
          <w:sz w:val="28"/>
          <w:szCs w:val="28"/>
          <w:lang w:bidi="ar-EG"/>
        </w:rPr>
      </w:pPr>
    </w:p>
    <w:p w:rsidR="00371E8D" w:rsidRPr="00371E8D" w:rsidRDefault="00371E8D" w:rsidP="00371E8D">
      <w:pPr>
        <w:rPr>
          <w:sz w:val="28"/>
          <w:szCs w:val="28"/>
          <w:lang w:bidi="ar-EG"/>
        </w:rPr>
      </w:pPr>
    </w:p>
    <w:p w:rsidR="009824DD" w:rsidRPr="009824DD" w:rsidRDefault="009824DD" w:rsidP="009824DD">
      <w:pPr>
        <w:rPr>
          <w:sz w:val="28"/>
          <w:szCs w:val="28"/>
        </w:rPr>
      </w:pPr>
    </w:p>
    <w:p w:rsidR="009824DD" w:rsidRPr="009824DD" w:rsidRDefault="009824DD" w:rsidP="009824DD">
      <w:pPr>
        <w:rPr>
          <w:sz w:val="28"/>
          <w:szCs w:val="28"/>
          <w:rtl/>
        </w:rPr>
      </w:pPr>
    </w:p>
    <w:p w:rsidR="009824DD" w:rsidRPr="009824DD" w:rsidRDefault="009824DD" w:rsidP="009824DD">
      <w:pPr>
        <w:rPr>
          <w:sz w:val="28"/>
          <w:szCs w:val="28"/>
        </w:rPr>
      </w:pPr>
    </w:p>
    <w:p w:rsidR="009824DD" w:rsidRPr="009824DD" w:rsidRDefault="009824DD" w:rsidP="009824DD">
      <w:pPr>
        <w:rPr>
          <w:sz w:val="28"/>
          <w:szCs w:val="28"/>
          <w:rtl/>
        </w:rPr>
      </w:pPr>
    </w:p>
    <w:p w:rsidR="009824DD" w:rsidRPr="00322BC5" w:rsidRDefault="009824DD" w:rsidP="009824DD">
      <w:pPr>
        <w:rPr>
          <w:sz w:val="28"/>
          <w:szCs w:val="28"/>
        </w:rPr>
      </w:pPr>
    </w:p>
    <w:sectPr w:rsidR="009824DD" w:rsidRPr="00322BC5" w:rsidSect="00BF5A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B019B"/>
    <w:multiLevelType w:val="hybridMultilevel"/>
    <w:tmpl w:val="7EE20288"/>
    <w:lvl w:ilvl="0" w:tplc="9282F38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4407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1A379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1C336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80D1D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9EAE7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CA760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2C611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CC89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80CF6"/>
    <w:multiLevelType w:val="hybridMultilevel"/>
    <w:tmpl w:val="BE9A8DC6"/>
    <w:lvl w:ilvl="0" w:tplc="791A6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A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2CA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28A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802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92D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786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80F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8A0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A5B4301"/>
    <w:multiLevelType w:val="hybridMultilevel"/>
    <w:tmpl w:val="66EA9A6A"/>
    <w:lvl w:ilvl="0" w:tplc="566AB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46D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4EF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6A2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C2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C6C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EB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3A8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A4E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322BC5"/>
    <w:rsid w:val="00322BC5"/>
    <w:rsid w:val="00371E8D"/>
    <w:rsid w:val="0072737F"/>
    <w:rsid w:val="00762AF8"/>
    <w:rsid w:val="009824DD"/>
    <w:rsid w:val="00A35926"/>
    <w:rsid w:val="00B7367A"/>
    <w:rsid w:val="00BF5AF2"/>
    <w:rsid w:val="00E91631"/>
    <w:rsid w:val="00EE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31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4D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824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2017-02-12T18:00:00Z</dcterms:created>
  <dcterms:modified xsi:type="dcterms:W3CDTF">2017-02-12T19:01:00Z</dcterms:modified>
</cp:coreProperties>
</file>