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92C" w:rsidRPr="001630C6" w:rsidRDefault="00385D66" w:rsidP="004C7620">
      <w:pPr>
        <w:pStyle w:val="a4"/>
        <w:bidi/>
        <w:spacing w:line="360" w:lineRule="auto"/>
        <w:rPr>
          <w:rFonts w:cs="PT Bold Heading"/>
          <w:color w:val="000000"/>
          <w:sz w:val="28"/>
          <w:szCs w:val="28"/>
        </w:rPr>
      </w:pPr>
      <w:r>
        <w:rPr>
          <w:rFonts w:cs="PT Bold Heading"/>
          <w:noProof/>
          <w:color w:val="000000"/>
          <w:sz w:val="28"/>
          <w:szCs w:val="28"/>
        </w:rPr>
        <mc:AlternateContent>
          <mc:Choice Requires="wps">
            <w:drawing>
              <wp:anchor distT="0" distB="0" distL="114300" distR="114300" simplePos="0" relativeHeight="251658752" behindDoc="1" locked="0" layoutInCell="1" allowOverlap="1">
                <wp:simplePos x="0" y="0"/>
                <wp:positionH relativeFrom="column">
                  <wp:posOffset>356870</wp:posOffset>
                </wp:positionH>
                <wp:positionV relativeFrom="paragraph">
                  <wp:posOffset>0</wp:posOffset>
                </wp:positionV>
                <wp:extent cx="2147570" cy="2384425"/>
                <wp:effectExtent l="13970" t="9525" r="10160" b="1587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7570" cy="2384425"/>
                        </a:xfrm>
                        <a:prstGeom prst="roundRect">
                          <a:avLst>
                            <a:gd name="adj" fmla="val 16667"/>
                          </a:avLst>
                        </a:prstGeom>
                        <a:solidFill>
                          <a:schemeClr val="lt1">
                            <a:lumMod val="100000"/>
                            <a:lumOff val="0"/>
                          </a:schemeClr>
                        </a:solidFill>
                        <a:ln w="19050">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C7620" w:rsidRDefault="004C7620">
                            <w:r w:rsidRPr="004C7620">
                              <w:rPr>
                                <w:noProof/>
                              </w:rPr>
                              <w:drawing>
                                <wp:inline distT="0" distB="0" distL="0" distR="0">
                                  <wp:extent cx="1787525" cy="2212340"/>
                                  <wp:effectExtent l="19050" t="0" r="3175" b="0"/>
                                  <wp:docPr id="3" name="صورة 1" descr="moham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hamd.bmp"/>
                                          <pic:cNvPicPr/>
                                        </pic:nvPicPr>
                                        <pic:blipFill>
                                          <a:blip r:embed="rId8"/>
                                          <a:stretch>
                                            <a:fillRect/>
                                          </a:stretch>
                                        </pic:blipFill>
                                        <pic:spPr>
                                          <a:xfrm>
                                            <a:off x="0" y="0"/>
                                            <a:ext cx="1787525" cy="221234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left:0;text-align:left;margin-left:28.1pt;margin-top:0;width:169.1pt;height:18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" fillcolor="white [3201]" strokecolor="black [3200]" strokeweight="1.5pt">
                <v:shadow color="#868686"/>
                <v:textbox>
                  <w:txbxContent>
                    <w:p w:rsidR="004C7620" w:rsidRDefault="004C7620">
                      <w:r w:rsidRPr="004C7620">
                        <w:rPr>
                          <w:noProof/>
                        </w:rPr>
                        <w:drawing>
                          <wp:inline distT="0" distB="0" distL="0" distR="0">
                            <wp:extent cx="1787525" cy="2212340"/>
                            <wp:effectExtent l="19050" t="0" r="3175" b="0"/>
                            <wp:docPr id="3" name="صورة 1" descr="moham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hamd.bmp"/>
                                    <pic:cNvPicPr/>
                                  </pic:nvPicPr>
                                  <pic:blipFill>
                                    <a:blip r:embed="rId8"/>
                                    <a:stretch>
                                      <a:fillRect/>
                                    </a:stretch>
                                  </pic:blipFill>
                                  <pic:spPr>
                                    <a:xfrm>
                                      <a:off x="0" y="0"/>
                                      <a:ext cx="1787525" cy="2212340"/>
                                    </a:xfrm>
                                    <a:prstGeom prst="rect">
                                      <a:avLst/>
                                    </a:prstGeom>
                                  </pic:spPr>
                                </pic:pic>
                              </a:graphicData>
                            </a:graphic>
                          </wp:inline>
                        </w:drawing>
                      </w:r>
                    </w:p>
                  </w:txbxContent>
                </v:textbox>
              </v:roundrect>
            </w:pict>
          </mc:Fallback>
        </mc:AlternateContent>
      </w:r>
      <w:r>
        <w:rPr>
          <w:rFonts w:cs="PT Bold Heading"/>
          <w:noProof/>
          <w:color w:val="000000"/>
          <w:sz w:val="28"/>
          <w:szCs w:val="28"/>
        </w:rPr>
        <mc:AlternateContent>
          <mc:Choice Requires="wps">
            <w:drawing>
              <wp:anchor distT="0" distB="0" distL="114300" distR="114300" simplePos="0" relativeHeight="251657728" behindDoc="1" locked="0" layoutInCell="1" allowOverlap="1">
                <wp:simplePos x="0" y="0"/>
                <wp:positionH relativeFrom="column">
                  <wp:posOffset>2935605</wp:posOffset>
                </wp:positionH>
                <wp:positionV relativeFrom="paragraph">
                  <wp:posOffset>-123825</wp:posOffset>
                </wp:positionV>
                <wp:extent cx="3092450" cy="2562225"/>
                <wp:effectExtent l="11430" t="9525" r="1079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2450" cy="2562225"/>
                        </a:xfrm>
                        <a:prstGeom prst="roundRect">
                          <a:avLst>
                            <a:gd name="adj" fmla="val 16667"/>
                          </a:avLst>
                        </a:prstGeom>
                        <a:solidFill>
                          <a:schemeClr val="lt1">
                            <a:lumMod val="100000"/>
                            <a:lumOff val="0"/>
                          </a:schemeClr>
                        </a:solidFill>
                        <a:ln w="19050">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231.15pt;margin-top:-9.75pt;width:243.5pt;height:20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" fillcolor="white [3201]" strokecolor="black [3200]" strokeweight="1.5pt">
                <v:shadow color="#868686"/>
              </v:roundrect>
            </w:pict>
          </mc:Fallback>
        </mc:AlternateContent>
      </w:r>
      <w:r w:rsidR="004C7620">
        <w:rPr>
          <w:rFonts w:cs="PT Bold Heading"/>
          <w:color w:val="000000"/>
          <w:sz w:val="28"/>
          <w:szCs w:val="28"/>
        </w:rPr>
        <w:t xml:space="preserve">      </w:t>
      </w:r>
      <w:r w:rsidR="0074292C" w:rsidRPr="001630C6">
        <w:rPr>
          <w:rFonts w:cs="PT Bold Heading"/>
          <w:color w:val="000000"/>
          <w:sz w:val="28"/>
          <w:szCs w:val="28"/>
          <w:rtl/>
        </w:rPr>
        <w:t>السيرة الذاتية</w:t>
      </w:r>
    </w:p>
    <w:p w:rsidR="0074292C" w:rsidRPr="0074292C" w:rsidRDefault="0074292C" w:rsidP="004C7620">
      <w:pPr>
        <w:pStyle w:val="a4"/>
        <w:bidi/>
        <w:spacing w:line="360" w:lineRule="auto"/>
        <w:rPr>
          <w:b/>
          <w:bCs/>
          <w:color w:val="666666"/>
          <w:rtl/>
        </w:rPr>
      </w:pPr>
      <w:r w:rsidRPr="0074292C">
        <w:rPr>
          <w:rFonts w:cs="Arial"/>
          <w:b/>
          <w:bCs/>
          <w:rtl/>
        </w:rPr>
        <w:t>أ.د. محمد بن خالد ضاري السعدون</w:t>
      </w:r>
    </w:p>
    <w:p w:rsidR="0074292C" w:rsidRPr="0074292C" w:rsidRDefault="004C7620" w:rsidP="004C7620">
      <w:pPr>
        <w:pStyle w:val="a4"/>
        <w:bidi/>
        <w:spacing w:line="360" w:lineRule="auto"/>
        <w:rPr>
          <w:color w:val="666666"/>
          <w:rtl/>
        </w:rPr>
      </w:pPr>
      <w:r>
        <w:rPr>
          <w:rFonts w:cs="Arial" w:hint="cs"/>
          <w:rtl/>
        </w:rPr>
        <w:t xml:space="preserve">     </w:t>
      </w:r>
      <w:r w:rsidR="0074292C" w:rsidRPr="0074292C">
        <w:rPr>
          <w:rFonts w:cs="Arial"/>
          <w:rtl/>
        </w:rPr>
        <w:t>استاذ – قسم علم الحيوان</w:t>
      </w:r>
    </w:p>
    <w:p w:rsidR="0074292C" w:rsidRPr="0074292C" w:rsidRDefault="004C7620" w:rsidP="004C7620">
      <w:pPr>
        <w:pStyle w:val="a4"/>
        <w:bidi/>
        <w:spacing w:line="360" w:lineRule="auto"/>
        <w:rPr>
          <w:color w:val="666666"/>
          <w:rtl/>
        </w:rPr>
      </w:pPr>
      <w:r>
        <w:rPr>
          <w:rFonts w:cs="Arial" w:hint="cs"/>
          <w:rtl/>
        </w:rPr>
        <w:t xml:space="preserve">  </w:t>
      </w:r>
      <w:r w:rsidR="0074292C" w:rsidRPr="0074292C">
        <w:rPr>
          <w:rFonts w:cs="Arial"/>
          <w:rtl/>
        </w:rPr>
        <w:t>كلية العلوم – جامعة الملك سعود</w:t>
      </w:r>
    </w:p>
    <w:p w:rsidR="0074292C" w:rsidRPr="0074292C" w:rsidRDefault="0074292C" w:rsidP="004C7620">
      <w:pPr>
        <w:pStyle w:val="a4"/>
        <w:bidi/>
        <w:spacing w:line="360" w:lineRule="auto"/>
        <w:rPr>
          <w:color w:val="666666"/>
          <w:rtl/>
        </w:rPr>
      </w:pPr>
      <w:r w:rsidRPr="0074292C">
        <w:rPr>
          <w:rFonts w:cs="Arial"/>
          <w:rtl/>
        </w:rPr>
        <w:t>ص. ب 2455 الرياض 11451</w:t>
      </w:r>
    </w:p>
    <w:p w:rsidR="0074292C" w:rsidRPr="0074292C" w:rsidRDefault="0074292C" w:rsidP="004C7620">
      <w:pPr>
        <w:pStyle w:val="a4"/>
        <w:bidi/>
        <w:spacing w:line="360" w:lineRule="auto"/>
        <w:rPr>
          <w:rFonts w:cs="Arial"/>
          <w:rtl/>
        </w:rPr>
      </w:pPr>
      <w:r w:rsidRPr="0074292C">
        <w:rPr>
          <w:rFonts w:cs="Arial"/>
          <w:rtl/>
        </w:rPr>
        <w:t>ت. 4675755 فاكس 4678514</w:t>
      </w:r>
    </w:p>
    <w:p w:rsidR="0074292C" w:rsidRPr="0074292C" w:rsidRDefault="004C7620" w:rsidP="004C7620">
      <w:pPr>
        <w:pStyle w:val="a4"/>
        <w:bidi/>
        <w:spacing w:line="360" w:lineRule="auto"/>
        <w:rPr>
          <w:color w:val="666666"/>
          <w:rtl/>
        </w:rPr>
      </w:pPr>
      <w:r>
        <w:rPr>
          <w:rFonts w:cs="Arial" w:hint="cs"/>
          <w:rtl/>
        </w:rPr>
        <w:t xml:space="preserve">       </w:t>
      </w:r>
      <w:r w:rsidR="0074292C" w:rsidRPr="0074292C">
        <w:rPr>
          <w:rFonts w:cs="Arial" w:hint="cs"/>
          <w:rtl/>
        </w:rPr>
        <w:t>جوال 0505421754</w:t>
      </w:r>
    </w:p>
    <w:p w:rsidR="0074292C" w:rsidRPr="0074292C" w:rsidRDefault="0074292C" w:rsidP="004C7620">
      <w:pPr>
        <w:pStyle w:val="a4"/>
        <w:spacing w:line="360" w:lineRule="auto"/>
        <w:jc w:val="right"/>
        <w:rPr>
          <w:color w:val="666666"/>
        </w:rPr>
      </w:pPr>
      <w:r w:rsidRPr="0074292C">
        <w:t xml:space="preserve">E-mail : </w:t>
      </w:r>
      <w:hyperlink r:id="rId9" w:history="1">
        <w:r w:rsidRPr="0074292C">
          <w:rPr>
            <w:rFonts w:ascii="Verdana" w:hAnsi="Verdana"/>
          </w:rPr>
          <w:t>msadoon@ksu.edu.sa</w:t>
        </w:r>
      </w:hyperlink>
    </w:p>
    <w:p w:rsidR="0074292C" w:rsidRPr="0074292C" w:rsidRDefault="0074292C" w:rsidP="0074292C">
      <w:pPr>
        <w:bidi/>
        <w:spacing w:before="100" w:beforeAutospacing="1" w:after="100" w:afterAutospacing="1"/>
        <w:jc w:val="center"/>
        <w:rPr>
          <w:color w:val="666666"/>
          <w:sz w:val="26"/>
          <w:szCs w:val="26"/>
        </w:rPr>
      </w:pPr>
      <w:r w:rsidRPr="0074292C">
        <w:rPr>
          <w:color w:val="000000"/>
          <w:sz w:val="26"/>
          <w:szCs w:val="26"/>
        </w:rPr>
        <w:t> </w:t>
      </w:r>
      <w:r w:rsidRPr="0074292C">
        <w:rPr>
          <w:rFonts w:ascii="Arial" w:hAnsi="Arial" w:cs="Arial"/>
          <w:color w:val="000000"/>
          <w:sz w:val="26"/>
          <w:szCs w:val="26"/>
          <w:rtl/>
        </w:rPr>
        <w:t> </w:t>
      </w:r>
    </w:p>
    <w:tbl>
      <w:tblPr>
        <w:bidiVisual/>
        <w:tblW w:w="0" w:type="auto"/>
        <w:tblCellMar>
          <w:left w:w="0" w:type="dxa"/>
          <w:right w:w="0" w:type="dxa"/>
        </w:tblCellMar>
        <w:tblLook w:val="04A0" w:firstRow="1" w:lastRow="0" w:firstColumn="1" w:lastColumn="0" w:noHBand="0" w:noVBand="1"/>
      </w:tblPr>
      <w:tblGrid>
        <w:gridCol w:w="2480"/>
        <w:gridCol w:w="360"/>
        <w:gridCol w:w="5688"/>
      </w:tblGrid>
      <w:tr w:rsidR="0074292C" w:rsidRPr="0074292C" w:rsidTr="0074292C">
        <w:tc>
          <w:tcPr>
            <w:tcW w:w="2480" w:type="dxa"/>
            <w:tcMar>
              <w:top w:w="0" w:type="dxa"/>
              <w:left w:w="108" w:type="dxa"/>
              <w:bottom w:w="0" w:type="dxa"/>
              <w:right w:w="108" w:type="dxa"/>
            </w:tcMar>
            <w:hideMark/>
          </w:tcPr>
          <w:p w:rsidR="0074292C" w:rsidRPr="0074292C" w:rsidRDefault="0074292C" w:rsidP="0074292C">
            <w:pPr>
              <w:bidi/>
              <w:spacing w:before="100" w:beforeAutospacing="1" w:after="100" w:afterAutospacing="1"/>
              <w:jc w:val="lowKashida"/>
              <w:rPr>
                <w:color w:val="808080"/>
                <w:sz w:val="26"/>
                <w:szCs w:val="26"/>
              </w:rPr>
            </w:pPr>
            <w:r w:rsidRPr="0074292C">
              <w:rPr>
                <w:rFonts w:cs="PT Bold Heading" w:hint="cs"/>
                <w:color w:val="000000"/>
                <w:sz w:val="26"/>
                <w:szCs w:val="26"/>
                <w:rtl/>
              </w:rPr>
              <w:t>التخصص العام</w:t>
            </w:r>
          </w:p>
        </w:tc>
        <w:tc>
          <w:tcPr>
            <w:tcW w:w="360" w:type="dxa"/>
            <w:tcMar>
              <w:top w:w="0" w:type="dxa"/>
              <w:left w:w="108" w:type="dxa"/>
              <w:bottom w:w="0" w:type="dxa"/>
              <w:right w:w="108" w:type="dxa"/>
            </w:tcMar>
            <w:hideMark/>
          </w:tcPr>
          <w:p w:rsidR="0074292C" w:rsidRPr="0074292C" w:rsidRDefault="0074292C" w:rsidP="0074292C">
            <w:pPr>
              <w:bidi/>
              <w:spacing w:before="100" w:beforeAutospacing="1" w:after="100" w:afterAutospacing="1"/>
              <w:jc w:val="center"/>
              <w:rPr>
                <w:color w:val="808080"/>
                <w:sz w:val="26"/>
                <w:szCs w:val="26"/>
              </w:rPr>
            </w:pPr>
            <w:r w:rsidRPr="0074292C">
              <w:rPr>
                <w:rFonts w:cs="Simplified Arabic" w:hint="cs"/>
                <w:color w:val="000000"/>
                <w:sz w:val="26"/>
                <w:szCs w:val="26"/>
                <w:rtl/>
              </w:rPr>
              <w:t>:</w:t>
            </w:r>
          </w:p>
        </w:tc>
        <w:tc>
          <w:tcPr>
            <w:tcW w:w="5688" w:type="dxa"/>
            <w:tcMar>
              <w:top w:w="0" w:type="dxa"/>
              <w:left w:w="108" w:type="dxa"/>
              <w:bottom w:w="0" w:type="dxa"/>
              <w:right w:w="108" w:type="dxa"/>
            </w:tcMar>
            <w:hideMark/>
          </w:tcPr>
          <w:p w:rsidR="0074292C" w:rsidRPr="0074292C" w:rsidRDefault="0074292C" w:rsidP="0074292C">
            <w:pPr>
              <w:bidi/>
              <w:spacing w:before="100" w:beforeAutospacing="1" w:after="100" w:afterAutospacing="1"/>
              <w:jc w:val="lowKashida"/>
              <w:rPr>
                <w:color w:val="808080"/>
                <w:sz w:val="26"/>
                <w:szCs w:val="26"/>
              </w:rPr>
            </w:pPr>
            <w:r w:rsidRPr="0074292C">
              <w:rPr>
                <w:rFonts w:cs="Simplified Arabic" w:hint="cs"/>
                <w:color w:val="000000"/>
                <w:sz w:val="26"/>
                <w:szCs w:val="26"/>
                <w:rtl/>
              </w:rPr>
              <w:t xml:space="preserve">علم الحيوان </w:t>
            </w:r>
          </w:p>
        </w:tc>
      </w:tr>
      <w:tr w:rsidR="0074292C" w:rsidRPr="0074292C" w:rsidTr="0074292C">
        <w:tc>
          <w:tcPr>
            <w:tcW w:w="2480" w:type="dxa"/>
            <w:tcMar>
              <w:top w:w="0" w:type="dxa"/>
              <w:left w:w="108" w:type="dxa"/>
              <w:bottom w:w="0" w:type="dxa"/>
              <w:right w:w="108" w:type="dxa"/>
            </w:tcMar>
            <w:hideMark/>
          </w:tcPr>
          <w:p w:rsidR="0074292C" w:rsidRPr="0074292C" w:rsidRDefault="0074292C" w:rsidP="0074292C">
            <w:pPr>
              <w:bidi/>
              <w:spacing w:before="100" w:beforeAutospacing="1" w:after="100" w:afterAutospacing="1"/>
              <w:jc w:val="lowKashida"/>
              <w:rPr>
                <w:color w:val="808080"/>
                <w:sz w:val="26"/>
                <w:szCs w:val="26"/>
              </w:rPr>
            </w:pPr>
            <w:r w:rsidRPr="0074292C">
              <w:rPr>
                <w:rFonts w:cs="PT Bold Heading" w:hint="cs"/>
                <w:color w:val="000000"/>
                <w:sz w:val="26"/>
                <w:szCs w:val="26"/>
                <w:rtl/>
              </w:rPr>
              <w:t xml:space="preserve">التخصص الدقيق </w:t>
            </w:r>
          </w:p>
        </w:tc>
        <w:tc>
          <w:tcPr>
            <w:tcW w:w="360" w:type="dxa"/>
            <w:tcMar>
              <w:top w:w="0" w:type="dxa"/>
              <w:left w:w="108" w:type="dxa"/>
              <w:bottom w:w="0" w:type="dxa"/>
              <w:right w:w="108" w:type="dxa"/>
            </w:tcMar>
            <w:hideMark/>
          </w:tcPr>
          <w:p w:rsidR="0074292C" w:rsidRPr="0074292C" w:rsidRDefault="0074292C" w:rsidP="0074292C">
            <w:pPr>
              <w:bidi/>
              <w:spacing w:before="100" w:beforeAutospacing="1" w:after="100" w:afterAutospacing="1"/>
              <w:jc w:val="center"/>
              <w:rPr>
                <w:color w:val="808080"/>
                <w:sz w:val="26"/>
                <w:szCs w:val="26"/>
              </w:rPr>
            </w:pPr>
            <w:r w:rsidRPr="0074292C">
              <w:rPr>
                <w:rFonts w:cs="Simplified Arabic" w:hint="cs"/>
                <w:color w:val="000000"/>
                <w:sz w:val="26"/>
                <w:szCs w:val="26"/>
                <w:rtl/>
              </w:rPr>
              <w:t>:</w:t>
            </w:r>
          </w:p>
        </w:tc>
        <w:tc>
          <w:tcPr>
            <w:tcW w:w="5688" w:type="dxa"/>
            <w:tcMar>
              <w:top w:w="0" w:type="dxa"/>
              <w:left w:w="108" w:type="dxa"/>
              <w:bottom w:w="0" w:type="dxa"/>
              <w:right w:w="108" w:type="dxa"/>
            </w:tcMar>
            <w:hideMark/>
          </w:tcPr>
          <w:p w:rsidR="0074292C" w:rsidRPr="0074292C" w:rsidRDefault="0074292C" w:rsidP="0074292C">
            <w:pPr>
              <w:bidi/>
              <w:spacing w:before="100" w:beforeAutospacing="1" w:after="100" w:afterAutospacing="1"/>
              <w:jc w:val="lowKashida"/>
              <w:rPr>
                <w:color w:val="808080"/>
                <w:sz w:val="26"/>
                <w:szCs w:val="26"/>
              </w:rPr>
            </w:pPr>
            <w:r w:rsidRPr="0074292C">
              <w:rPr>
                <w:rFonts w:cs="Simplified Arabic" w:hint="cs"/>
                <w:color w:val="000000"/>
                <w:sz w:val="26"/>
                <w:szCs w:val="26"/>
                <w:rtl/>
              </w:rPr>
              <w:t>علم الزواحف ( بيئة وفسيولوجي و علم السموم)</w:t>
            </w:r>
          </w:p>
        </w:tc>
      </w:tr>
      <w:tr w:rsidR="0074292C" w:rsidRPr="0074292C" w:rsidTr="00D63D8D">
        <w:tc>
          <w:tcPr>
            <w:tcW w:w="8528" w:type="dxa"/>
            <w:gridSpan w:val="3"/>
            <w:tcMar>
              <w:top w:w="0" w:type="dxa"/>
              <w:left w:w="108" w:type="dxa"/>
              <w:bottom w:w="0" w:type="dxa"/>
              <w:right w:w="108" w:type="dxa"/>
            </w:tcMar>
            <w:hideMark/>
          </w:tcPr>
          <w:p w:rsidR="0074292C" w:rsidRDefault="0074292C" w:rsidP="0074292C">
            <w:pPr>
              <w:pStyle w:val="a4"/>
              <w:bidi/>
              <w:rPr>
                <w:rFonts w:cs="PT Bold Heading"/>
                <w:color w:val="000000"/>
                <w:sz w:val="26"/>
                <w:szCs w:val="26"/>
                <w:rtl/>
              </w:rPr>
            </w:pPr>
            <w:r w:rsidRPr="0074292C">
              <w:rPr>
                <w:rFonts w:cs="PT Bold Heading" w:hint="cs"/>
                <w:color w:val="000000"/>
                <w:sz w:val="26"/>
                <w:szCs w:val="26"/>
                <w:rtl/>
              </w:rPr>
              <w:t>المؤهــــلات العلمية:</w:t>
            </w:r>
          </w:p>
          <w:p w:rsidR="0074292C" w:rsidRPr="001630C6" w:rsidRDefault="0074292C" w:rsidP="0074292C">
            <w:pPr>
              <w:pStyle w:val="a4"/>
              <w:numPr>
                <w:ilvl w:val="0"/>
                <w:numId w:val="4"/>
              </w:numPr>
              <w:bidi/>
              <w:rPr>
                <w:rFonts w:cs="Simplified Arabic"/>
                <w:rtl/>
              </w:rPr>
            </w:pPr>
            <w:r w:rsidRPr="001630C6">
              <w:rPr>
                <w:rFonts w:cs="Simplified Arabic" w:hint="cs"/>
                <w:rtl/>
              </w:rPr>
              <w:t>دكتوراه في علم الحيوان ـ جامعة ساوثهامبتون ـ بريطانيا (1984م) .</w:t>
            </w:r>
          </w:p>
          <w:p w:rsidR="0074292C" w:rsidRPr="001630C6" w:rsidRDefault="0074292C" w:rsidP="0074292C">
            <w:pPr>
              <w:pStyle w:val="a4"/>
              <w:numPr>
                <w:ilvl w:val="0"/>
                <w:numId w:val="4"/>
              </w:numPr>
              <w:bidi/>
              <w:rPr>
                <w:rFonts w:cs="Simplified Arabic"/>
                <w:rtl/>
              </w:rPr>
            </w:pPr>
            <w:r w:rsidRPr="001630C6">
              <w:rPr>
                <w:rFonts w:cs="Simplified Arabic" w:hint="cs"/>
                <w:rtl/>
              </w:rPr>
              <w:t>ماجستير في علم الحيوان , جامعة بوول ستيت انديانا – امريكا (1979م) .</w:t>
            </w:r>
          </w:p>
          <w:p w:rsidR="0074292C" w:rsidRPr="0074292C" w:rsidRDefault="0074292C" w:rsidP="0074292C">
            <w:pPr>
              <w:pStyle w:val="a4"/>
              <w:numPr>
                <w:ilvl w:val="0"/>
                <w:numId w:val="4"/>
              </w:numPr>
              <w:bidi/>
              <w:rPr>
                <w:color w:val="808080"/>
              </w:rPr>
            </w:pPr>
            <w:r w:rsidRPr="001630C6">
              <w:rPr>
                <w:rFonts w:cs="Simplified Arabic" w:hint="cs"/>
                <w:rtl/>
              </w:rPr>
              <w:t>بكالوريوس في علم الحيوان , جامعة الملك سعود(1974م)</w:t>
            </w:r>
            <w:r w:rsidR="00FB2554">
              <w:rPr>
                <w:rFonts w:hint="cs"/>
                <w:color w:val="808080"/>
                <w:rtl/>
              </w:rPr>
              <w:t>.</w:t>
            </w:r>
          </w:p>
        </w:tc>
      </w:tr>
      <w:tr w:rsidR="0074292C" w:rsidRPr="0074292C" w:rsidTr="00D63D8D">
        <w:tc>
          <w:tcPr>
            <w:tcW w:w="8528" w:type="dxa"/>
            <w:gridSpan w:val="3"/>
            <w:tcMar>
              <w:top w:w="0" w:type="dxa"/>
              <w:left w:w="108" w:type="dxa"/>
              <w:bottom w:w="0" w:type="dxa"/>
              <w:right w:w="108" w:type="dxa"/>
            </w:tcMar>
            <w:hideMark/>
          </w:tcPr>
          <w:p w:rsidR="0074292C" w:rsidRPr="0074292C" w:rsidRDefault="0074292C" w:rsidP="0074292C">
            <w:pPr>
              <w:pStyle w:val="a4"/>
              <w:bidi/>
              <w:rPr>
                <w:rFonts w:cs="PT Bold Heading"/>
                <w:color w:val="000000"/>
                <w:sz w:val="26"/>
                <w:szCs w:val="26"/>
              </w:rPr>
            </w:pPr>
            <w:r w:rsidRPr="0074292C">
              <w:rPr>
                <w:rFonts w:cs="PT Bold Heading" w:hint="cs"/>
                <w:color w:val="000000"/>
                <w:sz w:val="26"/>
                <w:szCs w:val="26"/>
                <w:rtl/>
              </w:rPr>
              <w:t>التاريخ الوظيفي:</w:t>
            </w:r>
          </w:p>
          <w:p w:rsidR="0074292C" w:rsidRPr="0074292C" w:rsidRDefault="0074292C" w:rsidP="0074292C">
            <w:pPr>
              <w:pStyle w:val="a4"/>
              <w:numPr>
                <w:ilvl w:val="0"/>
                <w:numId w:val="5"/>
              </w:numPr>
              <w:bidi/>
              <w:jc w:val="both"/>
              <w:rPr>
                <w:color w:val="808080"/>
                <w:rtl/>
              </w:rPr>
            </w:pPr>
            <w:r w:rsidRPr="0074292C">
              <w:rPr>
                <w:rFonts w:cs="Simplified Arabic" w:hint="cs"/>
                <w:rtl/>
              </w:rPr>
              <w:t xml:space="preserve">رئيس قسم علم الحيوان , كلية العلوم لمدة ستة اعوام منذ 10/1/1414هـ هـ وحتى عام 18/12/1420 هـ . </w:t>
            </w:r>
          </w:p>
          <w:p w:rsidR="0074292C" w:rsidRPr="0074292C" w:rsidRDefault="0074292C" w:rsidP="0074292C">
            <w:pPr>
              <w:pStyle w:val="a4"/>
              <w:numPr>
                <w:ilvl w:val="0"/>
                <w:numId w:val="5"/>
              </w:numPr>
              <w:bidi/>
              <w:jc w:val="both"/>
              <w:rPr>
                <w:color w:val="808080"/>
                <w:rtl/>
              </w:rPr>
            </w:pPr>
            <w:r w:rsidRPr="0074292C">
              <w:rPr>
                <w:rFonts w:cs="Simplified Arabic" w:hint="cs"/>
                <w:rtl/>
              </w:rPr>
              <w:t>استاذ بقسم علم الحيوان , كلية العلوم , جامعة الملك سعود منذ 19/9/1423هـ   .</w:t>
            </w:r>
          </w:p>
          <w:p w:rsidR="0074292C" w:rsidRPr="0074292C" w:rsidRDefault="0074292C" w:rsidP="0074292C">
            <w:pPr>
              <w:pStyle w:val="a4"/>
              <w:numPr>
                <w:ilvl w:val="0"/>
                <w:numId w:val="5"/>
              </w:numPr>
              <w:bidi/>
              <w:jc w:val="both"/>
              <w:rPr>
                <w:color w:val="808080"/>
                <w:rtl/>
              </w:rPr>
            </w:pPr>
            <w:r w:rsidRPr="0074292C">
              <w:rPr>
                <w:rFonts w:cs="Simplified Arabic" w:hint="cs"/>
                <w:rtl/>
              </w:rPr>
              <w:t>أستـاذ  مشـارك – قسـم علم الحـيوان – كلـية العـلوم – جامعة الملك سعـود اعتباراً من 23/10/1411هـ الموافق 7/4/1991م وحتى 18/9/1423هـ .</w:t>
            </w:r>
          </w:p>
          <w:p w:rsidR="0074292C" w:rsidRPr="0074292C" w:rsidRDefault="0074292C" w:rsidP="0074292C">
            <w:pPr>
              <w:pStyle w:val="a4"/>
              <w:numPr>
                <w:ilvl w:val="0"/>
                <w:numId w:val="5"/>
              </w:numPr>
              <w:bidi/>
              <w:jc w:val="both"/>
              <w:rPr>
                <w:color w:val="808080"/>
                <w:rtl/>
              </w:rPr>
            </w:pPr>
            <w:r w:rsidRPr="0074292C">
              <w:rPr>
                <w:rFonts w:cs="Simplified Arabic" w:hint="cs"/>
                <w:rtl/>
              </w:rPr>
              <w:t>أسـتـاذ مساعـد – قسـم علم الحـيوان – كلـية العـلوم – جامعة الملك سعـود اعتباراً من  6/5/1404هـ الموافق 7/2/1984م وحتى 22/10/1411هـ الموافق 6/4/1991م.</w:t>
            </w:r>
          </w:p>
          <w:p w:rsidR="0074292C" w:rsidRPr="0074292C" w:rsidRDefault="0074292C" w:rsidP="0074292C">
            <w:pPr>
              <w:pStyle w:val="a4"/>
              <w:numPr>
                <w:ilvl w:val="0"/>
                <w:numId w:val="5"/>
              </w:numPr>
              <w:bidi/>
              <w:jc w:val="both"/>
              <w:rPr>
                <w:color w:val="808080"/>
                <w:rtl/>
              </w:rPr>
            </w:pPr>
            <w:r w:rsidRPr="0074292C">
              <w:rPr>
                <w:rFonts w:cs="Simplified Arabic" w:hint="cs"/>
                <w:rtl/>
              </w:rPr>
              <w:t>معيد بقسم علم الأحياء بجامعة ساوثهامبتون – بريطانيا اعتباراً من 20/5/1400هـ الموافق 5/4/1980م وحتى 1/6/1401هـ الموافق 5/4/1981م.</w:t>
            </w:r>
          </w:p>
          <w:p w:rsidR="0074292C" w:rsidRPr="001630C6" w:rsidRDefault="0074292C" w:rsidP="0074292C">
            <w:pPr>
              <w:pStyle w:val="a4"/>
              <w:numPr>
                <w:ilvl w:val="0"/>
                <w:numId w:val="5"/>
              </w:numPr>
              <w:bidi/>
              <w:jc w:val="both"/>
              <w:rPr>
                <w:color w:val="808080"/>
              </w:rPr>
            </w:pPr>
            <w:r w:rsidRPr="0074292C">
              <w:rPr>
                <w:rFonts w:cs="Simplified Arabic" w:hint="cs"/>
                <w:rtl/>
              </w:rPr>
              <w:t>معيـد بقسم علم الحيوان – كلـية العلـوم - جامعة الملك سعـود (الرياض سابقاً) اعتباراً من 19/6/1394هـ المـوافق 9/7/1974م وحتى 28/5/1395هـ الموافق 8/6/1975م.</w:t>
            </w:r>
          </w:p>
          <w:p w:rsidR="001630C6" w:rsidRDefault="001630C6" w:rsidP="001630C6">
            <w:pPr>
              <w:pStyle w:val="a4"/>
              <w:bidi/>
              <w:jc w:val="both"/>
              <w:rPr>
                <w:rFonts w:cs="Simplified Arabic"/>
                <w:rtl/>
              </w:rPr>
            </w:pPr>
          </w:p>
          <w:p w:rsidR="001630C6" w:rsidRPr="0074292C" w:rsidRDefault="001630C6" w:rsidP="001630C6">
            <w:pPr>
              <w:pStyle w:val="a4"/>
              <w:bidi/>
              <w:jc w:val="both"/>
              <w:rPr>
                <w:color w:val="808080"/>
                <w:rtl/>
              </w:rPr>
            </w:pPr>
          </w:p>
          <w:p w:rsidR="0074292C" w:rsidRPr="0074292C" w:rsidRDefault="0074292C" w:rsidP="0074292C">
            <w:pPr>
              <w:pStyle w:val="a4"/>
              <w:bidi/>
              <w:rPr>
                <w:color w:val="808080"/>
              </w:rPr>
            </w:pPr>
            <w:r w:rsidRPr="0074292C">
              <w:rPr>
                <w:rFonts w:cs="Simplified Arabic" w:hint="cs"/>
                <w:rtl/>
              </w:rPr>
              <w:lastRenderedPageBreak/>
              <w:t> </w:t>
            </w:r>
          </w:p>
        </w:tc>
      </w:tr>
      <w:tr w:rsidR="0074292C" w:rsidRPr="0074292C" w:rsidTr="00D63D8D">
        <w:tc>
          <w:tcPr>
            <w:tcW w:w="8528" w:type="dxa"/>
            <w:gridSpan w:val="3"/>
            <w:tcMar>
              <w:top w:w="0" w:type="dxa"/>
              <w:left w:w="108" w:type="dxa"/>
              <w:bottom w:w="0" w:type="dxa"/>
              <w:right w:w="108" w:type="dxa"/>
            </w:tcMar>
            <w:hideMark/>
          </w:tcPr>
          <w:p w:rsidR="0074292C" w:rsidRPr="007B42CB" w:rsidRDefault="0074292C" w:rsidP="0074292C">
            <w:pPr>
              <w:pStyle w:val="a4"/>
              <w:bidi/>
              <w:rPr>
                <w:rFonts w:cs="PT Bold Heading"/>
                <w:color w:val="000000"/>
                <w:sz w:val="26"/>
                <w:szCs w:val="26"/>
                <w:rtl/>
              </w:rPr>
            </w:pPr>
            <w:r w:rsidRPr="007B42CB">
              <w:rPr>
                <w:rFonts w:cs="PT Bold Heading" w:hint="cs"/>
                <w:color w:val="000000"/>
                <w:sz w:val="26"/>
                <w:szCs w:val="26"/>
                <w:rtl/>
              </w:rPr>
              <w:lastRenderedPageBreak/>
              <w:t>الخبرات الاستشارية</w:t>
            </w:r>
            <w:r w:rsidR="007B42CB">
              <w:rPr>
                <w:rFonts w:cs="PT Bold Heading" w:hint="cs"/>
                <w:color w:val="000000"/>
                <w:sz w:val="26"/>
                <w:szCs w:val="26"/>
                <w:rtl/>
              </w:rPr>
              <w:t xml:space="preserve"> :</w:t>
            </w:r>
            <w:r w:rsidRPr="007B42CB">
              <w:rPr>
                <w:rFonts w:cs="PT Bold Heading" w:hint="cs"/>
                <w:color w:val="000000"/>
                <w:sz w:val="26"/>
                <w:szCs w:val="26"/>
                <w:rtl/>
              </w:rPr>
              <w:t> </w:t>
            </w:r>
          </w:p>
          <w:p w:rsidR="0074292C" w:rsidRPr="0074292C" w:rsidRDefault="0074292C" w:rsidP="0074292C">
            <w:pPr>
              <w:pStyle w:val="a4"/>
              <w:bidi/>
              <w:rPr>
                <w:color w:val="808080"/>
                <w:rtl/>
              </w:rPr>
            </w:pPr>
          </w:p>
          <w:p w:rsidR="0074292C" w:rsidRPr="0074292C" w:rsidRDefault="0074292C" w:rsidP="007B42CB">
            <w:pPr>
              <w:pStyle w:val="a4"/>
              <w:numPr>
                <w:ilvl w:val="0"/>
                <w:numId w:val="6"/>
              </w:numPr>
              <w:bidi/>
              <w:rPr>
                <w:color w:val="808080"/>
                <w:rtl/>
              </w:rPr>
            </w:pPr>
            <w:r w:rsidRPr="0074292C">
              <w:rPr>
                <w:rFonts w:cs="Simplified Arabic" w:hint="cs"/>
                <w:rtl/>
              </w:rPr>
              <w:t>مستشار غير متفرغ بوزارة الصحة منذ عام 1413 حتى عام 1417هـ.</w:t>
            </w:r>
          </w:p>
          <w:p w:rsidR="0074292C" w:rsidRPr="007B42CB" w:rsidRDefault="0074292C" w:rsidP="007B42CB">
            <w:pPr>
              <w:pStyle w:val="a4"/>
              <w:numPr>
                <w:ilvl w:val="0"/>
                <w:numId w:val="6"/>
              </w:numPr>
              <w:bidi/>
              <w:rPr>
                <w:color w:val="808080"/>
              </w:rPr>
            </w:pPr>
            <w:r w:rsidRPr="0074292C">
              <w:rPr>
                <w:rFonts w:cs="Simplified Arabic" w:hint="cs"/>
                <w:rtl/>
              </w:rPr>
              <w:t xml:space="preserve">مستشار غير متفرغ بالحرس الوطني منذ عام 1413هـ حتى عام 1418هـ. </w:t>
            </w:r>
          </w:p>
          <w:p w:rsidR="007B42CB" w:rsidRPr="007B42CB" w:rsidRDefault="007B42CB" w:rsidP="007B42CB">
            <w:pPr>
              <w:pStyle w:val="a4"/>
              <w:numPr>
                <w:ilvl w:val="0"/>
                <w:numId w:val="6"/>
              </w:numPr>
              <w:bidi/>
              <w:rPr>
                <w:rFonts w:cs="Simplified Arabic"/>
                <w:rtl/>
              </w:rPr>
            </w:pPr>
            <w:r>
              <w:rPr>
                <w:rFonts w:cs="Simplified Arabic" w:hint="cs"/>
                <w:rtl/>
              </w:rPr>
              <w:t>مستشار غير متفرغ في مصنع المنتجات الحيوية الطبية منذ عام 1416هـ حتى عام 1419هـ.</w:t>
            </w:r>
          </w:p>
          <w:p w:rsidR="007B42CB" w:rsidRPr="007B42CB" w:rsidRDefault="0074292C" w:rsidP="007B42CB">
            <w:pPr>
              <w:pStyle w:val="a4"/>
              <w:numPr>
                <w:ilvl w:val="0"/>
                <w:numId w:val="6"/>
              </w:numPr>
              <w:bidi/>
              <w:rPr>
                <w:color w:val="808080"/>
                <w:rtl/>
              </w:rPr>
            </w:pPr>
            <w:r w:rsidRPr="007B42CB">
              <w:rPr>
                <w:rFonts w:cs="Simplified Arabic" w:hint="cs"/>
                <w:rtl/>
              </w:rPr>
              <w:t>مستشار غير متفرغ بوزارة التربية والتعليم – مشروع جلوب البيئي- منذ عام 1425هـ حتى عام 1427هـ.</w:t>
            </w:r>
          </w:p>
          <w:p w:rsidR="0074292C" w:rsidRPr="0074292C" w:rsidRDefault="0074292C" w:rsidP="0074292C">
            <w:pPr>
              <w:pStyle w:val="a4"/>
              <w:bidi/>
              <w:rPr>
                <w:color w:val="808080"/>
                <w:rtl/>
              </w:rPr>
            </w:pPr>
          </w:p>
          <w:p w:rsidR="0074292C" w:rsidRPr="007B42CB" w:rsidRDefault="0074292C" w:rsidP="0074292C">
            <w:pPr>
              <w:pStyle w:val="a4"/>
              <w:bidi/>
              <w:rPr>
                <w:rFonts w:cs="PT Bold Heading"/>
                <w:color w:val="000000"/>
                <w:sz w:val="26"/>
                <w:szCs w:val="26"/>
                <w:rtl/>
              </w:rPr>
            </w:pPr>
            <w:r w:rsidRPr="007B42CB">
              <w:rPr>
                <w:rFonts w:cs="PT Bold Heading" w:hint="cs"/>
                <w:color w:val="000000"/>
                <w:sz w:val="26"/>
                <w:szCs w:val="26"/>
                <w:rtl/>
              </w:rPr>
              <w:t>عضوية اللجان العلمية</w:t>
            </w:r>
            <w:r w:rsidR="007B42CB">
              <w:rPr>
                <w:rFonts w:cs="PT Bold Heading" w:hint="cs"/>
                <w:color w:val="000000"/>
                <w:sz w:val="26"/>
                <w:szCs w:val="26"/>
                <w:rtl/>
              </w:rPr>
              <w:t xml:space="preserve"> :</w:t>
            </w:r>
          </w:p>
          <w:p w:rsidR="007B42CB" w:rsidRPr="0074292C" w:rsidRDefault="007B42CB" w:rsidP="007B42CB">
            <w:pPr>
              <w:pStyle w:val="a4"/>
              <w:numPr>
                <w:ilvl w:val="0"/>
                <w:numId w:val="7"/>
              </w:numPr>
              <w:bidi/>
              <w:rPr>
                <w:color w:val="808080"/>
                <w:rtl/>
              </w:rPr>
            </w:pPr>
            <w:r w:rsidRPr="0074292C">
              <w:rPr>
                <w:rFonts w:cs="Simplified Arabic" w:hint="cs"/>
                <w:rtl/>
              </w:rPr>
              <w:t xml:space="preserve">عضو الجمعية السعودية لعلـوم الحياة منذ عام 1405هـ الموافق 1985م حتى الآن.    </w:t>
            </w:r>
          </w:p>
          <w:p w:rsidR="007B42CB" w:rsidRPr="0074292C" w:rsidRDefault="007B42CB" w:rsidP="007B42CB">
            <w:pPr>
              <w:pStyle w:val="a4"/>
              <w:numPr>
                <w:ilvl w:val="0"/>
                <w:numId w:val="7"/>
              </w:numPr>
              <w:bidi/>
              <w:rPr>
                <w:color w:val="808080"/>
                <w:rtl/>
              </w:rPr>
            </w:pPr>
            <w:r w:rsidRPr="0074292C">
              <w:rPr>
                <w:rFonts w:cs="Simplified Arabic" w:hint="cs"/>
                <w:rtl/>
              </w:rPr>
              <w:t xml:space="preserve">عضو جمعية علوم الزواحف والبرمائيات الأمريكية منذ عام 1406هـ الموافق 1986م </w:t>
            </w:r>
            <w:r>
              <w:rPr>
                <w:rFonts w:cs="Simplified Arabic" w:hint="cs"/>
                <w:rtl/>
              </w:rPr>
              <w:t>حتى الآن.</w:t>
            </w:r>
          </w:p>
          <w:p w:rsidR="007B42CB" w:rsidRPr="0074292C" w:rsidRDefault="007B42CB" w:rsidP="007B42CB">
            <w:pPr>
              <w:pStyle w:val="a4"/>
              <w:numPr>
                <w:ilvl w:val="0"/>
                <w:numId w:val="7"/>
              </w:numPr>
              <w:bidi/>
              <w:rPr>
                <w:color w:val="808080"/>
                <w:rtl/>
              </w:rPr>
            </w:pPr>
            <w:r w:rsidRPr="0074292C">
              <w:rPr>
                <w:rFonts w:cs="Simplified Arabic" w:hint="cs"/>
                <w:rtl/>
              </w:rPr>
              <w:t>عضو جمعية علم الحيوان الفسيولوجية الأمريكية منذ عام 1409هـ الموافق 1989م حتى الآن.</w:t>
            </w:r>
          </w:p>
          <w:p w:rsidR="007B42CB" w:rsidRPr="0074292C" w:rsidRDefault="007B42CB" w:rsidP="007B42CB">
            <w:pPr>
              <w:pStyle w:val="a4"/>
              <w:numPr>
                <w:ilvl w:val="0"/>
                <w:numId w:val="7"/>
              </w:numPr>
              <w:bidi/>
              <w:rPr>
                <w:color w:val="808080"/>
                <w:rtl/>
              </w:rPr>
            </w:pPr>
            <w:r w:rsidRPr="0074292C">
              <w:rPr>
                <w:rFonts w:cs="Simplified Arabic" w:hint="cs"/>
                <w:rtl/>
              </w:rPr>
              <w:t>عضو الجمعية الطبية السعودية منذ عام 1407هـ الموافق 1987م حتى الآن.</w:t>
            </w:r>
          </w:p>
          <w:p w:rsidR="0074292C" w:rsidRPr="0074292C" w:rsidRDefault="007B42CB" w:rsidP="007B42CB">
            <w:pPr>
              <w:pStyle w:val="a4"/>
              <w:numPr>
                <w:ilvl w:val="0"/>
                <w:numId w:val="7"/>
              </w:numPr>
              <w:bidi/>
              <w:jc w:val="both"/>
              <w:rPr>
                <w:color w:val="808080"/>
                <w:rtl/>
              </w:rPr>
            </w:pPr>
            <w:r w:rsidRPr="0074292C">
              <w:rPr>
                <w:rFonts w:cs="Simplified Arabic" w:hint="cs"/>
                <w:rtl/>
              </w:rPr>
              <w:t xml:space="preserve">عضو الجمعية العلمية لأبحاث البرمائيات والزواحف الأمريكية منذ عام 1417هـ حتى </w:t>
            </w:r>
            <w:r>
              <w:rPr>
                <w:rFonts w:cs="Simplified Arabic" w:hint="cs"/>
                <w:rtl/>
              </w:rPr>
              <w:t>الآن.</w:t>
            </w:r>
            <w:r w:rsidR="0074292C" w:rsidRPr="0074292C">
              <w:rPr>
                <w:rFonts w:hint="cs"/>
                <w:rtl/>
              </w:rPr>
              <w:t> </w:t>
            </w:r>
          </w:p>
          <w:p w:rsidR="0074292C" w:rsidRPr="0074292C" w:rsidRDefault="0074292C" w:rsidP="0074292C">
            <w:pPr>
              <w:pStyle w:val="a4"/>
              <w:bidi/>
              <w:rPr>
                <w:color w:val="808080"/>
                <w:rtl/>
              </w:rPr>
            </w:pPr>
            <w:r w:rsidRPr="0074292C">
              <w:rPr>
                <w:rFonts w:hint="cs"/>
                <w:rtl/>
              </w:rPr>
              <w:t> </w:t>
            </w:r>
          </w:p>
          <w:p w:rsidR="0074292C" w:rsidRPr="0074292C" w:rsidRDefault="0074292C" w:rsidP="007B42CB">
            <w:pPr>
              <w:pStyle w:val="a4"/>
              <w:bidi/>
              <w:rPr>
                <w:color w:val="808080"/>
                <w:rtl/>
              </w:rPr>
            </w:pPr>
            <w:r w:rsidRPr="007B42CB">
              <w:rPr>
                <w:rFonts w:cs="PT Bold Heading" w:hint="cs"/>
                <w:color w:val="000000"/>
                <w:sz w:val="26"/>
                <w:szCs w:val="26"/>
                <w:rtl/>
              </w:rPr>
              <w:t>عضوية لجان الجامعة والكلية والقسم</w:t>
            </w:r>
            <w:r w:rsidRPr="0074292C">
              <w:rPr>
                <w:rFonts w:hint="cs"/>
                <w:rtl/>
              </w:rPr>
              <w:t xml:space="preserve"> </w:t>
            </w:r>
            <w:r w:rsidR="007B42CB">
              <w:rPr>
                <w:rFonts w:hint="cs"/>
                <w:rtl/>
              </w:rPr>
              <w:t>:</w:t>
            </w:r>
            <w:r w:rsidRPr="0074292C">
              <w:rPr>
                <w:rFonts w:cs="Simplified Arabic" w:hint="cs"/>
                <w:rtl/>
              </w:rPr>
              <w:t> </w:t>
            </w:r>
          </w:p>
          <w:p w:rsidR="0074292C" w:rsidRPr="0074292C" w:rsidRDefault="0074292C" w:rsidP="007B42CB">
            <w:pPr>
              <w:pStyle w:val="a4"/>
              <w:numPr>
                <w:ilvl w:val="0"/>
                <w:numId w:val="8"/>
              </w:numPr>
              <w:bidi/>
              <w:rPr>
                <w:color w:val="808080"/>
                <w:rtl/>
              </w:rPr>
            </w:pPr>
            <w:r w:rsidRPr="0074292C">
              <w:rPr>
                <w:rFonts w:cs="Simplified Arabic" w:hint="cs"/>
                <w:rtl/>
              </w:rPr>
              <w:t xml:space="preserve">عضو لجنة الاعارات بجامعة الملك سعود منذ 1424هـ حتى الآن . </w:t>
            </w:r>
          </w:p>
          <w:p w:rsidR="0074292C" w:rsidRPr="007B42CB" w:rsidRDefault="0074292C" w:rsidP="007B42CB">
            <w:pPr>
              <w:pStyle w:val="a4"/>
              <w:numPr>
                <w:ilvl w:val="0"/>
                <w:numId w:val="8"/>
              </w:numPr>
              <w:bidi/>
              <w:rPr>
                <w:color w:val="808080"/>
              </w:rPr>
            </w:pPr>
            <w:r w:rsidRPr="0074292C">
              <w:rPr>
                <w:rFonts w:cs="Simplified Arabic" w:hint="cs"/>
                <w:rtl/>
              </w:rPr>
              <w:t>مقرر لجنة الرحلات الطلابية الدائمة بجامعة الملك سعود منذ عام 1424هـ حتى الان .</w:t>
            </w:r>
          </w:p>
          <w:p w:rsidR="007B42CB" w:rsidRPr="007B42CB" w:rsidRDefault="007B42CB" w:rsidP="007B42CB">
            <w:pPr>
              <w:pStyle w:val="a4"/>
              <w:numPr>
                <w:ilvl w:val="0"/>
                <w:numId w:val="8"/>
              </w:numPr>
              <w:bidi/>
              <w:rPr>
                <w:color w:val="808080"/>
              </w:rPr>
            </w:pPr>
            <w:r>
              <w:rPr>
                <w:rFonts w:cs="Simplified Arabic" w:hint="cs"/>
                <w:rtl/>
              </w:rPr>
              <w:t>عضو في مجلس برنامج ماجستير العلوم في التنوع الاحيائي منذ عام 1430هـ حتى الآن.</w:t>
            </w:r>
          </w:p>
          <w:p w:rsidR="007B42CB" w:rsidRPr="007B42CB" w:rsidRDefault="007B42CB" w:rsidP="007B42CB">
            <w:pPr>
              <w:pStyle w:val="a4"/>
              <w:numPr>
                <w:ilvl w:val="0"/>
                <w:numId w:val="8"/>
              </w:numPr>
              <w:bidi/>
              <w:rPr>
                <w:color w:val="808080"/>
              </w:rPr>
            </w:pPr>
            <w:r>
              <w:rPr>
                <w:rFonts w:cs="Simplified Arabic" w:hint="cs"/>
                <w:rtl/>
              </w:rPr>
              <w:t>مقرر لجنة شؤون الخريجين والتوظيف للاعتماد الأكاديمي بكلية العلوم منذ عام 1431هـ حتى الآن.</w:t>
            </w:r>
          </w:p>
          <w:p w:rsidR="007B42CB" w:rsidRPr="0074292C" w:rsidRDefault="007B42CB" w:rsidP="007B42CB">
            <w:pPr>
              <w:pStyle w:val="a4"/>
              <w:numPr>
                <w:ilvl w:val="0"/>
                <w:numId w:val="8"/>
              </w:numPr>
              <w:bidi/>
              <w:rPr>
                <w:color w:val="808080"/>
                <w:rtl/>
              </w:rPr>
            </w:pPr>
            <w:r>
              <w:rPr>
                <w:rFonts w:cs="Simplified Arabic" w:hint="cs"/>
                <w:rtl/>
              </w:rPr>
              <w:t>عضو لجنة الدراسات العليا والبحث العلمي بالقسم احدى لجان الاعتماد الاكاديمي بكلية العلوم منذ عام 1431هـ حتى الآن.</w:t>
            </w:r>
          </w:p>
          <w:p w:rsidR="0074292C" w:rsidRPr="0074292C" w:rsidRDefault="0074292C" w:rsidP="007B42CB">
            <w:pPr>
              <w:pStyle w:val="a4"/>
              <w:numPr>
                <w:ilvl w:val="0"/>
                <w:numId w:val="8"/>
              </w:numPr>
              <w:bidi/>
              <w:rPr>
                <w:color w:val="808080"/>
                <w:rtl/>
              </w:rPr>
            </w:pPr>
            <w:r w:rsidRPr="0074292C">
              <w:rPr>
                <w:rFonts w:cs="Simplified Arabic" w:hint="cs"/>
                <w:rtl/>
              </w:rPr>
              <w:t>أمين سر لجنة إنشاء بيت الحيوان بكلية العلوم منذ عام 1407هـ الموافق 1987م وحتى عام 1409هـ الموافق 1989م.</w:t>
            </w:r>
          </w:p>
          <w:p w:rsidR="0074292C" w:rsidRPr="0074292C" w:rsidRDefault="0074292C" w:rsidP="007B42CB">
            <w:pPr>
              <w:pStyle w:val="a4"/>
              <w:numPr>
                <w:ilvl w:val="0"/>
                <w:numId w:val="8"/>
              </w:numPr>
              <w:bidi/>
              <w:rPr>
                <w:color w:val="808080"/>
                <w:rtl/>
              </w:rPr>
            </w:pPr>
            <w:r w:rsidRPr="0074292C">
              <w:rPr>
                <w:rFonts w:cs="Simplified Arabic" w:hint="cs"/>
                <w:rtl/>
              </w:rPr>
              <w:t>رئـيس لجنة إعداد كتاب دليل كلية العلوم لعام 1408هـ الموافق 1988م.</w:t>
            </w:r>
          </w:p>
          <w:p w:rsidR="0074292C" w:rsidRPr="0074292C" w:rsidRDefault="0074292C" w:rsidP="007B42CB">
            <w:pPr>
              <w:pStyle w:val="a4"/>
              <w:numPr>
                <w:ilvl w:val="0"/>
                <w:numId w:val="8"/>
              </w:numPr>
              <w:bidi/>
              <w:rPr>
                <w:color w:val="808080"/>
                <w:rtl/>
              </w:rPr>
            </w:pPr>
            <w:r w:rsidRPr="0074292C">
              <w:rPr>
                <w:rFonts w:cs="Simplified Arabic" w:hint="cs"/>
                <w:rtl/>
              </w:rPr>
              <w:t>عضو في عدة لجان لامتحان وترقية عدد من موظفي جامعة الملك سعود المتقدمين على المراتب من الثانية وحتى التاسعة خلال الأعوام 1408هـ ، 1415هـ ، 1416هـ، 1419هـ الموافق 1988م، 1995م، 1996م، 1999م.</w:t>
            </w:r>
          </w:p>
          <w:p w:rsidR="0074292C" w:rsidRPr="0074292C" w:rsidRDefault="0074292C" w:rsidP="007B42CB">
            <w:pPr>
              <w:pStyle w:val="a4"/>
              <w:numPr>
                <w:ilvl w:val="0"/>
                <w:numId w:val="8"/>
              </w:numPr>
              <w:bidi/>
              <w:rPr>
                <w:color w:val="808080"/>
                <w:rtl/>
              </w:rPr>
            </w:pPr>
            <w:r w:rsidRPr="0074292C">
              <w:rPr>
                <w:rFonts w:cs="Simplified Arabic" w:hint="cs"/>
                <w:rtl/>
              </w:rPr>
              <w:t>عضو لجنة النظر في وضع الفنيين السعوديين من حملة درجة الماجستير خلال العام 1416هـ الموافق 1996م.</w:t>
            </w:r>
          </w:p>
          <w:p w:rsidR="0074292C" w:rsidRPr="0074292C" w:rsidRDefault="0074292C" w:rsidP="007B42CB">
            <w:pPr>
              <w:pStyle w:val="a4"/>
              <w:numPr>
                <w:ilvl w:val="0"/>
                <w:numId w:val="8"/>
              </w:numPr>
              <w:bidi/>
              <w:rPr>
                <w:color w:val="808080"/>
                <w:rtl/>
              </w:rPr>
            </w:pPr>
            <w:r w:rsidRPr="0074292C">
              <w:rPr>
                <w:rFonts w:cs="Simplified Arabic" w:hint="cs"/>
                <w:rtl/>
              </w:rPr>
              <w:t>عضو لجنة المعيدين ومتابعة المبتعثين بالقسم منذ عام 1404هـ الموافق 1984م وحتى عام 1407هـ الموافق 1987م.</w:t>
            </w:r>
          </w:p>
          <w:p w:rsidR="0074292C" w:rsidRPr="0074292C" w:rsidRDefault="0074292C" w:rsidP="007B42CB">
            <w:pPr>
              <w:pStyle w:val="a4"/>
              <w:numPr>
                <w:ilvl w:val="0"/>
                <w:numId w:val="8"/>
              </w:numPr>
              <w:bidi/>
              <w:rPr>
                <w:color w:val="808080"/>
                <w:rtl/>
              </w:rPr>
            </w:pPr>
            <w:r w:rsidRPr="0074292C">
              <w:rPr>
                <w:rFonts w:cs="Simplified Arabic" w:hint="cs"/>
                <w:rtl/>
              </w:rPr>
              <w:lastRenderedPageBreak/>
              <w:t>مقـرر لجنة الإشراف على بيت الحيوان والغرف البيئية منذ عام 1404هـ الموافق 1984م وحتى عام 1422هـ الموافق 2001م.</w:t>
            </w:r>
          </w:p>
          <w:p w:rsidR="0074292C" w:rsidRPr="0074292C" w:rsidRDefault="0074292C" w:rsidP="007B42CB">
            <w:pPr>
              <w:pStyle w:val="a4"/>
              <w:numPr>
                <w:ilvl w:val="0"/>
                <w:numId w:val="8"/>
              </w:numPr>
              <w:bidi/>
              <w:rPr>
                <w:color w:val="808080"/>
                <w:rtl/>
              </w:rPr>
            </w:pPr>
            <w:r w:rsidRPr="0074292C">
              <w:rPr>
                <w:rFonts w:cs="Simplified Arabic" w:hint="cs"/>
                <w:rtl/>
              </w:rPr>
              <w:t>عضـو لجنة المعامل وشئون الفنيين بالقسم منذ عام 1405هـ الموافق 1985م وحتى عام 1406هـ الموافق 1986م.</w:t>
            </w:r>
          </w:p>
          <w:p w:rsidR="0074292C" w:rsidRPr="0074292C" w:rsidRDefault="0074292C" w:rsidP="007B42CB">
            <w:pPr>
              <w:pStyle w:val="a4"/>
              <w:numPr>
                <w:ilvl w:val="0"/>
                <w:numId w:val="8"/>
              </w:numPr>
              <w:bidi/>
              <w:rPr>
                <w:color w:val="808080"/>
                <w:rtl/>
              </w:rPr>
            </w:pPr>
            <w:r w:rsidRPr="0074292C">
              <w:rPr>
                <w:rFonts w:cs="Simplified Arabic" w:hint="cs"/>
                <w:rtl/>
              </w:rPr>
              <w:t>مقرر اللجنة الثقافية بالقسم منذ عام 1411هـ الموافق 1991م وحتى عام 1419هـ الموافق 1999م.</w:t>
            </w:r>
          </w:p>
          <w:p w:rsidR="0074292C" w:rsidRPr="0074292C" w:rsidRDefault="0074292C" w:rsidP="007B42CB">
            <w:pPr>
              <w:pStyle w:val="a4"/>
              <w:numPr>
                <w:ilvl w:val="0"/>
                <w:numId w:val="8"/>
              </w:numPr>
              <w:bidi/>
              <w:rPr>
                <w:color w:val="808080"/>
                <w:rtl/>
              </w:rPr>
            </w:pPr>
            <w:r w:rsidRPr="0074292C">
              <w:rPr>
                <w:rFonts w:cs="Simplified Arabic" w:hint="cs"/>
                <w:rtl/>
              </w:rPr>
              <w:t>عضو لجنة الدراسات العليا بالقسم منذ عام 1422هـ وحتى الآن.</w:t>
            </w:r>
          </w:p>
          <w:p w:rsidR="0074292C" w:rsidRPr="0074292C" w:rsidRDefault="0074292C" w:rsidP="007B42CB">
            <w:pPr>
              <w:pStyle w:val="a4"/>
              <w:numPr>
                <w:ilvl w:val="0"/>
                <w:numId w:val="8"/>
              </w:numPr>
              <w:bidi/>
              <w:rPr>
                <w:color w:val="808080"/>
              </w:rPr>
            </w:pPr>
            <w:r w:rsidRPr="0074292C">
              <w:rPr>
                <w:rFonts w:cs="Simplified Arabic" w:hint="cs"/>
                <w:rtl/>
              </w:rPr>
              <w:t>مرشد ومشرف اكاديمي على عدد من طلاب الدراسات العليا (ماجستير و دكتوراه بقسم علم الحيوان) .</w:t>
            </w:r>
          </w:p>
        </w:tc>
      </w:tr>
      <w:tr w:rsidR="007B42CB" w:rsidRPr="0074292C" w:rsidTr="00D63D8D">
        <w:tc>
          <w:tcPr>
            <w:tcW w:w="8528" w:type="dxa"/>
            <w:gridSpan w:val="3"/>
            <w:tcMar>
              <w:top w:w="0" w:type="dxa"/>
              <w:left w:w="108" w:type="dxa"/>
              <w:bottom w:w="0" w:type="dxa"/>
              <w:right w:w="108" w:type="dxa"/>
            </w:tcMar>
            <w:hideMark/>
          </w:tcPr>
          <w:p w:rsidR="007B42CB" w:rsidRPr="0074292C" w:rsidRDefault="007B42CB" w:rsidP="007B42CB">
            <w:pPr>
              <w:bidi/>
              <w:spacing w:before="100" w:beforeAutospacing="1" w:after="100" w:afterAutospacing="1"/>
              <w:jc w:val="lowKashida"/>
              <w:rPr>
                <w:color w:val="808080"/>
                <w:sz w:val="26"/>
                <w:szCs w:val="26"/>
              </w:rPr>
            </w:pPr>
            <w:r w:rsidRPr="0074292C">
              <w:rPr>
                <w:rFonts w:cs="PT Bold Heading" w:hint="cs"/>
                <w:color w:val="000000"/>
                <w:sz w:val="26"/>
                <w:szCs w:val="26"/>
                <w:rtl/>
              </w:rPr>
              <w:lastRenderedPageBreak/>
              <w:t>الاهتمامات البحثية</w:t>
            </w:r>
            <w:r w:rsidRPr="0074292C">
              <w:rPr>
                <w:rFonts w:cs="Simplified Arabic" w:hint="cs"/>
                <w:color w:val="000000"/>
                <w:sz w:val="26"/>
                <w:szCs w:val="26"/>
                <w:rtl/>
              </w:rPr>
              <w:t>:</w:t>
            </w:r>
          </w:p>
          <w:p w:rsidR="007B42CB" w:rsidRPr="007B42CB" w:rsidRDefault="007B42CB" w:rsidP="007B42CB">
            <w:pPr>
              <w:pStyle w:val="a3"/>
              <w:numPr>
                <w:ilvl w:val="0"/>
                <w:numId w:val="9"/>
              </w:numPr>
              <w:bidi/>
              <w:spacing w:before="100" w:beforeAutospacing="1" w:after="100" w:afterAutospacing="1"/>
              <w:jc w:val="lowKashida"/>
              <w:rPr>
                <w:color w:val="808080"/>
                <w:sz w:val="26"/>
                <w:szCs w:val="26"/>
              </w:rPr>
            </w:pPr>
            <w:r>
              <w:rPr>
                <w:rFonts w:cs="Simplified Arabic" w:hint="cs"/>
                <w:color w:val="000000"/>
                <w:sz w:val="26"/>
                <w:szCs w:val="26"/>
                <w:rtl/>
              </w:rPr>
              <w:t>ال</w:t>
            </w:r>
            <w:r w:rsidRPr="007B42CB">
              <w:rPr>
                <w:rFonts w:cs="Simplified Arabic" w:hint="cs"/>
                <w:color w:val="000000"/>
                <w:sz w:val="26"/>
                <w:szCs w:val="26"/>
                <w:rtl/>
              </w:rPr>
              <w:t>تكيفات ال</w:t>
            </w:r>
            <w:r>
              <w:rPr>
                <w:rFonts w:cs="Simplified Arabic" w:hint="cs"/>
                <w:color w:val="000000"/>
                <w:sz w:val="26"/>
                <w:szCs w:val="26"/>
                <w:rtl/>
              </w:rPr>
              <w:t>فسيولوجية والبيئية لل</w:t>
            </w:r>
            <w:r w:rsidRPr="007B42CB">
              <w:rPr>
                <w:rFonts w:cs="Simplified Arabic" w:hint="cs"/>
                <w:color w:val="000000"/>
                <w:sz w:val="26"/>
                <w:szCs w:val="26"/>
                <w:rtl/>
              </w:rPr>
              <w:t xml:space="preserve">حيوانات </w:t>
            </w:r>
            <w:r>
              <w:rPr>
                <w:rFonts w:cs="Simplified Arabic" w:hint="cs"/>
                <w:color w:val="000000"/>
                <w:sz w:val="26"/>
                <w:szCs w:val="26"/>
                <w:rtl/>
              </w:rPr>
              <w:t>في ا</w:t>
            </w:r>
            <w:r w:rsidRPr="007B42CB">
              <w:rPr>
                <w:rFonts w:cs="Simplified Arabic" w:hint="cs"/>
                <w:color w:val="000000"/>
                <w:sz w:val="26"/>
                <w:szCs w:val="26"/>
                <w:rtl/>
              </w:rPr>
              <w:t xml:space="preserve">لبيئة الصحراوية </w:t>
            </w:r>
            <w:r>
              <w:rPr>
                <w:rFonts w:cs="Simplified Arabic" w:hint="cs"/>
                <w:color w:val="000000"/>
                <w:sz w:val="26"/>
                <w:szCs w:val="26"/>
                <w:rtl/>
              </w:rPr>
              <w:t>.</w:t>
            </w:r>
          </w:p>
          <w:p w:rsidR="007B42CB" w:rsidRPr="007B42CB" w:rsidRDefault="007B42CB" w:rsidP="007B42CB">
            <w:pPr>
              <w:pStyle w:val="a3"/>
              <w:numPr>
                <w:ilvl w:val="0"/>
                <w:numId w:val="9"/>
              </w:numPr>
              <w:bidi/>
              <w:spacing w:before="100" w:beforeAutospacing="1" w:after="100" w:afterAutospacing="1"/>
              <w:jc w:val="lowKashida"/>
              <w:rPr>
                <w:color w:val="808080"/>
                <w:sz w:val="26"/>
                <w:szCs w:val="26"/>
              </w:rPr>
            </w:pPr>
            <w:r w:rsidRPr="007B42CB">
              <w:rPr>
                <w:rFonts w:cs="Simplified Arabic" w:hint="cs"/>
                <w:color w:val="000000"/>
                <w:sz w:val="26"/>
                <w:szCs w:val="26"/>
                <w:rtl/>
              </w:rPr>
              <w:t>المحافظة على الحيوانات الفطرية</w:t>
            </w:r>
            <w:r>
              <w:rPr>
                <w:rFonts w:cs="Simplified Arabic" w:hint="cs"/>
                <w:color w:val="000000"/>
                <w:sz w:val="26"/>
                <w:szCs w:val="26"/>
                <w:rtl/>
              </w:rPr>
              <w:t>.</w:t>
            </w:r>
          </w:p>
          <w:p w:rsidR="007B42CB" w:rsidRPr="007B42CB" w:rsidRDefault="007B42CB" w:rsidP="007B42CB">
            <w:pPr>
              <w:pStyle w:val="a3"/>
              <w:numPr>
                <w:ilvl w:val="0"/>
                <w:numId w:val="9"/>
              </w:numPr>
              <w:bidi/>
              <w:spacing w:before="100" w:beforeAutospacing="1" w:after="100" w:afterAutospacing="1"/>
              <w:jc w:val="lowKashida"/>
              <w:rPr>
                <w:color w:val="808080"/>
                <w:sz w:val="26"/>
                <w:szCs w:val="26"/>
              </w:rPr>
            </w:pPr>
            <w:r>
              <w:rPr>
                <w:rFonts w:cs="Simplified Arabic" w:hint="cs"/>
                <w:color w:val="000000"/>
                <w:sz w:val="26"/>
                <w:szCs w:val="26"/>
                <w:rtl/>
              </w:rPr>
              <w:t>التنوع الاحيائي للحيوانات الفقارية في المملكة.</w:t>
            </w:r>
          </w:p>
          <w:p w:rsidR="007B42CB" w:rsidRPr="007B42CB" w:rsidRDefault="007B42CB" w:rsidP="007B42CB">
            <w:pPr>
              <w:pStyle w:val="a3"/>
              <w:numPr>
                <w:ilvl w:val="0"/>
                <w:numId w:val="9"/>
              </w:numPr>
              <w:bidi/>
              <w:spacing w:before="100" w:beforeAutospacing="1" w:after="100" w:afterAutospacing="1"/>
              <w:jc w:val="lowKashida"/>
              <w:rPr>
                <w:color w:val="808080"/>
                <w:sz w:val="26"/>
                <w:szCs w:val="26"/>
              </w:rPr>
            </w:pPr>
            <w:r w:rsidRPr="007B42CB">
              <w:rPr>
                <w:rFonts w:cs="Simplified Arabic" w:hint="cs"/>
                <w:color w:val="000000"/>
                <w:sz w:val="26"/>
                <w:szCs w:val="26"/>
                <w:rtl/>
              </w:rPr>
              <w:t>دراسات سمية على الحيوانات السامة في المملكة العربية السعودية .</w:t>
            </w:r>
          </w:p>
          <w:p w:rsidR="00DE27BE" w:rsidRPr="00DE27BE" w:rsidRDefault="007B42CB" w:rsidP="00DE27BE">
            <w:pPr>
              <w:pStyle w:val="a3"/>
              <w:numPr>
                <w:ilvl w:val="0"/>
                <w:numId w:val="9"/>
              </w:numPr>
              <w:bidi/>
              <w:spacing w:before="100" w:beforeAutospacing="1" w:after="100" w:afterAutospacing="1"/>
              <w:jc w:val="lowKashida"/>
              <w:rPr>
                <w:color w:val="808080"/>
                <w:sz w:val="26"/>
                <w:szCs w:val="26"/>
              </w:rPr>
            </w:pPr>
            <w:r>
              <w:rPr>
                <w:rFonts w:cs="Simplified Arabic" w:hint="cs"/>
                <w:color w:val="000000"/>
                <w:sz w:val="26"/>
                <w:szCs w:val="26"/>
                <w:rtl/>
              </w:rPr>
              <w:t>استخدامات سموم الثعابين لعلاج أمراض السرطان.</w:t>
            </w:r>
          </w:p>
        </w:tc>
      </w:tr>
      <w:tr w:rsidR="007B42CB" w:rsidRPr="004D7EB9" w:rsidTr="00D63D8D">
        <w:tc>
          <w:tcPr>
            <w:tcW w:w="8528" w:type="dxa"/>
            <w:gridSpan w:val="3"/>
            <w:tcMar>
              <w:top w:w="0" w:type="dxa"/>
              <w:left w:w="108" w:type="dxa"/>
              <w:bottom w:w="0" w:type="dxa"/>
              <w:right w:w="108" w:type="dxa"/>
            </w:tcMar>
            <w:hideMark/>
          </w:tcPr>
          <w:p w:rsidR="00DE27BE" w:rsidRPr="004C7620" w:rsidRDefault="00DE27BE" w:rsidP="007B42CB">
            <w:pPr>
              <w:bidi/>
              <w:spacing w:before="100" w:beforeAutospacing="1" w:after="100" w:afterAutospacing="1"/>
              <w:jc w:val="lowKashida"/>
              <w:rPr>
                <w:rFonts w:cs="PT Bold Heading"/>
                <w:color w:val="000000"/>
                <w:sz w:val="26"/>
                <w:szCs w:val="26"/>
                <w:rtl/>
              </w:rPr>
            </w:pPr>
            <w:r w:rsidRPr="004C7620">
              <w:rPr>
                <w:rFonts w:cs="PT Bold Heading" w:hint="cs"/>
                <w:color w:val="000000"/>
                <w:sz w:val="26"/>
                <w:szCs w:val="26"/>
                <w:rtl/>
              </w:rPr>
              <w:t>المشاريع البحثية :</w:t>
            </w:r>
          </w:p>
          <w:p w:rsidR="004D7EB9" w:rsidRPr="004D7EB9" w:rsidRDefault="00DE27BE" w:rsidP="004D7EB9">
            <w:pPr>
              <w:pStyle w:val="a3"/>
              <w:numPr>
                <w:ilvl w:val="0"/>
                <w:numId w:val="9"/>
              </w:numPr>
              <w:bidi/>
              <w:spacing w:before="100" w:beforeAutospacing="1" w:after="100" w:afterAutospacing="1"/>
              <w:jc w:val="lowKashida"/>
              <w:rPr>
                <w:b/>
                <w:bCs/>
                <w:sz w:val="28"/>
                <w:szCs w:val="28"/>
              </w:rPr>
            </w:pPr>
            <w:r w:rsidRPr="004D7EB9">
              <w:rPr>
                <w:rFonts w:cs="Simplified Arabic"/>
                <w:color w:val="000000"/>
                <w:sz w:val="26"/>
                <w:szCs w:val="26"/>
                <w:rtl/>
              </w:rPr>
              <w:t>استخدام سموم الثعابين السعودية وتقنية النانو كطريقة علاجية جديدة لإيقاف الهجرة الكيميائية ونمو خلايا سرطان الثدي، سرطان البروستاتا وسرطان نخاع العظام المتعدد</w:t>
            </w:r>
            <w:r w:rsidRPr="004D7EB9">
              <w:rPr>
                <w:rFonts w:cs="Simplified Arabic" w:hint="cs"/>
                <w:color w:val="000000"/>
                <w:sz w:val="26"/>
                <w:szCs w:val="26"/>
                <w:rtl/>
              </w:rPr>
              <w:t>. مدعم ضمن برنامج الخطة الوطنية</w:t>
            </w:r>
            <w:r w:rsidR="004D7EB9" w:rsidRPr="004D7EB9">
              <w:rPr>
                <w:rFonts w:cs="Simplified Arabic" w:hint="cs"/>
                <w:color w:val="000000"/>
                <w:sz w:val="26"/>
                <w:szCs w:val="26"/>
                <w:rtl/>
              </w:rPr>
              <w:t xml:space="preserve"> للعلوم والتقنية والابتكار  بمدينة الملك عبد العزيز للعلوم والتقنية.</w:t>
            </w:r>
          </w:p>
          <w:p w:rsidR="004D7EB9" w:rsidRDefault="00DE27BE" w:rsidP="004D7EB9">
            <w:pPr>
              <w:pStyle w:val="a3"/>
              <w:numPr>
                <w:ilvl w:val="0"/>
                <w:numId w:val="9"/>
              </w:numPr>
              <w:bidi/>
              <w:spacing w:before="100" w:beforeAutospacing="1" w:after="100" w:afterAutospacing="1"/>
              <w:jc w:val="center"/>
              <w:rPr>
                <w:sz w:val="28"/>
                <w:szCs w:val="28"/>
              </w:rPr>
            </w:pPr>
            <w:r w:rsidRPr="004D7EB9">
              <w:rPr>
                <w:sz w:val="28"/>
                <w:szCs w:val="28"/>
              </w:rPr>
              <w:t>Diversity of Land Vertebrates Fauna of Khnaiguiyah Zinc Copper Project Area in the Central Region of Saudi Arabia</w:t>
            </w:r>
          </w:p>
          <w:p w:rsidR="004D7EB9" w:rsidRPr="004D7EB9" w:rsidRDefault="004D7EB9" w:rsidP="004D7EB9">
            <w:pPr>
              <w:pStyle w:val="a3"/>
              <w:bidi/>
              <w:spacing w:before="100" w:beforeAutospacing="1" w:after="100" w:afterAutospacing="1"/>
              <w:rPr>
                <w:sz w:val="28"/>
                <w:szCs w:val="28"/>
              </w:rPr>
            </w:pPr>
            <w:r w:rsidRPr="004D7EB9">
              <w:rPr>
                <w:rFonts w:hint="cs"/>
                <w:sz w:val="28"/>
                <w:szCs w:val="28"/>
                <w:rtl/>
              </w:rPr>
              <w:t xml:space="preserve"> مدعم من القطاع الخاص . </w:t>
            </w:r>
          </w:p>
          <w:p w:rsidR="004D7EB9" w:rsidRDefault="004D7EB9" w:rsidP="004D7EB9">
            <w:pPr>
              <w:pStyle w:val="a3"/>
              <w:numPr>
                <w:ilvl w:val="0"/>
                <w:numId w:val="9"/>
              </w:numPr>
              <w:bidi/>
              <w:spacing w:before="100" w:beforeAutospacing="1" w:after="100" w:afterAutospacing="1"/>
              <w:jc w:val="center"/>
              <w:rPr>
                <w:sz w:val="28"/>
                <w:szCs w:val="28"/>
              </w:rPr>
            </w:pPr>
            <w:r w:rsidRPr="004D7EB9">
              <w:rPr>
                <w:sz w:val="28"/>
                <w:szCs w:val="28"/>
              </w:rPr>
              <w:t>Zoo-diversity of wild life vertebrates in Halaban area of the central region of Saudi Arabia</w:t>
            </w:r>
          </w:p>
          <w:p w:rsidR="004D7EB9" w:rsidRDefault="004D7EB9" w:rsidP="004D7EB9">
            <w:pPr>
              <w:pStyle w:val="a3"/>
              <w:bidi/>
              <w:spacing w:before="100" w:beforeAutospacing="1" w:after="100" w:afterAutospacing="1"/>
              <w:rPr>
                <w:sz w:val="28"/>
                <w:szCs w:val="28"/>
                <w:rtl/>
              </w:rPr>
            </w:pPr>
            <w:r w:rsidRPr="004D7EB9">
              <w:rPr>
                <w:rFonts w:hint="cs"/>
                <w:sz w:val="28"/>
                <w:szCs w:val="28"/>
                <w:rtl/>
              </w:rPr>
              <w:t xml:space="preserve">مدعم من القطاع الخاص </w:t>
            </w:r>
          </w:p>
          <w:p w:rsidR="004D7EB9" w:rsidRDefault="004D7EB9" w:rsidP="004D7EB9">
            <w:pPr>
              <w:pStyle w:val="a3"/>
              <w:bidi/>
              <w:spacing w:before="100" w:beforeAutospacing="1" w:after="100" w:afterAutospacing="1"/>
              <w:rPr>
                <w:sz w:val="28"/>
                <w:szCs w:val="28"/>
                <w:rtl/>
              </w:rPr>
            </w:pPr>
          </w:p>
          <w:p w:rsidR="004D7EB9" w:rsidRPr="004D7EB9" w:rsidRDefault="004D7EB9" w:rsidP="004D7EB9">
            <w:pPr>
              <w:pStyle w:val="a3"/>
              <w:numPr>
                <w:ilvl w:val="0"/>
                <w:numId w:val="9"/>
              </w:numPr>
              <w:bidi/>
              <w:spacing w:before="100" w:beforeAutospacing="1" w:after="100" w:afterAutospacing="1"/>
              <w:rPr>
                <w:sz w:val="28"/>
                <w:szCs w:val="28"/>
              </w:rPr>
            </w:pPr>
            <w:r w:rsidRPr="004D7EB9">
              <w:rPr>
                <w:rFonts w:hint="cs"/>
                <w:sz w:val="28"/>
                <w:szCs w:val="28"/>
                <w:rtl/>
              </w:rPr>
              <w:t xml:space="preserve">الأنظمة البيئية الاحيائية في المملكة العربية السعودية (المنطقة الوسطى). مدعم من مركز </w:t>
            </w:r>
            <w:r w:rsidR="00E2196F" w:rsidRPr="004D7EB9">
              <w:rPr>
                <w:rFonts w:hint="cs"/>
                <w:sz w:val="28"/>
                <w:szCs w:val="28"/>
                <w:rtl/>
              </w:rPr>
              <w:t>الأمير</w:t>
            </w:r>
            <w:r w:rsidRPr="004D7EB9">
              <w:rPr>
                <w:rFonts w:hint="cs"/>
                <w:sz w:val="28"/>
                <w:szCs w:val="28"/>
                <w:rtl/>
              </w:rPr>
              <w:t xml:space="preserve"> سلطان </w:t>
            </w:r>
            <w:r w:rsidR="00B7366E" w:rsidRPr="004D7EB9">
              <w:rPr>
                <w:rFonts w:hint="cs"/>
                <w:sz w:val="28"/>
                <w:szCs w:val="28"/>
                <w:rtl/>
              </w:rPr>
              <w:t>لأبحاث</w:t>
            </w:r>
            <w:r w:rsidRPr="004D7EB9">
              <w:rPr>
                <w:rFonts w:hint="cs"/>
                <w:sz w:val="28"/>
                <w:szCs w:val="28"/>
                <w:rtl/>
              </w:rPr>
              <w:t xml:space="preserve"> المياه والبيئة والصحراء .</w:t>
            </w:r>
          </w:p>
          <w:p w:rsidR="007B42CB" w:rsidRPr="004D7EB9" w:rsidRDefault="007B42CB" w:rsidP="00DE27BE">
            <w:pPr>
              <w:bidi/>
              <w:spacing w:before="100" w:beforeAutospacing="1" w:after="100" w:afterAutospacing="1"/>
              <w:ind w:left="360"/>
              <w:jc w:val="lowKashida"/>
              <w:rPr>
                <w:b/>
                <w:bCs/>
                <w:sz w:val="28"/>
                <w:szCs w:val="28"/>
              </w:rPr>
            </w:pPr>
            <w:r w:rsidRPr="004D7EB9">
              <w:rPr>
                <w:rFonts w:hint="cs"/>
                <w:b/>
                <w:bCs/>
                <w:sz w:val="28"/>
                <w:szCs w:val="28"/>
                <w:rtl/>
              </w:rPr>
              <w:t>مجـــــالات التدريس:</w:t>
            </w:r>
          </w:p>
          <w:p w:rsidR="007B42CB" w:rsidRPr="004D7EB9" w:rsidRDefault="007B42CB" w:rsidP="007B42CB">
            <w:pPr>
              <w:pStyle w:val="a3"/>
              <w:numPr>
                <w:ilvl w:val="0"/>
                <w:numId w:val="10"/>
              </w:numPr>
              <w:bidi/>
              <w:spacing w:before="100" w:beforeAutospacing="1" w:after="100" w:afterAutospacing="1"/>
              <w:jc w:val="lowKashida"/>
              <w:rPr>
                <w:b/>
                <w:bCs/>
                <w:sz w:val="28"/>
                <w:szCs w:val="28"/>
                <w:rtl/>
              </w:rPr>
            </w:pPr>
            <w:r w:rsidRPr="004D7EB9">
              <w:rPr>
                <w:rFonts w:hint="cs"/>
                <w:b/>
                <w:bCs/>
                <w:sz w:val="28"/>
                <w:szCs w:val="28"/>
                <w:rtl/>
              </w:rPr>
              <w:t>مرحلة البكالوريوس :</w:t>
            </w:r>
          </w:p>
          <w:p w:rsidR="007B42CB" w:rsidRPr="004D7EB9" w:rsidRDefault="007B42CB" w:rsidP="007B42CB">
            <w:pPr>
              <w:bidi/>
              <w:spacing w:before="100" w:beforeAutospacing="1" w:after="100" w:afterAutospacing="1"/>
              <w:jc w:val="lowKashida"/>
              <w:rPr>
                <w:rFonts w:cs="Simplified Arabic"/>
                <w:color w:val="000000"/>
                <w:sz w:val="26"/>
                <w:szCs w:val="26"/>
                <w:rtl/>
              </w:rPr>
            </w:pPr>
            <w:r w:rsidRPr="004D7EB9">
              <w:rPr>
                <w:rFonts w:cs="Simplified Arabic" w:hint="cs"/>
                <w:color w:val="000000"/>
                <w:sz w:val="26"/>
                <w:szCs w:val="26"/>
                <w:rtl/>
              </w:rPr>
              <w:t xml:space="preserve">علم الحيوان العام ـ علم البيئة العامة ـ علم البيئة البرية ـ علم البرمائيات والزواحف ـ الحيوانات السامة ـ </w:t>
            </w:r>
            <w:r w:rsidRPr="004D7EB9">
              <w:rPr>
                <w:rFonts w:cs="Simplified Arabic" w:hint="cs"/>
                <w:color w:val="000000"/>
                <w:sz w:val="26"/>
                <w:szCs w:val="26"/>
                <w:rtl/>
              </w:rPr>
              <w:lastRenderedPageBreak/>
              <w:t>علم الزواحف ـ علم البرمائيات ـ المحافظة على الثروة الحيوانية ـ الدراسة الحقلية ـ مشاريع بحثية .</w:t>
            </w:r>
          </w:p>
          <w:p w:rsidR="007B42CB" w:rsidRPr="004D7EB9" w:rsidRDefault="007B42CB" w:rsidP="007B42CB">
            <w:pPr>
              <w:pStyle w:val="a3"/>
              <w:numPr>
                <w:ilvl w:val="0"/>
                <w:numId w:val="10"/>
              </w:numPr>
              <w:bidi/>
              <w:spacing w:before="100" w:beforeAutospacing="1" w:after="100" w:afterAutospacing="1"/>
              <w:jc w:val="lowKashida"/>
              <w:rPr>
                <w:b/>
                <w:bCs/>
                <w:sz w:val="28"/>
                <w:szCs w:val="28"/>
                <w:rtl/>
              </w:rPr>
            </w:pPr>
            <w:r w:rsidRPr="004D7EB9">
              <w:rPr>
                <w:rFonts w:hint="cs"/>
                <w:b/>
                <w:bCs/>
                <w:sz w:val="28"/>
                <w:szCs w:val="28"/>
                <w:rtl/>
              </w:rPr>
              <w:t>مرحلة الدراسات العليا :</w:t>
            </w:r>
          </w:p>
          <w:p w:rsidR="007B42CB" w:rsidRPr="004D7EB9" w:rsidRDefault="007B42CB" w:rsidP="007B42CB">
            <w:pPr>
              <w:bidi/>
              <w:spacing w:before="100" w:beforeAutospacing="1" w:after="100" w:afterAutospacing="1"/>
              <w:jc w:val="lowKashida"/>
              <w:rPr>
                <w:sz w:val="28"/>
                <w:szCs w:val="28"/>
              </w:rPr>
            </w:pPr>
            <w:r w:rsidRPr="004D7EB9">
              <w:rPr>
                <w:rFonts w:cs="Simplified Arabic" w:hint="cs"/>
                <w:color w:val="000000"/>
                <w:sz w:val="26"/>
                <w:szCs w:val="26"/>
                <w:rtl/>
              </w:rPr>
              <w:t>البيئة الحيوانية والتلوث ـ المحافظة على الثروة الحيوانية ـ الحيوانات السامة وسمومها ـ مواضيع مختارة في علم البيئة ـ علم وظائف الأعضاء البيئي ـ علم بيئة الحيوانات الأرضية ـ علم التوزيع الجغرافي للحيوان – التنوع الحيواني – علم البيئة المتقدم – حلقة دراسية .</w:t>
            </w:r>
          </w:p>
        </w:tc>
      </w:tr>
    </w:tbl>
    <w:p w:rsidR="0074292C" w:rsidRPr="0074292C" w:rsidRDefault="0074292C" w:rsidP="0074292C">
      <w:pPr>
        <w:bidi/>
        <w:spacing w:before="100" w:beforeAutospacing="1" w:after="100" w:afterAutospacing="1"/>
        <w:jc w:val="lowKashida"/>
        <w:rPr>
          <w:color w:val="666666"/>
          <w:sz w:val="26"/>
          <w:szCs w:val="26"/>
          <w:rtl/>
        </w:rPr>
      </w:pPr>
      <w:r w:rsidRPr="0074292C">
        <w:rPr>
          <w:rFonts w:ascii="Arial" w:hAnsi="Arial" w:cs="Arial"/>
          <w:color w:val="000000"/>
          <w:sz w:val="26"/>
          <w:szCs w:val="26"/>
          <w:rtl/>
        </w:rPr>
        <w:lastRenderedPageBreak/>
        <w:t> </w:t>
      </w:r>
    </w:p>
    <w:p w:rsidR="007B42CB" w:rsidRPr="007B42CB" w:rsidRDefault="007B42CB" w:rsidP="007B42CB">
      <w:pPr>
        <w:bidi/>
        <w:jc w:val="lowKashida"/>
        <w:rPr>
          <w:rFonts w:cs="PT Bold Heading"/>
          <w:color w:val="000000"/>
          <w:sz w:val="26"/>
          <w:szCs w:val="26"/>
          <w:rtl/>
        </w:rPr>
      </w:pPr>
      <w:r w:rsidRPr="007B42CB">
        <w:rPr>
          <w:rFonts w:cs="PT Bold Heading"/>
          <w:color w:val="000000"/>
          <w:sz w:val="26"/>
          <w:szCs w:val="26"/>
          <w:rtl/>
        </w:rPr>
        <w:t xml:space="preserve">خدمة </w:t>
      </w:r>
      <w:r w:rsidRPr="00FB2554">
        <w:rPr>
          <w:rFonts w:cs="PT Bold Heading"/>
          <w:color w:val="000000"/>
          <w:sz w:val="26"/>
          <w:szCs w:val="26"/>
          <w:rtl/>
        </w:rPr>
        <w:t>الجامعة</w:t>
      </w:r>
      <w:r w:rsidRPr="007B42CB">
        <w:rPr>
          <w:rFonts w:cs="PT Bold Heading"/>
          <w:color w:val="000000"/>
          <w:sz w:val="26"/>
          <w:szCs w:val="26"/>
          <w:rtl/>
        </w:rPr>
        <w:t xml:space="preserve"> والمجتمع :</w:t>
      </w:r>
    </w:p>
    <w:p w:rsidR="007B42CB" w:rsidRPr="009A60E4" w:rsidRDefault="007B42CB" w:rsidP="009A60E4">
      <w:pPr>
        <w:pStyle w:val="a3"/>
        <w:numPr>
          <w:ilvl w:val="0"/>
          <w:numId w:val="14"/>
        </w:numPr>
        <w:bidi/>
        <w:spacing w:line="276" w:lineRule="auto"/>
        <w:jc w:val="lowKashida"/>
        <w:rPr>
          <w:rFonts w:cs="Simplified Arabic"/>
          <w:color w:val="000000"/>
          <w:sz w:val="26"/>
          <w:szCs w:val="26"/>
          <w:rtl/>
        </w:rPr>
      </w:pPr>
      <w:r w:rsidRPr="009A60E4">
        <w:rPr>
          <w:rFonts w:cs="Simplified Arabic" w:hint="cs"/>
          <w:color w:val="000000"/>
          <w:sz w:val="26"/>
          <w:szCs w:val="26"/>
          <w:rtl/>
        </w:rPr>
        <w:t xml:space="preserve">مشرف </w:t>
      </w:r>
      <w:r w:rsidR="00DE27BE">
        <w:rPr>
          <w:rFonts w:cs="Simplified Arabic" w:hint="cs"/>
          <w:color w:val="000000"/>
          <w:sz w:val="26"/>
          <w:szCs w:val="26"/>
          <w:rtl/>
        </w:rPr>
        <w:t xml:space="preserve">أكاديمي </w:t>
      </w:r>
      <w:r w:rsidRPr="009A60E4">
        <w:rPr>
          <w:rFonts w:cs="Simplified Arabic" w:hint="cs"/>
          <w:color w:val="000000"/>
          <w:sz w:val="26"/>
          <w:szCs w:val="26"/>
          <w:rtl/>
        </w:rPr>
        <w:t>لعدد من طلاب القسم في الدراسات منذ عام 1405هـ الموافق 1985م وحتى الآن.</w:t>
      </w:r>
    </w:p>
    <w:p w:rsidR="007B42CB" w:rsidRPr="009A60E4" w:rsidRDefault="007B42CB" w:rsidP="009A60E4">
      <w:pPr>
        <w:pStyle w:val="a3"/>
        <w:numPr>
          <w:ilvl w:val="0"/>
          <w:numId w:val="14"/>
        </w:numPr>
        <w:bidi/>
        <w:spacing w:line="276" w:lineRule="auto"/>
        <w:jc w:val="lowKashida"/>
        <w:rPr>
          <w:rFonts w:cs="Simplified Arabic"/>
          <w:color w:val="000000"/>
          <w:sz w:val="26"/>
          <w:szCs w:val="26"/>
          <w:rtl/>
        </w:rPr>
      </w:pPr>
      <w:r w:rsidRPr="009A60E4">
        <w:rPr>
          <w:rFonts w:cs="Simplified Arabic" w:hint="cs"/>
          <w:color w:val="000000"/>
          <w:sz w:val="26"/>
          <w:szCs w:val="26"/>
          <w:rtl/>
        </w:rPr>
        <w:t>ألقيت عـدة محاضرات ثـقافية بالقـسم وكليات المـعلمين والـكليات المتوسطة خلال الأعوام 1406هـ ، 1415هـ ، 1418هـ الموافق 1986م،  1995م ، 1998م , 2002م , 2004م.</w:t>
      </w:r>
    </w:p>
    <w:p w:rsidR="007B42CB" w:rsidRPr="009A60E4" w:rsidRDefault="007B42CB" w:rsidP="009A60E4">
      <w:pPr>
        <w:pStyle w:val="a3"/>
        <w:numPr>
          <w:ilvl w:val="0"/>
          <w:numId w:val="14"/>
        </w:numPr>
        <w:bidi/>
        <w:spacing w:line="276" w:lineRule="auto"/>
        <w:jc w:val="lowKashida"/>
        <w:rPr>
          <w:rFonts w:cs="Simplified Arabic"/>
          <w:color w:val="000000"/>
          <w:sz w:val="26"/>
          <w:szCs w:val="26"/>
          <w:rtl/>
        </w:rPr>
      </w:pPr>
      <w:r w:rsidRPr="009A60E4">
        <w:rPr>
          <w:rFonts w:cs="Simplified Arabic" w:hint="cs"/>
          <w:color w:val="000000"/>
          <w:sz w:val="26"/>
          <w:szCs w:val="26"/>
          <w:rtl/>
        </w:rPr>
        <w:t>ساهمت بإعداد برنامج عن الثعابين وسمومها للتلفزيون السعودي (القناة الثانية) خلال العام 1407هـ الموافق 1987م.</w:t>
      </w:r>
    </w:p>
    <w:p w:rsidR="007B42CB" w:rsidRPr="009A60E4" w:rsidRDefault="007B42CB" w:rsidP="009A60E4">
      <w:pPr>
        <w:pStyle w:val="a3"/>
        <w:numPr>
          <w:ilvl w:val="0"/>
          <w:numId w:val="14"/>
        </w:numPr>
        <w:bidi/>
        <w:spacing w:line="276" w:lineRule="auto"/>
        <w:jc w:val="lowKashida"/>
        <w:rPr>
          <w:rFonts w:cs="Simplified Arabic"/>
          <w:color w:val="000000"/>
          <w:sz w:val="26"/>
          <w:szCs w:val="26"/>
          <w:rtl/>
        </w:rPr>
      </w:pPr>
      <w:r w:rsidRPr="009A60E4">
        <w:rPr>
          <w:rFonts w:cs="Simplified Arabic" w:hint="cs"/>
          <w:color w:val="000000"/>
          <w:sz w:val="26"/>
          <w:szCs w:val="26"/>
          <w:rtl/>
        </w:rPr>
        <w:t>ساهمت بإعداد مقالات علمية عن الحيوانات السامة لجريدتي الرياض والجزيرة ومجلة المجلـة ورسالة الجـامعة وذلك خلال الأعوام 1407هـ، 1408هـ، 1409هـ، 1411هـ الموافق 1987م، 1988م،1989م،1991م , 2001م , 2004م.</w:t>
      </w:r>
    </w:p>
    <w:p w:rsidR="007B42CB" w:rsidRPr="009A60E4" w:rsidRDefault="007B42CB" w:rsidP="009A60E4">
      <w:pPr>
        <w:pStyle w:val="a3"/>
        <w:numPr>
          <w:ilvl w:val="0"/>
          <w:numId w:val="14"/>
        </w:numPr>
        <w:bidi/>
        <w:spacing w:line="276" w:lineRule="auto"/>
        <w:jc w:val="lowKashida"/>
        <w:rPr>
          <w:rFonts w:cs="Simplified Arabic"/>
          <w:color w:val="000000"/>
          <w:sz w:val="26"/>
          <w:szCs w:val="26"/>
          <w:rtl/>
        </w:rPr>
      </w:pPr>
      <w:r w:rsidRPr="009A60E4">
        <w:rPr>
          <w:rFonts w:cs="Simplified Arabic" w:hint="cs"/>
          <w:color w:val="000000"/>
          <w:sz w:val="26"/>
          <w:szCs w:val="26"/>
          <w:rtl/>
        </w:rPr>
        <w:t xml:space="preserve">تحكيم عدد من البحـوث المقدمة لجامعة الملك عبد العزيز بجدة لسنوات مختلفة (1407/1408هـ الموافق 1987/1988م) و (1408/1409هـ الموافق 1988/1989م) و (1411/1412هـ الموافق 1991/1992م) و (1422/1423هـ الموافق 2001/2002م). </w:t>
      </w:r>
    </w:p>
    <w:p w:rsidR="007B42CB" w:rsidRPr="009A60E4" w:rsidRDefault="007B42CB" w:rsidP="009A60E4">
      <w:pPr>
        <w:pStyle w:val="a3"/>
        <w:numPr>
          <w:ilvl w:val="0"/>
          <w:numId w:val="14"/>
        </w:numPr>
        <w:bidi/>
        <w:spacing w:line="276" w:lineRule="auto"/>
        <w:jc w:val="lowKashida"/>
        <w:rPr>
          <w:rFonts w:cs="Simplified Arabic"/>
          <w:color w:val="000000"/>
          <w:sz w:val="26"/>
          <w:szCs w:val="26"/>
          <w:rtl/>
        </w:rPr>
      </w:pPr>
      <w:r w:rsidRPr="009A60E4">
        <w:rPr>
          <w:rFonts w:cs="Simplified Arabic" w:hint="cs"/>
          <w:color w:val="000000"/>
          <w:sz w:val="26"/>
          <w:szCs w:val="26"/>
          <w:rtl/>
        </w:rPr>
        <w:t xml:space="preserve">المشاركة مع فريق من جامعة لندن </w:t>
      </w:r>
      <w:r w:rsidRPr="009A60E4">
        <w:rPr>
          <w:rFonts w:cs="Simplified Arabic"/>
          <w:color w:val="000000"/>
          <w:sz w:val="26"/>
          <w:szCs w:val="26"/>
          <w:rtl/>
        </w:rPr>
        <w:t>–</w:t>
      </w:r>
      <w:r w:rsidRPr="009A60E4">
        <w:rPr>
          <w:rFonts w:cs="Simplified Arabic" w:hint="cs"/>
          <w:color w:val="000000"/>
          <w:sz w:val="26"/>
          <w:szCs w:val="26"/>
          <w:rtl/>
        </w:rPr>
        <w:t xml:space="preserve"> بريطانيا لدراسة إمكانية إنشاء محمية لسد وادي جيزان بالتعاون مع الهيئة الوطنية لحماية الحياة الفطرية وإنمائها خلال العام 1407هـ الموافق 1987م ولمدة شهر كامل.</w:t>
      </w:r>
    </w:p>
    <w:p w:rsidR="007B42CB" w:rsidRPr="009A60E4" w:rsidRDefault="007B42CB" w:rsidP="009A60E4">
      <w:pPr>
        <w:pStyle w:val="a3"/>
        <w:numPr>
          <w:ilvl w:val="0"/>
          <w:numId w:val="14"/>
        </w:numPr>
        <w:bidi/>
        <w:spacing w:line="276" w:lineRule="auto"/>
        <w:jc w:val="lowKashida"/>
        <w:rPr>
          <w:rFonts w:cs="Simplified Arabic"/>
          <w:color w:val="000000"/>
          <w:sz w:val="26"/>
          <w:szCs w:val="26"/>
          <w:rtl/>
        </w:rPr>
      </w:pPr>
      <w:r w:rsidRPr="009A60E4">
        <w:rPr>
          <w:rFonts w:cs="Simplified Arabic" w:hint="cs"/>
          <w:color w:val="000000"/>
          <w:sz w:val="26"/>
          <w:szCs w:val="26"/>
          <w:rtl/>
        </w:rPr>
        <w:t>عضو لجنة تمثل جامعة الملك سعود لدراسة إيجاد أمصال لسـموم الثعابين خلال العام الدراسي 1407/1408هـ الموافق 1987/1988م في مدينة الملك عبدالعزيز للعلوم والتقنية.</w:t>
      </w:r>
    </w:p>
    <w:p w:rsidR="007B42CB" w:rsidRPr="009A60E4" w:rsidRDefault="007B42CB" w:rsidP="009A60E4">
      <w:pPr>
        <w:pStyle w:val="a3"/>
        <w:numPr>
          <w:ilvl w:val="0"/>
          <w:numId w:val="14"/>
        </w:numPr>
        <w:bidi/>
        <w:spacing w:line="276" w:lineRule="auto"/>
        <w:jc w:val="lowKashida"/>
        <w:rPr>
          <w:rFonts w:cs="Simplified Arabic"/>
          <w:color w:val="000000"/>
          <w:sz w:val="26"/>
          <w:szCs w:val="26"/>
          <w:rtl/>
        </w:rPr>
      </w:pPr>
      <w:r w:rsidRPr="009A60E4">
        <w:rPr>
          <w:rFonts w:cs="Simplified Arabic" w:hint="cs"/>
          <w:color w:val="000000"/>
          <w:sz w:val="26"/>
          <w:szCs w:val="26"/>
          <w:rtl/>
        </w:rPr>
        <w:lastRenderedPageBreak/>
        <w:t>عضـو فريق البحث العلمي لدراسة الحيوانات الفطـرية لمحميتي حرة الـحرة والخنفة ومحمية ظهرة الحلوة وذلك بالتعاون مع الهيئة الوطنية لحماية الحيـاة الفطرية وإنمائها منذ عام 1407هـ الموافق 1987م وحتى 1408هـ الموافق 1988م.</w:t>
      </w:r>
    </w:p>
    <w:p w:rsidR="007B42CB" w:rsidRPr="009A60E4" w:rsidRDefault="007B42CB" w:rsidP="009A60E4">
      <w:pPr>
        <w:pStyle w:val="a3"/>
        <w:numPr>
          <w:ilvl w:val="0"/>
          <w:numId w:val="14"/>
        </w:numPr>
        <w:bidi/>
        <w:spacing w:line="276" w:lineRule="auto"/>
        <w:jc w:val="lowKashida"/>
        <w:rPr>
          <w:rFonts w:cs="Simplified Arabic"/>
          <w:color w:val="000000"/>
          <w:sz w:val="26"/>
          <w:szCs w:val="26"/>
          <w:rtl/>
        </w:rPr>
      </w:pPr>
      <w:r w:rsidRPr="009A60E4">
        <w:rPr>
          <w:rFonts w:cs="Simplified Arabic" w:hint="cs"/>
          <w:color w:val="000000"/>
          <w:sz w:val="26"/>
          <w:szCs w:val="26"/>
          <w:rtl/>
        </w:rPr>
        <w:t>عضو لجنة إنشاء المتحف الوطني للتاريخ الطبيعي تحت إشراف الهيئة الوطنية لحماية الحياة الفطرية وإنمائها منذ عام 1408هـ الموافق 1988م وحتى 1411هـ الموافق 1991م.</w:t>
      </w:r>
    </w:p>
    <w:p w:rsidR="007B42CB" w:rsidRPr="009A60E4" w:rsidRDefault="007B42CB" w:rsidP="009A60E4">
      <w:pPr>
        <w:pStyle w:val="a3"/>
        <w:numPr>
          <w:ilvl w:val="0"/>
          <w:numId w:val="14"/>
        </w:numPr>
        <w:bidi/>
        <w:spacing w:line="276" w:lineRule="auto"/>
        <w:jc w:val="lowKashida"/>
        <w:rPr>
          <w:rFonts w:cs="Simplified Arabic"/>
          <w:color w:val="000000"/>
          <w:sz w:val="26"/>
          <w:szCs w:val="26"/>
          <w:rtl/>
        </w:rPr>
      </w:pPr>
      <w:r w:rsidRPr="009A60E4">
        <w:rPr>
          <w:rFonts w:cs="Simplified Arabic" w:hint="cs"/>
          <w:color w:val="000000"/>
          <w:sz w:val="26"/>
          <w:szCs w:val="26"/>
          <w:rtl/>
        </w:rPr>
        <w:t>عضو لجنة من كليتي الطب والعلوم وذلك لوضع امتحان للقبول بكلية الطب خلال العام الدراسي 1410/1411هـ الموافق 1990/1991م.</w:t>
      </w:r>
    </w:p>
    <w:p w:rsidR="007B42CB" w:rsidRPr="009A60E4" w:rsidRDefault="007B42CB" w:rsidP="009A60E4">
      <w:pPr>
        <w:pStyle w:val="a3"/>
        <w:numPr>
          <w:ilvl w:val="0"/>
          <w:numId w:val="14"/>
        </w:numPr>
        <w:bidi/>
        <w:spacing w:line="276" w:lineRule="auto"/>
        <w:jc w:val="both"/>
        <w:rPr>
          <w:rFonts w:cs="Simplified Arabic"/>
          <w:color w:val="000000"/>
          <w:sz w:val="26"/>
          <w:szCs w:val="26"/>
          <w:rtl/>
        </w:rPr>
      </w:pPr>
      <w:r w:rsidRPr="009A60E4">
        <w:rPr>
          <w:rFonts w:cs="Simplified Arabic" w:hint="cs"/>
          <w:color w:val="000000"/>
          <w:sz w:val="26"/>
          <w:szCs w:val="26"/>
          <w:rtl/>
        </w:rPr>
        <w:t xml:space="preserve">عضو اللجنة الاستشارية للسلسلة الدورية "المجموعة الحيوانية في المملكة العربية السعودية" والصادرة عن الهيئة الوطنية لحماية الحياة الفطرية وإنمائها منذ عام 1411هـ الموافق 1991م وحتى الآن. </w:t>
      </w:r>
    </w:p>
    <w:p w:rsidR="007B42CB" w:rsidRPr="009A60E4" w:rsidRDefault="007B42CB" w:rsidP="009A60E4">
      <w:pPr>
        <w:pStyle w:val="a3"/>
        <w:numPr>
          <w:ilvl w:val="0"/>
          <w:numId w:val="14"/>
        </w:numPr>
        <w:bidi/>
        <w:spacing w:line="276" w:lineRule="auto"/>
        <w:jc w:val="lowKashida"/>
        <w:rPr>
          <w:rFonts w:cs="Simplified Arabic"/>
          <w:color w:val="000000"/>
          <w:sz w:val="26"/>
          <w:szCs w:val="26"/>
          <w:rtl/>
        </w:rPr>
      </w:pPr>
      <w:r w:rsidRPr="009A60E4">
        <w:rPr>
          <w:rFonts w:cs="Simplified Arabic" w:hint="cs"/>
          <w:color w:val="000000"/>
          <w:sz w:val="26"/>
          <w:szCs w:val="26"/>
          <w:rtl/>
        </w:rPr>
        <w:t>عضو لجنة التقويم البيئي للمشاريع المختلفة بوزارة الدفاع والطيران خلال العام 1415هـ الموافق 1995م.</w:t>
      </w:r>
    </w:p>
    <w:p w:rsidR="007B42CB" w:rsidRPr="009A60E4" w:rsidRDefault="007B42CB" w:rsidP="009A60E4">
      <w:pPr>
        <w:pStyle w:val="a3"/>
        <w:numPr>
          <w:ilvl w:val="0"/>
          <w:numId w:val="14"/>
        </w:numPr>
        <w:bidi/>
        <w:spacing w:line="276" w:lineRule="auto"/>
        <w:jc w:val="both"/>
        <w:rPr>
          <w:rFonts w:cs="Simplified Arabic"/>
          <w:color w:val="000000"/>
          <w:sz w:val="26"/>
          <w:szCs w:val="26"/>
          <w:rtl/>
        </w:rPr>
      </w:pPr>
      <w:r w:rsidRPr="009A60E4">
        <w:rPr>
          <w:rFonts w:cs="Simplified Arabic" w:hint="cs"/>
          <w:color w:val="000000"/>
          <w:sz w:val="26"/>
          <w:szCs w:val="26"/>
          <w:rtl/>
        </w:rPr>
        <w:t>عضو لجنة الاطلاع على إمكانيات فرع الجامعة بالقصيم لفتح تخصصات بكلية العلوم خلال العام 1417هـ الموافق 1997م.</w:t>
      </w:r>
    </w:p>
    <w:p w:rsidR="007B42CB" w:rsidRPr="009A60E4" w:rsidRDefault="007B42CB" w:rsidP="009A60E4">
      <w:pPr>
        <w:pStyle w:val="a3"/>
        <w:numPr>
          <w:ilvl w:val="0"/>
          <w:numId w:val="14"/>
        </w:numPr>
        <w:bidi/>
        <w:spacing w:line="276" w:lineRule="auto"/>
        <w:jc w:val="lowKashida"/>
        <w:rPr>
          <w:rFonts w:cs="Simplified Arabic"/>
          <w:color w:val="000000"/>
          <w:sz w:val="26"/>
          <w:szCs w:val="26"/>
          <w:rtl/>
        </w:rPr>
      </w:pPr>
      <w:r w:rsidRPr="009A60E4">
        <w:rPr>
          <w:rFonts w:cs="Simplified Arabic" w:hint="cs"/>
          <w:color w:val="000000"/>
          <w:sz w:val="26"/>
          <w:szCs w:val="26"/>
          <w:rtl/>
        </w:rPr>
        <w:t>عضو لجنة دراسة الهـيكل التـنظيمي الموحد لكليات الجامعة خلال العام 1418هـ الموافق 1998م.</w:t>
      </w:r>
    </w:p>
    <w:p w:rsidR="007B42CB" w:rsidRPr="009A60E4" w:rsidRDefault="007B42CB" w:rsidP="009A60E4">
      <w:pPr>
        <w:pStyle w:val="a3"/>
        <w:numPr>
          <w:ilvl w:val="0"/>
          <w:numId w:val="14"/>
        </w:numPr>
        <w:bidi/>
        <w:spacing w:line="276" w:lineRule="auto"/>
        <w:jc w:val="both"/>
        <w:rPr>
          <w:rFonts w:cs="Simplified Arabic"/>
          <w:color w:val="000000"/>
          <w:sz w:val="26"/>
          <w:szCs w:val="26"/>
          <w:rtl/>
        </w:rPr>
      </w:pPr>
      <w:r w:rsidRPr="009A60E4">
        <w:rPr>
          <w:rFonts w:cs="Simplified Arabic" w:hint="cs"/>
          <w:color w:val="000000"/>
          <w:sz w:val="26"/>
          <w:szCs w:val="26"/>
          <w:rtl/>
        </w:rPr>
        <w:t>عضو اللجنة الدائمة للترقيات بالمجلس العلمي بالجامعة خلال العام 1418هـ الموافق 1998م.</w:t>
      </w:r>
    </w:p>
    <w:p w:rsidR="007B42CB" w:rsidRPr="009A60E4" w:rsidRDefault="007B42CB" w:rsidP="009A60E4">
      <w:pPr>
        <w:pStyle w:val="a3"/>
        <w:numPr>
          <w:ilvl w:val="0"/>
          <w:numId w:val="14"/>
        </w:numPr>
        <w:bidi/>
        <w:spacing w:line="276" w:lineRule="auto"/>
        <w:jc w:val="both"/>
        <w:rPr>
          <w:rFonts w:cs="Simplified Arabic"/>
          <w:color w:val="000000"/>
          <w:sz w:val="26"/>
          <w:szCs w:val="26"/>
          <w:rtl/>
        </w:rPr>
      </w:pPr>
      <w:r w:rsidRPr="009A60E4">
        <w:rPr>
          <w:rFonts w:cs="Simplified Arabic" w:hint="cs"/>
          <w:color w:val="000000"/>
          <w:sz w:val="26"/>
          <w:szCs w:val="26"/>
          <w:rtl/>
        </w:rPr>
        <w:t>عضو فريق العمل الرئيسي للإشراف على إعداد مشروع الخطة الخمسية السابعة للجامعة للسنوات (1420هـ - 1425هـ) خلال العام 1418هـ الموافق 1998م.</w:t>
      </w:r>
    </w:p>
    <w:p w:rsidR="007B42CB" w:rsidRPr="009A60E4" w:rsidRDefault="007B42CB" w:rsidP="009A60E4">
      <w:pPr>
        <w:pStyle w:val="a3"/>
        <w:numPr>
          <w:ilvl w:val="0"/>
          <w:numId w:val="14"/>
        </w:numPr>
        <w:bidi/>
        <w:spacing w:line="276" w:lineRule="auto"/>
        <w:jc w:val="both"/>
        <w:rPr>
          <w:rFonts w:cs="Simplified Arabic"/>
          <w:color w:val="000000"/>
          <w:sz w:val="26"/>
          <w:szCs w:val="26"/>
          <w:rtl/>
        </w:rPr>
      </w:pPr>
      <w:r w:rsidRPr="009A60E4">
        <w:rPr>
          <w:rFonts w:cs="Simplified Arabic" w:hint="cs"/>
          <w:color w:val="000000"/>
          <w:sz w:val="26"/>
          <w:szCs w:val="26"/>
          <w:rtl/>
        </w:rPr>
        <w:t>عضو لجنة تقييم الخطة الدراسية لقسم علم الأحياء الدقيقة الطبية بكلية العلوم بالقصيم خلال العام 1419هـ الموافق 1999م.</w:t>
      </w:r>
    </w:p>
    <w:p w:rsidR="007B42CB" w:rsidRPr="009A60E4" w:rsidRDefault="007B42CB" w:rsidP="009A60E4">
      <w:pPr>
        <w:pStyle w:val="a3"/>
        <w:numPr>
          <w:ilvl w:val="0"/>
          <w:numId w:val="14"/>
        </w:numPr>
        <w:bidi/>
        <w:spacing w:line="276" w:lineRule="auto"/>
        <w:jc w:val="lowKashida"/>
        <w:rPr>
          <w:rFonts w:cs="Simplified Arabic"/>
          <w:color w:val="000000"/>
          <w:sz w:val="26"/>
          <w:szCs w:val="26"/>
          <w:rtl/>
        </w:rPr>
      </w:pPr>
      <w:r w:rsidRPr="009A60E4">
        <w:rPr>
          <w:rFonts w:cs="Simplified Arabic" w:hint="cs"/>
          <w:color w:val="000000"/>
          <w:sz w:val="26"/>
          <w:szCs w:val="26"/>
          <w:rtl/>
        </w:rPr>
        <w:t>عضو اللجنة المكلفة بمراجعة طرق المراقبة الوبائية لعضات الثعابين بالمملكة بوزارة الصحة خلال العام 1419هـ الموافق 1999م.</w:t>
      </w:r>
    </w:p>
    <w:p w:rsidR="007B42CB" w:rsidRPr="009A60E4" w:rsidRDefault="007B42CB" w:rsidP="009A60E4">
      <w:pPr>
        <w:pStyle w:val="a3"/>
        <w:numPr>
          <w:ilvl w:val="0"/>
          <w:numId w:val="14"/>
        </w:numPr>
        <w:bidi/>
        <w:spacing w:line="276" w:lineRule="auto"/>
        <w:jc w:val="lowKashida"/>
        <w:rPr>
          <w:rFonts w:cs="Simplified Arabic"/>
          <w:color w:val="000000"/>
          <w:sz w:val="26"/>
          <w:szCs w:val="26"/>
          <w:rtl/>
        </w:rPr>
      </w:pPr>
      <w:r w:rsidRPr="009A60E4">
        <w:rPr>
          <w:rFonts w:cs="Simplified Arabic" w:hint="cs"/>
          <w:color w:val="000000"/>
          <w:sz w:val="26"/>
          <w:szCs w:val="26"/>
          <w:rtl/>
        </w:rPr>
        <w:t xml:space="preserve">عضو اللجنة الدائمة للبرامج العلمية والتطبيقية بعمادة الدراسات العليا بالجامعة اعتباراً من 4/6/ 1421هـ وحتى عام 1425هـ .    </w:t>
      </w:r>
    </w:p>
    <w:p w:rsidR="00FB2554" w:rsidRDefault="00FB2554" w:rsidP="00FB2554">
      <w:pPr>
        <w:bidi/>
        <w:jc w:val="both"/>
        <w:rPr>
          <w:rFonts w:cs="AL-Mohanad"/>
          <w:b/>
          <w:bCs/>
          <w:sz w:val="32"/>
          <w:szCs w:val="32"/>
          <w:rtl/>
        </w:rPr>
      </w:pPr>
    </w:p>
    <w:p w:rsidR="00FC1443" w:rsidRDefault="00FC1443" w:rsidP="00FB2554">
      <w:pPr>
        <w:bidi/>
        <w:jc w:val="both"/>
        <w:rPr>
          <w:rFonts w:cs="PT Bold Heading"/>
          <w:b/>
          <w:bCs/>
          <w:sz w:val="26"/>
          <w:szCs w:val="26"/>
          <w:rtl/>
        </w:rPr>
      </w:pPr>
    </w:p>
    <w:p w:rsidR="00FB2554" w:rsidRPr="00DE27BE" w:rsidRDefault="00FB2554" w:rsidP="00FC1443">
      <w:pPr>
        <w:bidi/>
        <w:jc w:val="both"/>
        <w:rPr>
          <w:rFonts w:cs="PT Bold Heading"/>
          <w:b/>
          <w:bCs/>
          <w:sz w:val="26"/>
          <w:szCs w:val="26"/>
          <w:rtl/>
        </w:rPr>
      </w:pPr>
      <w:r w:rsidRPr="00DE27BE">
        <w:rPr>
          <w:rFonts w:cs="PT Bold Heading" w:hint="eastAsia"/>
          <w:b/>
          <w:bCs/>
          <w:sz w:val="26"/>
          <w:szCs w:val="26"/>
          <w:rtl/>
        </w:rPr>
        <w:lastRenderedPageBreak/>
        <w:t>مؤتمرات</w:t>
      </w:r>
      <w:r w:rsidRPr="00DE27BE">
        <w:rPr>
          <w:rFonts w:cs="PT Bold Heading"/>
          <w:b/>
          <w:bCs/>
          <w:sz w:val="26"/>
          <w:szCs w:val="26"/>
          <w:rtl/>
        </w:rPr>
        <w:t xml:space="preserve"> </w:t>
      </w:r>
      <w:r w:rsidRPr="00DE27BE">
        <w:rPr>
          <w:rFonts w:cs="PT Bold Heading" w:hint="eastAsia"/>
          <w:b/>
          <w:bCs/>
          <w:sz w:val="26"/>
          <w:szCs w:val="26"/>
          <w:rtl/>
        </w:rPr>
        <w:t>وندوات</w:t>
      </w:r>
      <w:r w:rsidRPr="00DE27BE">
        <w:rPr>
          <w:rFonts w:cs="PT Bold Heading"/>
          <w:b/>
          <w:bCs/>
          <w:sz w:val="26"/>
          <w:szCs w:val="26"/>
          <w:rtl/>
        </w:rPr>
        <w:t>:</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 xml:space="preserve">المؤتمر العلمي السنوي الخامس للطفيليات المشتركة وصحة البيئة في سيناء من 22-23/7/1419هـ الموافق 11-12/11/1998م جامعة قناة السويس </w:t>
      </w:r>
      <w:r w:rsidRPr="00FB2554">
        <w:rPr>
          <w:rFonts w:cs="Simplified Arabic"/>
          <w:color w:val="000000"/>
          <w:sz w:val="26"/>
          <w:szCs w:val="26"/>
          <w:rtl/>
        </w:rPr>
        <w:t>–</w:t>
      </w:r>
      <w:r w:rsidRPr="00FB2554">
        <w:rPr>
          <w:rFonts w:cs="Simplified Arabic" w:hint="cs"/>
          <w:color w:val="000000"/>
          <w:sz w:val="26"/>
          <w:szCs w:val="26"/>
          <w:rtl/>
        </w:rPr>
        <w:t xml:space="preserve"> مصر (حضور).</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 xml:space="preserve">المؤتمر الإقليمي للبيئة البحرية في الخليج من 23-26/8/1419هـ الموافق 12-15/12/1998م الدوحة </w:t>
      </w:r>
      <w:r w:rsidRPr="00FB2554">
        <w:rPr>
          <w:rFonts w:cs="Simplified Arabic"/>
          <w:color w:val="000000"/>
          <w:sz w:val="26"/>
          <w:szCs w:val="26"/>
          <w:rtl/>
        </w:rPr>
        <w:t>–</w:t>
      </w:r>
      <w:r w:rsidRPr="00FB2554">
        <w:rPr>
          <w:rFonts w:cs="Simplified Arabic" w:hint="cs"/>
          <w:color w:val="000000"/>
          <w:sz w:val="26"/>
          <w:szCs w:val="26"/>
          <w:rtl/>
        </w:rPr>
        <w:t xml:space="preserve"> قطر (حضور).</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 xml:space="preserve">المؤتمر الثالث لدراسات التصحر والبيئة ما بعد عام 2000م من 22-26/8/1420هـ الموافق 30/11إلى 4/12/1999م الرياض </w:t>
      </w:r>
      <w:r w:rsidRPr="00FB2554">
        <w:rPr>
          <w:rFonts w:cs="Simplified Arabic"/>
          <w:color w:val="000000"/>
          <w:sz w:val="26"/>
          <w:szCs w:val="26"/>
          <w:rtl/>
        </w:rPr>
        <w:t>–</w:t>
      </w:r>
      <w:r w:rsidRPr="00FB2554">
        <w:rPr>
          <w:rFonts w:cs="Simplified Arabic" w:hint="cs"/>
          <w:color w:val="000000"/>
          <w:sz w:val="26"/>
          <w:szCs w:val="26"/>
          <w:rtl/>
        </w:rPr>
        <w:t xml:space="preserve"> المملكة العربية السعودية </w:t>
      </w:r>
      <w:r w:rsidRPr="00FB2554">
        <w:rPr>
          <w:rFonts w:cs="Simplified Arabic"/>
          <w:color w:val="000000"/>
          <w:sz w:val="26"/>
          <w:szCs w:val="26"/>
          <w:rtl/>
        </w:rPr>
        <w:t>–</w:t>
      </w:r>
      <w:r w:rsidRPr="00FB2554">
        <w:rPr>
          <w:rFonts w:cs="Simplified Arabic" w:hint="cs"/>
          <w:color w:val="000000"/>
          <w:sz w:val="26"/>
          <w:szCs w:val="26"/>
          <w:rtl/>
        </w:rPr>
        <w:t xml:space="preserve"> مركز دراسات الصحراء بجامعة الملك سعود (حضور).</w:t>
      </w:r>
      <w:r w:rsidRPr="00FB2554">
        <w:rPr>
          <w:rFonts w:cs="Simplified Arabic"/>
          <w:color w:val="000000"/>
          <w:sz w:val="26"/>
          <w:szCs w:val="26"/>
          <w:rtl/>
        </w:rPr>
        <w:tab/>
      </w:r>
      <w:r w:rsidRPr="00FB2554">
        <w:rPr>
          <w:rFonts w:cs="Simplified Arabic" w:hint="cs"/>
          <w:color w:val="000000"/>
          <w:sz w:val="26"/>
          <w:szCs w:val="26"/>
          <w:rtl/>
        </w:rPr>
        <w:t xml:space="preserve"> </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الندوة الثامنة للنواحي البيولوجية للمملكة العربية السعودية والتي نظمتها الجمعية السعودية لعلوم الحياة في كلية الطب البيطري في الأحساء خلال الفترة من 21-23/6/1405هـ الموافق 12-14/3/1985م (حضور).</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الندوة التاسعة للنواحي البيولوجية للمملكـة العربية السعودية والتي نظمتها الجمعية السعودية لعلوم الحياة فـي رحاب المركز الإقليمي للأبحاث الزراعيـة والمياه بالرياض خلال الفترة من14-17/7/1406هـ الموافق 24-27/3/1986م (حضور).</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الندوة الأولى حول إمكانية ووسائل المحافظة على الحياة الفطرية في المملكة العربية السعودية والتي نظمتها الهيئة الوطنية لحماية الحياة الفطرية وإنمائها في الرياض خلال الفترة من 17-20/6/1407هـ الموافق 15-18/2/1986م (حضور).</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ندوة سياسات وتشريعات حماية الحياة الفطرية في المملكة العربية السعودية والتي نظمتها الهيئة الوطنية لحماية الحياة الفطرية وإنمائها في الـرياض خلال الفترة 13-15/8/1407هـ الموافق 11-13/4/1987م (حضور).</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حلقة دراسية حول البرامج الحالية والإمكانيات البحثية لمركز الملك خالد لأبحاث الحياة الفطرية بالثمامة والمركز الوطني لأبحاث الحياة الفطرية بالطائف والتي نظمتها الهيئة الوطنية لحماية الحياة الفطرية وإنمائها بالرياض خلال الفترة من 27-28/5/1408هـ الموافق 16-17/1/1988م (حضور).</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 xml:space="preserve">الندوة السادسة عشر عن الموارد الطبيعية والإحيائية في المملكة العربية السعودية والتي عقدت في رحاب كلية العلوم </w:t>
      </w:r>
      <w:r w:rsidRPr="00FB2554">
        <w:rPr>
          <w:rFonts w:cs="Simplified Arabic"/>
          <w:color w:val="000000"/>
          <w:sz w:val="26"/>
          <w:szCs w:val="26"/>
          <w:rtl/>
        </w:rPr>
        <w:t>–</w:t>
      </w:r>
      <w:r w:rsidRPr="00FB2554">
        <w:rPr>
          <w:rFonts w:cs="Simplified Arabic" w:hint="cs"/>
          <w:color w:val="000000"/>
          <w:sz w:val="26"/>
          <w:szCs w:val="26"/>
          <w:rtl/>
        </w:rPr>
        <w:t xml:space="preserve"> جامعة الملك سعود بالرياض خلال الفترة من 20 </w:t>
      </w:r>
      <w:r w:rsidRPr="00FB2554">
        <w:rPr>
          <w:rFonts w:cs="Simplified Arabic"/>
          <w:color w:val="000000"/>
          <w:sz w:val="26"/>
          <w:szCs w:val="26"/>
          <w:rtl/>
        </w:rPr>
        <w:t>–</w:t>
      </w:r>
      <w:r w:rsidRPr="00FB2554">
        <w:rPr>
          <w:rFonts w:cs="Simplified Arabic" w:hint="cs"/>
          <w:color w:val="000000"/>
          <w:sz w:val="26"/>
          <w:szCs w:val="26"/>
          <w:rtl/>
        </w:rPr>
        <w:t xml:space="preserve"> 22/10/1415هـ الموافق 21-23/3/1995م (حضور).</w:t>
      </w:r>
    </w:p>
    <w:p w:rsidR="00FB2554" w:rsidRPr="00FB2554" w:rsidRDefault="00FB2554" w:rsidP="00FB2554">
      <w:pPr>
        <w:pStyle w:val="a4"/>
        <w:numPr>
          <w:ilvl w:val="0"/>
          <w:numId w:val="16"/>
        </w:numPr>
        <w:bidi/>
        <w:jc w:val="both"/>
        <w:rPr>
          <w:rFonts w:cs="Simplified Arabic"/>
          <w:color w:val="000000"/>
          <w:sz w:val="26"/>
          <w:szCs w:val="26"/>
        </w:rPr>
      </w:pPr>
      <w:r w:rsidRPr="00FB2554">
        <w:rPr>
          <w:rFonts w:cs="Simplified Arabic" w:hint="cs"/>
          <w:color w:val="000000"/>
          <w:sz w:val="26"/>
          <w:szCs w:val="26"/>
          <w:rtl/>
        </w:rPr>
        <w:lastRenderedPageBreak/>
        <w:t xml:space="preserve">الندوة التاسعة عشر للجمعية السعودية لعلوم الحياة والتي عقدت في رحاب كلية العلوم </w:t>
      </w:r>
      <w:r w:rsidRPr="00FB2554">
        <w:rPr>
          <w:rFonts w:cs="Simplified Arabic"/>
          <w:color w:val="000000"/>
          <w:sz w:val="26"/>
          <w:szCs w:val="26"/>
          <w:rtl/>
        </w:rPr>
        <w:t>–</w:t>
      </w:r>
      <w:r w:rsidRPr="00FB2554">
        <w:rPr>
          <w:rFonts w:cs="Simplified Arabic" w:hint="cs"/>
          <w:color w:val="000000"/>
          <w:sz w:val="26"/>
          <w:szCs w:val="26"/>
          <w:rtl/>
        </w:rPr>
        <w:t xml:space="preserve"> جامعة الملك عبدالعزيز بجدة خلال الفترة 30/10 وحتى 2/11/1419هـ الموافق 16-18/2/1999م (شاركت ببحث).</w:t>
      </w:r>
    </w:p>
    <w:p w:rsidR="00FB2554" w:rsidRPr="00FB2554" w:rsidRDefault="00FB2554" w:rsidP="00FB2554">
      <w:pPr>
        <w:pStyle w:val="a4"/>
        <w:numPr>
          <w:ilvl w:val="0"/>
          <w:numId w:val="16"/>
        </w:numPr>
        <w:bidi/>
        <w:jc w:val="both"/>
        <w:rPr>
          <w:rFonts w:cs="Simplified Arabic"/>
          <w:color w:val="000000"/>
          <w:sz w:val="26"/>
          <w:szCs w:val="26"/>
        </w:rPr>
      </w:pPr>
      <w:r w:rsidRPr="00FB2554">
        <w:rPr>
          <w:rFonts w:cs="Simplified Arabic" w:hint="cs"/>
          <w:color w:val="000000"/>
          <w:sz w:val="26"/>
          <w:szCs w:val="26"/>
          <w:rtl/>
        </w:rPr>
        <w:t>اللقاء الحادي والعشرون للجمعية السعودية لعلوم الحياة  والمنعقد في رحاب جامعة الملك خالد– ابها في الفترة من  26-28/1 /1423هـ (مشاركة ببحث).</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حضور ورشة العمل عن أساسيات الترخيص والاعتماد الاكاديمي في التعليم العالي والذي عقد تحت رعاية الهيئة الوطنية للتقويم والاعتماد الاكاديمي التابعة لوزارة التعليم العالي وذلك بمدينة الرياض في 6/3/1425هـ الموافق 25/4/2004 م.</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اللقاء الثالث والعشرون للجمعية السعودية لعلوم الحياة  والمنعقد في رحاب مركز الملك فهد الثقافي بالرياض في الفترة من  4-6/4 /1428هـ الموافق 21-23 /4 /2007م ـ (مشاركة).</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المؤتمر السعودي الثالث للعلوم 20/2/1428ه_ الموافق 10/3/2007م الرياض- المملكة العربية السعودية.</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ورشة عمل عن مراكز التميز البحثي في جامعة الملك سعود ( المفهوم والتطبيق )  , الرياض , المملكة العربية السعودية 1429هـ .</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ندوة دور اعضاء هيئة التدريس في الاستفادة من المكافأت وحوافز التميز - جامعة الملك سعود , الرياض في 18/11/1429هـ الموافق 16/11/2008م.</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ورشة عمل الخريجون وجهات التوظيف : رأيكم يهمنا – جامعة الملك سعود – كلية العلوم – الرياض 8-9/6/1430هـ.</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 xml:space="preserve">ورشة العمل الأولى بكرسي ابحاث الدنا </w:t>
      </w:r>
      <w:r w:rsidRPr="00FB2554">
        <w:rPr>
          <w:rFonts w:cs="Simplified Arabic"/>
          <w:color w:val="000000"/>
          <w:sz w:val="26"/>
          <w:szCs w:val="26"/>
        </w:rPr>
        <w:t>DNA</w:t>
      </w:r>
      <w:r w:rsidRPr="00FB2554">
        <w:rPr>
          <w:rFonts w:cs="Simplified Arabic" w:hint="cs"/>
          <w:color w:val="000000"/>
          <w:sz w:val="26"/>
          <w:szCs w:val="26"/>
          <w:rtl/>
        </w:rPr>
        <w:t xml:space="preserve"> " ابحاث الحمض النووي : بوابة الى اقتصاد المعرفة " – 29/5/1430هـ .</w:t>
      </w:r>
    </w:p>
    <w:p w:rsidR="00FB2554" w:rsidRPr="00FB2554" w:rsidRDefault="00FB2554" w:rsidP="00FB2554">
      <w:pPr>
        <w:pStyle w:val="a4"/>
        <w:numPr>
          <w:ilvl w:val="0"/>
          <w:numId w:val="16"/>
        </w:numPr>
        <w:bidi/>
        <w:jc w:val="both"/>
        <w:rPr>
          <w:rFonts w:cs="Simplified Arabic"/>
          <w:color w:val="000000"/>
          <w:sz w:val="26"/>
          <w:szCs w:val="26"/>
          <w:rtl/>
        </w:rPr>
      </w:pPr>
      <w:r w:rsidRPr="00FB2554">
        <w:rPr>
          <w:rFonts w:cs="Simplified Arabic" w:hint="cs"/>
          <w:color w:val="000000"/>
          <w:sz w:val="26"/>
          <w:szCs w:val="26"/>
          <w:rtl/>
        </w:rPr>
        <w:t>ورشة عمل انتشار نملة السمسموم السامة في المملكة العربية السعودية والاستفادة من سمومها كأحد المنتجات الطبيعية في علاج سرطان الثدي , جامعة الملك سعود, 2010 م.</w:t>
      </w:r>
    </w:p>
    <w:p w:rsidR="007B42CB" w:rsidRDefault="007B42CB" w:rsidP="0074292C">
      <w:pPr>
        <w:bidi/>
        <w:spacing w:before="100" w:beforeAutospacing="1" w:after="100" w:afterAutospacing="1"/>
        <w:jc w:val="lowKashida"/>
        <w:rPr>
          <w:rFonts w:cs="Simplified Arabic"/>
          <w:color w:val="000000"/>
          <w:sz w:val="26"/>
          <w:szCs w:val="26"/>
          <w:rtl/>
        </w:rPr>
      </w:pPr>
    </w:p>
    <w:p w:rsidR="00DE27BE" w:rsidRPr="00DE27BE" w:rsidRDefault="00DE27BE" w:rsidP="00DE27BE">
      <w:pPr>
        <w:bidi/>
        <w:spacing w:before="100" w:beforeAutospacing="1" w:after="100" w:afterAutospacing="1"/>
        <w:jc w:val="lowKashida"/>
        <w:rPr>
          <w:rFonts w:cs="PT Bold Heading"/>
          <w:color w:val="000000"/>
          <w:sz w:val="26"/>
          <w:szCs w:val="26"/>
          <w:rtl/>
        </w:rPr>
      </w:pPr>
      <w:r w:rsidRPr="00DE27BE">
        <w:rPr>
          <w:rFonts w:cs="PT Bold Heading" w:hint="cs"/>
          <w:color w:val="000000"/>
          <w:sz w:val="26"/>
          <w:szCs w:val="26"/>
          <w:rtl/>
        </w:rPr>
        <w:t>الإشراف على طلاب الدراسات العليا :</w:t>
      </w:r>
    </w:p>
    <w:p w:rsidR="00DE27BE" w:rsidRDefault="00DE27BE" w:rsidP="00DE27BE">
      <w:pPr>
        <w:pStyle w:val="a3"/>
        <w:numPr>
          <w:ilvl w:val="0"/>
          <w:numId w:val="16"/>
        </w:numPr>
        <w:bidi/>
        <w:spacing w:before="100" w:beforeAutospacing="1" w:after="100" w:afterAutospacing="1"/>
        <w:jc w:val="lowKashida"/>
        <w:rPr>
          <w:rFonts w:cs="Simplified Arabic"/>
          <w:color w:val="000000"/>
          <w:sz w:val="26"/>
          <w:szCs w:val="26"/>
        </w:rPr>
      </w:pPr>
      <w:r>
        <w:rPr>
          <w:rFonts w:cs="Simplified Arabic" w:hint="cs"/>
          <w:color w:val="000000"/>
          <w:sz w:val="26"/>
          <w:szCs w:val="26"/>
          <w:rtl/>
        </w:rPr>
        <w:t>قمت بالاشراف على أكثر من (17) طالب وطالبة لمرحلة الماجستير بكلية العلوم , جامعة الملك سعود .</w:t>
      </w:r>
    </w:p>
    <w:p w:rsidR="00DE27BE" w:rsidRDefault="00DE27BE" w:rsidP="00DE27BE">
      <w:pPr>
        <w:pStyle w:val="a3"/>
        <w:numPr>
          <w:ilvl w:val="0"/>
          <w:numId w:val="16"/>
        </w:numPr>
        <w:bidi/>
        <w:spacing w:before="100" w:beforeAutospacing="1" w:after="100" w:afterAutospacing="1"/>
        <w:jc w:val="lowKashida"/>
        <w:rPr>
          <w:rFonts w:cs="Simplified Arabic"/>
          <w:color w:val="000000"/>
          <w:sz w:val="26"/>
          <w:szCs w:val="26"/>
        </w:rPr>
      </w:pPr>
      <w:r>
        <w:rPr>
          <w:rFonts w:cs="Simplified Arabic" w:hint="cs"/>
          <w:color w:val="000000"/>
          <w:sz w:val="26"/>
          <w:szCs w:val="26"/>
          <w:rtl/>
        </w:rPr>
        <w:t>قمت بالاشراف على طالبين لمرحلة الدكتوراه بكلية العلوم , جامعة الملك سعود .</w:t>
      </w:r>
    </w:p>
    <w:p w:rsidR="00DE27BE" w:rsidRPr="00DE27BE" w:rsidRDefault="00DE27BE" w:rsidP="00DE27BE">
      <w:pPr>
        <w:pStyle w:val="a3"/>
        <w:numPr>
          <w:ilvl w:val="0"/>
          <w:numId w:val="16"/>
        </w:numPr>
        <w:bidi/>
        <w:spacing w:before="100" w:beforeAutospacing="1" w:after="100" w:afterAutospacing="1"/>
        <w:jc w:val="lowKashida"/>
        <w:rPr>
          <w:rFonts w:cs="Simplified Arabic"/>
          <w:color w:val="000000"/>
          <w:sz w:val="26"/>
          <w:szCs w:val="26"/>
          <w:rtl/>
        </w:rPr>
      </w:pPr>
      <w:r>
        <w:rPr>
          <w:rFonts w:cs="Simplified Arabic" w:hint="cs"/>
          <w:color w:val="000000"/>
          <w:sz w:val="26"/>
          <w:szCs w:val="26"/>
          <w:rtl/>
        </w:rPr>
        <w:t>سـاهمت كممتحن خارجي لكثير من طلاب الدراسات العليا بجامعات المملكة العربية السعودية.</w:t>
      </w:r>
    </w:p>
    <w:p w:rsidR="0074292C" w:rsidRPr="0074292C" w:rsidRDefault="0074292C" w:rsidP="007B42CB">
      <w:pPr>
        <w:bidi/>
        <w:spacing w:before="100" w:beforeAutospacing="1" w:after="100" w:afterAutospacing="1"/>
        <w:jc w:val="lowKashida"/>
        <w:rPr>
          <w:color w:val="666666"/>
          <w:sz w:val="26"/>
          <w:szCs w:val="26"/>
          <w:rtl/>
        </w:rPr>
      </w:pPr>
      <w:r w:rsidRPr="0074292C">
        <w:rPr>
          <w:rFonts w:cs="PT Bold Heading" w:hint="cs"/>
          <w:color w:val="000000"/>
          <w:sz w:val="26"/>
          <w:szCs w:val="26"/>
          <w:rtl/>
        </w:rPr>
        <w:lastRenderedPageBreak/>
        <w:t>الانتاج العلمي :</w:t>
      </w:r>
    </w:p>
    <w:p w:rsidR="0074292C" w:rsidRPr="0074292C" w:rsidRDefault="0074292C" w:rsidP="0074292C">
      <w:pPr>
        <w:bidi/>
        <w:spacing w:before="100" w:beforeAutospacing="1" w:after="100" w:afterAutospacing="1"/>
        <w:jc w:val="lowKashida"/>
        <w:rPr>
          <w:color w:val="666666"/>
          <w:sz w:val="26"/>
          <w:szCs w:val="26"/>
          <w:rtl/>
        </w:rPr>
      </w:pPr>
      <w:r w:rsidRPr="0074292C">
        <w:rPr>
          <w:rFonts w:cs="PT Bold Heading" w:hint="cs"/>
          <w:color w:val="000000"/>
          <w:sz w:val="26"/>
          <w:szCs w:val="26"/>
          <w:rtl/>
        </w:rPr>
        <w:t xml:space="preserve">أولاً : الابحاث : </w:t>
      </w:r>
    </w:p>
    <w:p w:rsidR="00AD45B3" w:rsidRDefault="00AD45B3" w:rsidP="00AD45B3">
      <w:pPr>
        <w:spacing w:before="100" w:beforeAutospacing="1" w:after="100" w:afterAutospacing="1" w:line="360" w:lineRule="auto"/>
        <w:rPr>
          <w:color w:val="666666"/>
        </w:rPr>
      </w:pPr>
      <w:r>
        <w:rPr>
          <w:rFonts w:ascii="Arial" w:hAnsi="Arial" w:cs="Arial"/>
          <w:b/>
          <w:bCs/>
          <w:color w:val="000000"/>
          <w:sz w:val="20"/>
          <w:szCs w:val="20"/>
          <w:u w:val="single"/>
          <w:bdr w:val="none" w:sz="0" w:space="0" w:color="auto" w:frame="1"/>
        </w:rPr>
        <w:t>Publications</w:t>
      </w:r>
      <w:r>
        <w:rPr>
          <w:rFonts w:ascii="Arial" w:hAnsi="Arial" w:cs="Arial"/>
          <w:b/>
          <w:bCs/>
          <w:color w:val="000000"/>
          <w:sz w:val="20"/>
          <w:szCs w:val="20"/>
          <w:u w:val="single"/>
        </w:rPr>
        <w:t xml:space="preserve"> </w:t>
      </w:r>
    </w:p>
    <w:p w:rsidR="00AD45B3" w:rsidRDefault="00AD45B3" w:rsidP="00AD45B3">
      <w:pPr>
        <w:spacing w:before="100" w:beforeAutospacing="1" w:after="100" w:afterAutospacing="1" w:line="360" w:lineRule="auto"/>
        <w:rPr>
          <w:color w:val="666666"/>
        </w:rPr>
      </w:pPr>
      <w:r>
        <w:rPr>
          <w:rFonts w:ascii="Arial" w:hAnsi="Arial" w:cs="Arial"/>
          <w:b/>
          <w:bCs/>
          <w:color w:val="000000"/>
          <w:sz w:val="20"/>
          <w:szCs w:val="20"/>
          <w:u w:val="single"/>
        </w:rPr>
        <w:t>A- Research Papers: </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FD17DD">
        <w:rPr>
          <w:rFonts w:asciiTheme="majorBidi" w:hAnsiTheme="majorBidi" w:cstheme="majorBidi"/>
          <w:b/>
          <w:bCs/>
          <w:color w:val="000000"/>
          <w:sz w:val="20"/>
          <w:szCs w:val="20"/>
        </w:rPr>
        <w:t>1</w:t>
      </w:r>
      <w:r w:rsidR="00FD17DD">
        <w:rPr>
          <w:rFonts w:asciiTheme="majorBidi" w:hAnsiTheme="majorBidi" w:cstheme="majorBidi"/>
          <w:b/>
          <w:bCs/>
          <w:color w:val="000000"/>
          <w:sz w:val="20"/>
          <w:szCs w:val="20"/>
        </w:rPr>
        <w:t xml:space="preserve">. </w:t>
      </w:r>
      <w:r w:rsidRPr="00D4782F">
        <w:rPr>
          <w:rFonts w:asciiTheme="majorBidi" w:hAnsiTheme="majorBidi" w:cstheme="majorBidi"/>
          <w:b/>
          <w:bCs/>
          <w:color w:val="000000"/>
          <w:sz w:val="20"/>
          <w:szCs w:val="20"/>
        </w:rPr>
        <w:t>Al-Sadoon M. K.</w:t>
      </w:r>
      <w:r w:rsidRPr="00D4782F">
        <w:rPr>
          <w:rFonts w:asciiTheme="majorBidi" w:hAnsiTheme="majorBidi" w:cstheme="majorBidi"/>
          <w:color w:val="000000"/>
          <w:sz w:val="20"/>
          <w:szCs w:val="20"/>
        </w:rPr>
        <w:t xml:space="preserve"> and  Spellerberg, I. F. (1985). Comparison of thermal acclimation effects on the metabolism of </w:t>
      </w:r>
      <w:r w:rsidRPr="00D4782F">
        <w:rPr>
          <w:rFonts w:asciiTheme="majorBidi" w:hAnsiTheme="majorBidi" w:cstheme="majorBidi"/>
          <w:i/>
          <w:iCs/>
          <w:color w:val="000000"/>
          <w:sz w:val="20"/>
          <w:szCs w:val="20"/>
        </w:rPr>
        <w:t>Chalcides ocellatus</w:t>
      </w:r>
      <w:r w:rsidRPr="00D4782F">
        <w:rPr>
          <w:rFonts w:asciiTheme="majorBidi" w:hAnsiTheme="majorBidi" w:cstheme="majorBidi"/>
          <w:color w:val="000000"/>
          <w:sz w:val="20"/>
          <w:szCs w:val="20"/>
        </w:rPr>
        <w:t xml:space="preserve"> (desert lizard) and </w:t>
      </w:r>
      <w:r w:rsidRPr="00D4782F">
        <w:rPr>
          <w:rFonts w:asciiTheme="majorBidi" w:hAnsiTheme="majorBidi" w:cstheme="majorBidi"/>
          <w:i/>
          <w:iCs/>
          <w:color w:val="000000"/>
          <w:sz w:val="20"/>
          <w:szCs w:val="20"/>
        </w:rPr>
        <w:t>Lacerta vivipara</w:t>
      </w:r>
      <w:r w:rsidRPr="00D4782F">
        <w:rPr>
          <w:rFonts w:asciiTheme="majorBidi" w:hAnsiTheme="majorBidi" w:cstheme="majorBidi"/>
          <w:color w:val="000000"/>
          <w:sz w:val="20"/>
          <w:szCs w:val="20"/>
        </w:rPr>
        <w:t xml:space="preserve"> (Cool-temperate lizard), Comp. Biochem. Physiol. 81 A, 939-943.</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2</w:t>
      </w:r>
      <w:r w:rsidR="00FD17DD">
        <w:rPr>
          <w:rFonts w:asciiTheme="majorBidi" w:hAnsiTheme="majorBidi" w:cstheme="majorBidi"/>
          <w:b/>
          <w:bCs/>
          <w:color w:val="000000"/>
          <w:sz w:val="20"/>
          <w:szCs w:val="20"/>
        </w:rPr>
        <w:t xml:space="preserve">. </w:t>
      </w:r>
      <w:r w:rsidRPr="00D4782F">
        <w:rPr>
          <w:rFonts w:asciiTheme="majorBidi" w:hAnsiTheme="majorBidi" w:cstheme="majorBidi"/>
          <w:b/>
          <w:bCs/>
          <w:color w:val="000000"/>
          <w:sz w:val="20"/>
          <w:szCs w:val="20"/>
        </w:rPr>
        <w:t xml:space="preserve">Al-Sadoon M. K. </w:t>
      </w:r>
      <w:r w:rsidRPr="00D4782F">
        <w:rPr>
          <w:rFonts w:asciiTheme="majorBidi" w:hAnsiTheme="majorBidi" w:cstheme="majorBidi"/>
          <w:color w:val="000000"/>
          <w:sz w:val="20"/>
          <w:szCs w:val="20"/>
        </w:rPr>
        <w:t>and Spellerberg, I. F. (1985).  Effect of temperature on the oxygen consumption of lizards from different climatic regions, Amphibia-Reptilia 6, 241-258.</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3</w:t>
      </w:r>
      <w:r w:rsidR="00FD17DD">
        <w:rPr>
          <w:rFonts w:asciiTheme="majorBidi" w:hAnsiTheme="majorBidi" w:cstheme="majorBidi"/>
          <w:b/>
          <w:bCs/>
          <w:color w:val="000000"/>
          <w:sz w:val="20"/>
          <w:szCs w:val="20"/>
        </w:rPr>
        <w:t xml:space="preserve">. </w:t>
      </w:r>
      <w:r w:rsidRPr="00D4782F">
        <w:rPr>
          <w:rFonts w:asciiTheme="majorBidi" w:hAnsiTheme="majorBidi" w:cstheme="majorBidi"/>
          <w:b/>
          <w:bCs/>
          <w:color w:val="000000"/>
          <w:sz w:val="20"/>
          <w:szCs w:val="20"/>
        </w:rPr>
        <w:t xml:space="preserve">Al-Sadoon M. K. </w:t>
      </w:r>
      <w:r w:rsidRPr="00D4782F">
        <w:rPr>
          <w:rFonts w:asciiTheme="majorBidi" w:hAnsiTheme="majorBidi" w:cstheme="majorBidi"/>
          <w:color w:val="000000"/>
          <w:sz w:val="20"/>
          <w:szCs w:val="20"/>
        </w:rPr>
        <w:t xml:space="preserve">and Spellerberg, I. F. (1985).  Seasonal changes in metabolism of the lizard, </w:t>
      </w:r>
      <w:r w:rsidRPr="00D4782F">
        <w:rPr>
          <w:rFonts w:asciiTheme="majorBidi" w:hAnsiTheme="majorBidi" w:cstheme="majorBidi"/>
          <w:i/>
          <w:iCs/>
          <w:color w:val="000000"/>
          <w:sz w:val="20"/>
          <w:szCs w:val="20"/>
        </w:rPr>
        <w:t>Lacerta vivippara</w:t>
      </w:r>
      <w:r w:rsidRPr="00D4782F">
        <w:rPr>
          <w:rFonts w:asciiTheme="majorBidi" w:hAnsiTheme="majorBidi" w:cstheme="majorBidi"/>
          <w:color w:val="000000"/>
          <w:sz w:val="20"/>
          <w:szCs w:val="20"/>
        </w:rPr>
        <w:t>, Herpetological Journal 1, 32-36.</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4</w:t>
      </w:r>
      <w:r w:rsidR="00FD17DD">
        <w:rPr>
          <w:rFonts w:asciiTheme="majorBidi" w:hAnsiTheme="majorBidi" w:cstheme="majorBidi"/>
          <w:b/>
          <w:bCs/>
          <w:color w:val="000000"/>
          <w:sz w:val="20"/>
          <w:szCs w:val="20"/>
        </w:rPr>
        <w:t xml:space="preserve">. </w:t>
      </w:r>
      <w:r w:rsidRPr="00D4782F">
        <w:rPr>
          <w:rFonts w:asciiTheme="majorBidi" w:hAnsiTheme="majorBidi" w:cstheme="majorBidi"/>
          <w:b/>
          <w:bCs/>
          <w:color w:val="000000"/>
          <w:sz w:val="20"/>
          <w:szCs w:val="20"/>
        </w:rPr>
        <w:t xml:space="preserve">Al-Sadoon M. K. </w:t>
      </w:r>
      <w:r w:rsidRPr="00D4782F">
        <w:rPr>
          <w:rFonts w:asciiTheme="majorBidi" w:hAnsiTheme="majorBidi" w:cstheme="majorBidi"/>
          <w:color w:val="000000"/>
          <w:sz w:val="20"/>
          <w:szCs w:val="20"/>
        </w:rPr>
        <w:t xml:space="preserve">(1986).  An investigation of oxygen consumption in the lizard, </w:t>
      </w:r>
      <w:r w:rsidRPr="00D4782F">
        <w:rPr>
          <w:rFonts w:asciiTheme="majorBidi" w:hAnsiTheme="majorBidi" w:cstheme="majorBidi"/>
          <w:i/>
          <w:iCs/>
          <w:color w:val="000000"/>
          <w:sz w:val="20"/>
          <w:szCs w:val="20"/>
        </w:rPr>
        <w:t>Lacerta vivipara</w:t>
      </w:r>
      <w:r w:rsidRPr="00D4782F">
        <w:rPr>
          <w:rFonts w:asciiTheme="majorBidi" w:hAnsiTheme="majorBidi" w:cstheme="majorBidi"/>
          <w:color w:val="000000"/>
          <w:sz w:val="20"/>
          <w:szCs w:val="20"/>
        </w:rPr>
        <w:t xml:space="preserve"> (Jacquin) in connection with photoperiod and the perietal eye, J. Coll. Sci., King Saud Univ., 17, 55-65.</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5</w:t>
      </w:r>
      <w:r w:rsidR="00FD17DD">
        <w:rPr>
          <w:rFonts w:asciiTheme="majorBidi" w:hAnsiTheme="majorBidi" w:cstheme="majorBidi"/>
          <w:b/>
          <w:bCs/>
          <w:color w:val="000000"/>
          <w:sz w:val="20"/>
          <w:szCs w:val="20"/>
        </w:rPr>
        <w:t xml:space="preserve">. </w:t>
      </w:r>
      <w:r w:rsidRPr="00D4782F">
        <w:rPr>
          <w:rFonts w:asciiTheme="majorBidi" w:hAnsiTheme="majorBidi" w:cstheme="majorBidi"/>
          <w:b/>
          <w:bCs/>
          <w:color w:val="000000"/>
          <w:sz w:val="20"/>
          <w:szCs w:val="20"/>
        </w:rPr>
        <w:t xml:space="preserve">Al-Sadoon M. K. </w:t>
      </w:r>
      <w:r w:rsidRPr="00D4782F">
        <w:rPr>
          <w:rFonts w:asciiTheme="majorBidi" w:hAnsiTheme="majorBidi" w:cstheme="majorBidi"/>
          <w:color w:val="000000"/>
          <w:sz w:val="20"/>
          <w:szCs w:val="20"/>
        </w:rPr>
        <w:t>(1986).</w:t>
      </w:r>
      <w:r w:rsidRPr="00D4782F">
        <w:rPr>
          <w:rFonts w:asciiTheme="majorBidi" w:hAnsiTheme="majorBidi" w:cstheme="majorBidi"/>
          <w:b/>
          <w:bCs/>
          <w:color w:val="000000"/>
          <w:sz w:val="20"/>
          <w:szCs w:val="20"/>
        </w:rPr>
        <w:t xml:space="preserve">  </w:t>
      </w:r>
      <w:r w:rsidRPr="00D4782F">
        <w:rPr>
          <w:rFonts w:asciiTheme="majorBidi" w:hAnsiTheme="majorBidi" w:cstheme="majorBidi"/>
          <w:color w:val="000000"/>
          <w:sz w:val="20"/>
          <w:szCs w:val="20"/>
        </w:rPr>
        <w:t xml:space="preserve">Contribution of aerobic and anaerobic scope to the total metabolic scope of the desert skink, </w:t>
      </w:r>
      <w:r w:rsidRPr="00D4782F">
        <w:rPr>
          <w:rFonts w:asciiTheme="majorBidi" w:hAnsiTheme="majorBidi" w:cstheme="majorBidi"/>
          <w:i/>
          <w:iCs/>
          <w:color w:val="000000"/>
          <w:sz w:val="20"/>
          <w:szCs w:val="20"/>
        </w:rPr>
        <w:t>Chalcides ocellatus</w:t>
      </w:r>
      <w:r w:rsidRPr="00D4782F">
        <w:rPr>
          <w:rFonts w:asciiTheme="majorBidi" w:hAnsiTheme="majorBidi" w:cstheme="majorBidi"/>
          <w:color w:val="000000"/>
          <w:sz w:val="20"/>
          <w:szCs w:val="20"/>
        </w:rPr>
        <w:t xml:space="preserve"> (Forskal), Comp. Biochem. Physiol. 83A, 745-749. </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6</w:t>
      </w:r>
      <w:r w:rsidR="00FD17DD">
        <w:rPr>
          <w:rFonts w:asciiTheme="majorBidi" w:hAnsiTheme="majorBidi" w:cstheme="majorBidi"/>
          <w:b/>
          <w:bCs/>
          <w:color w:val="000000"/>
          <w:sz w:val="20"/>
          <w:szCs w:val="20"/>
        </w:rPr>
        <w:t xml:space="preserve">. </w:t>
      </w:r>
      <w:r w:rsidRPr="00D4782F">
        <w:rPr>
          <w:rFonts w:asciiTheme="majorBidi" w:hAnsiTheme="majorBidi" w:cstheme="majorBidi"/>
          <w:b/>
          <w:bCs/>
          <w:color w:val="000000"/>
          <w:sz w:val="20"/>
          <w:szCs w:val="20"/>
        </w:rPr>
        <w:t xml:space="preserve">Al-Sadoon M. K. </w:t>
      </w:r>
      <w:r w:rsidRPr="00D4782F">
        <w:rPr>
          <w:rFonts w:asciiTheme="majorBidi" w:hAnsiTheme="majorBidi" w:cstheme="majorBidi"/>
          <w:color w:val="000000"/>
          <w:sz w:val="20"/>
          <w:szCs w:val="20"/>
        </w:rPr>
        <w:t xml:space="preserve">(1986).  The influence of temperature and activity of aerobic and anaerobic metabolism in the viviparous lizard, </w:t>
      </w:r>
      <w:r w:rsidRPr="00D4782F">
        <w:rPr>
          <w:rFonts w:asciiTheme="majorBidi" w:hAnsiTheme="majorBidi" w:cstheme="majorBidi"/>
          <w:i/>
          <w:iCs/>
          <w:color w:val="000000"/>
          <w:sz w:val="20"/>
          <w:szCs w:val="20"/>
        </w:rPr>
        <w:t>Lacerta vivipara</w:t>
      </w:r>
      <w:r w:rsidRPr="00D4782F">
        <w:rPr>
          <w:rFonts w:asciiTheme="majorBidi" w:hAnsiTheme="majorBidi" w:cstheme="majorBidi"/>
          <w:color w:val="000000"/>
          <w:sz w:val="20"/>
          <w:szCs w:val="20"/>
        </w:rPr>
        <w:t xml:space="preserve"> (Jacquin), Herpetological journal 1, 181-185.</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7</w:t>
      </w:r>
      <w:r w:rsidR="00FD17DD">
        <w:rPr>
          <w:rFonts w:asciiTheme="majorBidi" w:hAnsiTheme="majorBidi" w:cstheme="majorBidi"/>
          <w:b/>
          <w:bCs/>
          <w:color w:val="000000"/>
          <w:sz w:val="20"/>
          <w:szCs w:val="20"/>
        </w:rPr>
        <w:t xml:space="preserve">. </w:t>
      </w:r>
      <w:r w:rsidRPr="00D4782F">
        <w:rPr>
          <w:rFonts w:asciiTheme="majorBidi" w:hAnsiTheme="majorBidi" w:cstheme="majorBidi"/>
          <w:b/>
          <w:bCs/>
          <w:color w:val="000000"/>
          <w:sz w:val="20"/>
          <w:szCs w:val="20"/>
        </w:rPr>
        <w:t xml:space="preserve">Al-Sadoon M. K. </w:t>
      </w:r>
      <w:r w:rsidRPr="00D4782F">
        <w:rPr>
          <w:rFonts w:asciiTheme="majorBidi" w:hAnsiTheme="majorBidi" w:cstheme="majorBidi"/>
          <w:color w:val="000000"/>
          <w:sz w:val="20"/>
          <w:szCs w:val="20"/>
        </w:rPr>
        <w:t xml:space="preserve">and Spellerberg, I. F. (1987). Metabolism of the lizard, </w:t>
      </w:r>
      <w:r w:rsidRPr="00D4782F">
        <w:rPr>
          <w:rFonts w:asciiTheme="majorBidi" w:hAnsiTheme="majorBidi" w:cstheme="majorBidi"/>
          <w:i/>
          <w:iCs/>
          <w:color w:val="000000"/>
          <w:sz w:val="20"/>
          <w:szCs w:val="20"/>
        </w:rPr>
        <w:t>Chalcides ocellatus</w:t>
      </w:r>
      <w:r w:rsidRPr="00D4782F">
        <w:rPr>
          <w:rFonts w:asciiTheme="majorBidi" w:hAnsiTheme="majorBidi" w:cstheme="majorBidi"/>
          <w:color w:val="000000"/>
          <w:sz w:val="20"/>
          <w:szCs w:val="20"/>
        </w:rPr>
        <w:t xml:space="preserve"> (Forskal) from Egypt., Journal of Arid Environ. 12, 159-168.</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8.</w:t>
      </w:r>
      <w:r w:rsidR="00FD17DD">
        <w:rPr>
          <w:rFonts w:asciiTheme="majorBidi" w:hAnsiTheme="majorBidi" w:cstheme="majorBidi"/>
          <w:color w:val="000000"/>
          <w:sz w:val="20"/>
          <w:szCs w:val="20"/>
        </w:rPr>
        <w:t xml:space="preserve">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(1986). Influence of a broad temperature</w:t>
      </w:r>
      <w:r w:rsidRPr="00D4782F">
        <w:rPr>
          <w:rFonts w:asciiTheme="majorBidi" w:hAnsiTheme="majorBidi" w:cstheme="majorBidi"/>
          <w:color w:val="000000"/>
          <w:sz w:val="20"/>
          <w:szCs w:val="20"/>
          <w:rtl/>
        </w:rPr>
        <w:t xml:space="preserve">  </w:t>
      </w:r>
      <w:r w:rsidRPr="00D4782F">
        <w:rPr>
          <w:rFonts w:asciiTheme="majorBidi" w:hAnsiTheme="majorBidi" w:cstheme="majorBidi"/>
          <w:color w:val="000000"/>
          <w:sz w:val="20"/>
          <w:szCs w:val="20"/>
        </w:rPr>
        <w:t>range on the oxygen consumption rates of three desert lizard  species. Comp. Biochem. Physiol. 84 (A): 339-344.</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9.</w:t>
      </w:r>
      <w:r w:rsidRPr="00D4782F">
        <w:rPr>
          <w:rFonts w:asciiTheme="majorBidi" w:hAnsiTheme="majorBidi" w:cstheme="majorBidi"/>
          <w:color w:val="000000"/>
          <w:sz w:val="20"/>
          <w:szCs w:val="20"/>
        </w:rPr>
        <w:t xml:space="preserve">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and El-Banna, A.A. (1986).  The effect of thyroxine on the oxygen consumption of the ocellated skink, C</w:t>
      </w:r>
      <w:r w:rsidRPr="00D4782F">
        <w:rPr>
          <w:rFonts w:asciiTheme="majorBidi" w:hAnsiTheme="majorBidi" w:cstheme="majorBidi"/>
          <w:i/>
          <w:iCs/>
          <w:color w:val="000000"/>
          <w:sz w:val="20"/>
          <w:szCs w:val="20"/>
        </w:rPr>
        <w:t xml:space="preserve">halcides ocellatus </w:t>
      </w:r>
      <w:r w:rsidRPr="00D4782F">
        <w:rPr>
          <w:rFonts w:asciiTheme="majorBidi" w:hAnsiTheme="majorBidi" w:cstheme="majorBidi"/>
          <w:color w:val="000000"/>
          <w:sz w:val="20"/>
          <w:szCs w:val="20"/>
        </w:rPr>
        <w:t>(Forskal), Comp. Biochem. Physiol. 86: 189-192.</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10</w:t>
      </w:r>
      <w:r w:rsidRPr="00D4782F">
        <w:rPr>
          <w:rFonts w:asciiTheme="majorBidi" w:hAnsiTheme="majorBidi" w:cstheme="majorBidi"/>
          <w:color w:val="000000"/>
          <w:sz w:val="20"/>
          <w:szCs w:val="20"/>
        </w:rPr>
        <w:t>.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(1988). Survey of the reptilian fauna of the    kingdom of Saudi Arabia. II- The lizard and amphisbaenian   fauna of Riyadh Province, Bull. Maryland Herpetol. Soc. 24 (3): 58-76.</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11.</w:t>
      </w:r>
      <w:r w:rsidRPr="00D4782F">
        <w:rPr>
          <w:rFonts w:asciiTheme="majorBidi" w:hAnsiTheme="majorBidi" w:cstheme="majorBidi"/>
          <w:color w:val="000000"/>
          <w:sz w:val="20"/>
          <w:szCs w:val="20"/>
        </w:rPr>
        <w:t xml:space="preserve">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xml:space="preserve"> and Abdo, N.M. (1988). A comparative study on the metabolic rates of the five species of lizards belonging to three different families, Bull</w:t>
      </w:r>
      <w:r w:rsidRPr="00D4782F">
        <w:rPr>
          <w:rFonts w:asciiTheme="majorBidi" w:hAnsiTheme="majorBidi" w:cstheme="majorBidi"/>
          <w:i/>
          <w:iCs/>
          <w:color w:val="000000"/>
          <w:sz w:val="20"/>
          <w:szCs w:val="20"/>
        </w:rPr>
        <w:t xml:space="preserve">. </w:t>
      </w:r>
      <w:r w:rsidRPr="00D4782F">
        <w:rPr>
          <w:rFonts w:asciiTheme="majorBidi" w:hAnsiTheme="majorBidi" w:cstheme="majorBidi"/>
          <w:color w:val="000000"/>
          <w:sz w:val="20"/>
          <w:szCs w:val="20"/>
        </w:rPr>
        <w:t>Maryland</w:t>
      </w:r>
      <w:r w:rsidRPr="00D4782F">
        <w:rPr>
          <w:rFonts w:asciiTheme="majorBidi" w:hAnsiTheme="majorBidi" w:cstheme="majorBidi"/>
          <w:i/>
          <w:iCs/>
          <w:color w:val="000000"/>
          <w:sz w:val="20"/>
          <w:szCs w:val="20"/>
        </w:rPr>
        <w:t xml:space="preserve">   </w:t>
      </w:r>
      <w:r w:rsidRPr="00D4782F">
        <w:rPr>
          <w:rFonts w:asciiTheme="majorBidi" w:hAnsiTheme="majorBidi" w:cstheme="majorBidi"/>
          <w:color w:val="000000"/>
          <w:sz w:val="20"/>
          <w:szCs w:val="20"/>
        </w:rPr>
        <w:t>Herpetol. Soc</w:t>
      </w:r>
      <w:r w:rsidRPr="00D4782F">
        <w:rPr>
          <w:rFonts w:asciiTheme="majorBidi" w:hAnsiTheme="majorBidi" w:cstheme="majorBidi"/>
          <w:i/>
          <w:iCs/>
          <w:color w:val="000000"/>
          <w:sz w:val="20"/>
          <w:szCs w:val="20"/>
        </w:rPr>
        <w:t>.</w:t>
      </w:r>
      <w:r w:rsidRPr="00D4782F">
        <w:rPr>
          <w:rFonts w:asciiTheme="majorBidi" w:hAnsiTheme="majorBidi" w:cstheme="majorBidi"/>
          <w:color w:val="000000"/>
          <w:sz w:val="20"/>
          <w:szCs w:val="20"/>
        </w:rPr>
        <w:t xml:space="preserve"> 24 (4): 85-98.</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12.</w:t>
      </w:r>
      <w:r w:rsidRPr="00D4782F">
        <w:rPr>
          <w:rFonts w:asciiTheme="majorBidi" w:hAnsiTheme="majorBidi" w:cstheme="majorBidi"/>
          <w:color w:val="000000"/>
          <w:sz w:val="20"/>
          <w:szCs w:val="20"/>
        </w:rPr>
        <w:t>  </w:t>
      </w:r>
      <w:r w:rsidRPr="00D4782F">
        <w:rPr>
          <w:rFonts w:asciiTheme="majorBidi" w:hAnsiTheme="majorBidi" w:cstheme="majorBidi"/>
          <w:b/>
          <w:bCs/>
          <w:color w:val="000000"/>
          <w:sz w:val="20"/>
          <w:szCs w:val="20"/>
        </w:rPr>
        <w:t xml:space="preserve">Al-Sadoon, M.K. </w:t>
      </w:r>
      <w:r w:rsidRPr="00D4782F">
        <w:rPr>
          <w:rFonts w:asciiTheme="majorBidi" w:hAnsiTheme="majorBidi" w:cstheme="majorBidi"/>
          <w:color w:val="000000"/>
          <w:sz w:val="20"/>
          <w:szCs w:val="20"/>
        </w:rPr>
        <w:t>(1989). Survey of the reptilian fauna of the Kingdom of Saudi Arabia. I. The snake fauna of the Central   Region, J. King Saudi Univ. 1A, Science (1): 53-69.</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lastRenderedPageBreak/>
        <w:t>13. Al-Sadoon, M.K.</w:t>
      </w:r>
      <w:r w:rsidRPr="00D4782F">
        <w:rPr>
          <w:rFonts w:asciiTheme="majorBidi" w:hAnsiTheme="majorBidi" w:cstheme="majorBidi"/>
          <w:color w:val="000000"/>
          <w:sz w:val="20"/>
          <w:szCs w:val="20"/>
        </w:rPr>
        <w:t xml:space="preserve"> and Abdo, N.M. (1989). Temperature effects on oxygen consumption of two nocturnal geckos, </w:t>
      </w:r>
      <w:r w:rsidRPr="00D4782F">
        <w:rPr>
          <w:rFonts w:asciiTheme="majorBidi" w:hAnsiTheme="majorBidi" w:cstheme="majorBidi"/>
          <w:i/>
          <w:iCs/>
          <w:color w:val="000000"/>
          <w:sz w:val="20"/>
          <w:szCs w:val="20"/>
        </w:rPr>
        <w:t>Ptyodactylus hasselquistii</w:t>
      </w:r>
      <w:r w:rsidRPr="00D4782F">
        <w:rPr>
          <w:rFonts w:asciiTheme="majorBidi" w:hAnsiTheme="majorBidi" w:cstheme="majorBidi"/>
          <w:color w:val="000000"/>
          <w:sz w:val="20"/>
          <w:szCs w:val="20"/>
        </w:rPr>
        <w:t xml:space="preserve"> (Donndorff) and </w:t>
      </w:r>
      <w:r w:rsidRPr="00D4782F">
        <w:rPr>
          <w:rFonts w:asciiTheme="majorBidi" w:hAnsiTheme="majorBidi" w:cstheme="majorBidi"/>
          <w:color w:val="000000"/>
          <w:sz w:val="20"/>
          <w:szCs w:val="20"/>
          <w:rtl/>
        </w:rPr>
        <w:t> </w:t>
      </w:r>
      <w:r w:rsidRPr="00D4782F">
        <w:rPr>
          <w:rFonts w:asciiTheme="majorBidi" w:hAnsiTheme="majorBidi" w:cstheme="majorBidi"/>
          <w:i/>
          <w:iCs/>
          <w:color w:val="000000"/>
          <w:sz w:val="20"/>
          <w:szCs w:val="20"/>
        </w:rPr>
        <w:t>Bunopus</w:t>
      </w:r>
      <w:r w:rsidRPr="00D4782F">
        <w:rPr>
          <w:rFonts w:asciiTheme="majorBidi" w:hAnsiTheme="majorBidi" w:cstheme="majorBidi"/>
          <w:color w:val="000000"/>
          <w:sz w:val="20"/>
          <w:szCs w:val="20"/>
        </w:rPr>
        <w:t xml:space="preserve">  </w:t>
      </w:r>
      <w:r w:rsidRPr="00D4782F">
        <w:rPr>
          <w:rFonts w:asciiTheme="majorBidi" w:hAnsiTheme="majorBidi" w:cstheme="majorBidi"/>
          <w:i/>
          <w:iCs/>
          <w:color w:val="000000"/>
          <w:sz w:val="20"/>
          <w:szCs w:val="20"/>
        </w:rPr>
        <w:t>tuberculatus</w:t>
      </w:r>
      <w:r w:rsidRPr="00D4782F">
        <w:rPr>
          <w:rFonts w:asciiTheme="majorBidi" w:hAnsiTheme="majorBidi" w:cstheme="majorBidi"/>
          <w:color w:val="000000"/>
          <w:sz w:val="20"/>
          <w:szCs w:val="20"/>
        </w:rPr>
        <w:t xml:space="preserve"> (Blanford) Reptilia: Gekkonidae) in Saudi Arabia, </w:t>
      </w:r>
      <w:r w:rsidRPr="00D4782F">
        <w:rPr>
          <w:rFonts w:asciiTheme="majorBidi" w:hAnsiTheme="majorBidi" w:cstheme="majorBidi"/>
          <w:i/>
          <w:iCs/>
          <w:color w:val="000000"/>
          <w:sz w:val="20"/>
          <w:szCs w:val="20"/>
        </w:rPr>
        <w:t> </w:t>
      </w:r>
      <w:r w:rsidRPr="00D4782F">
        <w:rPr>
          <w:rFonts w:asciiTheme="majorBidi" w:hAnsiTheme="majorBidi" w:cstheme="majorBidi"/>
          <w:color w:val="000000"/>
          <w:sz w:val="20"/>
          <w:szCs w:val="20"/>
        </w:rPr>
        <w:t>J. Comp. Physiol</w:t>
      </w:r>
      <w:r w:rsidRPr="00D4782F">
        <w:rPr>
          <w:rFonts w:asciiTheme="majorBidi" w:hAnsiTheme="majorBidi" w:cstheme="majorBidi"/>
          <w:i/>
          <w:iCs/>
          <w:color w:val="000000"/>
          <w:sz w:val="20"/>
          <w:szCs w:val="20"/>
        </w:rPr>
        <w:t>.</w:t>
      </w:r>
      <w:r w:rsidRPr="00D4782F">
        <w:rPr>
          <w:rFonts w:asciiTheme="majorBidi" w:hAnsiTheme="majorBidi" w:cstheme="majorBidi"/>
          <w:color w:val="000000"/>
          <w:sz w:val="20"/>
          <w:szCs w:val="20"/>
        </w:rPr>
        <w:t xml:space="preserve"> B 159: 1-4.</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14.</w:t>
      </w:r>
      <w:r w:rsidR="00FD17DD">
        <w:rPr>
          <w:rFonts w:asciiTheme="majorBidi" w:hAnsiTheme="majorBidi" w:cstheme="majorBidi"/>
          <w:color w:val="000000"/>
          <w:sz w:val="20"/>
          <w:szCs w:val="20"/>
        </w:rPr>
        <w:t xml:space="preserve">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xml:space="preserve"> El-Banna, A.A.; Ibrahim, M.M.; Abdo,  N.M. and Al-Rasheid, K.A.(1990). Effect of gonadal steroid  hormones on the metabolic rate of the cold-acclimated   gonadectomized male and female </w:t>
      </w:r>
      <w:r w:rsidRPr="00D4782F">
        <w:rPr>
          <w:rFonts w:asciiTheme="majorBidi" w:hAnsiTheme="majorBidi" w:cstheme="majorBidi"/>
          <w:i/>
          <w:iCs/>
          <w:color w:val="000000"/>
          <w:sz w:val="20"/>
          <w:szCs w:val="20"/>
        </w:rPr>
        <w:t>Chalcides</w:t>
      </w:r>
      <w:r w:rsidRPr="00D4782F">
        <w:rPr>
          <w:rFonts w:asciiTheme="majorBidi" w:hAnsiTheme="majorBidi" w:cstheme="majorBidi"/>
          <w:color w:val="000000"/>
          <w:sz w:val="20"/>
          <w:szCs w:val="20"/>
        </w:rPr>
        <w:t xml:space="preserve"> </w:t>
      </w:r>
      <w:r w:rsidRPr="00D4782F">
        <w:rPr>
          <w:rFonts w:asciiTheme="majorBidi" w:hAnsiTheme="majorBidi" w:cstheme="majorBidi"/>
          <w:i/>
          <w:iCs/>
          <w:color w:val="000000"/>
          <w:sz w:val="20"/>
          <w:szCs w:val="20"/>
        </w:rPr>
        <w:t>ocellatus</w:t>
      </w:r>
      <w:r w:rsidRPr="00D4782F">
        <w:rPr>
          <w:rFonts w:asciiTheme="majorBidi" w:hAnsiTheme="majorBidi" w:cstheme="majorBidi"/>
          <w:color w:val="000000"/>
          <w:sz w:val="20"/>
          <w:szCs w:val="20"/>
        </w:rPr>
        <w:t xml:space="preserve"> (Forskal), Gen. Comp. Endocrinol.,80: 345-48.</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15.</w:t>
      </w:r>
      <w:r w:rsidR="00FD17DD">
        <w:rPr>
          <w:rFonts w:asciiTheme="majorBidi" w:hAnsiTheme="majorBidi" w:cstheme="majorBidi"/>
          <w:color w:val="000000"/>
          <w:sz w:val="20"/>
          <w:szCs w:val="20"/>
        </w:rPr>
        <w:t xml:space="preserve">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xml:space="preserve"> (1991). Metabolic rate-temperature curves of the Horned Viper, </w:t>
      </w:r>
      <w:r w:rsidRPr="00D4782F">
        <w:rPr>
          <w:rFonts w:asciiTheme="majorBidi" w:hAnsiTheme="majorBidi" w:cstheme="majorBidi"/>
          <w:i/>
          <w:iCs/>
          <w:color w:val="000000"/>
          <w:sz w:val="20"/>
          <w:szCs w:val="20"/>
        </w:rPr>
        <w:t>Cerastes cerastes gasperetti,</w:t>
      </w:r>
      <w:r w:rsidRPr="00D4782F">
        <w:rPr>
          <w:rFonts w:asciiTheme="majorBidi" w:hAnsiTheme="majorBidi" w:cstheme="majorBidi"/>
          <w:color w:val="000000"/>
          <w:sz w:val="20"/>
          <w:szCs w:val="20"/>
        </w:rPr>
        <w:t xml:space="preserve"> the Moila  snake, </w:t>
      </w:r>
      <w:r w:rsidRPr="00D4782F">
        <w:rPr>
          <w:rFonts w:asciiTheme="majorBidi" w:hAnsiTheme="majorBidi" w:cstheme="majorBidi"/>
          <w:i/>
          <w:iCs/>
          <w:color w:val="000000"/>
          <w:sz w:val="20"/>
          <w:szCs w:val="20"/>
        </w:rPr>
        <w:t>Malpolon moilensis</w:t>
      </w:r>
      <w:r w:rsidRPr="00D4782F">
        <w:rPr>
          <w:rFonts w:asciiTheme="majorBidi" w:hAnsiTheme="majorBidi" w:cstheme="majorBidi"/>
          <w:color w:val="000000"/>
          <w:sz w:val="20"/>
          <w:szCs w:val="20"/>
        </w:rPr>
        <w:t xml:space="preserve"> and the Adder, </w:t>
      </w:r>
      <w:r w:rsidRPr="00D4782F">
        <w:rPr>
          <w:rFonts w:asciiTheme="majorBidi" w:hAnsiTheme="majorBidi" w:cstheme="majorBidi"/>
          <w:i/>
          <w:iCs/>
          <w:color w:val="000000"/>
          <w:sz w:val="20"/>
          <w:szCs w:val="20"/>
        </w:rPr>
        <w:t>Vipera berus</w:t>
      </w:r>
      <w:r w:rsidRPr="00D4782F">
        <w:rPr>
          <w:rFonts w:asciiTheme="majorBidi" w:hAnsiTheme="majorBidi" w:cstheme="majorBidi"/>
          <w:color w:val="000000"/>
          <w:sz w:val="20"/>
          <w:szCs w:val="20"/>
        </w:rPr>
        <w:t>.  Comp. Biochem. physiol.</w:t>
      </w:r>
      <w:r w:rsidRPr="00D4782F">
        <w:rPr>
          <w:rFonts w:asciiTheme="majorBidi" w:hAnsiTheme="majorBidi" w:cstheme="majorBidi"/>
          <w:i/>
          <w:iCs/>
          <w:color w:val="000000"/>
          <w:sz w:val="20"/>
          <w:szCs w:val="20"/>
        </w:rPr>
        <w:t>,</w:t>
      </w:r>
      <w:r w:rsidRPr="00D4782F">
        <w:rPr>
          <w:rFonts w:asciiTheme="majorBidi" w:hAnsiTheme="majorBidi" w:cstheme="majorBidi"/>
          <w:color w:val="000000"/>
          <w:sz w:val="20"/>
          <w:szCs w:val="20"/>
        </w:rPr>
        <w:t xml:space="preserve"> 99A (1/2): 119-122.</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16.</w:t>
      </w:r>
      <w:r w:rsidR="00FD17DD">
        <w:rPr>
          <w:rFonts w:asciiTheme="majorBidi" w:hAnsiTheme="majorBidi" w:cstheme="majorBidi"/>
          <w:color w:val="000000"/>
          <w:sz w:val="20"/>
          <w:szCs w:val="20"/>
        </w:rPr>
        <w:t xml:space="preserve">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xml:space="preserve"> and Abdo, N.M. (1991). Fatal envenoming by the snake </w:t>
      </w:r>
      <w:r w:rsidRPr="00D4782F">
        <w:rPr>
          <w:rFonts w:asciiTheme="majorBidi" w:hAnsiTheme="majorBidi" w:cstheme="majorBidi"/>
          <w:i/>
          <w:iCs/>
          <w:color w:val="000000"/>
          <w:sz w:val="20"/>
          <w:szCs w:val="20"/>
        </w:rPr>
        <w:t>Atractaspis</w:t>
      </w:r>
      <w:r w:rsidRPr="00D4782F">
        <w:rPr>
          <w:rFonts w:asciiTheme="majorBidi" w:hAnsiTheme="majorBidi" w:cstheme="majorBidi"/>
          <w:color w:val="000000"/>
          <w:sz w:val="20"/>
          <w:szCs w:val="20"/>
        </w:rPr>
        <w:t xml:space="preserve"> newly recorded in the Central  Region of Saudi Arabia. J. King Saud Univ., 3, Science   (2):123-131.</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17</w:t>
      </w:r>
      <w:r w:rsidR="00FD17DD">
        <w:rPr>
          <w:rFonts w:asciiTheme="majorBidi" w:hAnsiTheme="majorBidi" w:cstheme="majorBidi"/>
          <w:b/>
          <w:bCs/>
          <w:color w:val="000000"/>
          <w:sz w:val="20"/>
          <w:szCs w:val="20"/>
        </w:rPr>
        <w:t xml:space="preserve">. </w:t>
      </w:r>
      <w:r w:rsidRPr="00D4782F">
        <w:rPr>
          <w:rFonts w:asciiTheme="majorBidi" w:hAnsiTheme="majorBidi" w:cstheme="majorBidi"/>
          <w:color w:val="000000"/>
          <w:sz w:val="20"/>
          <w:szCs w:val="20"/>
        </w:rPr>
        <w:t xml:space="preserve">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xml:space="preserve"> and Abdo, N.M. (1991). Temperature and body mass effects of the metabolic rate of </w:t>
      </w:r>
      <w:r w:rsidRPr="00D4782F">
        <w:rPr>
          <w:rFonts w:asciiTheme="majorBidi" w:hAnsiTheme="majorBidi" w:cstheme="majorBidi"/>
          <w:i/>
          <w:iCs/>
          <w:color w:val="000000"/>
          <w:sz w:val="20"/>
          <w:szCs w:val="20"/>
        </w:rPr>
        <w:t>Acanthodactylus schmidti</w:t>
      </w:r>
      <w:r w:rsidRPr="00D4782F">
        <w:rPr>
          <w:rFonts w:asciiTheme="majorBidi" w:hAnsiTheme="majorBidi" w:cstheme="majorBidi"/>
          <w:color w:val="000000"/>
          <w:sz w:val="20"/>
          <w:szCs w:val="20"/>
        </w:rPr>
        <w:t xml:space="preserve"> Weigman (Reptilia: Lacertidae), J.Arid.  Environ</w:t>
      </w:r>
      <w:r w:rsidRPr="00D4782F">
        <w:rPr>
          <w:rFonts w:asciiTheme="majorBidi" w:hAnsiTheme="majorBidi" w:cstheme="majorBidi"/>
          <w:i/>
          <w:iCs/>
          <w:color w:val="000000"/>
          <w:sz w:val="20"/>
          <w:szCs w:val="20"/>
        </w:rPr>
        <w:t>.</w:t>
      </w:r>
      <w:r w:rsidRPr="00D4782F">
        <w:rPr>
          <w:rFonts w:asciiTheme="majorBidi" w:hAnsiTheme="majorBidi" w:cstheme="majorBidi"/>
          <w:color w:val="000000"/>
          <w:sz w:val="20"/>
          <w:szCs w:val="20"/>
        </w:rPr>
        <w:t xml:space="preserve"> 21: 351-361.</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18</w:t>
      </w:r>
      <w:r w:rsidR="00FD17DD">
        <w:rPr>
          <w:rFonts w:asciiTheme="majorBidi" w:hAnsiTheme="majorBidi" w:cstheme="majorBidi"/>
          <w:b/>
          <w:bCs/>
          <w:color w:val="000000"/>
          <w:sz w:val="20"/>
          <w:szCs w:val="20"/>
        </w:rPr>
        <w:t xml:space="preserve">.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xml:space="preserve"> Al-Farraj, S.A. and Abdo, N.M. Survey of the reptilian fauna of the kingdom of Saudi Arabia.  III. An ecological survey of the lizard, Amphisbaenian and Snake fauna of Al-Zulfi Area. Bull. Maryland Herpetol</w:t>
      </w:r>
      <w:r w:rsidRPr="00D4782F">
        <w:rPr>
          <w:rFonts w:asciiTheme="majorBidi" w:hAnsiTheme="majorBidi" w:cstheme="majorBidi"/>
          <w:i/>
          <w:iCs/>
          <w:color w:val="000000"/>
          <w:sz w:val="20"/>
          <w:szCs w:val="20"/>
        </w:rPr>
        <w:t xml:space="preserve">.  </w:t>
      </w:r>
      <w:r w:rsidRPr="00D4782F">
        <w:rPr>
          <w:rFonts w:asciiTheme="majorBidi" w:hAnsiTheme="majorBidi" w:cstheme="majorBidi"/>
          <w:color w:val="000000"/>
          <w:sz w:val="20"/>
          <w:szCs w:val="20"/>
        </w:rPr>
        <w:t>Soc</w:t>
      </w:r>
      <w:r w:rsidRPr="00D4782F">
        <w:rPr>
          <w:rFonts w:asciiTheme="majorBidi" w:hAnsiTheme="majorBidi" w:cstheme="majorBidi"/>
          <w:i/>
          <w:iCs/>
          <w:color w:val="000000"/>
          <w:sz w:val="20"/>
          <w:szCs w:val="20"/>
        </w:rPr>
        <w:t>.</w:t>
      </w:r>
      <w:r w:rsidRPr="00D4782F">
        <w:rPr>
          <w:rFonts w:asciiTheme="majorBidi" w:hAnsiTheme="majorBidi" w:cstheme="majorBidi"/>
          <w:color w:val="000000"/>
          <w:sz w:val="20"/>
          <w:szCs w:val="20"/>
        </w:rPr>
        <w:t xml:space="preserve"> USA (1991). 27 (1): 1-22.</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19</w:t>
      </w:r>
      <w:r w:rsidR="00FD17DD">
        <w:rPr>
          <w:rFonts w:asciiTheme="majorBidi" w:hAnsiTheme="majorBidi" w:cstheme="majorBidi"/>
          <w:b/>
          <w:bCs/>
          <w:color w:val="000000"/>
          <w:sz w:val="20"/>
          <w:szCs w:val="20"/>
        </w:rPr>
        <w:t xml:space="preserve">. </w:t>
      </w:r>
      <w:r w:rsidRPr="00D4782F">
        <w:rPr>
          <w:rFonts w:asciiTheme="majorBidi" w:hAnsiTheme="majorBidi" w:cstheme="majorBidi"/>
          <w:color w:val="000000"/>
          <w:sz w:val="20"/>
          <w:szCs w:val="20"/>
        </w:rPr>
        <w:t xml:space="preserve">Al-Jammaz, I.;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xml:space="preserve"> Attia, M.A. and Fahim, A. Effect of </w:t>
      </w:r>
      <w:r w:rsidRPr="00D4782F">
        <w:rPr>
          <w:rFonts w:asciiTheme="majorBidi" w:hAnsiTheme="majorBidi" w:cstheme="majorBidi"/>
          <w:i/>
          <w:iCs/>
          <w:color w:val="000000"/>
          <w:sz w:val="20"/>
          <w:szCs w:val="20"/>
        </w:rPr>
        <w:t>Walterinnesia</w:t>
      </w:r>
      <w:r w:rsidRPr="00D4782F">
        <w:rPr>
          <w:rFonts w:asciiTheme="majorBidi" w:hAnsiTheme="majorBidi" w:cstheme="majorBidi"/>
          <w:color w:val="000000"/>
          <w:sz w:val="20"/>
          <w:szCs w:val="20"/>
        </w:rPr>
        <w:t xml:space="preserve"> </w:t>
      </w:r>
      <w:r w:rsidRPr="00D4782F">
        <w:rPr>
          <w:rFonts w:asciiTheme="majorBidi" w:hAnsiTheme="majorBidi" w:cstheme="majorBidi"/>
          <w:i/>
          <w:iCs/>
          <w:color w:val="000000"/>
          <w:sz w:val="20"/>
          <w:szCs w:val="20"/>
        </w:rPr>
        <w:t>aegyptia</w:t>
      </w:r>
      <w:r w:rsidRPr="00D4782F">
        <w:rPr>
          <w:rFonts w:asciiTheme="majorBidi" w:hAnsiTheme="majorBidi" w:cstheme="majorBidi"/>
          <w:color w:val="000000"/>
          <w:sz w:val="20"/>
          <w:szCs w:val="20"/>
        </w:rPr>
        <w:t xml:space="preserve"> venom on serum,  tissue metabolites and some enzyme activities in male albino rats. II. Enzyme activities, Ain Shams Sci. Bull</w:t>
      </w:r>
      <w:r w:rsidRPr="00D4782F">
        <w:rPr>
          <w:rFonts w:asciiTheme="majorBidi" w:hAnsiTheme="majorBidi" w:cstheme="majorBidi"/>
          <w:i/>
          <w:iCs/>
          <w:color w:val="000000"/>
          <w:sz w:val="20"/>
          <w:szCs w:val="20"/>
        </w:rPr>
        <w:t>.</w:t>
      </w:r>
      <w:r w:rsidRPr="00D4782F">
        <w:rPr>
          <w:rFonts w:asciiTheme="majorBidi" w:hAnsiTheme="majorBidi" w:cstheme="majorBidi"/>
          <w:color w:val="000000"/>
          <w:sz w:val="20"/>
          <w:szCs w:val="20"/>
        </w:rPr>
        <w:t>  Egypt (1992).  30: 207-222.</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20</w:t>
      </w:r>
      <w:r w:rsidR="00FD17DD">
        <w:rPr>
          <w:rFonts w:asciiTheme="majorBidi" w:hAnsiTheme="majorBidi" w:cstheme="majorBidi"/>
          <w:b/>
          <w:bCs/>
          <w:color w:val="000000"/>
          <w:sz w:val="20"/>
          <w:szCs w:val="20"/>
        </w:rPr>
        <w:t xml:space="preserve">. </w:t>
      </w:r>
      <w:r w:rsidRPr="00D4782F">
        <w:rPr>
          <w:rFonts w:asciiTheme="majorBidi" w:hAnsiTheme="majorBidi" w:cstheme="majorBidi"/>
          <w:color w:val="000000"/>
          <w:sz w:val="20"/>
          <w:szCs w:val="20"/>
        </w:rPr>
        <w:t xml:space="preserve">Al-Shammary, F. J.; Ghniem, H.K.;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xml:space="preserve"> Na'seh, A.M.; Neelofur, A.M. and Saleem, M.M. The effect of crude </w:t>
      </w:r>
      <w:r w:rsidRPr="00D4782F">
        <w:rPr>
          <w:rFonts w:asciiTheme="majorBidi" w:hAnsiTheme="majorBidi" w:cstheme="majorBidi"/>
          <w:i/>
          <w:iCs/>
          <w:color w:val="000000"/>
          <w:sz w:val="20"/>
          <w:szCs w:val="20"/>
        </w:rPr>
        <w:t xml:space="preserve">Cerastes cerastes gasperetti </w:t>
      </w:r>
      <w:r w:rsidRPr="00D4782F">
        <w:rPr>
          <w:rFonts w:asciiTheme="majorBidi" w:hAnsiTheme="majorBidi" w:cstheme="majorBidi"/>
          <w:color w:val="000000"/>
          <w:sz w:val="20"/>
          <w:szCs w:val="20"/>
        </w:rPr>
        <w:t>venom on the activity of key metabolic enzymes in cultured human  fibroblasts. Ann. Saudi Med</w:t>
      </w:r>
      <w:r w:rsidRPr="00D4782F">
        <w:rPr>
          <w:rFonts w:asciiTheme="majorBidi" w:hAnsiTheme="majorBidi" w:cstheme="majorBidi"/>
          <w:i/>
          <w:iCs/>
          <w:color w:val="000000"/>
          <w:sz w:val="20"/>
          <w:szCs w:val="20"/>
        </w:rPr>
        <w:t>.</w:t>
      </w:r>
      <w:r w:rsidRPr="00D4782F">
        <w:rPr>
          <w:rFonts w:asciiTheme="majorBidi" w:hAnsiTheme="majorBidi" w:cstheme="majorBidi"/>
          <w:color w:val="000000"/>
          <w:sz w:val="20"/>
          <w:szCs w:val="20"/>
        </w:rPr>
        <w:t xml:space="preserve"> Saudi Arabia (1992). 12 (2): 201-205.</w:t>
      </w:r>
    </w:p>
    <w:p w:rsidR="00AD45B3" w:rsidRPr="00D4782F" w:rsidRDefault="00AD45B3" w:rsidP="00FD17DD">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21</w:t>
      </w:r>
      <w:r w:rsidR="00FD17DD">
        <w:rPr>
          <w:rFonts w:asciiTheme="majorBidi" w:hAnsiTheme="majorBidi" w:cstheme="majorBidi"/>
          <w:b/>
          <w:bCs/>
          <w:color w:val="000000"/>
          <w:sz w:val="20"/>
          <w:szCs w:val="20"/>
        </w:rPr>
        <w:t xml:space="preserve">. </w:t>
      </w:r>
      <w:r w:rsidRPr="00D4782F">
        <w:rPr>
          <w:rFonts w:asciiTheme="majorBidi" w:hAnsiTheme="majorBidi" w:cstheme="majorBidi"/>
          <w:color w:val="000000"/>
          <w:sz w:val="20"/>
          <w:szCs w:val="20"/>
        </w:rPr>
        <w:t xml:space="preserve">Kasim, A.A.;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xml:space="preserve"> and Al-Shawa, Y.R. </w:t>
      </w:r>
      <w:r w:rsidRPr="00D4782F">
        <w:rPr>
          <w:rFonts w:asciiTheme="majorBidi" w:hAnsiTheme="majorBidi" w:cstheme="majorBidi"/>
          <w:i/>
          <w:iCs/>
          <w:color w:val="000000"/>
          <w:sz w:val="20"/>
          <w:szCs w:val="20"/>
        </w:rPr>
        <w:t>Scincus  mitranus,</w:t>
      </w:r>
      <w:r w:rsidRPr="00D4782F">
        <w:rPr>
          <w:rFonts w:asciiTheme="majorBidi" w:hAnsiTheme="majorBidi" w:cstheme="majorBidi"/>
          <w:color w:val="000000"/>
          <w:sz w:val="20"/>
          <w:szCs w:val="20"/>
        </w:rPr>
        <w:t xml:space="preserve"> Anderson 1871 (Sauria: Scincidae) a new  host of </w:t>
      </w:r>
      <w:r w:rsidRPr="00D4782F">
        <w:rPr>
          <w:rFonts w:asciiTheme="majorBidi" w:hAnsiTheme="majorBidi" w:cstheme="majorBidi"/>
          <w:i/>
          <w:iCs/>
          <w:color w:val="000000"/>
          <w:sz w:val="20"/>
          <w:szCs w:val="20"/>
        </w:rPr>
        <w:t>Eimeria scincie,</w:t>
      </w:r>
      <w:r w:rsidRPr="00D4782F">
        <w:rPr>
          <w:rFonts w:asciiTheme="majorBidi" w:hAnsiTheme="majorBidi" w:cstheme="majorBidi"/>
          <w:color w:val="000000"/>
          <w:sz w:val="20"/>
          <w:szCs w:val="20"/>
        </w:rPr>
        <w:t xml:space="preserve"> Phisalix 1923 (Apicomplexa Eimeriidae) in Saudi Arabia. Trop. Zool</w:t>
      </w:r>
      <w:r w:rsidRPr="00D4782F">
        <w:rPr>
          <w:rFonts w:asciiTheme="majorBidi" w:hAnsiTheme="majorBidi" w:cstheme="majorBidi"/>
          <w:i/>
          <w:iCs/>
          <w:color w:val="000000"/>
          <w:sz w:val="20"/>
          <w:szCs w:val="20"/>
        </w:rPr>
        <w:t xml:space="preserve">. </w:t>
      </w:r>
      <w:r w:rsidRPr="00D4782F">
        <w:rPr>
          <w:rFonts w:asciiTheme="majorBidi" w:hAnsiTheme="majorBidi" w:cstheme="majorBidi"/>
          <w:color w:val="000000"/>
          <w:sz w:val="20"/>
          <w:szCs w:val="20"/>
        </w:rPr>
        <w:t>Italy (1993).  6: 275-279.</w:t>
      </w:r>
    </w:p>
    <w:p w:rsidR="00AD45B3" w:rsidRPr="00D4782F" w:rsidRDefault="00AD45B3" w:rsidP="00FD17DD">
      <w:pPr>
        <w:spacing w:before="100" w:beforeAutospacing="1" w:after="100" w:afterAutospacing="1"/>
        <w:ind w:left="719" w:hanging="690"/>
        <w:jc w:val="both"/>
        <w:rPr>
          <w:rFonts w:asciiTheme="majorBidi" w:hAnsiTheme="majorBidi" w:cstheme="majorBidi"/>
          <w:color w:val="666666"/>
        </w:rPr>
      </w:pPr>
      <w:r w:rsidRPr="00D4782F">
        <w:rPr>
          <w:rFonts w:asciiTheme="majorBidi" w:hAnsiTheme="majorBidi" w:cstheme="majorBidi"/>
          <w:b/>
          <w:bCs/>
          <w:color w:val="000000"/>
          <w:sz w:val="20"/>
          <w:szCs w:val="20"/>
        </w:rPr>
        <w:t>22</w:t>
      </w:r>
      <w:r w:rsidR="00FD17DD">
        <w:rPr>
          <w:rFonts w:asciiTheme="majorBidi" w:hAnsiTheme="majorBidi" w:cstheme="majorBidi"/>
          <w:b/>
          <w:bCs/>
          <w:color w:val="000000"/>
          <w:sz w:val="20"/>
          <w:szCs w:val="20"/>
        </w:rPr>
        <w:t xml:space="preserve">. </w:t>
      </w:r>
      <w:r w:rsidRPr="00D4782F">
        <w:rPr>
          <w:rFonts w:asciiTheme="majorBidi" w:hAnsiTheme="majorBidi" w:cstheme="majorBidi"/>
          <w:color w:val="000000"/>
          <w:sz w:val="20"/>
          <w:szCs w:val="20"/>
        </w:rPr>
        <w:t xml:space="preserve">Al-Jammaz, I.;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xml:space="preserve"> Fahim, A.and Attia, M.A. The effects of </w:t>
      </w:r>
      <w:r w:rsidRPr="00D4782F">
        <w:rPr>
          <w:rFonts w:asciiTheme="majorBidi" w:hAnsiTheme="majorBidi" w:cstheme="majorBidi"/>
          <w:i/>
          <w:iCs/>
          <w:color w:val="000000"/>
          <w:sz w:val="20"/>
          <w:szCs w:val="20"/>
        </w:rPr>
        <w:t>Walterinnesia aegyptia</w:t>
      </w:r>
      <w:r w:rsidRPr="00D4782F">
        <w:rPr>
          <w:rFonts w:asciiTheme="majorBidi" w:hAnsiTheme="majorBidi" w:cstheme="majorBidi"/>
          <w:color w:val="000000"/>
          <w:sz w:val="20"/>
          <w:szCs w:val="20"/>
        </w:rPr>
        <w:t xml:space="preserve"> venom on the serum and tissue metabolites and on some enzyme activities in albino rats. lll. Effects on lipid metabolism and two dehydrogenases. J. King Saud Univ. Saudi Arabia (1994). 6, Sci. (2): 207-215.</w:t>
      </w:r>
    </w:p>
    <w:p w:rsidR="00AD45B3" w:rsidRPr="00D4782F" w:rsidRDefault="00AD45B3" w:rsidP="00FD17DD">
      <w:pPr>
        <w:spacing w:before="100" w:beforeAutospacing="1" w:after="100" w:afterAutospacing="1"/>
        <w:ind w:left="719" w:hanging="690"/>
        <w:jc w:val="both"/>
        <w:rPr>
          <w:rFonts w:asciiTheme="majorBidi" w:hAnsiTheme="majorBidi" w:cstheme="majorBidi"/>
          <w:color w:val="666666"/>
        </w:rPr>
      </w:pPr>
      <w:r w:rsidRPr="00D4782F">
        <w:rPr>
          <w:rFonts w:asciiTheme="majorBidi" w:hAnsiTheme="majorBidi" w:cstheme="majorBidi"/>
          <w:b/>
          <w:bCs/>
          <w:color w:val="000000"/>
          <w:sz w:val="20"/>
          <w:szCs w:val="20"/>
        </w:rPr>
        <w:t>23</w:t>
      </w:r>
      <w:r w:rsidR="00FD17DD">
        <w:rPr>
          <w:rFonts w:asciiTheme="majorBidi" w:hAnsiTheme="majorBidi" w:cstheme="majorBidi"/>
          <w:b/>
          <w:bCs/>
          <w:color w:val="000000"/>
          <w:sz w:val="20"/>
          <w:szCs w:val="20"/>
        </w:rPr>
        <w:t xml:space="preserve">. </w:t>
      </w:r>
      <w:r w:rsidRPr="00D4782F">
        <w:rPr>
          <w:rFonts w:asciiTheme="majorBidi" w:hAnsiTheme="majorBidi" w:cstheme="majorBidi"/>
          <w:color w:val="000000"/>
          <w:sz w:val="20"/>
          <w:szCs w:val="20"/>
        </w:rPr>
        <w:t xml:space="preserve">Al-Mohareb, F. and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xml:space="preserve"> Outcome of snakebites in Al-Baha district. Ann. Saudi Med. Saudi Arabia (1994). 14 (1): 26- 29.</w:t>
      </w:r>
    </w:p>
    <w:p w:rsidR="00AD45B3" w:rsidRPr="00D4782F" w:rsidRDefault="00AD45B3" w:rsidP="00FD17DD">
      <w:pPr>
        <w:spacing w:before="100" w:beforeAutospacing="1" w:after="100" w:afterAutospacing="1"/>
        <w:ind w:left="719" w:hanging="690"/>
        <w:jc w:val="both"/>
        <w:rPr>
          <w:rFonts w:asciiTheme="majorBidi" w:hAnsiTheme="majorBidi" w:cstheme="majorBidi"/>
          <w:color w:val="666666"/>
        </w:rPr>
      </w:pPr>
      <w:r w:rsidRPr="00D4782F">
        <w:rPr>
          <w:rFonts w:asciiTheme="majorBidi" w:hAnsiTheme="majorBidi" w:cstheme="majorBidi"/>
          <w:b/>
          <w:bCs/>
          <w:color w:val="000000"/>
          <w:sz w:val="20"/>
          <w:szCs w:val="20"/>
        </w:rPr>
        <w:t>24</w:t>
      </w:r>
      <w:r w:rsidR="00D4782F">
        <w:rPr>
          <w:rFonts w:asciiTheme="majorBidi" w:hAnsiTheme="majorBidi" w:cstheme="majorBidi"/>
          <w:b/>
          <w:bCs/>
          <w:color w:val="000000"/>
          <w:sz w:val="20"/>
          <w:szCs w:val="20"/>
        </w:rPr>
        <w:t>.</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xml:space="preserve"> and Abdo, N. M. Comparative metabolic rate-temperature curves of </w:t>
      </w:r>
      <w:r w:rsidRPr="00D4782F">
        <w:rPr>
          <w:rFonts w:asciiTheme="majorBidi" w:hAnsiTheme="majorBidi" w:cstheme="majorBidi"/>
          <w:i/>
          <w:iCs/>
          <w:color w:val="000000"/>
          <w:sz w:val="20"/>
          <w:szCs w:val="20"/>
        </w:rPr>
        <w:t>Phrynocephalus  arabicus,</w:t>
      </w:r>
      <w:r w:rsidRPr="00D4782F">
        <w:rPr>
          <w:rFonts w:asciiTheme="majorBidi" w:hAnsiTheme="majorBidi" w:cstheme="majorBidi"/>
          <w:color w:val="000000"/>
          <w:sz w:val="20"/>
          <w:szCs w:val="20"/>
        </w:rPr>
        <w:t xml:space="preserve"> Anderson 1894 and </w:t>
      </w:r>
      <w:r w:rsidRPr="00D4782F">
        <w:rPr>
          <w:rFonts w:asciiTheme="majorBidi" w:hAnsiTheme="majorBidi" w:cstheme="majorBidi"/>
          <w:i/>
          <w:iCs/>
          <w:color w:val="000000"/>
          <w:sz w:val="20"/>
          <w:szCs w:val="20"/>
        </w:rPr>
        <w:t xml:space="preserve">Agama </w:t>
      </w:r>
      <w:r w:rsidRPr="00D4782F">
        <w:rPr>
          <w:rFonts w:asciiTheme="majorBidi" w:hAnsiTheme="majorBidi" w:cstheme="majorBidi"/>
          <w:color w:val="000000"/>
          <w:sz w:val="20"/>
          <w:szCs w:val="20"/>
        </w:rPr>
        <w:t>[</w:t>
      </w:r>
      <w:r w:rsidRPr="00D4782F">
        <w:rPr>
          <w:rFonts w:asciiTheme="majorBidi" w:hAnsiTheme="majorBidi" w:cstheme="majorBidi"/>
          <w:i/>
          <w:iCs/>
          <w:color w:val="000000"/>
          <w:sz w:val="20"/>
          <w:szCs w:val="20"/>
        </w:rPr>
        <w:t>Stellio</w:t>
      </w:r>
      <w:r w:rsidRPr="00D4782F">
        <w:rPr>
          <w:rFonts w:asciiTheme="majorBidi" w:hAnsiTheme="majorBidi" w:cstheme="majorBidi"/>
          <w:color w:val="000000"/>
          <w:sz w:val="20"/>
          <w:szCs w:val="20"/>
        </w:rPr>
        <w:t xml:space="preserve">] </w:t>
      </w:r>
      <w:r w:rsidRPr="00D4782F">
        <w:rPr>
          <w:rFonts w:asciiTheme="majorBidi" w:hAnsiTheme="majorBidi" w:cstheme="majorBidi"/>
          <w:i/>
          <w:iCs/>
          <w:color w:val="000000"/>
          <w:sz w:val="20"/>
          <w:szCs w:val="20"/>
        </w:rPr>
        <w:t>stellio</w:t>
      </w:r>
      <w:r w:rsidRPr="00D4782F">
        <w:rPr>
          <w:rFonts w:asciiTheme="majorBidi" w:hAnsiTheme="majorBidi" w:cstheme="majorBidi"/>
          <w:color w:val="000000"/>
          <w:sz w:val="20"/>
          <w:szCs w:val="20"/>
        </w:rPr>
        <w:t xml:space="preserve"> </w:t>
      </w:r>
      <w:r w:rsidRPr="00D4782F">
        <w:rPr>
          <w:rFonts w:asciiTheme="majorBidi" w:hAnsiTheme="majorBidi" w:cstheme="majorBidi"/>
          <w:i/>
          <w:iCs/>
          <w:color w:val="000000"/>
          <w:sz w:val="20"/>
          <w:szCs w:val="20"/>
        </w:rPr>
        <w:t xml:space="preserve">brachydactyla, </w:t>
      </w:r>
      <w:r w:rsidRPr="00D4782F">
        <w:rPr>
          <w:rFonts w:asciiTheme="majorBidi" w:hAnsiTheme="majorBidi" w:cstheme="majorBidi"/>
          <w:color w:val="000000"/>
          <w:sz w:val="20"/>
          <w:szCs w:val="20"/>
        </w:rPr>
        <w:t xml:space="preserve">Hass 1951 (Agamidae, Sauria, Reptilia). </w:t>
      </w:r>
      <w:r w:rsidRPr="00D4782F">
        <w:rPr>
          <w:rFonts w:asciiTheme="majorBidi" w:hAnsiTheme="majorBidi" w:cstheme="majorBidi"/>
          <w:color w:val="000000"/>
          <w:sz w:val="20"/>
          <w:szCs w:val="20"/>
          <w:lang w:val="fr-FR"/>
        </w:rPr>
        <w:t>J. Arid  Environ</w:t>
      </w:r>
      <w:r w:rsidRPr="00D4782F">
        <w:rPr>
          <w:rFonts w:asciiTheme="majorBidi" w:hAnsiTheme="majorBidi" w:cstheme="majorBidi"/>
          <w:i/>
          <w:iCs/>
          <w:color w:val="000000"/>
          <w:sz w:val="20"/>
          <w:szCs w:val="20"/>
          <w:lang w:val="fr-FR"/>
        </w:rPr>
        <w:t>.</w:t>
      </w:r>
      <w:r w:rsidRPr="00D4782F">
        <w:rPr>
          <w:rFonts w:asciiTheme="majorBidi" w:hAnsiTheme="majorBidi" w:cstheme="majorBidi"/>
          <w:color w:val="000000"/>
          <w:sz w:val="20"/>
          <w:szCs w:val="20"/>
          <w:lang w:val="fr-FR"/>
        </w:rPr>
        <w:t xml:space="preserve"> </w:t>
      </w:r>
      <w:r w:rsidRPr="00D4782F">
        <w:rPr>
          <w:rFonts w:asciiTheme="majorBidi" w:hAnsiTheme="majorBidi" w:cstheme="majorBidi"/>
          <w:color w:val="000000"/>
          <w:sz w:val="20"/>
          <w:szCs w:val="20"/>
        </w:rPr>
        <w:t>UK (1994). 28: 249-256.</w:t>
      </w:r>
    </w:p>
    <w:p w:rsidR="00AD45B3" w:rsidRPr="00D4782F" w:rsidRDefault="00AD45B3" w:rsidP="00D4782F">
      <w:pPr>
        <w:spacing w:before="100" w:beforeAutospacing="1" w:after="100" w:afterAutospacing="1"/>
        <w:ind w:left="719" w:hanging="690"/>
        <w:jc w:val="both"/>
        <w:rPr>
          <w:rFonts w:asciiTheme="majorBidi" w:hAnsiTheme="majorBidi" w:cstheme="majorBidi"/>
          <w:color w:val="666666"/>
        </w:rPr>
      </w:pPr>
      <w:r w:rsidRPr="00D4782F">
        <w:rPr>
          <w:rFonts w:asciiTheme="majorBidi" w:hAnsiTheme="majorBidi" w:cstheme="majorBidi"/>
          <w:b/>
          <w:bCs/>
          <w:color w:val="000000"/>
          <w:sz w:val="20"/>
          <w:szCs w:val="20"/>
        </w:rPr>
        <w:t>25</w:t>
      </w:r>
      <w:r w:rsidR="00D4782F">
        <w:rPr>
          <w:rFonts w:asciiTheme="majorBidi" w:hAnsiTheme="majorBidi" w:cstheme="majorBidi"/>
          <w:b/>
          <w:bCs/>
          <w:color w:val="000000"/>
          <w:sz w:val="20"/>
          <w:szCs w:val="20"/>
        </w:rPr>
        <w:t xml:space="preserve">.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xml:space="preserve"> and Jarrar, B. M.  A study of the frequency and incidence of scorpion stings and snake bites in  Riyadh city. J. King Saud</w:t>
      </w:r>
      <w:r w:rsidRPr="00D4782F">
        <w:rPr>
          <w:rFonts w:asciiTheme="majorBidi" w:hAnsiTheme="majorBidi" w:cstheme="majorBidi"/>
          <w:i/>
          <w:iCs/>
          <w:color w:val="000000"/>
          <w:sz w:val="20"/>
          <w:szCs w:val="20"/>
        </w:rPr>
        <w:t xml:space="preserve"> </w:t>
      </w:r>
      <w:r w:rsidRPr="00D4782F">
        <w:rPr>
          <w:rFonts w:asciiTheme="majorBidi" w:hAnsiTheme="majorBidi" w:cstheme="majorBidi"/>
          <w:color w:val="000000"/>
          <w:sz w:val="20"/>
          <w:szCs w:val="20"/>
        </w:rPr>
        <w:t>Univ. Saudi Arabia (1994). 6, Sci. (2): 217-226.</w:t>
      </w:r>
    </w:p>
    <w:p w:rsidR="00AD45B3" w:rsidRPr="00D4782F" w:rsidRDefault="00AD45B3" w:rsidP="00D4782F">
      <w:pPr>
        <w:spacing w:before="100" w:beforeAutospacing="1" w:after="100" w:afterAutospacing="1"/>
        <w:ind w:left="719" w:hanging="690"/>
        <w:jc w:val="both"/>
        <w:rPr>
          <w:rFonts w:asciiTheme="majorBidi" w:hAnsiTheme="majorBidi" w:cstheme="majorBidi"/>
          <w:color w:val="666666"/>
        </w:rPr>
      </w:pPr>
      <w:r w:rsidRPr="00D4782F">
        <w:rPr>
          <w:rFonts w:asciiTheme="majorBidi" w:hAnsiTheme="majorBidi" w:cstheme="majorBidi"/>
          <w:b/>
          <w:bCs/>
          <w:color w:val="000000"/>
          <w:sz w:val="20"/>
          <w:szCs w:val="20"/>
        </w:rPr>
        <w:t>26</w:t>
      </w:r>
      <w:r w:rsidR="00D4782F">
        <w:rPr>
          <w:rFonts w:asciiTheme="majorBidi" w:hAnsiTheme="majorBidi" w:cstheme="majorBidi"/>
          <w:b/>
          <w:bCs/>
          <w:color w:val="000000"/>
          <w:sz w:val="20"/>
          <w:szCs w:val="20"/>
        </w:rPr>
        <w:t xml:space="preserve">. </w:t>
      </w:r>
      <w:r w:rsidRPr="00D4782F">
        <w:rPr>
          <w:rFonts w:asciiTheme="majorBidi" w:hAnsiTheme="majorBidi" w:cstheme="majorBidi"/>
          <w:color w:val="000000"/>
          <w:sz w:val="20"/>
          <w:szCs w:val="20"/>
        </w:rPr>
        <w:t xml:space="preserve">Al-Saleh, S.S.; Rabbani, N.;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xml:space="preserve"> Al-Jafari, A.A. and Duhaiman, A.S. A rapid fractionation method for the desert cobra venom (</w:t>
      </w:r>
      <w:r w:rsidRPr="00D4782F">
        <w:rPr>
          <w:rFonts w:asciiTheme="majorBidi" w:hAnsiTheme="majorBidi" w:cstheme="majorBidi"/>
          <w:i/>
          <w:iCs/>
          <w:color w:val="000000"/>
          <w:sz w:val="20"/>
          <w:szCs w:val="20"/>
        </w:rPr>
        <w:t>Walterinnesia aegyptia</w:t>
      </w:r>
      <w:r w:rsidRPr="00D4782F">
        <w:rPr>
          <w:rFonts w:asciiTheme="majorBidi" w:hAnsiTheme="majorBidi" w:cstheme="majorBidi"/>
          <w:color w:val="000000"/>
          <w:sz w:val="20"/>
          <w:szCs w:val="20"/>
        </w:rPr>
        <w:t>). Med. Sci. Res. UK (1994). 22: 659-660.</w:t>
      </w:r>
    </w:p>
    <w:p w:rsidR="00AD45B3" w:rsidRPr="00D4782F" w:rsidRDefault="00AD45B3" w:rsidP="00D4782F">
      <w:pPr>
        <w:spacing w:before="100" w:beforeAutospacing="1" w:after="100" w:afterAutospacing="1"/>
        <w:ind w:left="719" w:hanging="690"/>
        <w:jc w:val="both"/>
        <w:rPr>
          <w:rFonts w:asciiTheme="majorBidi" w:hAnsiTheme="majorBidi" w:cstheme="majorBidi"/>
          <w:color w:val="666666"/>
        </w:rPr>
      </w:pPr>
      <w:r w:rsidRPr="00D4782F">
        <w:rPr>
          <w:rFonts w:asciiTheme="majorBidi" w:hAnsiTheme="majorBidi" w:cstheme="majorBidi"/>
          <w:b/>
          <w:bCs/>
          <w:color w:val="000000"/>
          <w:sz w:val="20"/>
          <w:szCs w:val="20"/>
        </w:rPr>
        <w:lastRenderedPageBreak/>
        <w:t>27.</w:t>
      </w:r>
      <w:r w:rsidRPr="00D4782F">
        <w:rPr>
          <w:rFonts w:asciiTheme="majorBidi" w:hAnsiTheme="majorBidi" w:cstheme="majorBidi"/>
          <w:color w:val="000000"/>
          <w:sz w:val="20"/>
          <w:szCs w:val="20"/>
        </w:rPr>
        <w:t xml:space="preserve">   Abu-Tarboush, H.M.; Al-Johany, A.M. and </w:t>
      </w:r>
      <w:r w:rsidRPr="00D4782F">
        <w:rPr>
          <w:rFonts w:asciiTheme="majorBidi" w:hAnsiTheme="majorBidi" w:cstheme="majorBidi"/>
          <w:b/>
          <w:bCs/>
          <w:color w:val="000000"/>
          <w:sz w:val="20"/>
          <w:szCs w:val="20"/>
        </w:rPr>
        <w:t xml:space="preserve">Al-Sadoon, M.K. </w:t>
      </w:r>
      <w:r w:rsidRPr="00D4782F">
        <w:rPr>
          <w:rFonts w:asciiTheme="majorBidi" w:hAnsiTheme="majorBidi" w:cstheme="majorBidi"/>
          <w:color w:val="000000"/>
          <w:sz w:val="20"/>
          <w:szCs w:val="20"/>
        </w:rPr>
        <w:t>Proximate composition and fatty acids and cholesterol content of dhub's meat (</w:t>
      </w:r>
      <w:r w:rsidRPr="00D4782F">
        <w:rPr>
          <w:rFonts w:asciiTheme="majorBidi" w:hAnsiTheme="majorBidi" w:cstheme="majorBidi"/>
          <w:i/>
          <w:iCs/>
          <w:color w:val="000000"/>
          <w:sz w:val="20"/>
          <w:szCs w:val="20"/>
        </w:rPr>
        <w:t>Uromastyx aegyptius,</w:t>
      </w:r>
      <w:r w:rsidRPr="00D4782F">
        <w:rPr>
          <w:rFonts w:asciiTheme="majorBidi" w:hAnsiTheme="majorBidi" w:cstheme="majorBidi"/>
          <w:b/>
          <w:bCs/>
          <w:color w:val="000000"/>
          <w:sz w:val="20"/>
          <w:szCs w:val="20"/>
        </w:rPr>
        <w:t xml:space="preserve"> </w:t>
      </w:r>
      <w:r w:rsidRPr="00D4782F">
        <w:rPr>
          <w:rFonts w:asciiTheme="majorBidi" w:hAnsiTheme="majorBidi" w:cstheme="majorBidi"/>
          <w:color w:val="000000"/>
          <w:sz w:val="20"/>
          <w:szCs w:val="20"/>
        </w:rPr>
        <w:t>Blanford 1874) at the end of winter and during spring. J.</w:t>
      </w:r>
      <w:r w:rsidRPr="00D4782F">
        <w:rPr>
          <w:rFonts w:asciiTheme="majorBidi" w:hAnsiTheme="majorBidi" w:cstheme="majorBidi"/>
          <w:i/>
          <w:iCs/>
          <w:color w:val="000000"/>
          <w:sz w:val="20"/>
          <w:szCs w:val="20"/>
        </w:rPr>
        <w:t xml:space="preserve"> </w:t>
      </w:r>
      <w:r w:rsidRPr="00D4782F">
        <w:rPr>
          <w:rFonts w:asciiTheme="majorBidi" w:hAnsiTheme="majorBidi" w:cstheme="majorBidi"/>
          <w:color w:val="000000"/>
          <w:sz w:val="20"/>
          <w:szCs w:val="20"/>
        </w:rPr>
        <w:t>King Saud Univ</w:t>
      </w:r>
      <w:r w:rsidRPr="00D4782F">
        <w:rPr>
          <w:rFonts w:asciiTheme="majorBidi" w:hAnsiTheme="majorBidi" w:cstheme="majorBidi"/>
          <w:i/>
          <w:iCs/>
          <w:color w:val="000000"/>
          <w:sz w:val="20"/>
          <w:szCs w:val="20"/>
        </w:rPr>
        <w:t>.</w:t>
      </w:r>
      <w:r w:rsidRPr="00D4782F">
        <w:rPr>
          <w:rFonts w:asciiTheme="majorBidi" w:hAnsiTheme="majorBidi" w:cstheme="majorBidi"/>
          <w:color w:val="000000"/>
          <w:sz w:val="20"/>
          <w:szCs w:val="20"/>
        </w:rPr>
        <w:t xml:space="preserve"> Saudi Arabia (1996). 8, Agric. Sci. (1): 79-92.</w:t>
      </w:r>
    </w:p>
    <w:p w:rsidR="00AD45B3" w:rsidRPr="00D4782F" w:rsidRDefault="00AD45B3" w:rsidP="00D4782F">
      <w:pPr>
        <w:spacing w:before="100" w:beforeAutospacing="1" w:after="100" w:afterAutospacing="1"/>
        <w:ind w:left="719" w:hanging="690"/>
        <w:jc w:val="both"/>
        <w:rPr>
          <w:rFonts w:asciiTheme="majorBidi" w:hAnsiTheme="majorBidi" w:cstheme="majorBidi"/>
          <w:color w:val="666666"/>
        </w:rPr>
      </w:pPr>
      <w:r w:rsidRPr="00D4782F">
        <w:rPr>
          <w:rFonts w:asciiTheme="majorBidi" w:hAnsiTheme="majorBidi" w:cstheme="majorBidi"/>
          <w:b/>
          <w:bCs/>
          <w:color w:val="000000"/>
          <w:sz w:val="20"/>
          <w:szCs w:val="20"/>
        </w:rPr>
        <w:t>28.</w:t>
      </w:r>
      <w:r w:rsidRPr="00D4782F">
        <w:rPr>
          <w:rFonts w:asciiTheme="majorBidi" w:hAnsiTheme="majorBidi" w:cstheme="majorBidi"/>
          <w:color w:val="000000"/>
          <w:sz w:val="20"/>
          <w:szCs w:val="20"/>
        </w:rPr>
        <w:t xml:space="preserve">   Al-Johany, A.M. and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xml:space="preserve"> Selected body temperature and metabolic rate-temperature curves of three species of desert snakes.</w:t>
      </w:r>
      <w:r w:rsidRPr="00D4782F">
        <w:rPr>
          <w:rFonts w:asciiTheme="majorBidi" w:hAnsiTheme="majorBidi" w:cstheme="majorBidi"/>
          <w:i/>
          <w:iCs/>
          <w:color w:val="000000"/>
          <w:sz w:val="20"/>
          <w:szCs w:val="20"/>
        </w:rPr>
        <w:t xml:space="preserve"> </w:t>
      </w:r>
      <w:r w:rsidRPr="00D4782F">
        <w:rPr>
          <w:rFonts w:asciiTheme="majorBidi" w:hAnsiTheme="majorBidi" w:cstheme="majorBidi"/>
          <w:color w:val="000000"/>
          <w:sz w:val="20"/>
          <w:szCs w:val="20"/>
          <w:lang w:val="fr-FR"/>
        </w:rPr>
        <w:t xml:space="preserve">J. Arid Environ. </w:t>
      </w:r>
      <w:r w:rsidRPr="00D4782F">
        <w:rPr>
          <w:rFonts w:asciiTheme="majorBidi" w:hAnsiTheme="majorBidi" w:cstheme="majorBidi"/>
          <w:color w:val="000000"/>
          <w:sz w:val="20"/>
          <w:szCs w:val="20"/>
        </w:rPr>
        <w:t>UK (1996). 34: 363-370.</w:t>
      </w:r>
    </w:p>
    <w:p w:rsidR="00AD45B3" w:rsidRPr="00D4782F" w:rsidRDefault="00AD45B3" w:rsidP="00D4782F">
      <w:pPr>
        <w:spacing w:before="100" w:beforeAutospacing="1" w:after="100" w:afterAutospacing="1"/>
        <w:ind w:left="719" w:hanging="690"/>
        <w:jc w:val="both"/>
        <w:rPr>
          <w:rFonts w:asciiTheme="majorBidi" w:hAnsiTheme="majorBidi" w:cstheme="majorBidi"/>
          <w:color w:val="666666"/>
        </w:rPr>
      </w:pPr>
      <w:r w:rsidRPr="00D4782F">
        <w:rPr>
          <w:rFonts w:asciiTheme="majorBidi" w:hAnsiTheme="majorBidi" w:cstheme="majorBidi"/>
          <w:b/>
          <w:bCs/>
          <w:color w:val="000000"/>
          <w:sz w:val="20"/>
          <w:szCs w:val="20"/>
        </w:rPr>
        <w:t>29.</w:t>
      </w:r>
      <w:r w:rsidR="00D4782F">
        <w:rPr>
          <w:rFonts w:asciiTheme="majorBidi" w:hAnsiTheme="majorBidi" w:cstheme="majorBidi"/>
          <w:color w:val="000000"/>
          <w:sz w:val="20"/>
          <w:szCs w:val="20"/>
        </w:rPr>
        <w:t xml:space="preserve">  </w:t>
      </w:r>
      <w:r w:rsidRPr="00D4782F">
        <w:rPr>
          <w:rFonts w:asciiTheme="majorBidi" w:hAnsiTheme="majorBidi" w:cstheme="majorBidi"/>
          <w:color w:val="000000"/>
          <w:sz w:val="20"/>
          <w:szCs w:val="20"/>
        </w:rPr>
        <w:t xml:space="preserve">Al-Johany, A.M.; </w:t>
      </w:r>
      <w:r w:rsidRPr="00D4782F">
        <w:rPr>
          <w:rFonts w:asciiTheme="majorBidi" w:hAnsiTheme="majorBidi" w:cstheme="majorBidi"/>
          <w:b/>
          <w:bCs/>
          <w:color w:val="000000"/>
          <w:sz w:val="20"/>
          <w:szCs w:val="20"/>
        </w:rPr>
        <w:t>Al-Sadoon, M.K.</w:t>
      </w:r>
      <w:r w:rsidRPr="00D4782F">
        <w:rPr>
          <w:rFonts w:asciiTheme="majorBidi" w:hAnsiTheme="majorBidi" w:cstheme="majorBidi"/>
          <w:color w:val="000000"/>
          <w:sz w:val="20"/>
          <w:szCs w:val="20"/>
        </w:rPr>
        <w:t xml:space="preserve"> and Al-farraj, S.A. Reproductive biology of the skink </w:t>
      </w:r>
      <w:r w:rsidRPr="00D4782F">
        <w:rPr>
          <w:rFonts w:asciiTheme="majorBidi" w:hAnsiTheme="majorBidi" w:cstheme="majorBidi"/>
          <w:i/>
          <w:iCs/>
          <w:color w:val="000000"/>
          <w:sz w:val="20"/>
          <w:szCs w:val="20"/>
        </w:rPr>
        <w:t>Scincus mitranus,</w:t>
      </w:r>
      <w:r w:rsidRPr="00D4782F">
        <w:rPr>
          <w:rFonts w:asciiTheme="majorBidi" w:hAnsiTheme="majorBidi" w:cstheme="majorBidi"/>
          <w:color w:val="000000"/>
          <w:sz w:val="20"/>
          <w:szCs w:val="20"/>
        </w:rPr>
        <w:t>Anderson 1871, in the central region of Saudi Arabia.</w:t>
      </w:r>
      <w:r w:rsidRPr="00D4782F">
        <w:rPr>
          <w:rFonts w:asciiTheme="majorBidi" w:hAnsiTheme="majorBidi" w:cstheme="majorBidi"/>
          <w:i/>
          <w:iCs/>
          <w:color w:val="000000"/>
          <w:sz w:val="20"/>
          <w:szCs w:val="20"/>
        </w:rPr>
        <w:t xml:space="preserve"> </w:t>
      </w:r>
      <w:r w:rsidRPr="00D4782F">
        <w:rPr>
          <w:rFonts w:asciiTheme="majorBidi" w:hAnsiTheme="majorBidi" w:cstheme="majorBidi"/>
          <w:color w:val="000000"/>
          <w:sz w:val="20"/>
          <w:szCs w:val="20"/>
          <w:lang w:val="fr-FR"/>
        </w:rPr>
        <w:t xml:space="preserve">J. Arid  Environ. </w:t>
      </w:r>
      <w:r w:rsidRPr="00D4782F">
        <w:rPr>
          <w:rFonts w:asciiTheme="majorBidi" w:hAnsiTheme="majorBidi" w:cstheme="majorBidi"/>
          <w:color w:val="000000"/>
          <w:sz w:val="20"/>
          <w:szCs w:val="20"/>
        </w:rPr>
        <w:t>UK (1997). 36: 319-326.</w:t>
      </w:r>
    </w:p>
    <w:p w:rsidR="00AD45B3" w:rsidRPr="00D4782F" w:rsidRDefault="00AD45B3" w:rsidP="00D4782F">
      <w:pPr>
        <w:spacing w:before="100" w:beforeAutospacing="1" w:after="100" w:afterAutospacing="1"/>
        <w:ind w:left="719" w:hanging="690"/>
        <w:jc w:val="both"/>
        <w:rPr>
          <w:rFonts w:asciiTheme="majorBidi" w:hAnsiTheme="majorBidi" w:cstheme="majorBidi"/>
          <w:color w:val="666666"/>
        </w:rPr>
      </w:pPr>
      <w:r w:rsidRPr="00D4782F">
        <w:rPr>
          <w:rFonts w:asciiTheme="majorBidi" w:hAnsiTheme="majorBidi" w:cstheme="majorBidi"/>
          <w:b/>
          <w:bCs/>
          <w:color w:val="000000"/>
          <w:sz w:val="20"/>
          <w:szCs w:val="20"/>
        </w:rPr>
        <w:t>30.</w:t>
      </w:r>
      <w:r w:rsidRPr="00D4782F">
        <w:rPr>
          <w:rFonts w:asciiTheme="majorBidi" w:hAnsiTheme="majorBidi" w:cstheme="majorBidi"/>
          <w:color w:val="000000"/>
          <w:sz w:val="20"/>
          <w:szCs w:val="20"/>
        </w:rPr>
        <w:t xml:space="preserve"> Al-Yousif, M.S.; </w:t>
      </w:r>
      <w:r w:rsidRPr="00D4782F">
        <w:rPr>
          <w:rFonts w:asciiTheme="majorBidi" w:hAnsiTheme="majorBidi" w:cstheme="majorBidi"/>
          <w:b/>
          <w:bCs/>
          <w:color w:val="000000"/>
          <w:sz w:val="20"/>
          <w:szCs w:val="20"/>
        </w:rPr>
        <w:t xml:space="preserve">Al-Sadoon, M.K. </w:t>
      </w:r>
      <w:r w:rsidRPr="00D4782F">
        <w:rPr>
          <w:rFonts w:asciiTheme="majorBidi" w:hAnsiTheme="majorBidi" w:cstheme="majorBidi"/>
          <w:color w:val="000000"/>
          <w:sz w:val="20"/>
          <w:szCs w:val="20"/>
        </w:rPr>
        <w:t xml:space="preserve">and Al-Shawa, Y.R. </w:t>
      </w:r>
      <w:r w:rsidRPr="00D4782F">
        <w:rPr>
          <w:rFonts w:asciiTheme="majorBidi" w:hAnsiTheme="majorBidi" w:cstheme="majorBidi"/>
          <w:i/>
          <w:iCs/>
          <w:color w:val="000000"/>
          <w:sz w:val="20"/>
          <w:szCs w:val="20"/>
        </w:rPr>
        <w:t>Eimeria Schmidti</w:t>
      </w:r>
      <w:r w:rsidRPr="00D4782F">
        <w:rPr>
          <w:rFonts w:asciiTheme="majorBidi" w:hAnsiTheme="majorBidi" w:cstheme="majorBidi"/>
          <w:color w:val="000000"/>
          <w:sz w:val="20"/>
          <w:szCs w:val="20"/>
        </w:rPr>
        <w:t xml:space="preserve"> n.sp. (Apicomplexa: Eimeriidae) from the sandy fringe-toed lizard (</w:t>
      </w:r>
      <w:r w:rsidRPr="00D4782F">
        <w:rPr>
          <w:rFonts w:asciiTheme="majorBidi" w:hAnsiTheme="majorBidi" w:cstheme="majorBidi"/>
          <w:i/>
          <w:iCs/>
          <w:color w:val="000000"/>
          <w:sz w:val="20"/>
          <w:szCs w:val="20"/>
        </w:rPr>
        <w:t>Acanthodactylus schmidti</w:t>
      </w:r>
      <w:r w:rsidRPr="00D4782F">
        <w:rPr>
          <w:rFonts w:asciiTheme="majorBidi" w:hAnsiTheme="majorBidi" w:cstheme="majorBidi"/>
          <w:color w:val="000000"/>
          <w:sz w:val="20"/>
          <w:szCs w:val="20"/>
        </w:rPr>
        <w:t>)  in Saudi Arabia. J. Egyptian Soc. Parasitol. Egypt (1997).  27 (2): 465-469.</w:t>
      </w:r>
    </w:p>
    <w:p w:rsidR="00AD45B3" w:rsidRPr="00D4782F" w:rsidRDefault="00AD45B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color w:val="000000"/>
          <w:sz w:val="20"/>
          <w:szCs w:val="20"/>
          <w:rtl/>
        </w:rPr>
        <w:t> </w:t>
      </w:r>
      <w:r w:rsidRPr="00D4782F">
        <w:rPr>
          <w:rFonts w:asciiTheme="majorBidi" w:hAnsiTheme="majorBidi" w:cstheme="majorBidi"/>
          <w:b/>
          <w:bCs/>
          <w:color w:val="000000"/>
          <w:sz w:val="20"/>
          <w:szCs w:val="20"/>
        </w:rPr>
        <w:t>31.</w:t>
      </w:r>
      <w:r w:rsidRPr="00D4782F">
        <w:rPr>
          <w:rFonts w:asciiTheme="majorBidi" w:hAnsiTheme="majorBidi" w:cstheme="majorBidi"/>
          <w:color w:val="000000"/>
          <w:sz w:val="20"/>
          <w:szCs w:val="20"/>
        </w:rPr>
        <w:t xml:space="preserve">  </w:t>
      </w:r>
      <w:r w:rsidRPr="00D4782F">
        <w:rPr>
          <w:rFonts w:asciiTheme="majorBidi" w:hAnsiTheme="majorBidi" w:cstheme="majorBidi"/>
          <w:b/>
          <w:bCs/>
          <w:color w:val="000000"/>
          <w:sz w:val="20"/>
          <w:szCs w:val="20"/>
        </w:rPr>
        <w:t>Al-Sadoon, M. K.</w:t>
      </w:r>
      <w:r w:rsidRPr="00D4782F">
        <w:rPr>
          <w:rFonts w:asciiTheme="majorBidi" w:hAnsiTheme="majorBidi" w:cstheme="majorBidi"/>
          <w:color w:val="000000"/>
          <w:sz w:val="20"/>
          <w:szCs w:val="20"/>
        </w:rPr>
        <w:t xml:space="preserve"> and El-Bahrawy, A.F. Blood parasites of five species of lizards trapped in Abha province, Saudi Arabia. J. Egypt. Soc. Parasitol Egypt (1998). 28 (3): 899-905.</w:t>
      </w:r>
    </w:p>
    <w:p w:rsidR="00AD45B3" w:rsidRPr="00D4782F" w:rsidRDefault="00AD45B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32.</w:t>
      </w:r>
      <w:r w:rsidRPr="00D4782F">
        <w:rPr>
          <w:rFonts w:asciiTheme="majorBidi" w:hAnsiTheme="majorBidi" w:cstheme="majorBidi"/>
          <w:color w:val="000000"/>
          <w:sz w:val="20"/>
          <w:szCs w:val="20"/>
        </w:rPr>
        <w:t xml:space="preserve">  Al-Johany, A.M.; </w:t>
      </w:r>
      <w:r w:rsidRPr="00D4782F">
        <w:rPr>
          <w:rFonts w:asciiTheme="majorBidi" w:hAnsiTheme="majorBidi" w:cstheme="majorBidi"/>
          <w:b/>
          <w:bCs/>
          <w:color w:val="000000"/>
          <w:sz w:val="20"/>
          <w:szCs w:val="20"/>
        </w:rPr>
        <w:t>Al-Sadoon, M. K.</w:t>
      </w:r>
      <w:r w:rsidRPr="00D4782F">
        <w:rPr>
          <w:rFonts w:asciiTheme="majorBidi" w:hAnsiTheme="majorBidi" w:cstheme="majorBidi"/>
          <w:color w:val="000000"/>
          <w:sz w:val="20"/>
          <w:szCs w:val="20"/>
        </w:rPr>
        <w:t xml:space="preserve"> and Al-Farraj. S. A. Thermal ecology and activity of the sand fish lizard </w:t>
      </w:r>
      <w:r w:rsidRPr="00D4782F">
        <w:rPr>
          <w:rFonts w:asciiTheme="majorBidi" w:hAnsiTheme="majorBidi" w:cstheme="majorBidi"/>
          <w:i/>
          <w:iCs/>
          <w:color w:val="000000"/>
          <w:sz w:val="20"/>
          <w:szCs w:val="20"/>
        </w:rPr>
        <w:t>Scincus mitranus</w:t>
      </w:r>
      <w:r w:rsidRPr="00D4782F">
        <w:rPr>
          <w:rFonts w:asciiTheme="majorBidi" w:hAnsiTheme="majorBidi" w:cstheme="majorBidi"/>
          <w:color w:val="000000"/>
          <w:sz w:val="20"/>
          <w:szCs w:val="20"/>
        </w:rPr>
        <w:t xml:space="preserve"> (Scincidae) in central Arabia. J. King Saud Univ. Saudi Arabia (1999). 11, Sci. (1): 1-16.</w:t>
      </w:r>
    </w:p>
    <w:p w:rsidR="00AD45B3" w:rsidRPr="00D4782F" w:rsidRDefault="00AD45B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33.</w:t>
      </w:r>
      <w:r w:rsidR="00D4782F">
        <w:rPr>
          <w:rFonts w:asciiTheme="majorBidi" w:hAnsiTheme="majorBidi" w:cstheme="majorBidi"/>
          <w:color w:val="000000"/>
          <w:sz w:val="20"/>
          <w:szCs w:val="20"/>
        </w:rPr>
        <w:t> </w:t>
      </w:r>
      <w:r w:rsidRPr="00D4782F">
        <w:rPr>
          <w:rFonts w:asciiTheme="majorBidi" w:hAnsiTheme="majorBidi" w:cstheme="majorBidi"/>
          <w:color w:val="000000"/>
          <w:sz w:val="20"/>
          <w:szCs w:val="20"/>
        </w:rPr>
        <w:t xml:space="preserve"> </w:t>
      </w:r>
      <w:r w:rsidRPr="00D4782F">
        <w:rPr>
          <w:rFonts w:asciiTheme="majorBidi" w:hAnsiTheme="majorBidi" w:cstheme="majorBidi"/>
          <w:b/>
          <w:bCs/>
          <w:color w:val="000000"/>
          <w:sz w:val="20"/>
          <w:szCs w:val="20"/>
        </w:rPr>
        <w:t xml:space="preserve">Al-Sadoon, M. K. </w:t>
      </w:r>
      <w:r w:rsidRPr="00D4782F">
        <w:rPr>
          <w:rFonts w:asciiTheme="majorBidi" w:hAnsiTheme="majorBidi" w:cstheme="majorBidi"/>
          <w:color w:val="000000"/>
          <w:sz w:val="20"/>
          <w:szCs w:val="20"/>
        </w:rPr>
        <w:t>Comparative Metabolic rate-temperature curves of five species of snakes of the families Viperidae, Colubridae, and Leptotyphlopidae. J. King Saud Univ. Saudi Arabia (1999). 11, Sci. (2): 69-79.</w:t>
      </w:r>
    </w:p>
    <w:p w:rsidR="00AD45B3" w:rsidRPr="00D4782F" w:rsidRDefault="00AD45B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34.</w:t>
      </w:r>
      <w:r w:rsidR="00D4782F">
        <w:rPr>
          <w:rFonts w:asciiTheme="majorBidi" w:hAnsiTheme="majorBidi" w:cstheme="majorBidi"/>
          <w:color w:val="000000"/>
          <w:sz w:val="20"/>
          <w:szCs w:val="20"/>
        </w:rPr>
        <w:t xml:space="preserve"> </w:t>
      </w:r>
      <w:r w:rsidRPr="00D4782F">
        <w:rPr>
          <w:rFonts w:asciiTheme="majorBidi" w:hAnsiTheme="majorBidi" w:cstheme="majorBidi"/>
          <w:color w:val="000000"/>
          <w:sz w:val="20"/>
          <w:szCs w:val="20"/>
        </w:rPr>
        <w:t xml:space="preserve"> </w:t>
      </w:r>
      <w:r w:rsidRPr="00D4782F">
        <w:rPr>
          <w:rFonts w:asciiTheme="majorBidi" w:hAnsiTheme="majorBidi" w:cstheme="majorBidi"/>
          <w:b/>
          <w:bCs/>
          <w:color w:val="000000"/>
          <w:sz w:val="20"/>
          <w:szCs w:val="20"/>
        </w:rPr>
        <w:t xml:space="preserve">Al-Sadoon, M. K.; </w:t>
      </w:r>
      <w:r w:rsidRPr="00D4782F">
        <w:rPr>
          <w:rFonts w:asciiTheme="majorBidi" w:hAnsiTheme="majorBidi" w:cstheme="majorBidi"/>
          <w:color w:val="000000"/>
          <w:sz w:val="20"/>
          <w:szCs w:val="20"/>
        </w:rPr>
        <w:t xml:space="preserve"> Al-Johany, A. M. and Al-Farraj, S. A. Food and feeding habits of the sand fish lizard </w:t>
      </w:r>
      <w:r w:rsidRPr="00D4782F">
        <w:rPr>
          <w:rFonts w:asciiTheme="majorBidi" w:hAnsiTheme="majorBidi" w:cstheme="majorBidi"/>
          <w:i/>
          <w:iCs/>
          <w:color w:val="000000"/>
          <w:sz w:val="20"/>
          <w:szCs w:val="20"/>
        </w:rPr>
        <w:t>Scincus mitranus</w:t>
      </w:r>
      <w:r w:rsidRPr="00D4782F">
        <w:rPr>
          <w:rFonts w:asciiTheme="majorBidi" w:hAnsiTheme="majorBidi" w:cstheme="majorBidi"/>
          <w:color w:val="000000"/>
          <w:sz w:val="20"/>
          <w:szCs w:val="20"/>
        </w:rPr>
        <w:t>. Saudi J. of Bio. Sci. Saudi Arabia (1999). 6 (1): 91-101.</w:t>
      </w:r>
    </w:p>
    <w:p w:rsidR="00AD45B3" w:rsidRPr="00D4782F" w:rsidRDefault="00AD45B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35.</w:t>
      </w:r>
      <w:r w:rsidRPr="00D4782F">
        <w:rPr>
          <w:rFonts w:asciiTheme="majorBidi" w:hAnsiTheme="majorBidi" w:cstheme="majorBidi"/>
          <w:color w:val="000000"/>
          <w:sz w:val="20"/>
          <w:szCs w:val="20"/>
        </w:rPr>
        <w:t xml:space="preserve">  </w:t>
      </w:r>
      <w:r w:rsidRPr="00D4782F">
        <w:rPr>
          <w:rFonts w:asciiTheme="majorBidi" w:hAnsiTheme="majorBidi" w:cstheme="majorBidi"/>
          <w:b/>
          <w:bCs/>
          <w:color w:val="000000"/>
          <w:sz w:val="20"/>
          <w:szCs w:val="20"/>
        </w:rPr>
        <w:t xml:space="preserve">Al-Sadoon, M. K.; </w:t>
      </w:r>
      <w:r w:rsidRPr="00D4782F">
        <w:rPr>
          <w:rFonts w:asciiTheme="majorBidi" w:hAnsiTheme="majorBidi" w:cstheme="majorBidi"/>
          <w:color w:val="000000"/>
          <w:sz w:val="20"/>
          <w:szCs w:val="20"/>
        </w:rPr>
        <w:t> Al-Yousif, M. S.; AL-Shawa, Y. R. and Abdel Ghaffar, F. Prevalence of Haemogregarines (Coccidia, Apicomplexa) infecting some snakes in Saudi Arabia and the Host-parasite relationship. J. Egypt. Ger. Soc. Zool. Egypt (1999). 28 (D): 59-69.</w:t>
      </w:r>
    </w:p>
    <w:p w:rsidR="00AD45B3" w:rsidRPr="00D4782F" w:rsidRDefault="00AD45B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36.</w:t>
      </w:r>
      <w:r w:rsidRPr="00D4782F">
        <w:rPr>
          <w:rFonts w:asciiTheme="majorBidi" w:hAnsiTheme="majorBidi" w:cstheme="majorBidi"/>
          <w:color w:val="000000"/>
          <w:sz w:val="20"/>
          <w:szCs w:val="20"/>
        </w:rPr>
        <w:t xml:space="preserve">  Al-Jammaz, I.; </w:t>
      </w:r>
      <w:r w:rsidRPr="00D4782F">
        <w:rPr>
          <w:rFonts w:asciiTheme="majorBidi" w:hAnsiTheme="majorBidi" w:cstheme="majorBidi"/>
          <w:b/>
          <w:bCs/>
          <w:color w:val="000000"/>
          <w:sz w:val="20"/>
          <w:szCs w:val="20"/>
        </w:rPr>
        <w:t xml:space="preserve">Al-Sadoon, M. K. </w:t>
      </w:r>
      <w:r w:rsidRPr="00D4782F">
        <w:rPr>
          <w:rFonts w:asciiTheme="majorBidi" w:hAnsiTheme="majorBidi" w:cstheme="majorBidi"/>
          <w:color w:val="000000"/>
          <w:sz w:val="20"/>
          <w:szCs w:val="20"/>
        </w:rPr>
        <w:t>and Fahim, A. Effect of LD</w:t>
      </w:r>
      <w:r w:rsidRPr="00D4782F">
        <w:rPr>
          <w:rFonts w:asciiTheme="majorBidi" w:hAnsiTheme="majorBidi" w:cstheme="majorBidi"/>
          <w:color w:val="000000"/>
          <w:sz w:val="20"/>
          <w:szCs w:val="20"/>
          <w:vertAlign w:val="subscript"/>
        </w:rPr>
        <w:t>50</w:t>
      </w:r>
      <w:r w:rsidRPr="00D4782F">
        <w:rPr>
          <w:rFonts w:asciiTheme="majorBidi" w:hAnsiTheme="majorBidi" w:cstheme="majorBidi"/>
          <w:color w:val="000000"/>
          <w:sz w:val="20"/>
          <w:szCs w:val="20"/>
        </w:rPr>
        <w:t xml:space="preserve"> dose of </w:t>
      </w:r>
      <w:r w:rsidRPr="00D4782F">
        <w:rPr>
          <w:rFonts w:asciiTheme="majorBidi" w:hAnsiTheme="majorBidi" w:cstheme="majorBidi"/>
          <w:i/>
          <w:iCs/>
          <w:color w:val="000000"/>
          <w:sz w:val="20"/>
          <w:szCs w:val="20"/>
        </w:rPr>
        <w:t>Echis</w:t>
      </w:r>
      <w:r w:rsidRPr="00D4782F">
        <w:rPr>
          <w:rFonts w:asciiTheme="majorBidi" w:hAnsiTheme="majorBidi" w:cstheme="majorBidi"/>
          <w:color w:val="000000"/>
          <w:sz w:val="20"/>
          <w:szCs w:val="20"/>
        </w:rPr>
        <w:t xml:space="preserve"> </w:t>
      </w:r>
      <w:r w:rsidRPr="00D4782F">
        <w:rPr>
          <w:rFonts w:asciiTheme="majorBidi" w:hAnsiTheme="majorBidi" w:cstheme="majorBidi"/>
          <w:i/>
          <w:iCs/>
          <w:color w:val="000000"/>
          <w:sz w:val="20"/>
          <w:szCs w:val="20"/>
        </w:rPr>
        <w:t>coloratus</w:t>
      </w:r>
      <w:r w:rsidRPr="00D4782F">
        <w:rPr>
          <w:rFonts w:asciiTheme="majorBidi" w:hAnsiTheme="majorBidi" w:cstheme="majorBidi"/>
          <w:color w:val="000000"/>
          <w:sz w:val="20"/>
          <w:szCs w:val="20"/>
        </w:rPr>
        <w:t xml:space="preserve"> venom on serum and tissue metabolites and some enzymes of male albino rats. J. King Saud Univ., Saudi Arabia (1999). 11, Sci. (2): 61-67.</w:t>
      </w:r>
    </w:p>
    <w:p w:rsidR="00AD45B3" w:rsidRPr="00D4782F" w:rsidRDefault="00AD45B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37.</w:t>
      </w:r>
      <w:r w:rsidRPr="00D4782F">
        <w:rPr>
          <w:rFonts w:asciiTheme="majorBidi" w:hAnsiTheme="majorBidi" w:cstheme="majorBidi"/>
          <w:color w:val="000000"/>
          <w:sz w:val="20"/>
          <w:szCs w:val="20"/>
        </w:rPr>
        <w:t xml:space="preserve">  </w:t>
      </w:r>
      <w:r w:rsidRPr="00D4782F">
        <w:rPr>
          <w:rFonts w:asciiTheme="majorBidi" w:hAnsiTheme="majorBidi" w:cstheme="majorBidi"/>
          <w:b/>
          <w:bCs/>
          <w:color w:val="000000"/>
          <w:sz w:val="20"/>
          <w:szCs w:val="20"/>
        </w:rPr>
        <w:t xml:space="preserve">Al-Sadoon, M. K. </w:t>
      </w:r>
      <w:r w:rsidRPr="00D4782F">
        <w:rPr>
          <w:rFonts w:asciiTheme="majorBidi" w:hAnsiTheme="majorBidi" w:cstheme="majorBidi"/>
          <w:color w:val="000000"/>
          <w:sz w:val="20"/>
          <w:szCs w:val="20"/>
        </w:rPr>
        <w:t xml:space="preserve"> Reproductive cycle of </w:t>
      </w:r>
      <w:r w:rsidRPr="00D4782F">
        <w:rPr>
          <w:rFonts w:asciiTheme="majorBidi" w:hAnsiTheme="majorBidi" w:cstheme="majorBidi"/>
          <w:i/>
          <w:iCs/>
          <w:color w:val="000000"/>
          <w:sz w:val="20"/>
          <w:szCs w:val="20"/>
        </w:rPr>
        <w:t>Uromastyx aegyptius mirolepis</w:t>
      </w:r>
      <w:r w:rsidRPr="00D4782F">
        <w:rPr>
          <w:rFonts w:asciiTheme="majorBidi" w:hAnsiTheme="majorBidi" w:cstheme="majorBidi"/>
          <w:color w:val="000000"/>
          <w:sz w:val="20"/>
          <w:szCs w:val="20"/>
        </w:rPr>
        <w:t xml:space="preserve"> (Blandford, 1874) in the central region of Saudi Arabia. J. Union Arab Biologists, Egypt (2001). 15 (A), Zoo. 1-14. </w:t>
      </w:r>
    </w:p>
    <w:p w:rsidR="00AD45B3" w:rsidRPr="00D4782F" w:rsidRDefault="00AD45B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38.</w:t>
      </w:r>
      <w:r w:rsidRPr="00D4782F">
        <w:rPr>
          <w:rFonts w:asciiTheme="majorBidi" w:hAnsiTheme="majorBidi" w:cstheme="majorBidi"/>
          <w:color w:val="000000"/>
          <w:sz w:val="20"/>
          <w:szCs w:val="20"/>
        </w:rPr>
        <w:t xml:space="preserve">  </w:t>
      </w:r>
      <w:r w:rsidRPr="00D4782F">
        <w:rPr>
          <w:rFonts w:asciiTheme="majorBidi" w:hAnsiTheme="majorBidi" w:cstheme="majorBidi"/>
          <w:b/>
          <w:bCs/>
          <w:color w:val="000000"/>
          <w:sz w:val="20"/>
          <w:szCs w:val="20"/>
        </w:rPr>
        <w:t xml:space="preserve">Al-Sadoon, M. K. </w:t>
      </w:r>
      <w:r w:rsidRPr="00D4782F">
        <w:rPr>
          <w:rFonts w:asciiTheme="majorBidi" w:hAnsiTheme="majorBidi" w:cstheme="majorBidi"/>
          <w:color w:val="000000"/>
          <w:sz w:val="20"/>
          <w:szCs w:val="20"/>
        </w:rPr>
        <w:t xml:space="preserve"> Thermal selection and metabolic rate of the skink, </w:t>
      </w:r>
      <w:r w:rsidRPr="00D4782F">
        <w:rPr>
          <w:rFonts w:asciiTheme="majorBidi" w:hAnsiTheme="majorBidi" w:cstheme="majorBidi"/>
          <w:i/>
          <w:iCs/>
          <w:color w:val="000000"/>
          <w:sz w:val="20"/>
          <w:szCs w:val="20"/>
        </w:rPr>
        <w:t>Scincus</w:t>
      </w:r>
      <w:r w:rsidRPr="00D4782F">
        <w:rPr>
          <w:rFonts w:asciiTheme="majorBidi" w:hAnsiTheme="majorBidi" w:cstheme="majorBidi"/>
          <w:color w:val="000000"/>
          <w:sz w:val="20"/>
          <w:szCs w:val="20"/>
        </w:rPr>
        <w:t xml:space="preserve"> </w:t>
      </w:r>
      <w:r w:rsidRPr="00D4782F">
        <w:rPr>
          <w:rFonts w:asciiTheme="majorBidi" w:hAnsiTheme="majorBidi" w:cstheme="majorBidi"/>
          <w:i/>
          <w:iCs/>
          <w:color w:val="000000"/>
          <w:sz w:val="20"/>
          <w:szCs w:val="20"/>
        </w:rPr>
        <w:t>hemprichii</w:t>
      </w:r>
      <w:r w:rsidRPr="00D4782F">
        <w:rPr>
          <w:rFonts w:asciiTheme="majorBidi" w:hAnsiTheme="majorBidi" w:cstheme="majorBidi"/>
          <w:color w:val="000000"/>
          <w:sz w:val="20"/>
          <w:szCs w:val="20"/>
        </w:rPr>
        <w:t xml:space="preserve"> weigmann, 1837 (Scincidae; Reptilia). Egypt. J. Zool. Egypt (2001). 36: 89-102.</w:t>
      </w:r>
    </w:p>
    <w:p w:rsidR="00AD45B3" w:rsidRPr="00D4782F" w:rsidRDefault="00AD45B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39.</w:t>
      </w:r>
      <w:r w:rsidRPr="00D4782F">
        <w:rPr>
          <w:rFonts w:asciiTheme="majorBidi" w:hAnsiTheme="majorBidi" w:cstheme="majorBidi"/>
          <w:color w:val="000000"/>
          <w:sz w:val="20"/>
          <w:szCs w:val="20"/>
        </w:rPr>
        <w:t xml:space="preserve">  </w:t>
      </w:r>
      <w:r w:rsidRPr="00D4782F">
        <w:rPr>
          <w:rFonts w:asciiTheme="majorBidi" w:hAnsiTheme="majorBidi" w:cstheme="majorBidi"/>
          <w:b/>
          <w:bCs/>
          <w:color w:val="000000"/>
          <w:sz w:val="20"/>
          <w:szCs w:val="20"/>
        </w:rPr>
        <w:t xml:space="preserve">Al-Sadoon, M. K. </w:t>
      </w:r>
      <w:r w:rsidRPr="00D4782F">
        <w:rPr>
          <w:rFonts w:asciiTheme="majorBidi" w:hAnsiTheme="majorBidi" w:cstheme="majorBidi"/>
          <w:color w:val="000000"/>
          <w:sz w:val="20"/>
          <w:szCs w:val="20"/>
        </w:rPr>
        <w:t xml:space="preserve">Measurment of resting and active aerobic and anaerobic metabolism of sand fish, </w:t>
      </w:r>
      <w:r w:rsidRPr="00D4782F">
        <w:rPr>
          <w:rFonts w:asciiTheme="majorBidi" w:hAnsiTheme="majorBidi" w:cstheme="majorBidi"/>
          <w:i/>
          <w:iCs/>
          <w:color w:val="000000"/>
          <w:sz w:val="20"/>
          <w:szCs w:val="20"/>
        </w:rPr>
        <w:t>Scincus mitranus</w:t>
      </w:r>
      <w:r w:rsidRPr="00D4782F">
        <w:rPr>
          <w:rFonts w:asciiTheme="majorBidi" w:hAnsiTheme="majorBidi" w:cstheme="majorBidi"/>
          <w:color w:val="000000"/>
          <w:sz w:val="20"/>
          <w:szCs w:val="20"/>
        </w:rPr>
        <w:t xml:space="preserve"> at selected temperatures. Pakistan J. Biol. Sci. Pakistan (2001). 5 (2) : 192-195.</w:t>
      </w:r>
    </w:p>
    <w:p w:rsidR="00AD45B3" w:rsidRPr="00D4782F" w:rsidRDefault="00AD45B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40.</w:t>
      </w:r>
      <w:r w:rsidRPr="00D4782F">
        <w:rPr>
          <w:rFonts w:asciiTheme="majorBidi" w:hAnsiTheme="majorBidi" w:cstheme="majorBidi"/>
          <w:color w:val="000000"/>
          <w:sz w:val="20"/>
          <w:szCs w:val="20"/>
        </w:rPr>
        <w:t xml:space="preserve">  </w:t>
      </w:r>
      <w:r w:rsidRPr="00D4782F">
        <w:rPr>
          <w:rFonts w:asciiTheme="majorBidi" w:hAnsiTheme="majorBidi" w:cstheme="majorBidi"/>
          <w:b/>
          <w:bCs/>
          <w:color w:val="000000"/>
          <w:sz w:val="20"/>
          <w:szCs w:val="20"/>
        </w:rPr>
        <w:t xml:space="preserve">Al-Sadoon, M. K. </w:t>
      </w:r>
      <w:r w:rsidRPr="00D4782F">
        <w:rPr>
          <w:rFonts w:asciiTheme="majorBidi" w:hAnsiTheme="majorBidi" w:cstheme="majorBidi"/>
          <w:color w:val="000000"/>
          <w:sz w:val="20"/>
          <w:szCs w:val="20"/>
        </w:rPr>
        <w:t xml:space="preserve">Weight specific oxygen consumption values at various Temperatures for </w:t>
      </w:r>
      <w:r w:rsidRPr="00D4782F">
        <w:rPr>
          <w:rFonts w:asciiTheme="majorBidi" w:hAnsiTheme="majorBidi" w:cstheme="majorBidi"/>
          <w:i/>
          <w:iCs/>
          <w:color w:val="000000"/>
          <w:sz w:val="20"/>
          <w:szCs w:val="20"/>
        </w:rPr>
        <w:t>Scincus mitranus</w:t>
      </w:r>
      <w:r w:rsidRPr="00D4782F">
        <w:rPr>
          <w:rFonts w:asciiTheme="majorBidi" w:hAnsiTheme="majorBidi" w:cstheme="majorBidi"/>
          <w:color w:val="000000"/>
          <w:sz w:val="20"/>
          <w:szCs w:val="20"/>
        </w:rPr>
        <w:t>  Anderson, 1871 (Scincidae:Reptilia). Online J. Biol. Sci. Pakistan (2002). (Letter of acceptance attached).</w:t>
      </w:r>
    </w:p>
    <w:p w:rsidR="00AD45B3" w:rsidRPr="00D4782F" w:rsidRDefault="00AD45B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t>41</w:t>
      </w:r>
      <w:r w:rsidRPr="00D4782F">
        <w:rPr>
          <w:rFonts w:asciiTheme="majorBidi" w:hAnsiTheme="majorBidi" w:cstheme="majorBidi"/>
          <w:color w:val="000000"/>
          <w:sz w:val="20"/>
          <w:szCs w:val="20"/>
        </w:rPr>
        <w:t>.</w:t>
      </w:r>
      <w:r w:rsidR="00D4782F">
        <w:rPr>
          <w:rFonts w:asciiTheme="majorBidi" w:hAnsiTheme="majorBidi" w:cstheme="majorBidi"/>
          <w:color w:val="000000"/>
          <w:sz w:val="20"/>
          <w:szCs w:val="20"/>
        </w:rPr>
        <w:t xml:space="preserve"> </w:t>
      </w:r>
      <w:r w:rsidRPr="00D4782F">
        <w:rPr>
          <w:rFonts w:asciiTheme="majorBidi" w:hAnsiTheme="majorBidi" w:cstheme="majorBidi"/>
          <w:color w:val="000000"/>
          <w:sz w:val="20"/>
          <w:szCs w:val="20"/>
        </w:rPr>
        <w:t xml:space="preserve"> </w:t>
      </w:r>
      <w:r w:rsidRPr="00D4782F">
        <w:rPr>
          <w:rFonts w:asciiTheme="majorBidi" w:hAnsiTheme="majorBidi" w:cstheme="majorBidi"/>
          <w:b/>
          <w:bCs/>
          <w:color w:val="000000"/>
          <w:sz w:val="20"/>
          <w:szCs w:val="20"/>
        </w:rPr>
        <w:t xml:space="preserve">Al-Sadoon, M.K. </w:t>
      </w:r>
      <w:r w:rsidRPr="00D4782F">
        <w:rPr>
          <w:rFonts w:asciiTheme="majorBidi" w:hAnsiTheme="majorBidi" w:cstheme="majorBidi"/>
          <w:color w:val="000000"/>
          <w:sz w:val="20"/>
          <w:szCs w:val="20"/>
        </w:rPr>
        <w:t>and jarrar, B. M. (2003). Epidemiological study of scorpion stings in Saudi Arabia between 1993 and 1997. J. venom. Anim. Toxins, Vol. 9, no. 1, p. 54-64.</w:t>
      </w:r>
    </w:p>
    <w:p w:rsidR="00AD45B3" w:rsidRPr="00D4782F" w:rsidRDefault="00AD45B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b/>
          <w:bCs/>
          <w:color w:val="000000"/>
          <w:sz w:val="20"/>
          <w:szCs w:val="20"/>
        </w:rPr>
        <w:lastRenderedPageBreak/>
        <w:t>42.  Al-Sadoon, M.K</w:t>
      </w:r>
      <w:r w:rsidRPr="00D4782F">
        <w:rPr>
          <w:rFonts w:asciiTheme="majorBidi" w:hAnsiTheme="majorBidi" w:cstheme="majorBidi"/>
          <w:color w:val="000000"/>
          <w:sz w:val="20"/>
          <w:szCs w:val="20"/>
        </w:rPr>
        <w:t>. and Haffor</w:t>
      </w:r>
      <w:r w:rsidRPr="00D4782F">
        <w:rPr>
          <w:rFonts w:asciiTheme="majorBidi" w:hAnsiTheme="majorBidi" w:cstheme="majorBidi"/>
          <w:b/>
          <w:bCs/>
          <w:color w:val="000000"/>
          <w:sz w:val="20"/>
          <w:szCs w:val="20"/>
        </w:rPr>
        <w:t xml:space="preserve">, </w:t>
      </w:r>
      <w:r w:rsidRPr="00D4782F">
        <w:rPr>
          <w:rFonts w:asciiTheme="majorBidi" w:hAnsiTheme="majorBidi" w:cstheme="majorBidi"/>
          <w:color w:val="000000"/>
          <w:sz w:val="20"/>
          <w:szCs w:val="20"/>
        </w:rPr>
        <w:t xml:space="preserve">A.S.A. (2005).  The effects of </w:t>
      </w:r>
      <w:r w:rsidRPr="00D4782F">
        <w:rPr>
          <w:rFonts w:asciiTheme="majorBidi" w:hAnsiTheme="majorBidi" w:cstheme="majorBidi"/>
          <w:i/>
          <w:iCs/>
          <w:color w:val="000000"/>
          <w:sz w:val="20"/>
          <w:szCs w:val="20"/>
        </w:rPr>
        <w:t>Cerastes Gasperetti</w:t>
      </w:r>
      <w:r w:rsidRPr="00D4782F">
        <w:rPr>
          <w:rFonts w:asciiTheme="majorBidi" w:hAnsiTheme="majorBidi" w:cstheme="majorBidi"/>
          <w:color w:val="000000"/>
          <w:sz w:val="20"/>
          <w:szCs w:val="20"/>
        </w:rPr>
        <w:t xml:space="preserve"> venom on hepatocyte mitochondria ultrastructure and blood cells count.  Journal of Medical Sciences Vol 5 No 4: 254-260. </w:t>
      </w:r>
    </w:p>
    <w:p w:rsidR="00AD45B3" w:rsidRPr="00DB136F" w:rsidRDefault="00AD45B3" w:rsidP="00DB136F">
      <w:pPr>
        <w:spacing w:before="100" w:beforeAutospacing="1" w:after="100" w:afterAutospacing="1"/>
        <w:ind w:left="720" w:hanging="720"/>
        <w:jc w:val="both"/>
        <w:rPr>
          <w:rFonts w:asciiTheme="majorBidi" w:hAnsiTheme="majorBidi" w:cstheme="majorBidi"/>
          <w:color w:val="000000"/>
          <w:sz w:val="20"/>
          <w:szCs w:val="20"/>
        </w:rPr>
      </w:pPr>
      <w:r w:rsidRPr="00D4782F">
        <w:rPr>
          <w:rFonts w:asciiTheme="majorBidi" w:hAnsiTheme="majorBidi" w:cstheme="majorBidi"/>
          <w:b/>
          <w:bCs/>
          <w:color w:val="000000"/>
          <w:sz w:val="20"/>
          <w:szCs w:val="20"/>
        </w:rPr>
        <w:t>43</w:t>
      </w:r>
      <w:r w:rsidRPr="00D4782F">
        <w:rPr>
          <w:rFonts w:asciiTheme="majorBidi" w:hAnsiTheme="majorBidi" w:cstheme="majorBidi"/>
          <w:color w:val="000000"/>
          <w:sz w:val="20"/>
          <w:szCs w:val="20"/>
        </w:rPr>
        <w:t xml:space="preserve">.  Haffor, A.S.A. and </w:t>
      </w:r>
      <w:r w:rsidRPr="00D4782F">
        <w:rPr>
          <w:rFonts w:asciiTheme="majorBidi" w:hAnsiTheme="majorBidi" w:cstheme="majorBidi"/>
          <w:b/>
          <w:bCs/>
          <w:color w:val="000000"/>
          <w:sz w:val="20"/>
          <w:szCs w:val="20"/>
        </w:rPr>
        <w:t>Al-Sadoon, M. K</w:t>
      </w:r>
      <w:r w:rsidRPr="00D4782F">
        <w:rPr>
          <w:rFonts w:asciiTheme="majorBidi" w:hAnsiTheme="majorBidi" w:cstheme="majorBidi"/>
          <w:color w:val="000000"/>
          <w:sz w:val="20"/>
          <w:szCs w:val="20"/>
        </w:rPr>
        <w:t>.. (200</w:t>
      </w:r>
      <w:r w:rsidR="00DB136F">
        <w:rPr>
          <w:rFonts w:asciiTheme="majorBidi" w:hAnsiTheme="majorBidi" w:cstheme="majorBidi"/>
          <w:color w:val="000000"/>
          <w:sz w:val="20"/>
          <w:szCs w:val="20"/>
        </w:rPr>
        <w:t>8</w:t>
      </w:r>
      <w:r w:rsidRPr="00D4782F">
        <w:rPr>
          <w:rFonts w:asciiTheme="majorBidi" w:hAnsiTheme="majorBidi" w:cstheme="majorBidi"/>
          <w:color w:val="000000"/>
          <w:sz w:val="20"/>
          <w:szCs w:val="20"/>
        </w:rPr>
        <w:t xml:space="preserve">).  Increased Antioxidant Potential and Decreased Free Radical Production in Response to Mild Injection of Crude Venom, </w:t>
      </w:r>
      <w:r w:rsidRPr="00D4782F">
        <w:rPr>
          <w:rFonts w:asciiTheme="majorBidi" w:hAnsiTheme="majorBidi" w:cstheme="majorBidi"/>
          <w:i/>
          <w:iCs/>
          <w:color w:val="000000"/>
          <w:sz w:val="20"/>
          <w:szCs w:val="20"/>
        </w:rPr>
        <w:t>Cerastes Cerastes Gasperettii</w:t>
      </w:r>
      <w:r w:rsidRPr="00D4782F">
        <w:rPr>
          <w:rFonts w:asciiTheme="majorBidi" w:hAnsiTheme="majorBidi" w:cstheme="majorBidi"/>
          <w:color w:val="000000"/>
          <w:sz w:val="20"/>
          <w:szCs w:val="20"/>
        </w:rPr>
        <w:t xml:space="preserve"> </w:t>
      </w:r>
      <w:r w:rsidR="00DB136F" w:rsidRPr="00DB136F">
        <w:rPr>
          <w:rFonts w:asciiTheme="majorBidi" w:hAnsiTheme="majorBidi" w:cstheme="majorBidi"/>
          <w:color w:val="000000"/>
          <w:sz w:val="20"/>
          <w:szCs w:val="20"/>
        </w:rPr>
        <w:t>Toxicol Mech Methods. 2008;18(1):11-6.</w:t>
      </w:r>
    </w:p>
    <w:p w:rsidR="00AD45B3" w:rsidRPr="00D4782F" w:rsidRDefault="00AD45B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color w:val="000000"/>
          <w:sz w:val="20"/>
          <w:szCs w:val="20"/>
        </w:rPr>
        <w:t>44.  Arif I A, Khan H A, Bahkali A H, ALHomadian A A, Al Farhan A H, Shobrak M, Al-</w:t>
      </w:r>
      <w:r w:rsidRPr="00D4782F">
        <w:rPr>
          <w:rFonts w:asciiTheme="majorBidi" w:hAnsiTheme="majorBidi" w:cstheme="majorBidi"/>
          <w:b/>
          <w:bCs/>
          <w:color w:val="000000"/>
          <w:sz w:val="20"/>
          <w:szCs w:val="20"/>
        </w:rPr>
        <w:t xml:space="preserve">Sadoon M K </w:t>
      </w:r>
      <w:r w:rsidRPr="00D4782F">
        <w:rPr>
          <w:rFonts w:asciiTheme="majorBidi" w:hAnsiTheme="majorBidi" w:cstheme="majorBidi"/>
          <w:color w:val="000000"/>
          <w:sz w:val="20"/>
          <w:szCs w:val="20"/>
        </w:rPr>
        <w:t xml:space="preserve">(2009). Comparison of Neighbor- Joining and maximum - Parsimony methods for mo;ecular phylogeny of Oryx species using 12 S rRNA and 16 S rRNA gene sequences. Ani. Biol. J Vol. 1. </w:t>
      </w:r>
      <w:r w:rsidRPr="00D4782F">
        <w:rPr>
          <w:rFonts w:asciiTheme="majorBidi" w:hAnsiTheme="majorBidi" w:cstheme="majorBidi"/>
          <w:color w:val="000000"/>
        </w:rPr>
        <w:t>Issue 2. P. 118-125.</w:t>
      </w:r>
    </w:p>
    <w:p w:rsidR="00AD45B3" w:rsidRPr="00D4782F" w:rsidRDefault="00AD45B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color w:val="000000"/>
        </w:rPr>
        <w:t xml:space="preserve">45. Ajarem J, Alsafar E, and </w:t>
      </w:r>
      <w:r w:rsidRPr="00D4782F">
        <w:rPr>
          <w:rFonts w:asciiTheme="majorBidi" w:hAnsiTheme="majorBidi" w:cstheme="majorBidi"/>
          <w:b/>
          <w:bCs/>
          <w:color w:val="000000"/>
          <w:sz w:val="20"/>
          <w:szCs w:val="20"/>
        </w:rPr>
        <w:t>Al-Sadoon M.</w:t>
      </w:r>
      <w:r w:rsidRPr="00D4782F">
        <w:rPr>
          <w:rFonts w:asciiTheme="majorBidi" w:hAnsiTheme="majorBidi" w:cstheme="majorBidi"/>
          <w:color w:val="000000"/>
        </w:rPr>
        <w:t xml:space="preserve"> (2009). Effect of thermal stress alcohol on the locomotory behavior of male mice. Ultra chemistry Vol. 5(2), 187-196.</w:t>
      </w:r>
    </w:p>
    <w:p w:rsidR="00AD45B3" w:rsidRPr="00D4782F" w:rsidRDefault="00AD45B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color w:val="000000"/>
          <w:sz w:val="20"/>
          <w:szCs w:val="20"/>
        </w:rPr>
        <w:t>46.  Arif I A, Khan H A, H, ALHomadian A A, Al Farhan A H,</w:t>
      </w:r>
      <w:r w:rsidRPr="00D4782F">
        <w:rPr>
          <w:rFonts w:asciiTheme="majorBidi" w:hAnsiTheme="majorBidi" w:cstheme="majorBidi"/>
          <w:color w:val="000000"/>
        </w:rPr>
        <w:t xml:space="preserve"> A. H. </w:t>
      </w:r>
      <w:r w:rsidRPr="00D4782F">
        <w:rPr>
          <w:rFonts w:asciiTheme="majorBidi" w:hAnsiTheme="majorBidi" w:cstheme="majorBidi"/>
          <w:color w:val="000000"/>
          <w:sz w:val="20"/>
          <w:szCs w:val="20"/>
        </w:rPr>
        <w:t xml:space="preserve">Bahkali, M. Shobrak and  </w:t>
      </w:r>
      <w:r w:rsidRPr="00D4782F">
        <w:rPr>
          <w:rFonts w:asciiTheme="majorBidi" w:hAnsiTheme="majorBidi" w:cstheme="majorBidi"/>
          <w:b/>
          <w:bCs/>
          <w:color w:val="000000"/>
          <w:sz w:val="20"/>
          <w:szCs w:val="20"/>
        </w:rPr>
        <w:t>M. Al-Sadoon</w:t>
      </w:r>
      <w:r w:rsidRPr="00D4782F">
        <w:rPr>
          <w:rFonts w:asciiTheme="majorBidi" w:hAnsiTheme="majorBidi" w:cstheme="majorBidi"/>
          <w:color w:val="000000"/>
          <w:sz w:val="20"/>
          <w:szCs w:val="20"/>
        </w:rPr>
        <w:t xml:space="preserve">.  </w:t>
      </w:r>
      <w:r w:rsidRPr="00D4782F">
        <w:rPr>
          <w:rFonts w:asciiTheme="majorBidi" w:hAnsiTheme="majorBidi" w:cstheme="majorBidi"/>
          <w:color w:val="000000"/>
        </w:rPr>
        <w:t>(2010). Usefulness of Noninvasive Methods of DNA Sampling but with a Caution. Ani. Biol. J. Vol. 1. Issue 3. P.151-155.</w:t>
      </w:r>
    </w:p>
    <w:p w:rsidR="00AD45B3" w:rsidRPr="00D4782F" w:rsidRDefault="00AD45B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color w:val="000000"/>
        </w:rPr>
        <w:t xml:space="preserve">47. </w:t>
      </w:r>
      <w:r w:rsidRPr="00D4782F">
        <w:rPr>
          <w:rFonts w:asciiTheme="majorBidi" w:hAnsiTheme="majorBidi" w:cstheme="majorBidi"/>
          <w:color w:val="000000"/>
          <w:sz w:val="20"/>
          <w:szCs w:val="20"/>
        </w:rPr>
        <w:t xml:space="preserve">Arif I A, Khan H A, Shobrak M,   ALHomadian A A, </w:t>
      </w:r>
      <w:r w:rsidRPr="00D4782F">
        <w:rPr>
          <w:rFonts w:asciiTheme="majorBidi" w:hAnsiTheme="majorBidi" w:cstheme="majorBidi"/>
          <w:b/>
          <w:bCs/>
          <w:color w:val="000000"/>
          <w:sz w:val="20"/>
          <w:szCs w:val="20"/>
        </w:rPr>
        <w:t xml:space="preserve">Al-Sadoon M. </w:t>
      </w:r>
      <w:r w:rsidRPr="00D4782F">
        <w:rPr>
          <w:rFonts w:asciiTheme="majorBidi" w:hAnsiTheme="majorBidi" w:cstheme="majorBidi"/>
          <w:color w:val="000000"/>
          <w:sz w:val="20"/>
          <w:szCs w:val="20"/>
        </w:rPr>
        <w:t>and</w:t>
      </w:r>
      <w:r w:rsidRPr="00D4782F">
        <w:rPr>
          <w:rFonts w:asciiTheme="majorBidi" w:hAnsiTheme="majorBidi" w:cstheme="majorBidi"/>
          <w:b/>
          <w:bCs/>
          <w:color w:val="000000"/>
          <w:sz w:val="20"/>
          <w:szCs w:val="20"/>
        </w:rPr>
        <w:t xml:space="preserve"> </w:t>
      </w:r>
      <w:r w:rsidRPr="00D4782F">
        <w:rPr>
          <w:rFonts w:asciiTheme="majorBidi" w:hAnsiTheme="majorBidi" w:cstheme="majorBidi"/>
          <w:color w:val="000000"/>
          <w:sz w:val="20"/>
          <w:szCs w:val="20"/>
        </w:rPr>
        <w:t xml:space="preserve"> Al Farhan A H.  </w:t>
      </w:r>
      <w:r w:rsidRPr="00D4782F">
        <w:rPr>
          <w:rFonts w:asciiTheme="majorBidi" w:hAnsiTheme="majorBidi" w:cstheme="majorBidi"/>
          <w:color w:val="000000"/>
        </w:rPr>
        <w:t>(2010). Measuring the genetic diversity of Arabian Oryx using microsatellite markers: implication for captive breeding. Genes Genet. Syst. 85, p.141-145.</w:t>
      </w:r>
    </w:p>
    <w:p w:rsidR="005A45B8" w:rsidRPr="00D4782F" w:rsidRDefault="00AD45B3" w:rsidP="00D4782F">
      <w:pPr>
        <w:spacing w:before="100" w:beforeAutospacing="1" w:after="100" w:afterAutospacing="1"/>
        <w:ind w:left="720" w:hanging="720"/>
        <w:jc w:val="both"/>
        <w:rPr>
          <w:rFonts w:asciiTheme="majorBidi" w:hAnsiTheme="majorBidi" w:cstheme="majorBidi"/>
          <w:color w:val="000000"/>
          <w:sz w:val="20"/>
          <w:szCs w:val="20"/>
        </w:rPr>
      </w:pPr>
      <w:r w:rsidRPr="00D4782F">
        <w:rPr>
          <w:rFonts w:asciiTheme="majorBidi" w:hAnsiTheme="majorBidi" w:cstheme="majorBidi"/>
          <w:color w:val="000000"/>
          <w:sz w:val="20"/>
          <w:szCs w:val="20"/>
        </w:rPr>
        <w:t>48. </w:t>
      </w:r>
      <w:r w:rsidRPr="00D4782F">
        <w:rPr>
          <w:rFonts w:asciiTheme="majorBidi" w:hAnsiTheme="majorBidi" w:cstheme="majorBidi"/>
          <w:b/>
          <w:bCs/>
          <w:color w:val="000000"/>
          <w:sz w:val="20"/>
          <w:szCs w:val="20"/>
        </w:rPr>
        <w:t>Al-Sadoom M. K.</w:t>
      </w:r>
      <w:r w:rsidRPr="00D4782F">
        <w:rPr>
          <w:rFonts w:asciiTheme="majorBidi" w:hAnsiTheme="majorBidi" w:cstheme="majorBidi"/>
          <w:color w:val="000000"/>
          <w:sz w:val="20"/>
          <w:szCs w:val="20"/>
        </w:rPr>
        <w:t xml:space="preserve"> (2010). Reptiles Diversity in Al-Hassa Region of Saudi Arabia. J. Egypt. Ger. Soc. Zool. Egypt  Vol. 58</w:t>
      </w:r>
      <w:r w:rsidR="000C21D3" w:rsidRPr="00D4782F">
        <w:rPr>
          <w:rFonts w:asciiTheme="majorBidi" w:hAnsiTheme="majorBidi" w:cstheme="majorBidi"/>
          <w:color w:val="000000"/>
          <w:sz w:val="20"/>
          <w:szCs w:val="20"/>
        </w:rPr>
        <w:t>: 59-85.</w:t>
      </w:r>
    </w:p>
    <w:p w:rsidR="00EA19B3" w:rsidRPr="00D4782F" w:rsidRDefault="005A45B8" w:rsidP="00D4782F">
      <w:pPr>
        <w:spacing w:before="100" w:beforeAutospacing="1" w:after="100" w:afterAutospacing="1"/>
        <w:ind w:left="720" w:hanging="720"/>
        <w:jc w:val="both"/>
        <w:rPr>
          <w:rFonts w:asciiTheme="majorBidi" w:hAnsiTheme="majorBidi" w:cstheme="majorBidi"/>
          <w:color w:val="000000"/>
          <w:sz w:val="20"/>
          <w:szCs w:val="20"/>
        </w:rPr>
      </w:pPr>
      <w:r w:rsidRPr="00D4782F">
        <w:rPr>
          <w:rFonts w:asciiTheme="majorBidi" w:hAnsiTheme="majorBidi" w:cstheme="majorBidi"/>
          <w:color w:val="000000"/>
          <w:sz w:val="20"/>
          <w:szCs w:val="20"/>
        </w:rPr>
        <w:t>49. Arif. I A, Bakir. M A, Khan H A, Ahamed. A, Al Farhan A H, AL</w:t>
      </w:r>
      <w:r w:rsidR="00D63D8D" w:rsidRPr="00D4782F">
        <w:rPr>
          <w:rFonts w:asciiTheme="majorBidi" w:hAnsiTheme="majorBidi" w:cstheme="majorBidi"/>
          <w:color w:val="000000"/>
          <w:sz w:val="20"/>
          <w:szCs w:val="20"/>
        </w:rPr>
        <w:t xml:space="preserve"> </w:t>
      </w:r>
      <w:r w:rsidRPr="00D4782F">
        <w:rPr>
          <w:rFonts w:asciiTheme="majorBidi" w:hAnsiTheme="majorBidi" w:cstheme="majorBidi"/>
          <w:color w:val="000000"/>
          <w:sz w:val="20"/>
          <w:szCs w:val="20"/>
        </w:rPr>
        <w:t xml:space="preserve">Homadian A A, </w:t>
      </w:r>
      <w:r w:rsidRPr="00D4782F">
        <w:rPr>
          <w:rFonts w:asciiTheme="majorBidi" w:hAnsiTheme="majorBidi" w:cstheme="majorBidi"/>
          <w:b/>
          <w:bCs/>
          <w:color w:val="000000"/>
          <w:sz w:val="20"/>
          <w:szCs w:val="20"/>
        </w:rPr>
        <w:t xml:space="preserve">Al-Sadoon M, </w:t>
      </w:r>
      <w:r w:rsidRPr="00D4782F">
        <w:rPr>
          <w:rFonts w:asciiTheme="majorBidi" w:hAnsiTheme="majorBidi" w:cstheme="majorBidi"/>
          <w:color w:val="000000"/>
          <w:sz w:val="20"/>
          <w:szCs w:val="20"/>
        </w:rPr>
        <w:t xml:space="preserve">Bahkali A H,  Shobrak M.(2010). A Simple Method for DNA Extraction from Mature Date </w:t>
      </w:r>
      <w:r w:rsidR="00EA19B3" w:rsidRPr="00D4782F">
        <w:rPr>
          <w:rFonts w:asciiTheme="majorBidi" w:hAnsiTheme="majorBidi" w:cstheme="majorBidi"/>
          <w:color w:val="000000"/>
          <w:sz w:val="20"/>
          <w:szCs w:val="20"/>
        </w:rPr>
        <w:t>P</w:t>
      </w:r>
      <w:r w:rsidRPr="00D4782F">
        <w:rPr>
          <w:rFonts w:asciiTheme="majorBidi" w:hAnsiTheme="majorBidi" w:cstheme="majorBidi"/>
          <w:color w:val="000000"/>
          <w:sz w:val="20"/>
          <w:szCs w:val="20"/>
        </w:rPr>
        <w:t>alm Leaves</w:t>
      </w:r>
      <w:r w:rsidR="00EA19B3" w:rsidRPr="00D4782F">
        <w:rPr>
          <w:rFonts w:asciiTheme="majorBidi" w:hAnsiTheme="majorBidi" w:cstheme="majorBidi"/>
          <w:color w:val="000000"/>
          <w:sz w:val="20"/>
          <w:szCs w:val="20"/>
        </w:rPr>
        <w:t xml:space="preserve">: Impact of Sand Grinding and Composition of Lysis Buffer. International Journal of Molecular Sciences. Vol. 11. P. 3149-3157. </w:t>
      </w:r>
    </w:p>
    <w:p w:rsidR="00D63D8D" w:rsidRPr="00D4782F" w:rsidRDefault="00EA19B3" w:rsidP="00D4782F">
      <w:pPr>
        <w:spacing w:before="100" w:beforeAutospacing="1" w:after="100" w:afterAutospacing="1"/>
        <w:ind w:left="720" w:hanging="720"/>
        <w:jc w:val="both"/>
        <w:rPr>
          <w:rFonts w:asciiTheme="majorBidi" w:hAnsiTheme="majorBidi" w:cstheme="majorBidi"/>
          <w:color w:val="000000"/>
          <w:sz w:val="20"/>
          <w:szCs w:val="20"/>
        </w:rPr>
      </w:pPr>
      <w:r w:rsidRPr="00D4782F">
        <w:rPr>
          <w:rFonts w:asciiTheme="majorBidi" w:hAnsiTheme="majorBidi" w:cstheme="majorBidi"/>
          <w:color w:val="000000"/>
          <w:sz w:val="20"/>
          <w:szCs w:val="20"/>
        </w:rPr>
        <w:t>50.</w:t>
      </w:r>
      <w:r w:rsidR="00D4782F">
        <w:rPr>
          <w:rFonts w:asciiTheme="majorBidi" w:hAnsiTheme="majorBidi" w:cstheme="majorBidi"/>
          <w:color w:val="000000"/>
          <w:sz w:val="20"/>
          <w:szCs w:val="20"/>
        </w:rPr>
        <w:t xml:space="preserve"> </w:t>
      </w:r>
      <w:r w:rsidRPr="00D4782F">
        <w:rPr>
          <w:rFonts w:asciiTheme="majorBidi" w:hAnsiTheme="majorBidi" w:cstheme="majorBidi"/>
          <w:color w:val="000000"/>
          <w:sz w:val="20"/>
          <w:szCs w:val="20"/>
        </w:rPr>
        <w:t xml:space="preserve"> Arif. I A, Bakir. M A, Khan H A, Al Farhan A H, AL</w:t>
      </w:r>
      <w:r w:rsidR="00D63D8D" w:rsidRPr="00D4782F">
        <w:rPr>
          <w:rFonts w:asciiTheme="majorBidi" w:hAnsiTheme="majorBidi" w:cstheme="majorBidi"/>
          <w:color w:val="000000"/>
          <w:sz w:val="20"/>
          <w:szCs w:val="20"/>
        </w:rPr>
        <w:t xml:space="preserve"> </w:t>
      </w:r>
      <w:r w:rsidRPr="00D4782F">
        <w:rPr>
          <w:rFonts w:asciiTheme="majorBidi" w:hAnsiTheme="majorBidi" w:cstheme="majorBidi"/>
          <w:color w:val="000000"/>
          <w:sz w:val="20"/>
          <w:szCs w:val="20"/>
        </w:rPr>
        <w:t xml:space="preserve">Homadian A A, Bahkali A H, </w:t>
      </w:r>
      <w:r w:rsidRPr="00D4782F">
        <w:rPr>
          <w:rFonts w:asciiTheme="majorBidi" w:hAnsiTheme="majorBidi" w:cstheme="majorBidi"/>
          <w:b/>
          <w:bCs/>
          <w:color w:val="000000"/>
          <w:sz w:val="20"/>
          <w:szCs w:val="20"/>
        </w:rPr>
        <w:t>Al-Sadoon M,</w:t>
      </w:r>
      <w:r w:rsidRPr="00D4782F">
        <w:rPr>
          <w:rFonts w:asciiTheme="majorBidi" w:hAnsiTheme="majorBidi" w:cstheme="majorBidi"/>
          <w:color w:val="000000"/>
          <w:sz w:val="20"/>
          <w:szCs w:val="20"/>
        </w:rPr>
        <w:t xml:space="preserve">  Shobrak M.(2010)</w:t>
      </w:r>
      <w:r w:rsidR="00D63D8D" w:rsidRPr="00D4782F">
        <w:rPr>
          <w:rFonts w:asciiTheme="majorBidi" w:hAnsiTheme="majorBidi" w:cstheme="majorBidi"/>
          <w:color w:val="000000"/>
          <w:sz w:val="20"/>
          <w:szCs w:val="20"/>
        </w:rPr>
        <w:t>. A Brief Review of Molecular Techniques to Assess Plant Diversity. International Journal of Molecular Sciences. Vol. 11. P. 2079-2096.</w:t>
      </w:r>
    </w:p>
    <w:p w:rsidR="00D63D8D" w:rsidRPr="00D4782F" w:rsidRDefault="00D63D8D"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color w:val="000000"/>
          <w:sz w:val="20"/>
          <w:szCs w:val="20"/>
        </w:rPr>
        <w:t>51. Khan H A,</w:t>
      </w:r>
      <w:r w:rsidRPr="00D4782F">
        <w:rPr>
          <w:rFonts w:asciiTheme="majorBidi" w:hAnsiTheme="majorBidi" w:cstheme="majorBidi"/>
          <w:color w:val="666666"/>
        </w:rPr>
        <w:t xml:space="preserve"> </w:t>
      </w:r>
      <w:r w:rsidRPr="00D4782F">
        <w:rPr>
          <w:rFonts w:asciiTheme="majorBidi" w:hAnsiTheme="majorBidi" w:cstheme="majorBidi"/>
          <w:color w:val="000000"/>
          <w:sz w:val="20"/>
          <w:szCs w:val="20"/>
        </w:rPr>
        <w:t>Arif. I A,</w:t>
      </w:r>
      <w:r w:rsidRPr="00D4782F">
        <w:rPr>
          <w:rFonts w:asciiTheme="majorBidi" w:hAnsiTheme="majorBidi" w:cstheme="majorBidi"/>
          <w:color w:val="666666"/>
        </w:rPr>
        <w:t xml:space="preserve"> </w:t>
      </w:r>
      <w:r w:rsidRPr="00D4782F">
        <w:rPr>
          <w:rFonts w:asciiTheme="majorBidi" w:hAnsiTheme="majorBidi" w:cstheme="majorBidi"/>
          <w:color w:val="000000"/>
          <w:sz w:val="20"/>
          <w:szCs w:val="20"/>
        </w:rPr>
        <w:t>Shobrak M, AL Homadian A A,</w:t>
      </w:r>
      <w:r w:rsidRPr="00D4782F">
        <w:rPr>
          <w:rFonts w:asciiTheme="majorBidi" w:hAnsiTheme="majorBidi" w:cstheme="majorBidi"/>
          <w:color w:val="666666"/>
        </w:rPr>
        <w:t xml:space="preserve"> </w:t>
      </w:r>
      <w:r w:rsidRPr="00D4782F">
        <w:rPr>
          <w:rFonts w:asciiTheme="majorBidi" w:hAnsiTheme="majorBidi" w:cstheme="majorBidi"/>
          <w:color w:val="000000"/>
          <w:sz w:val="20"/>
          <w:szCs w:val="20"/>
        </w:rPr>
        <w:t xml:space="preserve">Al Farhan A H, </w:t>
      </w:r>
      <w:r w:rsidRPr="00D4782F">
        <w:rPr>
          <w:rFonts w:asciiTheme="majorBidi" w:hAnsiTheme="majorBidi" w:cstheme="majorBidi"/>
          <w:b/>
          <w:bCs/>
          <w:color w:val="000000"/>
          <w:sz w:val="20"/>
          <w:szCs w:val="20"/>
        </w:rPr>
        <w:t xml:space="preserve">Al-Sadoon M. </w:t>
      </w:r>
      <w:r w:rsidRPr="00D4782F">
        <w:rPr>
          <w:rFonts w:asciiTheme="majorBidi" w:hAnsiTheme="majorBidi" w:cstheme="majorBidi"/>
          <w:color w:val="000000"/>
          <w:sz w:val="20"/>
          <w:szCs w:val="20"/>
        </w:rPr>
        <w:t xml:space="preserve">(2010). Application of mitochondrial genes sequences for measuring the genetic diversity of Arabian oryx. </w:t>
      </w:r>
      <w:r w:rsidRPr="00D4782F">
        <w:rPr>
          <w:rFonts w:asciiTheme="majorBidi" w:hAnsiTheme="majorBidi" w:cstheme="majorBidi"/>
          <w:color w:val="000000"/>
        </w:rPr>
        <w:t>Genes Genet. Syst. 85, p.365-370.</w:t>
      </w:r>
      <w:r w:rsidRPr="00D4782F">
        <w:rPr>
          <w:rFonts w:asciiTheme="majorBidi" w:hAnsiTheme="majorBidi" w:cstheme="majorBidi"/>
          <w:color w:val="666666"/>
        </w:rPr>
        <w:t xml:space="preserve"> </w:t>
      </w:r>
    </w:p>
    <w:p w:rsidR="00B36763" w:rsidRPr="00D4782F" w:rsidRDefault="00D63D8D" w:rsidP="00D4782F">
      <w:pPr>
        <w:spacing w:before="100" w:beforeAutospacing="1" w:after="100" w:afterAutospacing="1"/>
        <w:ind w:left="720" w:hanging="720"/>
        <w:jc w:val="both"/>
        <w:rPr>
          <w:rFonts w:asciiTheme="majorBidi" w:hAnsiTheme="majorBidi" w:cstheme="majorBidi"/>
          <w:color w:val="000000"/>
          <w:sz w:val="20"/>
          <w:szCs w:val="20"/>
        </w:rPr>
      </w:pPr>
      <w:r w:rsidRPr="00D4782F">
        <w:rPr>
          <w:rFonts w:asciiTheme="majorBidi" w:hAnsiTheme="majorBidi" w:cstheme="majorBidi"/>
          <w:color w:val="000000"/>
          <w:sz w:val="20"/>
          <w:szCs w:val="20"/>
        </w:rPr>
        <w:t>52.</w:t>
      </w:r>
      <w:r w:rsidRPr="00D4782F">
        <w:rPr>
          <w:rFonts w:asciiTheme="majorBidi" w:hAnsiTheme="majorBidi" w:cstheme="majorBidi"/>
          <w:color w:val="666666"/>
        </w:rPr>
        <w:t xml:space="preserve"> </w:t>
      </w:r>
      <w:r w:rsidRPr="00D4782F">
        <w:rPr>
          <w:rFonts w:asciiTheme="majorBidi" w:hAnsiTheme="majorBidi" w:cstheme="majorBidi"/>
          <w:color w:val="000000"/>
          <w:sz w:val="20"/>
          <w:szCs w:val="20"/>
        </w:rPr>
        <w:t xml:space="preserve">Arif. I A, Bakir. M A, Khan H A, Al Farhan A H, AL Homadian A A, Bahkali A H, </w:t>
      </w:r>
      <w:r w:rsidRPr="00D4782F">
        <w:rPr>
          <w:rFonts w:asciiTheme="majorBidi" w:hAnsiTheme="majorBidi" w:cstheme="majorBidi"/>
          <w:b/>
          <w:bCs/>
          <w:color w:val="000000"/>
          <w:sz w:val="20"/>
          <w:szCs w:val="20"/>
        </w:rPr>
        <w:t>Al-Sadoon M,</w:t>
      </w:r>
      <w:r w:rsidRPr="00D4782F">
        <w:rPr>
          <w:rFonts w:asciiTheme="majorBidi" w:hAnsiTheme="majorBidi" w:cstheme="majorBidi"/>
          <w:color w:val="000000"/>
          <w:sz w:val="20"/>
          <w:szCs w:val="20"/>
        </w:rPr>
        <w:t xml:space="preserve">  Shobrak M.(2010).</w:t>
      </w:r>
      <w:r w:rsidR="00B36763" w:rsidRPr="00D4782F">
        <w:rPr>
          <w:rFonts w:asciiTheme="majorBidi" w:hAnsiTheme="majorBidi" w:cstheme="majorBidi"/>
          <w:color w:val="000000"/>
          <w:sz w:val="20"/>
          <w:szCs w:val="20"/>
        </w:rPr>
        <w:t xml:space="preserve"> Application of RAPD for molecular characterization of plant species of medicinal value from an arid environment. Genetics and Molecular Research 9 (4): 2191-9198.</w:t>
      </w:r>
    </w:p>
    <w:p w:rsidR="00B36763" w:rsidRPr="00D4782F" w:rsidRDefault="00B36763" w:rsidP="00D4782F">
      <w:pPr>
        <w:spacing w:before="100" w:beforeAutospacing="1" w:after="100" w:afterAutospacing="1"/>
        <w:ind w:left="720" w:hanging="720"/>
        <w:jc w:val="both"/>
        <w:rPr>
          <w:rFonts w:asciiTheme="majorBidi" w:hAnsiTheme="majorBidi" w:cstheme="majorBidi"/>
          <w:color w:val="666666"/>
        </w:rPr>
      </w:pPr>
      <w:r w:rsidRPr="00D4782F">
        <w:rPr>
          <w:rFonts w:asciiTheme="majorBidi" w:hAnsiTheme="majorBidi" w:cstheme="majorBidi"/>
          <w:color w:val="000000"/>
          <w:sz w:val="20"/>
          <w:szCs w:val="20"/>
        </w:rPr>
        <w:t xml:space="preserve">53. Arif. I A, Khan H A, Shobrak M, AL Homadian A A, </w:t>
      </w:r>
      <w:r w:rsidRPr="00D4782F">
        <w:rPr>
          <w:rFonts w:asciiTheme="majorBidi" w:hAnsiTheme="majorBidi" w:cstheme="majorBidi"/>
          <w:b/>
          <w:bCs/>
          <w:color w:val="000000"/>
          <w:sz w:val="20"/>
          <w:szCs w:val="20"/>
        </w:rPr>
        <w:t>Al-Sadoon M,</w:t>
      </w:r>
      <w:r w:rsidRPr="00D4782F">
        <w:rPr>
          <w:rFonts w:asciiTheme="majorBidi" w:hAnsiTheme="majorBidi" w:cstheme="majorBidi"/>
          <w:color w:val="000000"/>
          <w:sz w:val="20"/>
          <w:szCs w:val="20"/>
        </w:rPr>
        <w:t xml:space="preserve">  Al Farhan A H, Bahkali A H, (2010). Interpretation of electrophoretograms of seven microsatellite loci to determine the genetic diversity of the Arabian Oryx. Genetics and Molecular Research 9 (1): 259-265.</w:t>
      </w:r>
    </w:p>
    <w:p w:rsidR="00044AB7" w:rsidRPr="00D4782F" w:rsidRDefault="00044AB7" w:rsidP="00044AB7">
      <w:pPr>
        <w:spacing w:before="100" w:beforeAutospacing="1" w:after="100" w:afterAutospacing="1"/>
        <w:ind w:left="720" w:hanging="720"/>
        <w:jc w:val="both"/>
        <w:rPr>
          <w:rFonts w:asciiTheme="majorBidi" w:hAnsiTheme="majorBidi" w:cstheme="majorBidi"/>
          <w:color w:val="404040"/>
          <w:sz w:val="22"/>
          <w:szCs w:val="22"/>
          <w:shd w:val="clear" w:color="auto" w:fill="F4F5F7"/>
        </w:rPr>
      </w:pPr>
      <w:r w:rsidRPr="00D4782F">
        <w:rPr>
          <w:rFonts w:asciiTheme="majorBidi" w:hAnsiTheme="majorBidi" w:cstheme="majorBidi"/>
          <w:color w:val="000000"/>
          <w:sz w:val="22"/>
          <w:szCs w:val="22"/>
        </w:rPr>
        <w:t xml:space="preserve">54. Arif IA, Khan HA, </w:t>
      </w:r>
      <w:r w:rsidRPr="00D4782F">
        <w:rPr>
          <w:rFonts w:asciiTheme="majorBidi" w:hAnsiTheme="majorBidi" w:cstheme="majorBidi"/>
          <w:b/>
          <w:bCs/>
          <w:color w:val="000000"/>
          <w:sz w:val="22"/>
          <w:szCs w:val="22"/>
        </w:rPr>
        <w:t>Al Sadoon M,</w:t>
      </w:r>
      <w:r w:rsidRPr="00D4782F">
        <w:rPr>
          <w:rFonts w:asciiTheme="majorBidi" w:hAnsiTheme="majorBidi" w:cstheme="majorBidi"/>
          <w:color w:val="000000"/>
          <w:sz w:val="22"/>
          <w:szCs w:val="22"/>
        </w:rPr>
        <w:t xml:space="preserve"> Shobrak M, (2011). Limited efficiency of universal mini-barcode primers for DNA amplification from desert reptiles, birds and mammals. Genetics and Molecular Research (Brazil)  (Accepted).</w:t>
      </w:r>
    </w:p>
    <w:p w:rsidR="00044AB7" w:rsidRPr="00D4782F" w:rsidRDefault="00044AB7" w:rsidP="00D4782F">
      <w:pPr>
        <w:spacing w:before="100" w:beforeAutospacing="1" w:after="100" w:afterAutospacing="1"/>
        <w:ind w:left="720" w:hanging="720"/>
        <w:jc w:val="both"/>
        <w:rPr>
          <w:rFonts w:asciiTheme="majorBidi" w:hAnsiTheme="majorBidi" w:cstheme="majorBidi"/>
          <w:color w:val="000000"/>
          <w:sz w:val="22"/>
          <w:szCs w:val="22"/>
        </w:rPr>
      </w:pPr>
      <w:r w:rsidRPr="00D4782F">
        <w:rPr>
          <w:rFonts w:asciiTheme="majorBidi" w:hAnsiTheme="majorBidi" w:cstheme="majorBidi"/>
          <w:color w:val="000000"/>
          <w:sz w:val="22"/>
          <w:szCs w:val="22"/>
        </w:rPr>
        <w:lastRenderedPageBreak/>
        <w:t xml:space="preserve">55. Arif IA, Khan HA, Bahkali AH, Al Homaidan AA, Al Farhan AH, </w:t>
      </w:r>
      <w:r w:rsidRPr="00D4782F">
        <w:rPr>
          <w:rFonts w:asciiTheme="majorBidi" w:hAnsiTheme="majorBidi" w:cstheme="majorBidi"/>
          <w:b/>
          <w:bCs/>
          <w:color w:val="000000"/>
          <w:sz w:val="22"/>
          <w:szCs w:val="22"/>
        </w:rPr>
        <w:t xml:space="preserve">Al Sadoon MK. </w:t>
      </w:r>
      <w:r w:rsidRPr="00D4782F">
        <w:rPr>
          <w:rFonts w:asciiTheme="majorBidi" w:hAnsiTheme="majorBidi" w:cstheme="majorBidi"/>
          <w:color w:val="000000"/>
          <w:sz w:val="22"/>
          <w:szCs w:val="22"/>
        </w:rPr>
        <w:t>Shobrak M, (2011). DNA marker technology for wildlife conservation. Saudi Journal of Biological Sciences (KSA) ; 18 (3): 219-225.</w:t>
      </w:r>
    </w:p>
    <w:p w:rsidR="000C21D3" w:rsidRPr="002B6050" w:rsidRDefault="000C21D3" w:rsidP="00A30DB5">
      <w:pPr>
        <w:spacing w:before="100" w:beforeAutospacing="1" w:after="100" w:afterAutospacing="1"/>
        <w:ind w:left="720" w:hanging="720"/>
        <w:jc w:val="both"/>
        <w:rPr>
          <w:rFonts w:asciiTheme="majorBidi" w:hAnsiTheme="majorBidi" w:cstheme="majorBidi"/>
          <w:color w:val="000000"/>
          <w:sz w:val="22"/>
          <w:szCs w:val="22"/>
        </w:rPr>
      </w:pPr>
      <w:r w:rsidRPr="002B6050">
        <w:rPr>
          <w:rFonts w:asciiTheme="majorBidi" w:hAnsiTheme="majorBidi" w:cstheme="majorBidi"/>
          <w:color w:val="000000"/>
          <w:sz w:val="22"/>
          <w:szCs w:val="22"/>
        </w:rPr>
        <w:t>5</w:t>
      </w:r>
      <w:r w:rsidR="00044AB7" w:rsidRPr="002B6050">
        <w:rPr>
          <w:rFonts w:asciiTheme="majorBidi" w:hAnsiTheme="majorBidi" w:cstheme="majorBidi"/>
          <w:color w:val="000000"/>
          <w:sz w:val="22"/>
          <w:szCs w:val="22"/>
        </w:rPr>
        <w:t>6</w:t>
      </w:r>
      <w:r w:rsidR="00D4782F" w:rsidRPr="002B6050">
        <w:rPr>
          <w:rFonts w:asciiTheme="majorBidi" w:hAnsiTheme="majorBidi" w:cstheme="majorBidi"/>
          <w:color w:val="000000"/>
          <w:sz w:val="22"/>
          <w:szCs w:val="22"/>
        </w:rPr>
        <w:t xml:space="preserve">.  </w:t>
      </w:r>
      <w:r w:rsidRPr="002B6050">
        <w:rPr>
          <w:rFonts w:asciiTheme="majorBidi" w:hAnsiTheme="majorBidi" w:cstheme="majorBidi"/>
          <w:b/>
          <w:bCs/>
          <w:color w:val="000000"/>
          <w:sz w:val="22"/>
          <w:szCs w:val="22"/>
        </w:rPr>
        <w:t>Al-Sadoon M K</w:t>
      </w:r>
      <w:r w:rsidRPr="002B6050">
        <w:rPr>
          <w:rFonts w:asciiTheme="majorBidi" w:hAnsiTheme="majorBidi" w:cstheme="majorBidi"/>
          <w:color w:val="000000"/>
          <w:sz w:val="22"/>
          <w:szCs w:val="22"/>
        </w:rPr>
        <w:t xml:space="preserve">, </w:t>
      </w:r>
      <w:r w:rsidR="00044AB7" w:rsidRPr="002B6050">
        <w:rPr>
          <w:rFonts w:asciiTheme="majorBidi" w:hAnsiTheme="majorBidi" w:cstheme="majorBidi"/>
          <w:color w:val="000000"/>
          <w:sz w:val="22"/>
          <w:szCs w:val="22"/>
        </w:rPr>
        <w:t>Fahim A, Salama S F, Bader G. (201</w:t>
      </w:r>
      <w:r w:rsidR="001B08D1" w:rsidRPr="002B6050">
        <w:rPr>
          <w:rFonts w:asciiTheme="majorBidi" w:hAnsiTheme="majorBidi" w:cstheme="majorBidi"/>
          <w:color w:val="000000"/>
          <w:sz w:val="22"/>
          <w:szCs w:val="22"/>
        </w:rPr>
        <w:t>2</w:t>
      </w:r>
      <w:r w:rsidR="00044AB7" w:rsidRPr="002B6050">
        <w:rPr>
          <w:rFonts w:asciiTheme="majorBidi" w:hAnsiTheme="majorBidi" w:cstheme="majorBidi"/>
          <w:color w:val="000000"/>
          <w:sz w:val="22"/>
          <w:szCs w:val="22"/>
        </w:rPr>
        <w:t xml:space="preserve">). The effect of </w:t>
      </w:r>
      <w:r w:rsidR="00044AB7" w:rsidRPr="002B6050">
        <w:rPr>
          <w:rFonts w:asciiTheme="majorBidi" w:hAnsiTheme="majorBidi" w:cstheme="majorBidi"/>
          <w:i/>
          <w:iCs/>
          <w:color w:val="000000"/>
          <w:sz w:val="22"/>
          <w:szCs w:val="22"/>
        </w:rPr>
        <w:t>walterinnesia aegyptia</w:t>
      </w:r>
      <w:r w:rsidR="00044AB7" w:rsidRPr="002B6050">
        <w:rPr>
          <w:rFonts w:asciiTheme="majorBidi" w:hAnsiTheme="majorBidi" w:cstheme="majorBidi"/>
          <w:color w:val="000000"/>
          <w:sz w:val="22"/>
          <w:szCs w:val="22"/>
        </w:rPr>
        <w:t xml:space="preserve"> crude venom of blood parameters of male rats. </w:t>
      </w:r>
      <w:r w:rsidR="00A30DB5" w:rsidRPr="002B6050">
        <w:rPr>
          <w:rFonts w:asciiTheme="majorBidi" w:hAnsiTheme="majorBidi" w:cstheme="majorBidi"/>
          <w:color w:val="000000"/>
          <w:sz w:val="22"/>
          <w:szCs w:val="22"/>
        </w:rPr>
        <w:t>African Journal of Microbiology Research Vol. 6(3), pp. 653-659.</w:t>
      </w:r>
    </w:p>
    <w:p w:rsidR="00D4782F" w:rsidRPr="002B6050" w:rsidRDefault="00D4782F" w:rsidP="00D4782F">
      <w:pPr>
        <w:autoSpaceDE w:val="0"/>
        <w:autoSpaceDN w:val="0"/>
        <w:adjustRightInd w:val="0"/>
        <w:ind w:left="709" w:hanging="709"/>
        <w:jc w:val="both"/>
        <w:rPr>
          <w:rFonts w:asciiTheme="majorBidi" w:hAnsiTheme="majorBidi" w:cstheme="majorBidi"/>
          <w:color w:val="000000"/>
          <w:sz w:val="22"/>
          <w:szCs w:val="22"/>
        </w:rPr>
      </w:pPr>
      <w:r w:rsidRPr="002B6050">
        <w:rPr>
          <w:rFonts w:asciiTheme="majorBidi" w:hAnsiTheme="majorBidi" w:cstheme="majorBidi"/>
          <w:color w:val="000000"/>
          <w:sz w:val="22"/>
          <w:szCs w:val="22"/>
        </w:rPr>
        <w:t xml:space="preserve">57. </w:t>
      </w:r>
      <w:r w:rsidRPr="002B6050">
        <w:rPr>
          <w:rFonts w:asciiTheme="majorBidi" w:hAnsiTheme="majorBidi" w:cstheme="majorBidi"/>
          <w:b/>
          <w:bCs/>
          <w:color w:val="000000"/>
          <w:sz w:val="22"/>
          <w:szCs w:val="22"/>
        </w:rPr>
        <w:t>Al-Sadoon M K</w:t>
      </w:r>
      <w:r w:rsidRPr="002B6050">
        <w:rPr>
          <w:rFonts w:asciiTheme="majorBidi" w:hAnsiTheme="majorBidi" w:cstheme="majorBidi"/>
          <w:color w:val="000000"/>
          <w:sz w:val="22"/>
          <w:szCs w:val="22"/>
        </w:rPr>
        <w:t>, Fahim A,(2012). Possible recovery from an acute envenomation in male rats with LD50 of Echis coloratus crude venom: I-A seven days hematological follow-up study.</w:t>
      </w:r>
      <w:r w:rsidRPr="002B6050">
        <w:rPr>
          <w:rFonts w:asciiTheme="majorBidi" w:eastAsiaTheme="minorHAnsi" w:hAnsiTheme="majorBidi" w:cstheme="majorBidi"/>
          <w:color w:val="000066"/>
          <w:sz w:val="22"/>
          <w:szCs w:val="22"/>
        </w:rPr>
        <w:t xml:space="preserve"> </w:t>
      </w:r>
      <w:r w:rsidRPr="002B6050">
        <w:rPr>
          <w:rFonts w:asciiTheme="majorBidi" w:hAnsiTheme="majorBidi" w:cstheme="majorBidi"/>
          <w:color w:val="000000"/>
          <w:sz w:val="22"/>
          <w:szCs w:val="22"/>
        </w:rPr>
        <w:t>Saudi Journal of Biological Sciences 19, 221–227.</w:t>
      </w:r>
    </w:p>
    <w:p w:rsidR="00D4782F" w:rsidRPr="002B6050" w:rsidRDefault="00D4782F" w:rsidP="00D4782F">
      <w:pPr>
        <w:autoSpaceDE w:val="0"/>
        <w:autoSpaceDN w:val="0"/>
        <w:adjustRightInd w:val="0"/>
        <w:ind w:left="709" w:hanging="709"/>
        <w:jc w:val="both"/>
        <w:rPr>
          <w:rFonts w:asciiTheme="majorBidi" w:hAnsiTheme="majorBidi" w:cstheme="majorBidi"/>
          <w:color w:val="000000"/>
          <w:sz w:val="22"/>
          <w:szCs w:val="22"/>
        </w:rPr>
      </w:pPr>
    </w:p>
    <w:p w:rsidR="00D620D6" w:rsidRDefault="00D4782F" w:rsidP="00D4782F">
      <w:pPr>
        <w:autoSpaceDE w:val="0"/>
        <w:autoSpaceDN w:val="0"/>
        <w:adjustRightInd w:val="0"/>
        <w:ind w:left="709" w:hanging="709"/>
        <w:jc w:val="both"/>
        <w:rPr>
          <w:rFonts w:asciiTheme="majorBidi" w:eastAsiaTheme="minorHAnsi" w:hAnsiTheme="majorBidi" w:cstheme="majorBidi"/>
          <w:sz w:val="22"/>
          <w:szCs w:val="22"/>
        </w:rPr>
      </w:pPr>
      <w:r w:rsidRPr="00D4782F">
        <w:rPr>
          <w:rFonts w:asciiTheme="majorBidi" w:eastAsiaTheme="minorHAnsi" w:hAnsiTheme="majorBidi" w:cstheme="majorBidi"/>
          <w:sz w:val="22"/>
          <w:szCs w:val="22"/>
        </w:rPr>
        <w:t xml:space="preserve">58. Badr G, </w:t>
      </w:r>
      <w:r w:rsidRPr="00D4782F">
        <w:rPr>
          <w:rFonts w:asciiTheme="majorBidi" w:eastAsiaTheme="minorHAnsi" w:hAnsiTheme="majorBidi" w:cstheme="majorBidi"/>
          <w:b/>
          <w:bCs/>
          <w:sz w:val="22"/>
          <w:szCs w:val="22"/>
        </w:rPr>
        <w:t>Al-Sadoon M K</w:t>
      </w:r>
      <w:r w:rsidRPr="00D4782F">
        <w:rPr>
          <w:rFonts w:asciiTheme="majorBidi" w:eastAsiaTheme="minorHAnsi" w:hAnsiTheme="majorBidi" w:cstheme="majorBidi"/>
          <w:sz w:val="22"/>
          <w:szCs w:val="22"/>
        </w:rPr>
        <w:t xml:space="preserve">, El-Toni A M and Daghestani M.(2012). </w:t>
      </w:r>
      <w:r w:rsidRPr="00D4782F">
        <w:rPr>
          <w:rFonts w:asciiTheme="majorBidi" w:eastAsiaTheme="minorHAnsi" w:hAnsiTheme="majorBidi" w:cstheme="majorBidi"/>
          <w:i/>
          <w:iCs/>
          <w:sz w:val="22"/>
          <w:szCs w:val="22"/>
        </w:rPr>
        <w:t>Walterinnesia aegyptia</w:t>
      </w:r>
      <w:r w:rsidRPr="00D4782F">
        <w:rPr>
          <w:rFonts w:asciiTheme="majorBidi" w:eastAsiaTheme="minorHAnsi" w:hAnsiTheme="majorBidi" w:cstheme="majorBidi"/>
          <w:sz w:val="22"/>
          <w:szCs w:val="22"/>
        </w:rPr>
        <w:t xml:space="preserve"> venom combined with silica nanoparticles enhances the functioning of normal lymphocytes through PI3K/AKT, NF_B and ERK signaling. Lipids in Health and</w:t>
      </w:r>
      <w:r w:rsidRPr="00D4782F">
        <w:rPr>
          <w:rFonts w:asciiTheme="majorBidi" w:eastAsiaTheme="minorHAnsi" w:hAnsiTheme="majorBidi" w:cstheme="majorBidi"/>
          <w:sz w:val="16"/>
          <w:szCs w:val="16"/>
        </w:rPr>
        <w:t xml:space="preserve"> </w:t>
      </w:r>
      <w:r w:rsidRPr="00D4782F">
        <w:rPr>
          <w:rFonts w:asciiTheme="majorBidi" w:eastAsiaTheme="minorHAnsi" w:hAnsiTheme="majorBidi" w:cstheme="majorBidi"/>
          <w:sz w:val="22"/>
          <w:szCs w:val="22"/>
        </w:rPr>
        <w:t>Disease, 11:27</w:t>
      </w:r>
    </w:p>
    <w:p w:rsidR="00D620D6" w:rsidRDefault="00D620D6" w:rsidP="00D4782F">
      <w:pPr>
        <w:autoSpaceDE w:val="0"/>
        <w:autoSpaceDN w:val="0"/>
        <w:adjustRightInd w:val="0"/>
        <w:ind w:left="709" w:hanging="709"/>
        <w:jc w:val="both"/>
        <w:rPr>
          <w:rFonts w:asciiTheme="majorBidi" w:eastAsiaTheme="minorHAnsi" w:hAnsiTheme="majorBidi" w:cstheme="majorBidi"/>
          <w:sz w:val="22"/>
          <w:szCs w:val="22"/>
        </w:rPr>
      </w:pPr>
    </w:p>
    <w:p w:rsidR="00D4782F" w:rsidRDefault="00D620D6" w:rsidP="00D620D6">
      <w:pPr>
        <w:autoSpaceDE w:val="0"/>
        <w:autoSpaceDN w:val="0"/>
        <w:adjustRightInd w:val="0"/>
        <w:ind w:left="709" w:hanging="709"/>
        <w:jc w:val="both"/>
        <w:rPr>
          <w:rFonts w:asciiTheme="majorBidi" w:eastAsiaTheme="minorHAnsi" w:hAnsiTheme="majorBidi" w:cstheme="majorBidi"/>
          <w:sz w:val="22"/>
          <w:szCs w:val="22"/>
        </w:rPr>
      </w:pPr>
      <w:r>
        <w:rPr>
          <w:rFonts w:asciiTheme="majorBidi" w:eastAsiaTheme="minorHAnsi" w:hAnsiTheme="majorBidi" w:cstheme="majorBidi"/>
          <w:sz w:val="22"/>
          <w:szCs w:val="22"/>
        </w:rPr>
        <w:t xml:space="preserve">59. </w:t>
      </w:r>
      <w:r w:rsidRPr="00D620D6">
        <w:rPr>
          <w:rFonts w:asciiTheme="majorBidi" w:eastAsiaTheme="minorHAnsi" w:hAnsiTheme="majorBidi" w:cstheme="majorBidi"/>
          <w:b/>
          <w:bCs/>
          <w:sz w:val="22"/>
          <w:szCs w:val="22"/>
        </w:rPr>
        <w:t>Al-Sadoon M K</w:t>
      </w:r>
      <w:r>
        <w:rPr>
          <w:rFonts w:asciiTheme="majorBidi" w:eastAsiaTheme="minorHAnsi" w:hAnsiTheme="majorBidi" w:cstheme="majorBidi"/>
          <w:sz w:val="22"/>
          <w:szCs w:val="22"/>
        </w:rPr>
        <w:t xml:space="preserve">, </w:t>
      </w:r>
      <w:r w:rsidRPr="00D620D6">
        <w:rPr>
          <w:rFonts w:asciiTheme="majorBidi" w:eastAsiaTheme="minorHAnsi" w:hAnsiTheme="majorBidi" w:cstheme="majorBidi"/>
          <w:sz w:val="22"/>
          <w:szCs w:val="22"/>
        </w:rPr>
        <w:t xml:space="preserve"> Abdel-Maksoud</w:t>
      </w:r>
      <w:r>
        <w:rPr>
          <w:rFonts w:asciiTheme="majorBidi" w:eastAsiaTheme="minorHAnsi" w:hAnsiTheme="majorBidi" w:cstheme="majorBidi"/>
          <w:sz w:val="22"/>
          <w:szCs w:val="22"/>
        </w:rPr>
        <w:t xml:space="preserve"> M A, </w:t>
      </w:r>
      <w:r w:rsidRPr="00D620D6">
        <w:rPr>
          <w:rFonts w:asciiTheme="majorBidi" w:eastAsiaTheme="minorHAnsi" w:hAnsiTheme="majorBidi" w:cstheme="majorBidi"/>
          <w:sz w:val="22"/>
          <w:szCs w:val="22"/>
        </w:rPr>
        <w:t xml:space="preserve"> Rabah</w:t>
      </w:r>
      <w:r>
        <w:rPr>
          <w:rFonts w:asciiTheme="majorBidi" w:eastAsiaTheme="minorHAnsi" w:hAnsiTheme="majorBidi" w:cstheme="majorBidi"/>
          <w:sz w:val="22"/>
          <w:szCs w:val="22"/>
        </w:rPr>
        <w:t xml:space="preserve"> D M, Badr G. (2012). </w:t>
      </w:r>
      <w:r w:rsidRPr="00D620D6">
        <w:rPr>
          <w:rFonts w:asciiTheme="majorBidi" w:eastAsiaTheme="minorHAnsi" w:hAnsiTheme="majorBidi" w:cstheme="majorBidi"/>
          <w:sz w:val="22"/>
          <w:szCs w:val="22"/>
        </w:rPr>
        <w:t>Induction of Apoptosis and Growth Arrest in Human Breast Carcinoma Cells by a Snake (</w:t>
      </w:r>
      <w:r w:rsidRPr="00D620D6">
        <w:rPr>
          <w:rFonts w:asciiTheme="majorBidi" w:eastAsiaTheme="minorHAnsi" w:hAnsiTheme="majorBidi" w:cstheme="majorBidi"/>
          <w:i/>
          <w:iCs/>
          <w:sz w:val="22"/>
          <w:szCs w:val="22"/>
        </w:rPr>
        <w:t>Walterinnesia aegyptia</w:t>
      </w:r>
      <w:r w:rsidRPr="00D620D6">
        <w:rPr>
          <w:rFonts w:asciiTheme="majorBidi" w:eastAsiaTheme="minorHAnsi" w:hAnsiTheme="majorBidi" w:cstheme="majorBidi"/>
          <w:sz w:val="22"/>
          <w:szCs w:val="22"/>
        </w:rPr>
        <w:t>) Venom Combined With Silica Nanoparticles: Crosstalk Between Bcl2 and Caspase 3</w:t>
      </w:r>
      <w:r>
        <w:rPr>
          <w:rFonts w:asciiTheme="majorBidi" w:eastAsiaTheme="minorHAnsi" w:hAnsiTheme="majorBidi" w:cstheme="majorBidi"/>
          <w:sz w:val="22"/>
          <w:szCs w:val="22"/>
        </w:rPr>
        <w:t xml:space="preserve">. </w:t>
      </w:r>
      <w:r w:rsidRPr="00D620D6">
        <w:rPr>
          <w:rFonts w:asciiTheme="majorBidi" w:eastAsiaTheme="minorHAnsi" w:hAnsiTheme="majorBidi" w:cstheme="majorBidi"/>
          <w:sz w:val="22"/>
          <w:szCs w:val="22"/>
        </w:rPr>
        <w:t>Cell Physiol Biochem; 30:653-665</w:t>
      </w:r>
      <w:r>
        <w:rPr>
          <w:rFonts w:asciiTheme="majorBidi" w:eastAsiaTheme="minorHAnsi" w:hAnsiTheme="majorBidi" w:cstheme="majorBidi"/>
          <w:sz w:val="22"/>
          <w:szCs w:val="22"/>
        </w:rPr>
        <w:t>.</w:t>
      </w:r>
    </w:p>
    <w:p w:rsidR="00D620D6" w:rsidRDefault="00D620D6" w:rsidP="00D620D6">
      <w:pPr>
        <w:autoSpaceDE w:val="0"/>
        <w:autoSpaceDN w:val="0"/>
        <w:adjustRightInd w:val="0"/>
        <w:ind w:left="709" w:hanging="709"/>
        <w:jc w:val="both"/>
        <w:rPr>
          <w:rFonts w:asciiTheme="majorBidi" w:eastAsiaTheme="minorHAnsi" w:hAnsiTheme="majorBidi" w:cstheme="majorBidi"/>
          <w:sz w:val="22"/>
          <w:szCs w:val="22"/>
        </w:rPr>
      </w:pPr>
    </w:p>
    <w:p w:rsidR="00D620D6" w:rsidRDefault="00D620D6" w:rsidP="006549EF">
      <w:pPr>
        <w:autoSpaceDE w:val="0"/>
        <w:autoSpaceDN w:val="0"/>
        <w:adjustRightInd w:val="0"/>
        <w:ind w:left="709" w:hanging="709"/>
        <w:jc w:val="both"/>
        <w:rPr>
          <w:rFonts w:asciiTheme="majorBidi" w:eastAsiaTheme="minorHAnsi" w:hAnsiTheme="majorBidi" w:cstheme="majorBidi"/>
          <w:sz w:val="22"/>
          <w:szCs w:val="22"/>
        </w:rPr>
      </w:pPr>
      <w:r w:rsidRPr="007822A0">
        <w:rPr>
          <w:rFonts w:asciiTheme="majorBidi" w:eastAsiaTheme="minorHAnsi" w:hAnsiTheme="majorBidi" w:cstheme="majorBidi"/>
          <w:sz w:val="22"/>
          <w:szCs w:val="22"/>
        </w:rPr>
        <w:t xml:space="preserve">60. </w:t>
      </w:r>
      <w:r w:rsidR="007822A0" w:rsidRPr="007822A0">
        <w:rPr>
          <w:rFonts w:asciiTheme="majorBidi" w:eastAsiaTheme="minorHAnsi" w:hAnsiTheme="majorBidi" w:cstheme="majorBidi"/>
          <w:sz w:val="22"/>
          <w:szCs w:val="22"/>
        </w:rPr>
        <w:t xml:space="preserve">Badr G, </w:t>
      </w:r>
      <w:r w:rsidR="007822A0" w:rsidRPr="007822A0">
        <w:rPr>
          <w:rFonts w:asciiTheme="majorBidi" w:eastAsiaTheme="minorHAnsi" w:hAnsiTheme="majorBidi" w:cstheme="majorBidi"/>
          <w:b/>
          <w:bCs/>
          <w:sz w:val="22"/>
          <w:szCs w:val="22"/>
        </w:rPr>
        <w:t>Al-Sadoon M K</w:t>
      </w:r>
      <w:r w:rsidR="007822A0" w:rsidRPr="007822A0">
        <w:rPr>
          <w:rFonts w:asciiTheme="majorBidi" w:eastAsiaTheme="minorHAnsi" w:hAnsiTheme="majorBidi" w:cstheme="majorBidi"/>
          <w:sz w:val="22"/>
          <w:szCs w:val="22"/>
        </w:rPr>
        <w:t xml:space="preserve"> ,   Abdel-Maksoud M A, Rabah D M and El-Toni A M. (2012). </w:t>
      </w:r>
      <w:r w:rsidR="006549EF" w:rsidRPr="006549EF">
        <w:rPr>
          <w:rFonts w:asciiTheme="majorBidi" w:eastAsiaTheme="minorHAnsi" w:hAnsiTheme="majorBidi" w:cstheme="majorBidi"/>
          <w:sz w:val="22"/>
          <w:szCs w:val="22"/>
        </w:rPr>
        <w:t xml:space="preserve">Cellular and Molecular Mechanisms Underlie the Anti- Tumor Activities Exerted by </w:t>
      </w:r>
      <w:r w:rsidR="006549EF" w:rsidRPr="00123616">
        <w:rPr>
          <w:rFonts w:asciiTheme="majorBidi" w:eastAsiaTheme="minorHAnsi" w:hAnsiTheme="majorBidi" w:cstheme="majorBidi"/>
          <w:i/>
          <w:iCs/>
          <w:sz w:val="22"/>
          <w:szCs w:val="22"/>
        </w:rPr>
        <w:t>Walterinnesia aegyptia</w:t>
      </w:r>
      <w:r w:rsidR="006549EF" w:rsidRPr="006549EF">
        <w:rPr>
          <w:rFonts w:asciiTheme="majorBidi" w:eastAsiaTheme="minorHAnsi" w:hAnsiTheme="majorBidi" w:cstheme="majorBidi"/>
          <w:sz w:val="22"/>
          <w:szCs w:val="22"/>
        </w:rPr>
        <w:t xml:space="preserve"> Venom Combined with Silica Nanoparticles against</w:t>
      </w:r>
      <w:r w:rsidR="006549EF">
        <w:rPr>
          <w:rFonts w:asciiTheme="majorBidi" w:eastAsiaTheme="minorHAnsi" w:hAnsiTheme="majorBidi" w:cstheme="majorBidi"/>
          <w:sz w:val="22"/>
          <w:szCs w:val="22"/>
        </w:rPr>
        <w:t xml:space="preserve"> </w:t>
      </w:r>
      <w:r w:rsidR="006549EF" w:rsidRPr="006549EF">
        <w:rPr>
          <w:rFonts w:asciiTheme="majorBidi" w:eastAsiaTheme="minorHAnsi" w:hAnsiTheme="majorBidi" w:cstheme="majorBidi"/>
          <w:sz w:val="22"/>
          <w:szCs w:val="22"/>
        </w:rPr>
        <w:t>Multiple Myeloma Cancer Cell Types</w:t>
      </w:r>
      <w:r w:rsidR="007822A0" w:rsidRPr="007822A0">
        <w:rPr>
          <w:rFonts w:asciiTheme="majorBidi" w:eastAsiaTheme="minorHAnsi" w:hAnsiTheme="majorBidi" w:cstheme="majorBidi"/>
          <w:sz w:val="22"/>
          <w:szCs w:val="22"/>
        </w:rPr>
        <w:t xml:space="preserve">. </w:t>
      </w:r>
      <w:r w:rsidR="006549EF">
        <w:rPr>
          <w:rFonts w:asciiTheme="majorBidi" w:eastAsiaTheme="minorHAnsi" w:hAnsiTheme="majorBidi" w:cstheme="majorBidi"/>
          <w:sz w:val="22"/>
          <w:szCs w:val="22"/>
        </w:rPr>
        <w:t>Plos one. 7(12): 1-15.</w:t>
      </w:r>
      <w:r w:rsidR="007822A0" w:rsidRPr="007822A0">
        <w:rPr>
          <w:rFonts w:asciiTheme="majorBidi" w:eastAsiaTheme="minorHAnsi" w:hAnsiTheme="majorBidi" w:cstheme="majorBidi"/>
          <w:sz w:val="22"/>
          <w:szCs w:val="22"/>
        </w:rPr>
        <w:t xml:space="preserve"> </w:t>
      </w:r>
    </w:p>
    <w:p w:rsidR="001650FE" w:rsidRDefault="001650FE" w:rsidP="006549EF">
      <w:pPr>
        <w:autoSpaceDE w:val="0"/>
        <w:autoSpaceDN w:val="0"/>
        <w:adjustRightInd w:val="0"/>
        <w:ind w:left="709" w:hanging="709"/>
        <w:jc w:val="both"/>
        <w:rPr>
          <w:rFonts w:asciiTheme="majorBidi" w:eastAsiaTheme="minorHAnsi" w:hAnsiTheme="majorBidi" w:cstheme="majorBidi"/>
          <w:sz w:val="22"/>
          <w:szCs w:val="22"/>
        </w:rPr>
      </w:pPr>
    </w:p>
    <w:p w:rsidR="001650FE" w:rsidRPr="002B6050" w:rsidRDefault="001650FE" w:rsidP="00911D50">
      <w:pPr>
        <w:autoSpaceDE w:val="0"/>
        <w:autoSpaceDN w:val="0"/>
        <w:adjustRightInd w:val="0"/>
        <w:ind w:left="709" w:hanging="709"/>
        <w:rPr>
          <w:sz w:val="22"/>
          <w:szCs w:val="22"/>
        </w:rPr>
      </w:pPr>
      <w:r w:rsidRPr="002B6050">
        <w:rPr>
          <w:sz w:val="22"/>
          <w:szCs w:val="22"/>
        </w:rPr>
        <w:t xml:space="preserve">61. </w:t>
      </w:r>
      <w:r w:rsidR="00911D50" w:rsidRPr="00B425C8">
        <w:rPr>
          <w:sz w:val="22"/>
          <w:szCs w:val="22"/>
        </w:rPr>
        <w:t xml:space="preserve">Sayed D,  </w:t>
      </w:r>
      <w:r w:rsidR="00911D50" w:rsidRPr="00B425C8">
        <w:rPr>
          <w:b/>
          <w:bCs/>
          <w:sz w:val="22"/>
          <w:szCs w:val="22"/>
        </w:rPr>
        <w:t>Al-Sadoon M K</w:t>
      </w:r>
      <w:r w:rsidR="00911D50" w:rsidRPr="00B425C8">
        <w:rPr>
          <w:sz w:val="22"/>
          <w:szCs w:val="22"/>
        </w:rPr>
        <w:t>, and Badr G. (2012). Silica Nanoparticles Sensitize Human Multiple Myeloma Cells to Snake (</w:t>
      </w:r>
      <w:r w:rsidR="00911D50" w:rsidRPr="00B425C8">
        <w:rPr>
          <w:i/>
          <w:iCs/>
          <w:sz w:val="22"/>
          <w:szCs w:val="22"/>
        </w:rPr>
        <w:t>Walterinnesia aegyptia</w:t>
      </w:r>
      <w:r w:rsidR="00911D50" w:rsidRPr="00B425C8">
        <w:rPr>
          <w:sz w:val="22"/>
          <w:szCs w:val="22"/>
        </w:rPr>
        <w:t xml:space="preserve"> ) Venom-Induced Apoptosis and Growth Arrest. Oxidative Medicine and Cellular Longevity.</w:t>
      </w:r>
      <w:r w:rsidR="00187EDD">
        <w:rPr>
          <w:sz w:val="22"/>
          <w:szCs w:val="22"/>
        </w:rPr>
        <w:t xml:space="preserve"> </w:t>
      </w:r>
      <w:r w:rsidR="00911D50" w:rsidRPr="00B425C8">
        <w:rPr>
          <w:sz w:val="22"/>
          <w:szCs w:val="22"/>
        </w:rPr>
        <w:t>Vol</w:t>
      </w:r>
      <w:r w:rsidR="00187EDD">
        <w:rPr>
          <w:sz w:val="22"/>
          <w:szCs w:val="22"/>
        </w:rPr>
        <w:t xml:space="preserve"> 2012</w:t>
      </w:r>
      <w:r w:rsidR="00911D50" w:rsidRPr="00B425C8">
        <w:rPr>
          <w:sz w:val="22"/>
          <w:szCs w:val="22"/>
        </w:rPr>
        <w:t xml:space="preserve"> </w:t>
      </w:r>
      <w:r w:rsidR="00911D50" w:rsidRPr="00B425C8">
        <w:rPr>
          <w:rStyle w:val="remarkable-pre-marked"/>
          <w:sz w:val="22"/>
          <w:szCs w:val="22"/>
          <w:lang w:val="en"/>
        </w:rPr>
        <w:t>: 386286</w:t>
      </w:r>
    </w:p>
    <w:p w:rsidR="001650FE" w:rsidRPr="002B6050" w:rsidRDefault="001650FE" w:rsidP="006549EF">
      <w:pPr>
        <w:autoSpaceDE w:val="0"/>
        <w:autoSpaceDN w:val="0"/>
        <w:adjustRightInd w:val="0"/>
        <w:ind w:left="709" w:hanging="709"/>
        <w:jc w:val="both"/>
        <w:rPr>
          <w:rFonts w:asciiTheme="majorBidi" w:eastAsiaTheme="minorHAnsi" w:hAnsiTheme="majorBidi" w:cstheme="majorBidi"/>
          <w:sz w:val="22"/>
          <w:szCs w:val="22"/>
        </w:rPr>
      </w:pPr>
    </w:p>
    <w:p w:rsidR="007822A0" w:rsidRPr="002B6050" w:rsidRDefault="007822A0" w:rsidP="007822A0">
      <w:pPr>
        <w:pStyle w:val="a4"/>
        <w:ind w:left="709" w:hanging="709"/>
        <w:jc w:val="both"/>
        <w:rPr>
          <w:rFonts w:asciiTheme="majorBidi" w:eastAsiaTheme="minorHAnsi" w:hAnsiTheme="majorBidi" w:cstheme="majorBidi"/>
          <w:sz w:val="22"/>
          <w:szCs w:val="22"/>
        </w:rPr>
      </w:pPr>
    </w:p>
    <w:p w:rsidR="007822A0" w:rsidRPr="002B6050" w:rsidRDefault="007822A0" w:rsidP="001650FE">
      <w:pPr>
        <w:pStyle w:val="a4"/>
        <w:ind w:left="709" w:hanging="709"/>
        <w:jc w:val="both"/>
        <w:rPr>
          <w:sz w:val="22"/>
          <w:szCs w:val="22"/>
        </w:rPr>
      </w:pPr>
      <w:r w:rsidRPr="002B6050">
        <w:rPr>
          <w:rFonts w:asciiTheme="majorBidi" w:eastAsiaTheme="minorHAnsi" w:hAnsiTheme="majorBidi" w:cstheme="majorBidi"/>
          <w:sz w:val="22"/>
          <w:szCs w:val="22"/>
        </w:rPr>
        <w:t>6</w:t>
      </w:r>
      <w:r w:rsidR="001650FE" w:rsidRPr="002B6050">
        <w:rPr>
          <w:rFonts w:asciiTheme="majorBidi" w:eastAsiaTheme="minorHAnsi" w:hAnsiTheme="majorBidi" w:cstheme="majorBidi"/>
          <w:sz w:val="22"/>
          <w:szCs w:val="22"/>
        </w:rPr>
        <w:t>2</w:t>
      </w:r>
      <w:r w:rsidRPr="002B6050">
        <w:rPr>
          <w:rFonts w:asciiTheme="majorBidi" w:eastAsiaTheme="minorHAnsi" w:hAnsiTheme="majorBidi" w:cstheme="majorBidi"/>
          <w:sz w:val="22"/>
          <w:szCs w:val="22"/>
        </w:rPr>
        <w:t xml:space="preserve">. </w:t>
      </w:r>
      <w:r w:rsidRPr="002B6050">
        <w:rPr>
          <w:b/>
          <w:bCs/>
          <w:color w:val="000000"/>
          <w:sz w:val="22"/>
          <w:szCs w:val="22"/>
        </w:rPr>
        <w:t>Al-Sadoon M K</w:t>
      </w:r>
      <w:r w:rsidRPr="002B6050">
        <w:rPr>
          <w:color w:val="000000"/>
          <w:sz w:val="22"/>
          <w:szCs w:val="22"/>
        </w:rPr>
        <w:t>,</w:t>
      </w:r>
      <w:r w:rsidRPr="002B6050">
        <w:rPr>
          <w:sz w:val="22"/>
          <w:szCs w:val="22"/>
        </w:rPr>
        <w:t xml:space="preserve"> Rabah D M  and Badr G. (</w:t>
      </w:r>
      <w:r w:rsidR="00F24CC5" w:rsidRPr="002B6050">
        <w:rPr>
          <w:sz w:val="22"/>
          <w:szCs w:val="22"/>
        </w:rPr>
        <w:t>2013</w:t>
      </w:r>
      <w:r w:rsidRPr="002B6050">
        <w:rPr>
          <w:sz w:val="22"/>
          <w:szCs w:val="22"/>
        </w:rPr>
        <w:t>).</w:t>
      </w:r>
      <w:r w:rsidRPr="002B6050">
        <w:rPr>
          <w:b/>
          <w:bCs/>
          <w:sz w:val="22"/>
          <w:szCs w:val="22"/>
        </w:rPr>
        <w:t xml:space="preserve"> </w:t>
      </w:r>
      <w:r w:rsidRPr="002B6050">
        <w:rPr>
          <w:sz w:val="22"/>
          <w:szCs w:val="22"/>
        </w:rPr>
        <w:t xml:space="preserve">Enhanced anticancer efficacy of a snake venom when combined with silica nanoparticles in a murine model of human multiple myeloma: Molecular targets for cell cycle arrest and apoptosis induction. </w:t>
      </w:r>
      <w:r w:rsidR="00F24CC5" w:rsidRPr="002B6050">
        <w:rPr>
          <w:sz w:val="22"/>
          <w:szCs w:val="22"/>
        </w:rPr>
        <w:t>Cell Immunol. 284(1-2):129-38.</w:t>
      </w:r>
    </w:p>
    <w:p w:rsidR="00F24CC5" w:rsidRPr="002B6050" w:rsidRDefault="00F24CC5" w:rsidP="00F24CC5">
      <w:pPr>
        <w:pStyle w:val="a4"/>
        <w:ind w:left="709" w:hanging="709"/>
        <w:jc w:val="both"/>
        <w:rPr>
          <w:sz w:val="22"/>
          <w:szCs w:val="22"/>
        </w:rPr>
      </w:pPr>
    </w:p>
    <w:p w:rsidR="00123616" w:rsidRPr="002B6050" w:rsidRDefault="007822A0" w:rsidP="001650FE">
      <w:pPr>
        <w:autoSpaceDE w:val="0"/>
        <w:autoSpaceDN w:val="0"/>
        <w:adjustRightInd w:val="0"/>
        <w:ind w:left="709" w:hanging="709"/>
        <w:jc w:val="both"/>
        <w:rPr>
          <w:sz w:val="22"/>
          <w:szCs w:val="22"/>
        </w:rPr>
      </w:pPr>
      <w:r w:rsidRPr="002B6050">
        <w:rPr>
          <w:sz w:val="22"/>
          <w:szCs w:val="22"/>
        </w:rPr>
        <w:t>6</w:t>
      </w:r>
      <w:r w:rsidR="001650FE" w:rsidRPr="002B6050">
        <w:rPr>
          <w:sz w:val="22"/>
          <w:szCs w:val="22"/>
        </w:rPr>
        <w:t>3</w:t>
      </w:r>
      <w:r w:rsidRPr="002B6050">
        <w:rPr>
          <w:sz w:val="22"/>
          <w:szCs w:val="22"/>
        </w:rPr>
        <w:t>. Sayed</w:t>
      </w:r>
      <w:r w:rsidR="00642CA6" w:rsidRPr="002B6050">
        <w:rPr>
          <w:sz w:val="22"/>
          <w:szCs w:val="22"/>
        </w:rPr>
        <w:t xml:space="preserve"> D</w:t>
      </w:r>
      <w:r w:rsidRPr="002B6050">
        <w:rPr>
          <w:sz w:val="22"/>
          <w:szCs w:val="22"/>
        </w:rPr>
        <w:t xml:space="preserve">, </w:t>
      </w:r>
      <w:r w:rsidRPr="002B6050">
        <w:rPr>
          <w:b/>
          <w:bCs/>
          <w:sz w:val="22"/>
          <w:szCs w:val="22"/>
        </w:rPr>
        <w:t>Al-Sadoon</w:t>
      </w:r>
      <w:r w:rsidR="00642CA6" w:rsidRPr="002B6050">
        <w:rPr>
          <w:b/>
          <w:bCs/>
          <w:sz w:val="22"/>
          <w:szCs w:val="22"/>
        </w:rPr>
        <w:t xml:space="preserve"> M K</w:t>
      </w:r>
      <w:r w:rsidRPr="002B6050">
        <w:rPr>
          <w:sz w:val="22"/>
          <w:szCs w:val="22"/>
        </w:rPr>
        <w:t xml:space="preserve"> and Badr</w:t>
      </w:r>
      <w:r w:rsidR="00642CA6" w:rsidRPr="002B6050">
        <w:rPr>
          <w:sz w:val="22"/>
          <w:szCs w:val="22"/>
        </w:rPr>
        <w:t xml:space="preserve"> G. (</w:t>
      </w:r>
      <w:r w:rsidR="00123616" w:rsidRPr="002B6050">
        <w:rPr>
          <w:sz w:val="22"/>
          <w:szCs w:val="22"/>
        </w:rPr>
        <w:t>2013</w:t>
      </w:r>
      <w:r w:rsidR="00642CA6" w:rsidRPr="002B6050">
        <w:rPr>
          <w:sz w:val="22"/>
          <w:szCs w:val="22"/>
        </w:rPr>
        <w:t xml:space="preserve">). </w:t>
      </w:r>
      <w:r w:rsidR="00123616" w:rsidRPr="002B6050">
        <w:rPr>
          <w:sz w:val="22"/>
          <w:szCs w:val="22"/>
        </w:rPr>
        <w:t>Snake (</w:t>
      </w:r>
      <w:r w:rsidR="00123616" w:rsidRPr="002B6050">
        <w:rPr>
          <w:i/>
          <w:iCs/>
          <w:sz w:val="22"/>
          <w:szCs w:val="22"/>
        </w:rPr>
        <w:t>Walterinnesia aegyptia</w:t>
      </w:r>
      <w:r w:rsidR="00123616" w:rsidRPr="002B6050">
        <w:rPr>
          <w:sz w:val="22"/>
          <w:szCs w:val="22"/>
        </w:rPr>
        <w:t>) venom-loaded silica nanoparticles induce apoptosis and growth arrest in human prostate cancer cells. Apoptosis.</w:t>
      </w:r>
      <w:r w:rsidRPr="002B6050">
        <w:rPr>
          <w:sz w:val="22"/>
          <w:szCs w:val="22"/>
        </w:rPr>
        <w:t xml:space="preserve"> </w:t>
      </w:r>
      <w:r w:rsidR="00123616" w:rsidRPr="002B6050">
        <w:rPr>
          <w:rFonts w:ascii="Arial" w:hAnsi="Arial" w:cs="Arial"/>
          <w:sz w:val="22"/>
          <w:szCs w:val="22"/>
        </w:rPr>
        <w:t>18(3):300-14</w:t>
      </w:r>
      <w:r w:rsidR="00123616" w:rsidRPr="002B6050">
        <w:rPr>
          <w:sz w:val="22"/>
          <w:szCs w:val="22"/>
        </w:rPr>
        <w:t>.</w:t>
      </w:r>
    </w:p>
    <w:p w:rsidR="00123616" w:rsidRPr="002B6050" w:rsidRDefault="00123616" w:rsidP="00123616">
      <w:pPr>
        <w:autoSpaceDE w:val="0"/>
        <w:autoSpaceDN w:val="0"/>
        <w:adjustRightInd w:val="0"/>
        <w:ind w:left="709" w:hanging="709"/>
        <w:jc w:val="both"/>
        <w:rPr>
          <w:sz w:val="22"/>
          <w:szCs w:val="22"/>
        </w:rPr>
      </w:pPr>
    </w:p>
    <w:p w:rsidR="00A03C11" w:rsidRPr="002B6050" w:rsidRDefault="00A03C11" w:rsidP="00A03C11">
      <w:pPr>
        <w:autoSpaceDE w:val="0"/>
        <w:autoSpaceDN w:val="0"/>
        <w:adjustRightInd w:val="0"/>
        <w:ind w:left="709" w:hanging="709"/>
        <w:rPr>
          <w:sz w:val="22"/>
          <w:szCs w:val="22"/>
        </w:rPr>
      </w:pPr>
      <w:r w:rsidRPr="002B6050">
        <w:rPr>
          <w:sz w:val="22"/>
          <w:szCs w:val="22"/>
        </w:rPr>
        <w:t xml:space="preserve">64. </w:t>
      </w:r>
      <w:r w:rsidRPr="002B6050">
        <w:rPr>
          <w:b/>
          <w:bCs/>
          <w:sz w:val="22"/>
          <w:szCs w:val="22"/>
        </w:rPr>
        <w:t>Al-Sadoon M K</w:t>
      </w:r>
      <w:r w:rsidRPr="002B6050">
        <w:rPr>
          <w:sz w:val="22"/>
          <w:szCs w:val="22"/>
        </w:rPr>
        <w:t xml:space="preserve"> , Abdel Moneim A E, Diab MS and Bauomy A A. (2013) Hepatic and renal tissue damages induced by </w:t>
      </w:r>
      <w:r w:rsidRPr="00FA0547">
        <w:rPr>
          <w:i/>
          <w:iCs/>
          <w:sz w:val="22"/>
          <w:szCs w:val="22"/>
        </w:rPr>
        <w:t>Cerastes cerastes gasperetti</w:t>
      </w:r>
      <w:r w:rsidRPr="002B6050">
        <w:rPr>
          <w:sz w:val="22"/>
          <w:szCs w:val="22"/>
        </w:rPr>
        <w:t xml:space="preserve"> crude venom. Life Science Journal 10(4): 191-197.</w:t>
      </w:r>
    </w:p>
    <w:p w:rsidR="00A03C11" w:rsidRPr="002B6050" w:rsidRDefault="00A03C11" w:rsidP="00A03C11">
      <w:pPr>
        <w:autoSpaceDE w:val="0"/>
        <w:autoSpaceDN w:val="0"/>
        <w:adjustRightInd w:val="0"/>
        <w:ind w:left="709" w:hanging="709"/>
        <w:rPr>
          <w:sz w:val="22"/>
          <w:szCs w:val="22"/>
        </w:rPr>
      </w:pPr>
    </w:p>
    <w:p w:rsidR="00A03C11" w:rsidRPr="002B6050" w:rsidRDefault="00A03C11" w:rsidP="005723E5">
      <w:pPr>
        <w:autoSpaceDE w:val="0"/>
        <w:autoSpaceDN w:val="0"/>
        <w:adjustRightInd w:val="0"/>
        <w:ind w:left="709" w:hanging="709"/>
        <w:rPr>
          <w:rFonts w:eastAsiaTheme="minorHAnsi"/>
          <w:sz w:val="22"/>
          <w:szCs w:val="22"/>
        </w:rPr>
      </w:pPr>
      <w:r w:rsidRPr="002B6050">
        <w:rPr>
          <w:rFonts w:eastAsiaTheme="minorHAnsi"/>
          <w:sz w:val="22"/>
          <w:szCs w:val="22"/>
        </w:rPr>
        <w:t xml:space="preserve">65.  </w:t>
      </w:r>
      <w:r w:rsidRPr="002B6050">
        <w:rPr>
          <w:rFonts w:eastAsiaTheme="minorHAnsi"/>
          <w:b/>
          <w:bCs/>
          <w:sz w:val="22"/>
          <w:szCs w:val="22"/>
        </w:rPr>
        <w:t>Al-Sadoon M K</w:t>
      </w:r>
      <w:r w:rsidR="005723E5" w:rsidRPr="002B6050">
        <w:rPr>
          <w:rFonts w:eastAsiaTheme="minorHAnsi"/>
          <w:sz w:val="22"/>
          <w:szCs w:val="22"/>
        </w:rPr>
        <w:t>,</w:t>
      </w:r>
      <w:r w:rsidRPr="002B6050">
        <w:rPr>
          <w:rFonts w:eastAsiaTheme="minorHAnsi"/>
          <w:sz w:val="22"/>
          <w:szCs w:val="22"/>
        </w:rPr>
        <w:t xml:space="preserve">  Orabi G M  and Badr G. (2013). Toxic Effects of Crude Venom of a Desert Cobra, </w:t>
      </w:r>
      <w:r w:rsidRPr="002B6050">
        <w:rPr>
          <w:rFonts w:eastAsiaTheme="minorHAnsi"/>
          <w:i/>
          <w:iCs/>
          <w:sz w:val="22"/>
          <w:szCs w:val="22"/>
        </w:rPr>
        <w:t>Walterinnesia aegyptia</w:t>
      </w:r>
      <w:r w:rsidRPr="002B6050">
        <w:rPr>
          <w:rFonts w:eastAsiaTheme="minorHAnsi"/>
          <w:sz w:val="22"/>
          <w:szCs w:val="22"/>
        </w:rPr>
        <w:t>, on Liver, Abdominal Muscles and Brain of Male Albino Rats. Pakistan J. Zool., vol. 45(5), pp. 1359-1366.</w:t>
      </w:r>
    </w:p>
    <w:p w:rsidR="00A03C11" w:rsidRPr="002B6050" w:rsidRDefault="00A03C11" w:rsidP="00A03C11">
      <w:pPr>
        <w:autoSpaceDE w:val="0"/>
        <w:autoSpaceDN w:val="0"/>
        <w:adjustRightInd w:val="0"/>
        <w:ind w:left="709" w:hanging="709"/>
        <w:rPr>
          <w:rFonts w:eastAsiaTheme="minorHAnsi"/>
          <w:sz w:val="22"/>
          <w:szCs w:val="22"/>
        </w:rPr>
      </w:pPr>
    </w:p>
    <w:p w:rsidR="00A03C11" w:rsidRPr="002B6050" w:rsidRDefault="00A03C11" w:rsidP="00A03C11">
      <w:pPr>
        <w:autoSpaceDE w:val="0"/>
        <w:autoSpaceDN w:val="0"/>
        <w:adjustRightInd w:val="0"/>
        <w:ind w:left="709" w:hanging="709"/>
        <w:rPr>
          <w:rFonts w:eastAsiaTheme="minorHAnsi"/>
          <w:sz w:val="22"/>
          <w:szCs w:val="22"/>
        </w:rPr>
      </w:pPr>
    </w:p>
    <w:p w:rsidR="005723E5" w:rsidRPr="002B6050" w:rsidRDefault="005723E5" w:rsidP="005723E5">
      <w:pPr>
        <w:autoSpaceDE w:val="0"/>
        <w:autoSpaceDN w:val="0"/>
        <w:adjustRightInd w:val="0"/>
        <w:ind w:left="709" w:hanging="709"/>
        <w:jc w:val="both"/>
        <w:rPr>
          <w:rFonts w:eastAsiaTheme="minorHAnsi"/>
          <w:sz w:val="22"/>
          <w:szCs w:val="22"/>
        </w:rPr>
      </w:pPr>
      <w:r w:rsidRPr="002B6050">
        <w:rPr>
          <w:rFonts w:eastAsiaTheme="minorHAnsi"/>
          <w:sz w:val="22"/>
          <w:szCs w:val="22"/>
        </w:rPr>
        <w:lastRenderedPageBreak/>
        <w:t xml:space="preserve">66. </w:t>
      </w:r>
      <w:r w:rsidRPr="002B6050">
        <w:rPr>
          <w:rFonts w:eastAsiaTheme="minorHAnsi"/>
          <w:b/>
          <w:bCs/>
          <w:sz w:val="22"/>
          <w:szCs w:val="22"/>
        </w:rPr>
        <w:t>Al-Sadoon M K</w:t>
      </w:r>
      <w:r w:rsidRPr="002B6050">
        <w:rPr>
          <w:rFonts w:eastAsiaTheme="minorHAnsi"/>
          <w:sz w:val="22"/>
          <w:szCs w:val="22"/>
        </w:rPr>
        <w:t xml:space="preserve">, Kandeal S.A, Al-Otaibi F.S. (2013). Reproductive activity of the sand boa, </w:t>
      </w:r>
      <w:r w:rsidRPr="002B6050">
        <w:rPr>
          <w:rFonts w:eastAsiaTheme="minorHAnsi"/>
          <w:i/>
          <w:iCs/>
          <w:sz w:val="22"/>
          <w:szCs w:val="22"/>
        </w:rPr>
        <w:t>Eryx jayakari</w:t>
      </w:r>
      <w:r w:rsidRPr="002B6050">
        <w:rPr>
          <w:rFonts w:eastAsiaTheme="minorHAnsi"/>
          <w:sz w:val="22"/>
          <w:szCs w:val="22"/>
        </w:rPr>
        <w:t xml:space="preserve"> throughout the year in Riyadh region of Saudi Arabia. Life Science Journal vol.10(4): 457-461.</w:t>
      </w:r>
    </w:p>
    <w:p w:rsidR="005723E5" w:rsidRPr="002B6050" w:rsidRDefault="005723E5" w:rsidP="005723E5">
      <w:pPr>
        <w:autoSpaceDE w:val="0"/>
        <w:autoSpaceDN w:val="0"/>
        <w:adjustRightInd w:val="0"/>
        <w:ind w:left="709" w:hanging="709"/>
        <w:rPr>
          <w:rFonts w:eastAsiaTheme="minorHAnsi"/>
          <w:sz w:val="22"/>
          <w:szCs w:val="22"/>
        </w:rPr>
      </w:pPr>
    </w:p>
    <w:p w:rsidR="005723E5" w:rsidRPr="002B6050" w:rsidRDefault="005723E5" w:rsidP="001650FE">
      <w:pPr>
        <w:autoSpaceDE w:val="0"/>
        <w:autoSpaceDN w:val="0"/>
        <w:adjustRightInd w:val="0"/>
        <w:ind w:left="709" w:hanging="709"/>
        <w:jc w:val="both"/>
        <w:rPr>
          <w:sz w:val="22"/>
          <w:szCs w:val="22"/>
        </w:rPr>
      </w:pPr>
      <w:r w:rsidRPr="002B6050">
        <w:rPr>
          <w:sz w:val="22"/>
          <w:szCs w:val="22"/>
        </w:rPr>
        <w:t>67</w:t>
      </w:r>
      <w:r w:rsidR="001650FE" w:rsidRPr="002B6050">
        <w:rPr>
          <w:sz w:val="22"/>
          <w:szCs w:val="22"/>
        </w:rPr>
        <w:t>.</w:t>
      </w:r>
      <w:r w:rsidRPr="002B6050">
        <w:rPr>
          <w:sz w:val="22"/>
          <w:szCs w:val="22"/>
        </w:rPr>
        <w:t xml:space="preserve"> </w:t>
      </w:r>
      <w:r w:rsidRPr="002B6050">
        <w:rPr>
          <w:b/>
          <w:bCs/>
          <w:sz w:val="22"/>
          <w:szCs w:val="22"/>
        </w:rPr>
        <w:t>Al-Sadoon M K</w:t>
      </w:r>
      <w:r w:rsidRPr="002B6050">
        <w:rPr>
          <w:sz w:val="22"/>
          <w:szCs w:val="22"/>
        </w:rPr>
        <w:t xml:space="preserve"> , Abdel Moneim A E, Diab MS and Bauomy A A. (2013). Histochemical and Biolchemical effects induced by LD50 of </w:t>
      </w:r>
      <w:r w:rsidRPr="002B6050">
        <w:rPr>
          <w:i/>
          <w:iCs/>
          <w:sz w:val="22"/>
          <w:szCs w:val="22"/>
        </w:rPr>
        <w:t>Cerastes cerastes gasperetti</w:t>
      </w:r>
      <w:r w:rsidRPr="002B6050">
        <w:rPr>
          <w:sz w:val="22"/>
          <w:szCs w:val="22"/>
        </w:rPr>
        <w:t xml:space="preserve"> crude venom in mice. Life Science Journal vol.10(4): 810-817.</w:t>
      </w:r>
    </w:p>
    <w:p w:rsidR="001650FE" w:rsidRPr="002B6050" w:rsidRDefault="001650FE" w:rsidP="005723E5">
      <w:pPr>
        <w:autoSpaceDE w:val="0"/>
        <w:autoSpaceDN w:val="0"/>
        <w:adjustRightInd w:val="0"/>
        <w:ind w:left="709" w:hanging="709"/>
        <w:jc w:val="both"/>
        <w:rPr>
          <w:sz w:val="22"/>
          <w:szCs w:val="22"/>
        </w:rPr>
      </w:pPr>
    </w:p>
    <w:p w:rsidR="00911D50" w:rsidRDefault="001650FE" w:rsidP="00911D50">
      <w:pPr>
        <w:autoSpaceDE w:val="0"/>
        <w:autoSpaceDN w:val="0"/>
        <w:adjustRightInd w:val="0"/>
        <w:ind w:left="709" w:hanging="709"/>
        <w:jc w:val="both"/>
        <w:rPr>
          <w:sz w:val="22"/>
          <w:szCs w:val="22"/>
        </w:rPr>
      </w:pPr>
      <w:r w:rsidRPr="002B6050">
        <w:rPr>
          <w:sz w:val="22"/>
          <w:szCs w:val="22"/>
        </w:rPr>
        <w:t xml:space="preserve">68. </w:t>
      </w:r>
      <w:r w:rsidR="00911D50" w:rsidRPr="002B6050">
        <w:rPr>
          <w:sz w:val="22"/>
          <w:szCs w:val="22"/>
        </w:rPr>
        <w:t xml:space="preserve">Al-Dokhi O A, Ahmed M, Al-Dosary A, </w:t>
      </w:r>
      <w:r w:rsidR="00911D50" w:rsidRPr="002B6050">
        <w:rPr>
          <w:b/>
          <w:bCs/>
          <w:sz w:val="22"/>
          <w:szCs w:val="22"/>
        </w:rPr>
        <w:t>Al-Sadoon M K</w:t>
      </w:r>
      <w:r w:rsidR="00911D50" w:rsidRPr="002B6050">
        <w:rPr>
          <w:sz w:val="22"/>
          <w:szCs w:val="22"/>
        </w:rPr>
        <w:t xml:space="preserve">. (2013). Ultrastructural study of spermiogenesis in a rare desert amphisbaenian </w:t>
      </w:r>
      <w:r w:rsidR="00911D50" w:rsidRPr="002B6050">
        <w:rPr>
          <w:i/>
          <w:iCs/>
          <w:sz w:val="22"/>
          <w:szCs w:val="22"/>
        </w:rPr>
        <w:t>Diplometopon zarudnyi</w:t>
      </w:r>
      <w:r w:rsidR="00911D50" w:rsidRPr="002B6050">
        <w:rPr>
          <w:sz w:val="22"/>
          <w:szCs w:val="22"/>
        </w:rPr>
        <w:t xml:space="preserve">. Comptes Rendus Biologies </w:t>
      </w:r>
      <w:r w:rsidR="00911D50">
        <w:rPr>
          <w:sz w:val="22"/>
          <w:szCs w:val="22"/>
        </w:rPr>
        <w:t>Vol 336:473-478.</w:t>
      </w:r>
    </w:p>
    <w:p w:rsidR="00911D50" w:rsidRDefault="00911D50" w:rsidP="00911D50">
      <w:pPr>
        <w:autoSpaceDE w:val="0"/>
        <w:autoSpaceDN w:val="0"/>
        <w:adjustRightInd w:val="0"/>
        <w:ind w:left="709" w:hanging="709"/>
        <w:jc w:val="both"/>
        <w:rPr>
          <w:sz w:val="22"/>
          <w:szCs w:val="22"/>
        </w:rPr>
      </w:pPr>
    </w:p>
    <w:p w:rsidR="00DE1502" w:rsidRDefault="00911D50" w:rsidP="00DE1502">
      <w:pPr>
        <w:autoSpaceDE w:val="0"/>
        <w:autoSpaceDN w:val="0"/>
        <w:adjustRightInd w:val="0"/>
        <w:ind w:left="567" w:hanging="567"/>
        <w:jc w:val="both"/>
        <w:rPr>
          <w:sz w:val="22"/>
          <w:szCs w:val="22"/>
        </w:rPr>
      </w:pPr>
      <w:r>
        <w:rPr>
          <w:sz w:val="22"/>
          <w:szCs w:val="22"/>
        </w:rPr>
        <w:t xml:space="preserve">69. </w:t>
      </w:r>
      <w:r w:rsidRPr="003B27D1">
        <w:rPr>
          <w:sz w:val="22"/>
          <w:szCs w:val="22"/>
        </w:rPr>
        <w:t xml:space="preserve">Al-Shammari AM, Khan S, </w:t>
      </w:r>
      <w:r w:rsidRPr="003B27D1">
        <w:rPr>
          <w:b/>
          <w:bCs/>
          <w:sz w:val="22"/>
          <w:szCs w:val="22"/>
        </w:rPr>
        <w:t>Al-Sadoon MK</w:t>
      </w:r>
      <w:r w:rsidRPr="003B27D1">
        <w:rPr>
          <w:sz w:val="22"/>
          <w:szCs w:val="22"/>
        </w:rPr>
        <w:t xml:space="preserve">, Al-Saleh SM. (2013). Biochemical Characterization of Pyramid Viper, </w:t>
      </w:r>
      <w:r w:rsidRPr="003B27D1">
        <w:rPr>
          <w:i/>
          <w:iCs/>
          <w:sz w:val="22"/>
          <w:szCs w:val="22"/>
        </w:rPr>
        <w:t>Echis pyramidum</w:t>
      </w:r>
      <w:r w:rsidRPr="003B27D1">
        <w:rPr>
          <w:sz w:val="22"/>
          <w:szCs w:val="22"/>
        </w:rPr>
        <w:t>,</w:t>
      </w:r>
      <w:r>
        <w:rPr>
          <w:sz w:val="22"/>
          <w:szCs w:val="22"/>
        </w:rPr>
        <w:t xml:space="preserve"> </w:t>
      </w:r>
      <w:r w:rsidRPr="003B27D1">
        <w:rPr>
          <w:sz w:val="22"/>
          <w:szCs w:val="22"/>
        </w:rPr>
        <w:t>Venom</w:t>
      </w:r>
      <w:r>
        <w:rPr>
          <w:sz w:val="22"/>
          <w:szCs w:val="22"/>
        </w:rPr>
        <w:t xml:space="preserve">. </w:t>
      </w:r>
      <w:r w:rsidRPr="003B27D1">
        <w:rPr>
          <w:sz w:val="22"/>
          <w:szCs w:val="22"/>
        </w:rPr>
        <w:t>Pakistan J. Zool., vol. 45(6), pp. 1741-1749, 2013.</w:t>
      </w:r>
      <w:r w:rsidR="00DE1502">
        <w:rPr>
          <w:sz w:val="22"/>
          <w:szCs w:val="22"/>
        </w:rPr>
        <w:t xml:space="preserve"> </w:t>
      </w:r>
    </w:p>
    <w:p w:rsidR="00DE1502" w:rsidRDefault="00DE1502" w:rsidP="00DE1502">
      <w:pPr>
        <w:autoSpaceDE w:val="0"/>
        <w:autoSpaceDN w:val="0"/>
        <w:adjustRightInd w:val="0"/>
        <w:ind w:left="567" w:hanging="567"/>
        <w:jc w:val="both"/>
        <w:rPr>
          <w:sz w:val="22"/>
          <w:szCs w:val="22"/>
        </w:rPr>
      </w:pPr>
    </w:p>
    <w:p w:rsidR="00DE1502" w:rsidRDefault="00DE1502" w:rsidP="00DE1502">
      <w:pPr>
        <w:autoSpaceDE w:val="0"/>
        <w:autoSpaceDN w:val="0"/>
        <w:adjustRightInd w:val="0"/>
        <w:ind w:left="567" w:hanging="567"/>
        <w:jc w:val="both"/>
        <w:rPr>
          <w:sz w:val="22"/>
          <w:szCs w:val="22"/>
        </w:rPr>
      </w:pPr>
      <w:r>
        <w:rPr>
          <w:sz w:val="22"/>
          <w:szCs w:val="22"/>
        </w:rPr>
        <w:t xml:space="preserve">70. </w:t>
      </w:r>
      <w:r w:rsidRPr="00DE1502">
        <w:rPr>
          <w:sz w:val="22"/>
          <w:szCs w:val="22"/>
        </w:rPr>
        <w:t xml:space="preserve">Al-Sadoon MK. Al-Otaibi FS. (2014). Ecology of the Sand Boa, </w:t>
      </w:r>
      <w:r w:rsidRPr="00DE1502">
        <w:rPr>
          <w:i/>
          <w:iCs/>
          <w:sz w:val="22"/>
          <w:szCs w:val="22"/>
        </w:rPr>
        <w:t>Eryx jayakari</w:t>
      </w:r>
      <w:r w:rsidRPr="00DE1502">
        <w:rPr>
          <w:sz w:val="22"/>
          <w:szCs w:val="22"/>
        </w:rPr>
        <w:t xml:space="preserve"> in Riyadh Region of Saudi Arabia. Saudi Journal of Biological Sciences Vol 21:391</w:t>
      </w:r>
      <w:r w:rsidRPr="00DE1502">
        <w:rPr>
          <w:rFonts w:hint="cs"/>
          <w:sz w:val="22"/>
          <w:szCs w:val="22"/>
        </w:rPr>
        <w:t>–</w:t>
      </w:r>
      <w:r w:rsidRPr="00DE1502">
        <w:rPr>
          <w:sz w:val="22"/>
          <w:szCs w:val="22"/>
        </w:rPr>
        <w:t>393.</w:t>
      </w:r>
      <w:r>
        <w:rPr>
          <w:sz w:val="22"/>
          <w:szCs w:val="22"/>
        </w:rPr>
        <w:t xml:space="preserve"> </w:t>
      </w:r>
    </w:p>
    <w:p w:rsidR="00DE1502" w:rsidRDefault="00DE1502" w:rsidP="00DE1502">
      <w:pPr>
        <w:autoSpaceDE w:val="0"/>
        <w:autoSpaceDN w:val="0"/>
        <w:adjustRightInd w:val="0"/>
        <w:ind w:left="567" w:hanging="567"/>
        <w:jc w:val="both"/>
        <w:rPr>
          <w:sz w:val="22"/>
          <w:szCs w:val="22"/>
        </w:rPr>
      </w:pPr>
    </w:p>
    <w:p w:rsidR="00DE1502" w:rsidRDefault="00DE1502" w:rsidP="00DE1502">
      <w:pPr>
        <w:autoSpaceDE w:val="0"/>
        <w:autoSpaceDN w:val="0"/>
        <w:adjustRightInd w:val="0"/>
        <w:ind w:left="567" w:hanging="567"/>
        <w:jc w:val="both"/>
        <w:rPr>
          <w:sz w:val="22"/>
          <w:szCs w:val="22"/>
        </w:rPr>
      </w:pPr>
      <w:r>
        <w:rPr>
          <w:sz w:val="22"/>
          <w:szCs w:val="22"/>
        </w:rPr>
        <w:t>71.</w:t>
      </w:r>
      <w:r w:rsidR="00AA53EA">
        <w:rPr>
          <w:sz w:val="22"/>
          <w:szCs w:val="22"/>
        </w:rPr>
        <w:t xml:space="preserve"> </w:t>
      </w:r>
      <w:r w:rsidRPr="00DD4237">
        <w:rPr>
          <w:sz w:val="22"/>
          <w:szCs w:val="22"/>
        </w:rPr>
        <w:t>Al-Sadoon MK. (2014).  Snake bite envenomation in Riyadh province of Saudi Arabia over the period (2005</w:t>
      </w:r>
      <w:r w:rsidRPr="00DD4237">
        <w:rPr>
          <w:rFonts w:hint="cs"/>
          <w:sz w:val="22"/>
          <w:szCs w:val="22"/>
        </w:rPr>
        <w:t>–</w:t>
      </w:r>
      <w:r w:rsidRPr="00DD4237">
        <w:rPr>
          <w:sz w:val="22"/>
          <w:szCs w:val="22"/>
        </w:rPr>
        <w:t>2010). Saudi Journal of Biological Sciences (In press).</w:t>
      </w:r>
      <w:r>
        <w:rPr>
          <w:sz w:val="22"/>
          <w:szCs w:val="22"/>
        </w:rPr>
        <w:t xml:space="preserve"> </w:t>
      </w:r>
    </w:p>
    <w:p w:rsidR="00DE1502" w:rsidRDefault="00DE1502" w:rsidP="00DE1502">
      <w:pPr>
        <w:autoSpaceDE w:val="0"/>
        <w:autoSpaceDN w:val="0"/>
        <w:adjustRightInd w:val="0"/>
        <w:ind w:left="567" w:hanging="567"/>
        <w:jc w:val="both"/>
        <w:rPr>
          <w:sz w:val="22"/>
          <w:szCs w:val="22"/>
        </w:rPr>
      </w:pPr>
    </w:p>
    <w:p w:rsidR="00DE1502" w:rsidRDefault="00DE1502" w:rsidP="00DE1502">
      <w:pPr>
        <w:autoSpaceDE w:val="0"/>
        <w:autoSpaceDN w:val="0"/>
        <w:adjustRightInd w:val="0"/>
        <w:ind w:left="567" w:hanging="567"/>
        <w:jc w:val="both"/>
        <w:rPr>
          <w:sz w:val="22"/>
          <w:szCs w:val="22"/>
        </w:rPr>
      </w:pPr>
      <w:r>
        <w:rPr>
          <w:sz w:val="22"/>
          <w:szCs w:val="22"/>
        </w:rPr>
        <w:t xml:space="preserve">72. </w:t>
      </w:r>
      <w:r w:rsidRPr="00DE1502">
        <w:rPr>
          <w:sz w:val="21"/>
          <w:szCs w:val="21"/>
        </w:rPr>
        <w:t xml:space="preserve">Al-Sadoon MK. Kandeal SA. Rodiny HA. (2014). Reproductive characteristics of the worm lizard, </w:t>
      </w:r>
      <w:r w:rsidRPr="00DE1502">
        <w:rPr>
          <w:i/>
          <w:iCs/>
          <w:sz w:val="21"/>
          <w:szCs w:val="21"/>
        </w:rPr>
        <w:t>Diplometopon zarudnyi</w:t>
      </w:r>
      <w:r w:rsidRPr="00DE1502">
        <w:rPr>
          <w:sz w:val="21"/>
          <w:szCs w:val="21"/>
        </w:rPr>
        <w:t xml:space="preserve">, in relation to months of the year in Riyadh region of Saudi Arabia. C. R. Biologies Vol 337: 229–234. </w:t>
      </w:r>
    </w:p>
    <w:p w:rsidR="00DE1502" w:rsidRDefault="00DE1502" w:rsidP="00DE1502">
      <w:pPr>
        <w:autoSpaceDE w:val="0"/>
        <w:autoSpaceDN w:val="0"/>
        <w:adjustRightInd w:val="0"/>
        <w:ind w:left="567" w:hanging="567"/>
        <w:jc w:val="both"/>
        <w:rPr>
          <w:sz w:val="22"/>
          <w:szCs w:val="22"/>
        </w:rPr>
      </w:pPr>
    </w:p>
    <w:p w:rsidR="00DE1502" w:rsidRDefault="00DE1502" w:rsidP="00DE1502">
      <w:pPr>
        <w:autoSpaceDE w:val="0"/>
        <w:autoSpaceDN w:val="0"/>
        <w:adjustRightInd w:val="0"/>
        <w:ind w:left="567" w:hanging="567"/>
        <w:jc w:val="both"/>
        <w:rPr>
          <w:sz w:val="22"/>
          <w:szCs w:val="22"/>
        </w:rPr>
      </w:pPr>
      <w:r>
        <w:rPr>
          <w:sz w:val="22"/>
          <w:szCs w:val="22"/>
        </w:rPr>
        <w:t>73.</w:t>
      </w:r>
      <w:r w:rsidRPr="00DE1502">
        <w:rPr>
          <w:sz w:val="22"/>
          <w:szCs w:val="22"/>
        </w:rPr>
        <w:t xml:space="preserve"> Al-Sadoon MK. Fahim A. (2014). Effects of an Acute Envenomation of </w:t>
      </w:r>
      <w:r w:rsidRPr="00DE1502">
        <w:rPr>
          <w:i/>
          <w:iCs/>
          <w:sz w:val="22"/>
          <w:szCs w:val="22"/>
        </w:rPr>
        <w:t>Echis coloratus</w:t>
      </w:r>
      <w:r w:rsidRPr="00DE1502">
        <w:rPr>
          <w:sz w:val="22"/>
          <w:szCs w:val="22"/>
        </w:rPr>
        <w:t xml:space="preserve"> on Some Tissues Enzymes Activities of Male Rats. </w:t>
      </w:r>
      <w:r w:rsidRPr="00DE1502">
        <w:rPr>
          <w:rFonts w:ascii="ZapfElliptBT" w:eastAsiaTheme="minorHAnsi" w:hAnsi="ZapfElliptBT" w:cs="ZapfElliptBT"/>
          <w:color w:val="231F20"/>
          <w:sz w:val="18"/>
          <w:szCs w:val="18"/>
        </w:rPr>
        <w:t xml:space="preserve">journal of pure and applied </w:t>
      </w:r>
      <w:r w:rsidRPr="00DE1502">
        <w:rPr>
          <w:sz w:val="22"/>
          <w:szCs w:val="22"/>
        </w:rPr>
        <w:t xml:space="preserve">microbiology. vol. 8(4), p. 3291-3298. </w:t>
      </w:r>
    </w:p>
    <w:p w:rsidR="00DE1502" w:rsidRDefault="00DE1502" w:rsidP="00DE1502">
      <w:pPr>
        <w:autoSpaceDE w:val="0"/>
        <w:autoSpaceDN w:val="0"/>
        <w:adjustRightInd w:val="0"/>
        <w:ind w:left="567" w:hanging="567"/>
        <w:jc w:val="both"/>
        <w:rPr>
          <w:sz w:val="22"/>
          <w:szCs w:val="22"/>
        </w:rPr>
      </w:pPr>
    </w:p>
    <w:p w:rsidR="00BD1F88" w:rsidRDefault="00DE1502" w:rsidP="00BD1F88">
      <w:pPr>
        <w:autoSpaceDE w:val="0"/>
        <w:autoSpaceDN w:val="0"/>
        <w:adjustRightInd w:val="0"/>
        <w:ind w:left="567" w:hanging="567"/>
        <w:jc w:val="both"/>
        <w:rPr>
          <w:sz w:val="22"/>
          <w:szCs w:val="22"/>
        </w:rPr>
      </w:pPr>
      <w:r>
        <w:rPr>
          <w:sz w:val="22"/>
          <w:szCs w:val="22"/>
        </w:rPr>
        <w:t xml:space="preserve">74. </w:t>
      </w:r>
      <w:r w:rsidRPr="00E67549">
        <w:rPr>
          <w:sz w:val="22"/>
          <w:szCs w:val="22"/>
        </w:rPr>
        <w:t xml:space="preserve">Al-Sadoon MK. Kandeal SA. Al-Otaibi FS. (2014). Aerobic and Anaerobic Metabolism of the Snake, </w:t>
      </w:r>
      <w:r w:rsidRPr="00E67549">
        <w:rPr>
          <w:i/>
          <w:iCs/>
          <w:sz w:val="22"/>
          <w:szCs w:val="22"/>
        </w:rPr>
        <w:t>Eryx jayakari</w:t>
      </w:r>
      <w:r w:rsidRPr="00E67549">
        <w:rPr>
          <w:sz w:val="22"/>
          <w:szCs w:val="22"/>
        </w:rPr>
        <w:t>, during Resting and Activity under Experimental Different Temperatures. journal of pure and applied microbiology. vol. 8</w:t>
      </w:r>
      <w:r>
        <w:rPr>
          <w:sz w:val="22"/>
          <w:szCs w:val="22"/>
        </w:rPr>
        <w:t xml:space="preserve"> </w:t>
      </w:r>
      <w:r w:rsidRPr="00E67549">
        <w:rPr>
          <w:sz w:val="22"/>
          <w:szCs w:val="22"/>
        </w:rPr>
        <w:t>(spl. edn. 1), p. 267-271</w:t>
      </w:r>
      <w:r>
        <w:rPr>
          <w:sz w:val="22"/>
          <w:szCs w:val="22"/>
        </w:rPr>
        <w:t>.</w:t>
      </w:r>
    </w:p>
    <w:p w:rsidR="00BD1F88" w:rsidRDefault="00BD1F88" w:rsidP="00BD1F88">
      <w:pPr>
        <w:autoSpaceDE w:val="0"/>
        <w:autoSpaceDN w:val="0"/>
        <w:adjustRightInd w:val="0"/>
        <w:ind w:left="567" w:hanging="567"/>
        <w:jc w:val="both"/>
        <w:rPr>
          <w:sz w:val="22"/>
          <w:szCs w:val="22"/>
        </w:rPr>
      </w:pPr>
    </w:p>
    <w:p w:rsidR="00BD1F88" w:rsidRDefault="00BD1F88" w:rsidP="00BD1F88">
      <w:pPr>
        <w:autoSpaceDE w:val="0"/>
        <w:autoSpaceDN w:val="0"/>
        <w:adjustRightInd w:val="0"/>
        <w:ind w:left="567" w:hanging="567"/>
        <w:jc w:val="both"/>
        <w:rPr>
          <w:rFonts w:asciiTheme="majorBidi" w:hAnsiTheme="majorBidi" w:cstheme="majorBidi"/>
          <w:sz w:val="20"/>
          <w:szCs w:val="20"/>
        </w:rPr>
      </w:pPr>
      <w:r>
        <w:rPr>
          <w:sz w:val="22"/>
          <w:szCs w:val="22"/>
        </w:rPr>
        <w:t xml:space="preserve">75. </w:t>
      </w:r>
      <w:r w:rsidRPr="00BD1F88">
        <w:rPr>
          <w:rFonts w:asciiTheme="majorBidi" w:hAnsiTheme="majorBidi" w:cstheme="majorBidi"/>
          <w:sz w:val="20"/>
          <w:szCs w:val="20"/>
        </w:rPr>
        <w:t xml:space="preserve">Al-Sadoon M K. Diab MM, Bauomy  AA. and Abdel Moneim AE. </w:t>
      </w:r>
      <w:r w:rsidRPr="00BD1F88">
        <w:rPr>
          <w:sz w:val="22"/>
          <w:szCs w:val="22"/>
        </w:rPr>
        <w:t xml:space="preserve">(2014). </w:t>
      </w:r>
      <w:r w:rsidRPr="00BD1F88">
        <w:rPr>
          <w:rFonts w:asciiTheme="majorBidi" w:hAnsiTheme="majorBidi" w:cstheme="majorBidi"/>
          <w:i/>
          <w:iCs/>
          <w:sz w:val="20"/>
          <w:szCs w:val="20"/>
        </w:rPr>
        <w:t>Cerastes cerastes gasperettii</w:t>
      </w:r>
      <w:r w:rsidRPr="00BD1F88">
        <w:rPr>
          <w:rFonts w:asciiTheme="majorBidi" w:hAnsiTheme="majorBidi" w:cstheme="majorBidi"/>
          <w:sz w:val="20"/>
          <w:szCs w:val="20"/>
        </w:rPr>
        <w:t xml:space="preserve"> venom Induced Hematological Alterations and Oxidative Stress in Male Mice</w:t>
      </w:r>
      <w:r w:rsidRPr="00BD1F88">
        <w:rPr>
          <w:sz w:val="22"/>
          <w:szCs w:val="22"/>
        </w:rPr>
        <w:t xml:space="preserve">. </w:t>
      </w:r>
      <w:r w:rsidRPr="00BD1F88">
        <w:rPr>
          <w:rFonts w:asciiTheme="majorBidi" w:hAnsiTheme="majorBidi" w:cstheme="majorBidi"/>
          <w:sz w:val="20"/>
          <w:szCs w:val="20"/>
        </w:rPr>
        <w:t xml:space="preserve">Journal Of Pure And Applied Microbiology. Vol. 8 No. Special Edition. </w:t>
      </w:r>
    </w:p>
    <w:p w:rsidR="00BD1F88" w:rsidRDefault="00BD1F88" w:rsidP="00BD1F88">
      <w:pPr>
        <w:autoSpaceDE w:val="0"/>
        <w:autoSpaceDN w:val="0"/>
        <w:adjustRightInd w:val="0"/>
        <w:ind w:left="567" w:hanging="567"/>
        <w:jc w:val="both"/>
        <w:rPr>
          <w:rFonts w:asciiTheme="majorBidi" w:hAnsiTheme="majorBidi" w:cstheme="majorBidi"/>
          <w:sz w:val="20"/>
          <w:szCs w:val="20"/>
        </w:rPr>
      </w:pPr>
    </w:p>
    <w:p w:rsidR="00BD1F88" w:rsidRDefault="00BD1F88" w:rsidP="00BD1F88">
      <w:pPr>
        <w:autoSpaceDE w:val="0"/>
        <w:autoSpaceDN w:val="0"/>
        <w:adjustRightInd w:val="0"/>
        <w:ind w:left="567" w:hanging="567"/>
        <w:jc w:val="both"/>
        <w:rPr>
          <w:sz w:val="20"/>
          <w:szCs w:val="20"/>
        </w:rPr>
      </w:pPr>
      <w:r>
        <w:rPr>
          <w:rFonts w:asciiTheme="majorBidi" w:hAnsiTheme="majorBidi" w:cstheme="majorBidi"/>
          <w:sz w:val="20"/>
          <w:szCs w:val="20"/>
        </w:rPr>
        <w:t xml:space="preserve">76. </w:t>
      </w:r>
      <w:r w:rsidRPr="008722D8">
        <w:rPr>
          <w:rFonts w:asciiTheme="majorBidi" w:hAnsiTheme="majorBidi" w:cstheme="majorBidi"/>
          <w:sz w:val="20"/>
          <w:szCs w:val="20"/>
        </w:rPr>
        <w:t xml:space="preserve">Al-Sadoon M. K., Kandeal S. A.  (2015). Reproductive biology of the horned viper, </w:t>
      </w:r>
      <w:r w:rsidRPr="008722D8">
        <w:rPr>
          <w:rFonts w:asciiTheme="majorBidi" w:hAnsiTheme="majorBidi" w:cstheme="majorBidi"/>
          <w:i/>
          <w:iCs/>
          <w:sz w:val="20"/>
          <w:szCs w:val="20"/>
        </w:rPr>
        <w:t xml:space="preserve">Cerastes cerastes gasperettii </w:t>
      </w:r>
      <w:r w:rsidRPr="008722D8">
        <w:rPr>
          <w:rFonts w:asciiTheme="majorBidi" w:hAnsiTheme="majorBidi" w:cstheme="majorBidi"/>
          <w:sz w:val="20"/>
          <w:szCs w:val="20"/>
        </w:rPr>
        <w:t>in the central region of Saudi Arabia. Saudi Journal of Biological Sciences 22, 351</w:t>
      </w:r>
      <w:r w:rsidRPr="008722D8">
        <w:rPr>
          <w:rFonts w:asciiTheme="majorBidi" w:hAnsiTheme="majorBidi" w:cstheme="majorBidi" w:hint="cs"/>
          <w:sz w:val="20"/>
          <w:szCs w:val="20"/>
        </w:rPr>
        <w:t>–</w:t>
      </w:r>
      <w:r w:rsidRPr="008722D8">
        <w:rPr>
          <w:rFonts w:asciiTheme="majorBidi" w:hAnsiTheme="majorBidi" w:cstheme="majorBidi"/>
          <w:sz w:val="20"/>
          <w:szCs w:val="20"/>
        </w:rPr>
        <w:t xml:space="preserve">357. </w:t>
      </w:r>
    </w:p>
    <w:p w:rsidR="00BD1F88" w:rsidRDefault="00BD1F88" w:rsidP="00BD1F88">
      <w:pPr>
        <w:autoSpaceDE w:val="0"/>
        <w:autoSpaceDN w:val="0"/>
        <w:adjustRightInd w:val="0"/>
        <w:ind w:left="567" w:hanging="567"/>
        <w:jc w:val="both"/>
        <w:rPr>
          <w:sz w:val="20"/>
          <w:szCs w:val="20"/>
        </w:rPr>
      </w:pPr>
    </w:p>
    <w:p w:rsidR="00BD1F88" w:rsidRDefault="00BD1F88" w:rsidP="00BD1F88">
      <w:pPr>
        <w:autoSpaceDE w:val="0"/>
        <w:autoSpaceDN w:val="0"/>
        <w:adjustRightInd w:val="0"/>
        <w:ind w:left="567" w:hanging="567"/>
        <w:jc w:val="both"/>
        <w:rPr>
          <w:sz w:val="20"/>
          <w:szCs w:val="20"/>
        </w:rPr>
      </w:pPr>
      <w:r>
        <w:rPr>
          <w:sz w:val="20"/>
          <w:szCs w:val="20"/>
        </w:rPr>
        <w:t xml:space="preserve">77. </w:t>
      </w:r>
      <w:r w:rsidRPr="00BD1F88">
        <w:rPr>
          <w:rFonts w:asciiTheme="majorBidi" w:hAnsiTheme="majorBidi" w:cstheme="majorBidi"/>
          <w:sz w:val="20"/>
          <w:szCs w:val="20"/>
        </w:rPr>
        <w:t>Al-Dokhi O., Mukhtar A., Al-Dosary A., Al-Sadoon M.K. (2015).</w:t>
      </w:r>
      <w:r w:rsidRPr="00BD1F88">
        <w:rPr>
          <w:sz w:val="20"/>
          <w:szCs w:val="20"/>
        </w:rPr>
        <w:t xml:space="preserve"> Ultrastructural Differentiation of Sperm Tail Region in </w:t>
      </w:r>
      <w:r w:rsidRPr="00BD1F88">
        <w:rPr>
          <w:i/>
          <w:iCs/>
          <w:sz w:val="20"/>
          <w:szCs w:val="20"/>
        </w:rPr>
        <w:t>Diplometopon Zarudnyi</w:t>
      </w:r>
      <w:r w:rsidRPr="00BD1F88">
        <w:rPr>
          <w:sz w:val="20"/>
          <w:szCs w:val="20"/>
        </w:rPr>
        <w:t xml:space="preserve"> (An Amphisbaenian Reptile). Saudi Journal of Biological Sciences 22, 448</w:t>
      </w:r>
      <w:r w:rsidRPr="00BD1F88">
        <w:rPr>
          <w:rFonts w:hint="cs"/>
          <w:sz w:val="20"/>
          <w:szCs w:val="20"/>
        </w:rPr>
        <w:t>–</w:t>
      </w:r>
      <w:r w:rsidRPr="00BD1F88">
        <w:rPr>
          <w:sz w:val="20"/>
          <w:szCs w:val="20"/>
        </w:rPr>
        <w:t xml:space="preserve">452. </w:t>
      </w:r>
    </w:p>
    <w:p w:rsidR="00BD1F88" w:rsidRDefault="00BD1F88" w:rsidP="00BD1F88">
      <w:pPr>
        <w:autoSpaceDE w:val="0"/>
        <w:autoSpaceDN w:val="0"/>
        <w:adjustRightInd w:val="0"/>
        <w:ind w:left="567" w:hanging="567"/>
        <w:jc w:val="both"/>
        <w:rPr>
          <w:sz w:val="20"/>
          <w:szCs w:val="20"/>
        </w:rPr>
      </w:pPr>
    </w:p>
    <w:p w:rsidR="00BD1F88" w:rsidRDefault="00BD1F88" w:rsidP="00C84480">
      <w:pPr>
        <w:autoSpaceDE w:val="0"/>
        <w:autoSpaceDN w:val="0"/>
        <w:adjustRightInd w:val="0"/>
        <w:ind w:left="567" w:hanging="567"/>
        <w:jc w:val="both"/>
        <w:rPr>
          <w:rFonts w:ascii="XkbltxAdvTTb8864ccf.B" w:eastAsiaTheme="minorHAnsi" w:hAnsi="XkbltxAdvTTb8864ccf.B" w:cs="XkbltxAdvTTb8864ccf.B"/>
          <w:color w:val="131413"/>
          <w:sz w:val="20"/>
          <w:szCs w:val="20"/>
        </w:rPr>
      </w:pPr>
      <w:r>
        <w:rPr>
          <w:sz w:val="20"/>
          <w:szCs w:val="20"/>
        </w:rPr>
        <w:t xml:space="preserve">78. </w:t>
      </w:r>
      <w:r w:rsidRPr="007F3929">
        <w:rPr>
          <w:sz w:val="20"/>
          <w:szCs w:val="20"/>
        </w:rPr>
        <w:t xml:space="preserve"> Paray B. A., Al-</w:t>
      </w:r>
      <w:r w:rsidR="00C84480">
        <w:rPr>
          <w:sz w:val="20"/>
          <w:szCs w:val="20"/>
        </w:rPr>
        <w:t>S</w:t>
      </w:r>
      <w:r w:rsidRPr="007F3929">
        <w:rPr>
          <w:sz w:val="20"/>
          <w:szCs w:val="20"/>
        </w:rPr>
        <w:t xml:space="preserve">adoon M. K. and Haniffa M. A. (2015). </w:t>
      </w:r>
      <w:r w:rsidRPr="007F3929">
        <w:rPr>
          <w:rFonts w:eastAsiaTheme="minorHAnsi"/>
        </w:rPr>
        <w:t xml:space="preserve"> </w:t>
      </w:r>
      <w:r w:rsidRPr="007F3929">
        <w:rPr>
          <w:rFonts w:eastAsiaTheme="minorHAnsi"/>
          <w:sz w:val="20"/>
          <w:szCs w:val="20"/>
        </w:rPr>
        <w:t xml:space="preserve">Impact of different feeds on growth, survival and feed conversion in stripped snakehead Channa striatus (Bloch 1793). Larvae. </w:t>
      </w:r>
      <w:r w:rsidRPr="007F3929">
        <w:rPr>
          <w:rFonts w:eastAsiaTheme="minorHAnsi"/>
        </w:rPr>
        <w:t xml:space="preserve"> </w:t>
      </w:r>
      <w:r w:rsidRPr="007F3929">
        <w:rPr>
          <w:rFonts w:eastAsiaTheme="minorHAnsi"/>
          <w:sz w:val="20"/>
          <w:szCs w:val="20"/>
        </w:rPr>
        <w:t>Indian J. Fish., 62(3) : 82-88.</w:t>
      </w:r>
      <w:r>
        <w:rPr>
          <w:rFonts w:eastAsiaTheme="minorHAnsi"/>
          <w:sz w:val="20"/>
          <w:szCs w:val="20"/>
        </w:rPr>
        <w:t xml:space="preserve"> </w:t>
      </w:r>
    </w:p>
    <w:p w:rsidR="00BD1F88" w:rsidRDefault="00BD1F88" w:rsidP="00BD1F88">
      <w:pPr>
        <w:autoSpaceDE w:val="0"/>
        <w:autoSpaceDN w:val="0"/>
        <w:adjustRightInd w:val="0"/>
        <w:ind w:left="567" w:hanging="567"/>
        <w:jc w:val="both"/>
        <w:rPr>
          <w:rFonts w:ascii="XkbltxAdvTTb8864ccf.B" w:eastAsiaTheme="minorHAnsi" w:hAnsi="XkbltxAdvTTb8864ccf.B" w:cs="XkbltxAdvTTb8864ccf.B"/>
          <w:color w:val="131413"/>
          <w:sz w:val="20"/>
          <w:szCs w:val="20"/>
        </w:rPr>
      </w:pPr>
    </w:p>
    <w:p w:rsidR="006F56DC" w:rsidRDefault="00BD1F88" w:rsidP="006F56DC">
      <w:pPr>
        <w:autoSpaceDE w:val="0"/>
        <w:autoSpaceDN w:val="0"/>
        <w:adjustRightInd w:val="0"/>
        <w:ind w:left="567" w:hanging="567"/>
        <w:jc w:val="both"/>
        <w:rPr>
          <w:sz w:val="20"/>
          <w:szCs w:val="20"/>
        </w:rPr>
      </w:pPr>
      <w:r>
        <w:rPr>
          <w:rFonts w:ascii="XkbltxAdvTTb8864ccf.B" w:eastAsiaTheme="minorHAnsi" w:hAnsi="XkbltxAdvTTb8864ccf.B" w:cs="XkbltxAdvTTb8864ccf.B"/>
          <w:color w:val="131413"/>
          <w:sz w:val="20"/>
          <w:szCs w:val="20"/>
        </w:rPr>
        <w:t xml:space="preserve">79. </w:t>
      </w:r>
      <w:r w:rsidRPr="007F3929">
        <w:rPr>
          <w:rFonts w:ascii="XkbltxAdvTTb8864ccf.B" w:eastAsiaTheme="minorHAnsi" w:hAnsi="XkbltxAdvTTb8864ccf.B" w:cs="XkbltxAdvTTb8864ccf.B"/>
          <w:color w:val="131413"/>
          <w:sz w:val="20"/>
          <w:szCs w:val="20"/>
        </w:rPr>
        <w:t>Rani</w:t>
      </w:r>
      <w:r w:rsidRPr="007F3929">
        <w:rPr>
          <w:rFonts w:ascii="XkbltxAdvTTb8864ccf.B" w:eastAsiaTheme="minorHAnsi" w:hAnsi="XkbltxAdvTTb8864ccf.B" w:cs="XkbltxAdvTTb8864ccf.B"/>
          <w:color w:val="131413"/>
          <w:sz w:val="13"/>
          <w:szCs w:val="13"/>
        </w:rPr>
        <w:t xml:space="preserve"> </w:t>
      </w:r>
      <w:r w:rsidRPr="007F3929">
        <w:rPr>
          <w:rFonts w:ascii="XkbltxAdvTTb8864ccf.B" w:eastAsiaTheme="minorHAnsi" w:hAnsi="XkbltxAdvTTb8864ccf.B" w:cs="XkbltxAdvTTb8864ccf.B"/>
          <w:color w:val="131413"/>
          <w:sz w:val="20"/>
          <w:szCs w:val="20"/>
        </w:rPr>
        <w:t>K. U.</w:t>
      </w:r>
      <w:r w:rsidRPr="007F3929">
        <w:rPr>
          <w:rFonts w:ascii="PpvsnfAdvP0005" w:eastAsiaTheme="minorHAnsi" w:hAnsi="PpvsnfAdvP0005" w:cs="PpvsnfAdvP0005"/>
          <w:color w:val="131413"/>
          <w:sz w:val="16"/>
          <w:szCs w:val="16"/>
        </w:rPr>
        <w:t xml:space="preserve">, </w:t>
      </w:r>
      <w:r w:rsidRPr="007F3929">
        <w:rPr>
          <w:rFonts w:ascii="XkbltxAdvTTb8864ccf.B" w:eastAsiaTheme="minorHAnsi" w:hAnsi="XkbltxAdvTTb8864ccf.B" w:cs="XkbltxAdvTTb8864ccf.B"/>
          <w:color w:val="131413"/>
          <w:sz w:val="20"/>
          <w:szCs w:val="20"/>
        </w:rPr>
        <w:t>M. Musthafa S., War M. Al-Sadoon</w:t>
      </w:r>
      <w:r w:rsidRPr="007F3929">
        <w:rPr>
          <w:rFonts w:ascii="XkbltxAdvTTb8864ccf.B" w:eastAsiaTheme="minorHAnsi" w:hAnsi="XkbltxAdvTTb8864ccf.B" w:cs="XkbltxAdvTTb8864ccf.B"/>
          <w:color w:val="131413"/>
          <w:sz w:val="13"/>
          <w:szCs w:val="13"/>
        </w:rPr>
        <w:t xml:space="preserve">  </w:t>
      </w:r>
      <w:r w:rsidRPr="007F3929">
        <w:rPr>
          <w:rFonts w:ascii="XkbltxAdvTTb8864ccf.B" w:eastAsiaTheme="minorHAnsi" w:hAnsi="XkbltxAdvTTb8864ccf.B" w:cs="XkbltxAdvTTb8864ccf.B"/>
          <w:color w:val="131413"/>
          <w:sz w:val="20"/>
          <w:szCs w:val="20"/>
        </w:rPr>
        <w:t>M. K., Paray B. A.</w:t>
      </w:r>
      <w:r w:rsidRPr="007F3929">
        <w:rPr>
          <w:rFonts w:ascii="PpvsnfAdvP0005" w:eastAsiaTheme="minorHAnsi" w:hAnsi="PpvsnfAdvP0005" w:cs="PpvsnfAdvP0005"/>
          <w:color w:val="131413"/>
          <w:sz w:val="16"/>
          <w:szCs w:val="16"/>
        </w:rPr>
        <w:t xml:space="preserve">, </w:t>
      </w:r>
      <w:r w:rsidRPr="007F3929">
        <w:rPr>
          <w:rFonts w:ascii="XkbltxAdvTTb8864ccf.B" w:eastAsiaTheme="minorHAnsi" w:hAnsi="XkbltxAdvTTb8864ccf.B" w:cs="XkbltxAdvTTb8864ccf.B"/>
          <w:color w:val="131413"/>
          <w:sz w:val="20"/>
          <w:szCs w:val="20"/>
        </w:rPr>
        <w:t xml:space="preserve">T. H. Shareef  M. A., Nawas P. M. A. (2015). Impact of tributyltin on antioxidant and DNA damage response in spermatozoa of freshwater prawn </w:t>
      </w:r>
      <w:r w:rsidRPr="007F3929">
        <w:rPr>
          <w:rFonts w:ascii="XkbltxAdvTTb8864ccf.B" w:eastAsiaTheme="minorHAnsi" w:hAnsi="XkbltxAdvTTb8864ccf.B" w:cs="XkbltxAdvTTb8864ccf.B"/>
          <w:i/>
          <w:iCs/>
          <w:color w:val="131413"/>
          <w:sz w:val="20"/>
          <w:szCs w:val="20"/>
        </w:rPr>
        <w:t>Macrobrachium rosenbergii</w:t>
      </w:r>
      <w:r>
        <w:rPr>
          <w:rFonts w:ascii="XkbltxAdvTTb8864ccf.B" w:eastAsiaTheme="minorHAnsi" w:hAnsi="XkbltxAdvTTb8864ccf.B" w:cs="XkbltxAdvTTb8864ccf.B"/>
          <w:color w:val="131413"/>
          <w:sz w:val="20"/>
          <w:szCs w:val="20"/>
        </w:rPr>
        <w:t xml:space="preserve">. </w:t>
      </w:r>
      <w:r>
        <w:rPr>
          <w:rFonts w:ascii="XpyplkAdvTT3713a231" w:eastAsiaTheme="minorHAnsi" w:hAnsi="XpyplkAdvTT3713a231" w:cs="XpyplkAdvTT3713a231"/>
          <w:color w:val="131413"/>
          <w:sz w:val="17"/>
          <w:szCs w:val="17"/>
        </w:rPr>
        <w:t>Environ Sci Pollut Res. DOI 10.1007/s11356-015-5202-3.</w:t>
      </w:r>
    </w:p>
    <w:p w:rsidR="006F56DC" w:rsidRDefault="006F56DC" w:rsidP="006F56DC">
      <w:pPr>
        <w:autoSpaceDE w:val="0"/>
        <w:autoSpaceDN w:val="0"/>
        <w:adjustRightInd w:val="0"/>
        <w:ind w:left="567" w:hanging="567"/>
        <w:jc w:val="both"/>
        <w:rPr>
          <w:sz w:val="20"/>
          <w:szCs w:val="20"/>
        </w:rPr>
      </w:pPr>
      <w:bookmarkStart w:id="0" w:name="_GoBack"/>
      <w:r w:rsidRPr="006F56DC">
        <w:rPr>
          <w:sz w:val="20"/>
          <w:szCs w:val="20"/>
        </w:rPr>
        <w:lastRenderedPageBreak/>
        <w:t xml:space="preserve">80. </w:t>
      </w:r>
      <w:r>
        <w:rPr>
          <w:sz w:val="20"/>
          <w:szCs w:val="20"/>
        </w:rPr>
        <w:t xml:space="preserve">Paray </w:t>
      </w:r>
      <w:r w:rsidRPr="006F56DC">
        <w:rPr>
          <w:sz w:val="20"/>
          <w:szCs w:val="20"/>
        </w:rPr>
        <w:t>B</w:t>
      </w:r>
      <w:r>
        <w:rPr>
          <w:sz w:val="20"/>
          <w:szCs w:val="20"/>
        </w:rPr>
        <w:t>. A.,</w:t>
      </w:r>
      <w:r w:rsidRPr="006F56DC">
        <w:rPr>
          <w:sz w:val="20"/>
          <w:szCs w:val="20"/>
        </w:rPr>
        <w:t xml:space="preserve"> Haniffa M.A, Mehraj U</w:t>
      </w:r>
      <w:r>
        <w:rPr>
          <w:sz w:val="20"/>
          <w:szCs w:val="20"/>
        </w:rPr>
        <w:t>.</w:t>
      </w:r>
      <w:r w:rsidRPr="006F56DC">
        <w:rPr>
          <w:sz w:val="20"/>
          <w:szCs w:val="20"/>
        </w:rPr>
        <w:t>d</w:t>
      </w:r>
      <w:r>
        <w:rPr>
          <w:sz w:val="20"/>
          <w:szCs w:val="20"/>
        </w:rPr>
        <w:t>.</w:t>
      </w:r>
      <w:r w:rsidRPr="006F56DC">
        <w:rPr>
          <w:sz w:val="20"/>
          <w:szCs w:val="20"/>
        </w:rPr>
        <w:t xml:space="preserve"> Din War</w:t>
      </w:r>
      <w:r>
        <w:rPr>
          <w:sz w:val="20"/>
          <w:szCs w:val="20"/>
        </w:rPr>
        <w:t>.</w:t>
      </w:r>
      <w:r w:rsidRPr="006F56DC">
        <w:rPr>
          <w:sz w:val="20"/>
          <w:szCs w:val="20"/>
        </w:rPr>
        <w:t>, Al-Sadoon M</w:t>
      </w:r>
      <w:r>
        <w:rPr>
          <w:sz w:val="20"/>
          <w:szCs w:val="20"/>
        </w:rPr>
        <w:t xml:space="preserve">. </w:t>
      </w:r>
      <w:r w:rsidRPr="006F56DC">
        <w:rPr>
          <w:sz w:val="20"/>
          <w:szCs w:val="20"/>
        </w:rPr>
        <w:t>K., Park Y</w:t>
      </w:r>
      <w:r>
        <w:rPr>
          <w:sz w:val="20"/>
          <w:szCs w:val="20"/>
        </w:rPr>
        <w:t>.</w:t>
      </w:r>
      <w:r w:rsidRPr="006F56DC">
        <w:rPr>
          <w:sz w:val="20"/>
          <w:szCs w:val="20"/>
        </w:rPr>
        <w:t>H</w:t>
      </w:r>
      <w:r>
        <w:rPr>
          <w:sz w:val="20"/>
          <w:szCs w:val="20"/>
        </w:rPr>
        <w:t>.,</w:t>
      </w:r>
      <w:r w:rsidRPr="006F56DC">
        <w:rPr>
          <w:sz w:val="20"/>
          <w:szCs w:val="20"/>
        </w:rPr>
        <w:t xml:space="preserve"> &amp; Rather</w:t>
      </w:r>
      <w:r>
        <w:rPr>
          <w:sz w:val="20"/>
          <w:szCs w:val="20"/>
        </w:rPr>
        <w:t xml:space="preserve"> </w:t>
      </w:r>
      <w:r w:rsidRPr="006F56DC">
        <w:rPr>
          <w:sz w:val="20"/>
          <w:szCs w:val="20"/>
        </w:rPr>
        <w:t>I</w:t>
      </w:r>
      <w:r>
        <w:rPr>
          <w:sz w:val="20"/>
          <w:szCs w:val="20"/>
        </w:rPr>
        <w:t>.</w:t>
      </w:r>
      <w:r w:rsidRPr="006F56DC">
        <w:rPr>
          <w:sz w:val="20"/>
          <w:szCs w:val="20"/>
        </w:rPr>
        <w:t xml:space="preserve"> A.</w:t>
      </w:r>
      <w:r>
        <w:rPr>
          <w:sz w:val="20"/>
          <w:szCs w:val="20"/>
        </w:rPr>
        <w:t xml:space="preserve">, (2015). </w:t>
      </w:r>
      <w:r w:rsidRPr="006F56DC">
        <w:rPr>
          <w:sz w:val="20"/>
          <w:szCs w:val="20"/>
        </w:rPr>
        <w:t>Histological changes in the digestive tract of striped murrel larvae during ontogeny</w:t>
      </w:r>
      <w:r>
        <w:rPr>
          <w:sz w:val="20"/>
          <w:szCs w:val="20"/>
        </w:rPr>
        <w:t xml:space="preserve">. </w:t>
      </w:r>
      <w:r>
        <w:t xml:space="preserve"> </w:t>
      </w:r>
      <w:r>
        <w:rPr>
          <w:sz w:val="18"/>
          <w:szCs w:val="18"/>
        </w:rPr>
        <w:t>Indian Journal of Geo-Marine Sciences</w:t>
      </w:r>
      <w:r>
        <w:rPr>
          <w:sz w:val="20"/>
          <w:szCs w:val="20"/>
        </w:rPr>
        <w:t xml:space="preserve">. </w:t>
      </w:r>
      <w:r w:rsidRPr="006F56DC">
        <w:rPr>
          <w:sz w:val="20"/>
          <w:szCs w:val="20"/>
        </w:rPr>
        <w:t>Vol. 44(7), pp. 984-992</w:t>
      </w:r>
      <w:r>
        <w:rPr>
          <w:sz w:val="20"/>
          <w:szCs w:val="20"/>
        </w:rPr>
        <w:t>.</w:t>
      </w:r>
    </w:p>
    <w:p w:rsidR="00C84480" w:rsidRDefault="00C84480" w:rsidP="006F56DC">
      <w:pPr>
        <w:autoSpaceDE w:val="0"/>
        <w:autoSpaceDN w:val="0"/>
        <w:adjustRightInd w:val="0"/>
        <w:ind w:left="567" w:hanging="567"/>
        <w:jc w:val="both"/>
        <w:rPr>
          <w:sz w:val="20"/>
          <w:szCs w:val="20"/>
        </w:rPr>
      </w:pPr>
    </w:p>
    <w:p w:rsidR="00C84480" w:rsidRDefault="006F56DC" w:rsidP="00C84480">
      <w:pPr>
        <w:autoSpaceDE w:val="0"/>
        <w:autoSpaceDN w:val="0"/>
        <w:adjustRightInd w:val="0"/>
        <w:ind w:left="567" w:hanging="567"/>
        <w:jc w:val="both"/>
        <w:rPr>
          <w:sz w:val="20"/>
          <w:szCs w:val="20"/>
        </w:rPr>
      </w:pPr>
      <w:r>
        <w:rPr>
          <w:sz w:val="20"/>
          <w:szCs w:val="20"/>
        </w:rPr>
        <w:t xml:space="preserve">81. </w:t>
      </w:r>
      <w:r w:rsidR="00C84480" w:rsidRPr="006F56DC">
        <w:rPr>
          <w:sz w:val="20"/>
          <w:szCs w:val="20"/>
        </w:rPr>
        <w:t xml:space="preserve">Al-Sadoon M. K.., </w:t>
      </w:r>
      <w:r w:rsidR="00C84480" w:rsidRPr="007F3929">
        <w:rPr>
          <w:sz w:val="20"/>
          <w:szCs w:val="20"/>
        </w:rPr>
        <w:t>Paray B. A.</w:t>
      </w:r>
      <w:r w:rsidR="00C84480" w:rsidRPr="006F56DC">
        <w:rPr>
          <w:sz w:val="20"/>
          <w:szCs w:val="20"/>
        </w:rPr>
        <w:t xml:space="preserve"> (2016). Ecological aspects of the horned viper, </w:t>
      </w:r>
      <w:r w:rsidR="00C84480" w:rsidRPr="006F56DC">
        <w:rPr>
          <w:i/>
          <w:iCs/>
          <w:sz w:val="20"/>
          <w:szCs w:val="20"/>
        </w:rPr>
        <w:t>Cerastes cerastes gasperettii</w:t>
      </w:r>
      <w:r w:rsidR="00C84480" w:rsidRPr="006F56DC">
        <w:rPr>
          <w:sz w:val="20"/>
          <w:szCs w:val="20"/>
        </w:rPr>
        <w:t xml:space="preserve"> in the central region</w:t>
      </w:r>
      <w:r w:rsidR="00C84480">
        <w:rPr>
          <w:sz w:val="20"/>
          <w:szCs w:val="20"/>
        </w:rPr>
        <w:t xml:space="preserve"> </w:t>
      </w:r>
      <w:r w:rsidR="00C84480" w:rsidRPr="006F56DC">
        <w:rPr>
          <w:sz w:val="20"/>
          <w:szCs w:val="20"/>
        </w:rPr>
        <w:t>of Saudi Arabia</w:t>
      </w:r>
      <w:r w:rsidR="00C84480">
        <w:rPr>
          <w:sz w:val="20"/>
          <w:szCs w:val="20"/>
        </w:rPr>
        <w:t xml:space="preserve">. </w:t>
      </w:r>
      <w:r w:rsidR="00C84480" w:rsidRPr="006F56DC">
        <w:rPr>
          <w:sz w:val="20"/>
          <w:szCs w:val="20"/>
        </w:rPr>
        <w:t>Saudi Journal of Biological Sciences Vol.23, 135–138</w:t>
      </w:r>
      <w:r w:rsidR="00C84480">
        <w:rPr>
          <w:sz w:val="20"/>
          <w:szCs w:val="20"/>
        </w:rPr>
        <w:t xml:space="preserve">. </w:t>
      </w:r>
    </w:p>
    <w:p w:rsidR="00C84480" w:rsidRDefault="00C84480" w:rsidP="00C84480">
      <w:pPr>
        <w:autoSpaceDE w:val="0"/>
        <w:autoSpaceDN w:val="0"/>
        <w:adjustRightInd w:val="0"/>
        <w:ind w:left="567" w:hanging="567"/>
        <w:jc w:val="both"/>
        <w:rPr>
          <w:sz w:val="20"/>
          <w:szCs w:val="20"/>
        </w:rPr>
      </w:pPr>
    </w:p>
    <w:p w:rsidR="00C84480" w:rsidRDefault="006F56DC" w:rsidP="00C84480">
      <w:pPr>
        <w:autoSpaceDE w:val="0"/>
        <w:autoSpaceDN w:val="0"/>
        <w:adjustRightInd w:val="0"/>
        <w:ind w:left="567" w:hanging="567"/>
        <w:jc w:val="both"/>
        <w:rPr>
          <w:sz w:val="20"/>
          <w:szCs w:val="20"/>
        </w:rPr>
      </w:pPr>
      <w:r>
        <w:rPr>
          <w:sz w:val="20"/>
          <w:szCs w:val="20"/>
        </w:rPr>
        <w:t>82</w:t>
      </w:r>
      <w:r w:rsidR="00C84480">
        <w:rPr>
          <w:sz w:val="20"/>
          <w:szCs w:val="20"/>
        </w:rPr>
        <w:t xml:space="preserve">. </w:t>
      </w:r>
      <w:r w:rsidR="00C84480" w:rsidRPr="007F3929">
        <w:rPr>
          <w:sz w:val="20"/>
          <w:szCs w:val="20"/>
        </w:rPr>
        <w:t>Paray B. A., Al-sadoon M. K.</w:t>
      </w:r>
      <w:r w:rsidR="00C84480">
        <w:rPr>
          <w:sz w:val="20"/>
          <w:szCs w:val="20"/>
        </w:rPr>
        <w:t xml:space="preserve"> </w:t>
      </w:r>
      <w:r w:rsidR="00C84480">
        <w:rPr>
          <w:sz w:val="20"/>
          <w:szCs w:val="20"/>
        </w:rPr>
        <w:t xml:space="preserve">(2016). </w:t>
      </w:r>
      <w:r w:rsidR="00C84480" w:rsidRPr="00C84480">
        <w:rPr>
          <w:sz w:val="20"/>
          <w:szCs w:val="20"/>
        </w:rPr>
        <w:t xml:space="preserve">Utilization of Organic Manure for Culture of Cladocerans, </w:t>
      </w:r>
      <w:r w:rsidR="00C84480" w:rsidRPr="00C84480">
        <w:rPr>
          <w:i/>
          <w:iCs/>
          <w:sz w:val="20"/>
          <w:szCs w:val="20"/>
        </w:rPr>
        <w:t>Daphnia carinata,</w:t>
      </w:r>
      <w:r w:rsidR="00C84480" w:rsidRPr="00C84480">
        <w:rPr>
          <w:i/>
          <w:iCs/>
          <w:sz w:val="20"/>
          <w:szCs w:val="20"/>
        </w:rPr>
        <w:t xml:space="preserve"> </w:t>
      </w:r>
      <w:r w:rsidR="00C84480" w:rsidRPr="00C84480">
        <w:rPr>
          <w:i/>
          <w:iCs/>
          <w:sz w:val="20"/>
          <w:szCs w:val="20"/>
        </w:rPr>
        <w:t xml:space="preserve">Ceriodaphina carnuta </w:t>
      </w:r>
      <w:r w:rsidR="00C84480" w:rsidRPr="00C84480">
        <w:rPr>
          <w:sz w:val="20"/>
          <w:szCs w:val="20"/>
        </w:rPr>
        <w:t xml:space="preserve">and Copepod, </w:t>
      </w:r>
      <w:r w:rsidR="00C84480" w:rsidRPr="00C84480">
        <w:rPr>
          <w:i/>
          <w:iCs/>
          <w:sz w:val="20"/>
          <w:szCs w:val="20"/>
        </w:rPr>
        <w:t>Thermocyclops decipiens</w:t>
      </w:r>
      <w:r w:rsidR="00C84480" w:rsidRPr="00C84480">
        <w:rPr>
          <w:sz w:val="20"/>
          <w:szCs w:val="20"/>
        </w:rPr>
        <w:t xml:space="preserve"> under</w:t>
      </w:r>
      <w:r w:rsidR="00C84480">
        <w:rPr>
          <w:sz w:val="20"/>
          <w:szCs w:val="20"/>
        </w:rPr>
        <w:t xml:space="preserve"> </w:t>
      </w:r>
      <w:r w:rsidR="00C84480" w:rsidRPr="00C84480">
        <w:rPr>
          <w:sz w:val="20"/>
          <w:szCs w:val="20"/>
        </w:rPr>
        <w:t>laboratory conditions</w:t>
      </w:r>
      <w:r w:rsidR="00C84480">
        <w:rPr>
          <w:sz w:val="20"/>
          <w:szCs w:val="20"/>
        </w:rPr>
        <w:t xml:space="preserve">. </w:t>
      </w:r>
      <w:r w:rsidR="00C84480">
        <w:rPr>
          <w:sz w:val="18"/>
          <w:szCs w:val="18"/>
        </w:rPr>
        <w:t>Indian Journal of Geo-Marine Sciences</w:t>
      </w:r>
      <w:r w:rsidR="00C84480">
        <w:rPr>
          <w:sz w:val="20"/>
          <w:szCs w:val="20"/>
        </w:rPr>
        <w:t xml:space="preserve">. </w:t>
      </w:r>
      <w:r w:rsidR="00C84480" w:rsidRPr="006F56DC">
        <w:rPr>
          <w:sz w:val="20"/>
          <w:szCs w:val="20"/>
        </w:rPr>
        <w:t xml:space="preserve">Vol. </w:t>
      </w:r>
      <w:r w:rsidR="00C84480">
        <w:rPr>
          <w:sz w:val="20"/>
          <w:szCs w:val="20"/>
        </w:rPr>
        <w:t>45</w:t>
      </w:r>
      <w:r w:rsidR="00C84480" w:rsidRPr="006F56DC">
        <w:rPr>
          <w:sz w:val="20"/>
          <w:szCs w:val="20"/>
        </w:rPr>
        <w:t>(</w:t>
      </w:r>
      <w:r w:rsidR="00C84480">
        <w:rPr>
          <w:sz w:val="20"/>
          <w:szCs w:val="20"/>
        </w:rPr>
        <w:t>3</w:t>
      </w:r>
      <w:r w:rsidR="00C84480" w:rsidRPr="006F56DC">
        <w:rPr>
          <w:sz w:val="20"/>
          <w:szCs w:val="20"/>
        </w:rPr>
        <w:t xml:space="preserve">), pp. </w:t>
      </w:r>
      <w:r w:rsidR="00C84480">
        <w:rPr>
          <w:sz w:val="20"/>
          <w:szCs w:val="20"/>
        </w:rPr>
        <w:t>399</w:t>
      </w:r>
      <w:r w:rsidR="00C84480" w:rsidRPr="006F56DC">
        <w:rPr>
          <w:sz w:val="20"/>
          <w:szCs w:val="20"/>
        </w:rPr>
        <w:t>-</w:t>
      </w:r>
      <w:r w:rsidR="00C84480">
        <w:rPr>
          <w:sz w:val="20"/>
          <w:szCs w:val="20"/>
        </w:rPr>
        <w:t>404</w:t>
      </w:r>
      <w:r w:rsidR="00C84480">
        <w:rPr>
          <w:sz w:val="20"/>
          <w:szCs w:val="20"/>
        </w:rPr>
        <w:t>.</w:t>
      </w:r>
    </w:p>
    <w:p w:rsidR="00C84480" w:rsidRDefault="00C84480" w:rsidP="00C84480">
      <w:pPr>
        <w:autoSpaceDE w:val="0"/>
        <w:autoSpaceDN w:val="0"/>
        <w:adjustRightInd w:val="0"/>
        <w:ind w:left="567" w:hanging="567"/>
        <w:jc w:val="both"/>
        <w:rPr>
          <w:sz w:val="20"/>
          <w:szCs w:val="20"/>
        </w:rPr>
      </w:pPr>
    </w:p>
    <w:p w:rsidR="00C84480" w:rsidRDefault="00C84480" w:rsidP="00C84480">
      <w:pPr>
        <w:autoSpaceDE w:val="0"/>
        <w:autoSpaceDN w:val="0"/>
        <w:adjustRightInd w:val="0"/>
        <w:ind w:left="567" w:hanging="567"/>
        <w:jc w:val="both"/>
        <w:rPr>
          <w:rFonts w:ascii="TimesNewRomanPSMT" w:eastAsiaTheme="minorHAnsi" w:hAnsi="TimesNewRomanPSMT" w:cs="TimesNewRomanPSMT"/>
          <w:sz w:val="16"/>
          <w:szCs w:val="16"/>
        </w:rPr>
      </w:pPr>
      <w:r>
        <w:rPr>
          <w:sz w:val="20"/>
          <w:szCs w:val="20"/>
        </w:rPr>
        <w:t xml:space="preserve">83. </w:t>
      </w:r>
      <w:r w:rsidRPr="00C84480">
        <w:rPr>
          <w:sz w:val="20"/>
          <w:szCs w:val="20"/>
        </w:rPr>
        <w:t>Al</w:t>
      </w:r>
      <w:r>
        <w:rPr>
          <w:sz w:val="20"/>
          <w:szCs w:val="20"/>
        </w:rPr>
        <w:t xml:space="preserve">-Sadoon M. </w:t>
      </w:r>
      <w:r w:rsidRPr="00C84480">
        <w:rPr>
          <w:sz w:val="20"/>
          <w:szCs w:val="20"/>
        </w:rPr>
        <w:t xml:space="preserve"> K., </w:t>
      </w:r>
      <w:r>
        <w:rPr>
          <w:sz w:val="20"/>
          <w:szCs w:val="20"/>
        </w:rPr>
        <w:t xml:space="preserve">Diab </w:t>
      </w:r>
      <w:r w:rsidRPr="00C84480">
        <w:rPr>
          <w:sz w:val="20"/>
          <w:szCs w:val="20"/>
        </w:rPr>
        <w:t>M</w:t>
      </w:r>
      <w:r>
        <w:rPr>
          <w:sz w:val="20"/>
          <w:szCs w:val="20"/>
        </w:rPr>
        <w:t xml:space="preserve">. M., </w:t>
      </w:r>
      <w:r w:rsidRPr="00C84480">
        <w:rPr>
          <w:sz w:val="20"/>
          <w:szCs w:val="20"/>
        </w:rPr>
        <w:t>Bauomy</w:t>
      </w:r>
      <w:r w:rsidRPr="00C84480">
        <w:rPr>
          <w:sz w:val="20"/>
          <w:szCs w:val="20"/>
        </w:rPr>
        <w:t xml:space="preserve"> </w:t>
      </w:r>
      <w:r w:rsidRPr="00C84480">
        <w:rPr>
          <w:sz w:val="20"/>
          <w:szCs w:val="20"/>
        </w:rPr>
        <w:t>A</w:t>
      </w:r>
      <w:r>
        <w:rPr>
          <w:sz w:val="20"/>
          <w:szCs w:val="20"/>
        </w:rPr>
        <w:t>.</w:t>
      </w:r>
      <w:r w:rsidRPr="00C84480">
        <w:rPr>
          <w:sz w:val="20"/>
          <w:szCs w:val="20"/>
        </w:rPr>
        <w:t xml:space="preserve"> A.,</w:t>
      </w:r>
      <w:r>
        <w:rPr>
          <w:sz w:val="20"/>
          <w:szCs w:val="20"/>
        </w:rPr>
        <w:t xml:space="preserve"> </w:t>
      </w:r>
      <w:r w:rsidRPr="00C84480">
        <w:rPr>
          <w:sz w:val="20"/>
          <w:szCs w:val="20"/>
        </w:rPr>
        <w:t>Abdel Moneim</w:t>
      </w:r>
      <w:r w:rsidRPr="00C84480">
        <w:rPr>
          <w:sz w:val="20"/>
          <w:szCs w:val="20"/>
        </w:rPr>
        <w:t xml:space="preserve"> </w:t>
      </w:r>
      <w:r w:rsidRPr="00C84480">
        <w:rPr>
          <w:sz w:val="20"/>
          <w:szCs w:val="20"/>
        </w:rPr>
        <w:t xml:space="preserve">A E. and </w:t>
      </w:r>
      <w:r>
        <w:rPr>
          <w:sz w:val="20"/>
          <w:szCs w:val="20"/>
        </w:rPr>
        <w:t xml:space="preserve">Paray </w:t>
      </w:r>
      <w:r w:rsidRPr="00C84480">
        <w:rPr>
          <w:sz w:val="20"/>
          <w:szCs w:val="20"/>
        </w:rPr>
        <w:t>B</w:t>
      </w:r>
      <w:r>
        <w:rPr>
          <w:sz w:val="20"/>
          <w:szCs w:val="20"/>
        </w:rPr>
        <w:t>.</w:t>
      </w:r>
      <w:r w:rsidRPr="00C84480">
        <w:rPr>
          <w:sz w:val="20"/>
          <w:szCs w:val="20"/>
        </w:rPr>
        <w:t xml:space="preserve"> A.</w:t>
      </w:r>
      <w:r>
        <w:rPr>
          <w:sz w:val="20"/>
          <w:szCs w:val="20"/>
        </w:rPr>
        <w:t xml:space="preserve"> (2016). </w:t>
      </w:r>
      <w:r w:rsidRPr="00C84480">
        <w:rPr>
          <w:sz w:val="20"/>
          <w:szCs w:val="20"/>
        </w:rPr>
        <w:t>The possible effects of melatonin in</w:t>
      </w:r>
      <w:r>
        <w:rPr>
          <w:sz w:val="20"/>
          <w:szCs w:val="20"/>
        </w:rPr>
        <w:t xml:space="preserve"> </w:t>
      </w:r>
      <w:r w:rsidRPr="00C84480">
        <w:rPr>
          <w:i/>
          <w:iCs/>
          <w:sz w:val="20"/>
          <w:szCs w:val="20"/>
        </w:rPr>
        <w:t>Cerastes cerastes gasperettii</w:t>
      </w:r>
      <w:r w:rsidRPr="00C84480">
        <w:rPr>
          <w:sz w:val="20"/>
          <w:szCs w:val="20"/>
        </w:rPr>
        <w:t xml:space="preserve"> venom-mediated</w:t>
      </w:r>
      <w:r>
        <w:rPr>
          <w:sz w:val="20"/>
          <w:szCs w:val="20"/>
        </w:rPr>
        <w:t xml:space="preserve"> </w:t>
      </w:r>
      <w:r w:rsidRPr="00C84480">
        <w:rPr>
          <w:sz w:val="20"/>
          <w:szCs w:val="20"/>
        </w:rPr>
        <w:t>toxicity and oxidative damage in mice</w:t>
      </w:r>
      <w:r>
        <w:rPr>
          <w:sz w:val="20"/>
          <w:szCs w:val="20"/>
        </w:rPr>
        <w:t xml:space="preserve">. </w:t>
      </w:r>
      <w:r>
        <w:rPr>
          <w:rFonts w:ascii="TimesNewRomanPSMT" w:eastAsiaTheme="minorHAnsi" w:hAnsi="TimesNewRomanPSMT" w:cs="TimesNewRomanPSMT"/>
          <w:sz w:val="16"/>
          <w:szCs w:val="16"/>
        </w:rPr>
        <w:t>CURRENT SCIENCE, VOL. 110, NO. 8, 25</w:t>
      </w:r>
      <w:r>
        <w:rPr>
          <w:rFonts w:ascii="TimesNewRomanPSMT" w:eastAsiaTheme="minorHAnsi" w:hAnsi="TimesNewRomanPSMT" w:cs="TimesNewRomanPSMT"/>
          <w:sz w:val="16"/>
          <w:szCs w:val="16"/>
        </w:rPr>
        <w:t>., 1505-1512.</w:t>
      </w:r>
    </w:p>
    <w:p w:rsidR="00C84480" w:rsidRDefault="00C84480" w:rsidP="00C84480">
      <w:pPr>
        <w:autoSpaceDE w:val="0"/>
        <w:autoSpaceDN w:val="0"/>
        <w:adjustRightInd w:val="0"/>
        <w:ind w:left="567" w:hanging="567"/>
        <w:jc w:val="both"/>
        <w:rPr>
          <w:rFonts w:ascii="TimesNewRomanPSMT" w:eastAsiaTheme="minorHAnsi" w:hAnsi="TimesNewRomanPSMT" w:cs="TimesNewRomanPSMT"/>
          <w:sz w:val="16"/>
          <w:szCs w:val="16"/>
        </w:rPr>
      </w:pPr>
    </w:p>
    <w:p w:rsidR="00787EC3" w:rsidRDefault="00C84480" w:rsidP="00787EC3">
      <w:pPr>
        <w:autoSpaceDE w:val="0"/>
        <w:autoSpaceDN w:val="0"/>
        <w:adjustRightInd w:val="0"/>
        <w:ind w:left="567" w:hanging="567"/>
        <w:jc w:val="both"/>
        <w:rPr>
          <w:sz w:val="20"/>
          <w:szCs w:val="20"/>
        </w:rPr>
      </w:pPr>
      <w:r>
        <w:rPr>
          <w:rFonts w:ascii="TimesNewRomanPSMT" w:eastAsiaTheme="minorHAnsi" w:hAnsi="TimesNewRomanPSMT" w:cs="TimesNewRomanPSMT"/>
          <w:sz w:val="16"/>
          <w:szCs w:val="16"/>
        </w:rPr>
        <w:t xml:space="preserve">84. </w:t>
      </w:r>
      <w:r w:rsidRPr="00C84480">
        <w:rPr>
          <w:rFonts w:ascii="TimesNewRomanPSMT" w:eastAsiaTheme="minorHAnsi" w:hAnsi="TimesNewRomanPSMT" w:cs="TimesNewRomanPSMT"/>
          <w:sz w:val="16"/>
          <w:szCs w:val="16"/>
        </w:rPr>
        <w:t>Al-Sadoon</w:t>
      </w:r>
      <w:r w:rsidRPr="00C84480">
        <w:rPr>
          <w:rFonts w:ascii="TimesNewRomanPSMT" w:eastAsiaTheme="minorHAnsi" w:hAnsi="TimesNewRomanPSMT" w:cs="TimesNewRomanPSMT"/>
          <w:sz w:val="16"/>
          <w:szCs w:val="16"/>
        </w:rPr>
        <w:t xml:space="preserve"> M. K., </w:t>
      </w:r>
      <w:r w:rsidR="00787EC3" w:rsidRPr="00C84480">
        <w:rPr>
          <w:rFonts w:ascii="TimesNewRomanPSMT" w:eastAsiaTheme="minorHAnsi" w:hAnsi="TimesNewRomanPSMT" w:cs="TimesNewRomanPSMT"/>
          <w:sz w:val="16"/>
          <w:szCs w:val="16"/>
        </w:rPr>
        <w:t>Kandeal</w:t>
      </w:r>
      <w:r w:rsidR="00787EC3" w:rsidRPr="00C84480">
        <w:rPr>
          <w:rFonts w:ascii="TimesNewRomanPSMT" w:eastAsiaTheme="minorHAnsi" w:hAnsi="TimesNewRomanPSMT" w:cs="TimesNewRomanPSMT"/>
          <w:sz w:val="16"/>
          <w:szCs w:val="16"/>
        </w:rPr>
        <w:t xml:space="preserve"> </w:t>
      </w:r>
      <w:r w:rsidRPr="00C84480">
        <w:rPr>
          <w:rFonts w:ascii="TimesNewRomanPSMT" w:eastAsiaTheme="minorHAnsi" w:hAnsi="TimesNewRomanPSMT" w:cs="TimesNewRomanPSMT"/>
          <w:sz w:val="16"/>
          <w:szCs w:val="16"/>
        </w:rPr>
        <w:t xml:space="preserve">S. A., </w:t>
      </w:r>
      <w:r w:rsidR="00787EC3" w:rsidRPr="00C84480">
        <w:rPr>
          <w:rFonts w:ascii="TimesNewRomanPSMT" w:eastAsiaTheme="minorHAnsi" w:hAnsi="TimesNewRomanPSMT" w:cs="TimesNewRomanPSMT"/>
          <w:sz w:val="16"/>
          <w:szCs w:val="16"/>
        </w:rPr>
        <w:t>Al-Swilum</w:t>
      </w:r>
      <w:r w:rsidR="00787EC3" w:rsidRPr="00C84480">
        <w:rPr>
          <w:rFonts w:ascii="TimesNewRomanPSMT" w:eastAsiaTheme="minorHAnsi" w:hAnsi="TimesNewRomanPSMT" w:cs="TimesNewRomanPSMT"/>
          <w:sz w:val="16"/>
          <w:szCs w:val="16"/>
        </w:rPr>
        <w:t xml:space="preserve"> </w:t>
      </w:r>
      <w:r w:rsidRPr="00C84480">
        <w:rPr>
          <w:rFonts w:ascii="TimesNewRomanPSMT" w:eastAsiaTheme="minorHAnsi" w:hAnsi="TimesNewRomanPSMT" w:cs="TimesNewRomanPSMT"/>
          <w:sz w:val="16"/>
          <w:szCs w:val="16"/>
        </w:rPr>
        <w:t xml:space="preserve">A., </w:t>
      </w:r>
      <w:r w:rsidR="00787EC3" w:rsidRPr="00C84480">
        <w:rPr>
          <w:rFonts w:ascii="TimesNewRomanPSMT" w:eastAsiaTheme="minorHAnsi" w:hAnsi="TimesNewRomanPSMT" w:cs="TimesNewRomanPSMT"/>
          <w:sz w:val="16"/>
          <w:szCs w:val="16"/>
        </w:rPr>
        <w:t>Al-Otaibi</w:t>
      </w:r>
      <w:r w:rsidR="00787EC3" w:rsidRPr="00C84480">
        <w:rPr>
          <w:rFonts w:ascii="TimesNewRomanPSMT" w:eastAsiaTheme="minorHAnsi" w:hAnsi="TimesNewRomanPSMT" w:cs="TimesNewRomanPSMT"/>
          <w:sz w:val="16"/>
          <w:szCs w:val="16"/>
        </w:rPr>
        <w:t xml:space="preserve"> </w:t>
      </w:r>
      <w:r w:rsidRPr="00C84480">
        <w:rPr>
          <w:rFonts w:ascii="TimesNewRomanPSMT" w:eastAsiaTheme="minorHAnsi" w:hAnsi="TimesNewRomanPSMT" w:cs="TimesNewRomanPSMT"/>
          <w:sz w:val="16"/>
          <w:szCs w:val="16"/>
        </w:rPr>
        <w:t xml:space="preserve">H. S. </w:t>
      </w:r>
      <w:r w:rsidR="00787EC3">
        <w:rPr>
          <w:rFonts w:ascii="TimesNewRomanPSMT" w:eastAsiaTheme="minorHAnsi" w:hAnsi="TimesNewRomanPSMT" w:cs="TimesNewRomanPSMT"/>
          <w:sz w:val="16"/>
          <w:szCs w:val="16"/>
        </w:rPr>
        <w:t>(2016). D</w:t>
      </w:r>
      <w:r w:rsidR="00787EC3" w:rsidRPr="00787EC3">
        <w:rPr>
          <w:rFonts w:ascii="TimesNewRomanPSMT" w:eastAsiaTheme="minorHAnsi" w:hAnsi="TimesNewRomanPSMT" w:cs="TimesNewRomanPSMT"/>
          <w:sz w:val="16"/>
          <w:szCs w:val="16"/>
        </w:rPr>
        <w:t>etermination of body temperature in the horned viper</w:t>
      </w:r>
      <w:r w:rsidR="00787EC3">
        <w:rPr>
          <w:rFonts w:ascii="TimesNewRomanPSMT" w:eastAsiaTheme="minorHAnsi" w:hAnsi="TimesNewRomanPSMT" w:cs="TimesNewRomanPSMT"/>
          <w:sz w:val="16"/>
          <w:szCs w:val="16"/>
        </w:rPr>
        <w:t xml:space="preserve"> </w:t>
      </w:r>
      <w:r w:rsidR="00787EC3" w:rsidRPr="00787EC3">
        <w:rPr>
          <w:rFonts w:ascii="TimesNewRomanPSMT" w:eastAsiaTheme="minorHAnsi" w:hAnsi="TimesNewRomanPSMT" w:cs="TimesNewRomanPSMT"/>
          <w:sz w:val="16"/>
          <w:szCs w:val="16"/>
        </w:rPr>
        <w:t>(</w:t>
      </w:r>
      <w:r w:rsidR="00787EC3" w:rsidRPr="00787EC3">
        <w:rPr>
          <w:rFonts w:ascii="TimesNewRomanPSMT" w:eastAsiaTheme="minorHAnsi" w:hAnsi="TimesNewRomanPSMT" w:cs="TimesNewRomanPSMT"/>
          <w:i/>
          <w:iCs/>
          <w:sz w:val="16"/>
          <w:szCs w:val="16"/>
        </w:rPr>
        <w:t>cerastes cerastes gasperettii</w:t>
      </w:r>
      <w:r w:rsidR="00787EC3" w:rsidRPr="00787EC3">
        <w:rPr>
          <w:rFonts w:ascii="TimesNewRomanPSMT" w:eastAsiaTheme="minorHAnsi" w:hAnsi="TimesNewRomanPSMT" w:cs="TimesNewRomanPSMT"/>
          <w:sz w:val="16"/>
          <w:szCs w:val="16"/>
        </w:rPr>
        <w:t>) as affected by field</w:t>
      </w:r>
      <w:r w:rsidR="00787EC3">
        <w:rPr>
          <w:rFonts w:ascii="TimesNewRomanPSMT" w:eastAsiaTheme="minorHAnsi" w:hAnsi="TimesNewRomanPSMT" w:cs="TimesNewRomanPSMT"/>
          <w:sz w:val="16"/>
          <w:szCs w:val="16"/>
        </w:rPr>
        <w:t xml:space="preserve"> </w:t>
      </w:r>
      <w:r w:rsidR="00787EC3" w:rsidRPr="00787EC3">
        <w:rPr>
          <w:rFonts w:ascii="TimesNewRomanPSMT" w:eastAsiaTheme="minorHAnsi" w:hAnsi="TimesNewRomanPSMT" w:cs="TimesNewRomanPSMT"/>
          <w:sz w:val="16"/>
          <w:szCs w:val="16"/>
        </w:rPr>
        <w:t>or laboratory ambient temperature</w:t>
      </w:r>
      <w:r w:rsidR="00787EC3">
        <w:rPr>
          <w:sz w:val="20"/>
          <w:szCs w:val="20"/>
        </w:rPr>
        <w:t xml:space="preserve">. </w:t>
      </w:r>
      <w:r w:rsidR="00787EC3" w:rsidRPr="00787EC3">
        <w:rPr>
          <w:sz w:val="20"/>
          <w:szCs w:val="20"/>
        </w:rPr>
        <w:t>ЗООЛОГИЧЕСКИЙ ЖУРНАЛ,  том 95, № 5, с. 579–583</w:t>
      </w:r>
      <w:r w:rsidR="00787EC3">
        <w:rPr>
          <w:sz w:val="20"/>
          <w:szCs w:val="20"/>
        </w:rPr>
        <w:t xml:space="preserve">. </w:t>
      </w:r>
    </w:p>
    <w:p w:rsidR="00787EC3" w:rsidRDefault="00787EC3" w:rsidP="00787EC3">
      <w:pPr>
        <w:autoSpaceDE w:val="0"/>
        <w:autoSpaceDN w:val="0"/>
        <w:adjustRightInd w:val="0"/>
        <w:ind w:left="567" w:hanging="567"/>
        <w:jc w:val="both"/>
        <w:rPr>
          <w:sz w:val="20"/>
          <w:szCs w:val="20"/>
        </w:rPr>
      </w:pPr>
    </w:p>
    <w:p w:rsidR="00787EC3" w:rsidRDefault="00787EC3" w:rsidP="00787EC3">
      <w:pPr>
        <w:autoSpaceDE w:val="0"/>
        <w:autoSpaceDN w:val="0"/>
        <w:adjustRightInd w:val="0"/>
        <w:ind w:left="567" w:hanging="567"/>
        <w:jc w:val="both"/>
        <w:rPr>
          <w:sz w:val="20"/>
          <w:szCs w:val="20"/>
        </w:rPr>
      </w:pPr>
      <w:r>
        <w:rPr>
          <w:sz w:val="20"/>
          <w:szCs w:val="20"/>
        </w:rPr>
        <w:t xml:space="preserve">85. </w:t>
      </w:r>
      <w:r w:rsidRPr="00787EC3">
        <w:rPr>
          <w:sz w:val="20"/>
          <w:szCs w:val="20"/>
        </w:rPr>
        <w:t xml:space="preserve">Al-Sadoon </w:t>
      </w:r>
      <w:r w:rsidRPr="00787EC3">
        <w:rPr>
          <w:sz w:val="20"/>
          <w:szCs w:val="20"/>
        </w:rPr>
        <w:t>M</w:t>
      </w:r>
      <w:r>
        <w:rPr>
          <w:sz w:val="20"/>
          <w:szCs w:val="20"/>
        </w:rPr>
        <w:t>.</w:t>
      </w:r>
      <w:r w:rsidRPr="00787EC3">
        <w:rPr>
          <w:sz w:val="20"/>
          <w:szCs w:val="20"/>
        </w:rPr>
        <w:t xml:space="preserve"> K., </w:t>
      </w:r>
      <w:r w:rsidRPr="00787EC3">
        <w:rPr>
          <w:sz w:val="20"/>
          <w:szCs w:val="20"/>
        </w:rPr>
        <w:t>Paray</w:t>
      </w:r>
      <w:r w:rsidRPr="00787EC3">
        <w:rPr>
          <w:sz w:val="20"/>
          <w:szCs w:val="20"/>
        </w:rPr>
        <w:t xml:space="preserve"> B</w:t>
      </w:r>
      <w:r>
        <w:rPr>
          <w:sz w:val="20"/>
          <w:szCs w:val="20"/>
        </w:rPr>
        <w:t>.</w:t>
      </w:r>
      <w:r w:rsidRPr="00787EC3">
        <w:rPr>
          <w:sz w:val="20"/>
          <w:szCs w:val="20"/>
        </w:rPr>
        <w:t xml:space="preserve"> A</w:t>
      </w:r>
      <w:r>
        <w:rPr>
          <w:sz w:val="20"/>
          <w:szCs w:val="20"/>
        </w:rPr>
        <w:t>.</w:t>
      </w:r>
      <w:r w:rsidRPr="00787EC3">
        <w:rPr>
          <w:sz w:val="20"/>
          <w:szCs w:val="20"/>
        </w:rPr>
        <w:t xml:space="preserve">, </w:t>
      </w:r>
      <w:r w:rsidRPr="00787EC3">
        <w:rPr>
          <w:sz w:val="20"/>
          <w:szCs w:val="20"/>
        </w:rPr>
        <w:t>Al-Otaibi</w:t>
      </w:r>
      <w:r w:rsidRPr="00787EC3">
        <w:rPr>
          <w:sz w:val="20"/>
          <w:szCs w:val="20"/>
        </w:rPr>
        <w:t xml:space="preserve"> H</w:t>
      </w:r>
      <w:r>
        <w:rPr>
          <w:sz w:val="20"/>
          <w:szCs w:val="20"/>
        </w:rPr>
        <w:t>.</w:t>
      </w:r>
      <w:r w:rsidRPr="00787EC3">
        <w:rPr>
          <w:sz w:val="20"/>
          <w:szCs w:val="20"/>
        </w:rPr>
        <w:t xml:space="preserve"> S. </w:t>
      </w:r>
      <w:r>
        <w:rPr>
          <w:sz w:val="20"/>
          <w:szCs w:val="20"/>
        </w:rPr>
        <w:t xml:space="preserve">(2016). </w:t>
      </w:r>
      <w:r w:rsidRPr="00787EC3">
        <w:rPr>
          <w:sz w:val="20"/>
          <w:szCs w:val="20"/>
        </w:rPr>
        <w:t>Survey of the reptilian fauna of the Kingdom of</w:t>
      </w:r>
      <w:r>
        <w:rPr>
          <w:sz w:val="20"/>
          <w:szCs w:val="20"/>
        </w:rPr>
        <w:t xml:space="preserve"> </w:t>
      </w:r>
      <w:r w:rsidRPr="00787EC3">
        <w:rPr>
          <w:sz w:val="20"/>
          <w:szCs w:val="20"/>
        </w:rPr>
        <w:t>Saudi Arabia. V. The lizard fauna of Turaif region</w:t>
      </w:r>
      <w:r>
        <w:rPr>
          <w:sz w:val="20"/>
          <w:szCs w:val="20"/>
        </w:rPr>
        <w:t xml:space="preserve">. </w:t>
      </w:r>
      <w:r w:rsidRPr="00787EC3">
        <w:rPr>
          <w:sz w:val="20"/>
          <w:szCs w:val="20"/>
        </w:rPr>
        <w:t xml:space="preserve">Saudi Journal of Biological Sciences </w:t>
      </w:r>
      <w:r>
        <w:rPr>
          <w:sz w:val="20"/>
          <w:szCs w:val="20"/>
        </w:rPr>
        <w:t>Vol.</w:t>
      </w:r>
      <w:r w:rsidRPr="00787EC3">
        <w:rPr>
          <w:sz w:val="20"/>
          <w:szCs w:val="20"/>
        </w:rPr>
        <w:t xml:space="preserve"> 23, 642–648</w:t>
      </w:r>
      <w:r>
        <w:rPr>
          <w:sz w:val="20"/>
          <w:szCs w:val="20"/>
        </w:rPr>
        <w:t>.</w:t>
      </w:r>
    </w:p>
    <w:p w:rsidR="00787EC3" w:rsidRDefault="00787EC3" w:rsidP="00787EC3">
      <w:pPr>
        <w:autoSpaceDE w:val="0"/>
        <w:autoSpaceDN w:val="0"/>
        <w:adjustRightInd w:val="0"/>
        <w:ind w:left="567" w:hanging="567"/>
        <w:jc w:val="both"/>
        <w:rPr>
          <w:sz w:val="20"/>
          <w:szCs w:val="20"/>
        </w:rPr>
      </w:pPr>
    </w:p>
    <w:p w:rsidR="00787EC3" w:rsidRDefault="00787EC3" w:rsidP="00787EC3">
      <w:pPr>
        <w:autoSpaceDE w:val="0"/>
        <w:autoSpaceDN w:val="0"/>
        <w:adjustRightInd w:val="0"/>
        <w:ind w:left="567" w:hanging="567"/>
        <w:jc w:val="both"/>
        <w:rPr>
          <w:sz w:val="20"/>
          <w:szCs w:val="20"/>
        </w:rPr>
      </w:pPr>
      <w:r>
        <w:rPr>
          <w:sz w:val="20"/>
          <w:szCs w:val="20"/>
        </w:rPr>
        <w:t xml:space="preserve">86. </w:t>
      </w:r>
      <w:r w:rsidRPr="00787EC3">
        <w:rPr>
          <w:sz w:val="20"/>
          <w:szCs w:val="20"/>
        </w:rPr>
        <w:t>Al-Sadoon M</w:t>
      </w:r>
      <w:r>
        <w:rPr>
          <w:sz w:val="20"/>
          <w:szCs w:val="20"/>
        </w:rPr>
        <w:t>.</w:t>
      </w:r>
      <w:r w:rsidRPr="00787EC3">
        <w:rPr>
          <w:sz w:val="20"/>
          <w:szCs w:val="20"/>
        </w:rPr>
        <w:t xml:space="preserve"> K., Paray B</w:t>
      </w:r>
      <w:r>
        <w:rPr>
          <w:sz w:val="20"/>
          <w:szCs w:val="20"/>
        </w:rPr>
        <w:t>.</w:t>
      </w:r>
      <w:r w:rsidRPr="00787EC3">
        <w:rPr>
          <w:sz w:val="20"/>
          <w:szCs w:val="20"/>
        </w:rPr>
        <w:t xml:space="preserve"> A</w:t>
      </w:r>
      <w:r>
        <w:rPr>
          <w:sz w:val="20"/>
          <w:szCs w:val="20"/>
        </w:rPr>
        <w:t>.</w:t>
      </w:r>
      <w:r w:rsidRPr="00787EC3">
        <w:rPr>
          <w:sz w:val="20"/>
          <w:szCs w:val="20"/>
        </w:rPr>
        <w:t>, Rudayni</w:t>
      </w:r>
      <w:r>
        <w:rPr>
          <w:sz w:val="20"/>
          <w:szCs w:val="20"/>
        </w:rPr>
        <w:t xml:space="preserve"> </w:t>
      </w:r>
      <w:r w:rsidRPr="00787EC3">
        <w:rPr>
          <w:sz w:val="20"/>
          <w:szCs w:val="20"/>
        </w:rPr>
        <w:t>H</w:t>
      </w:r>
      <w:r>
        <w:rPr>
          <w:sz w:val="20"/>
          <w:szCs w:val="20"/>
        </w:rPr>
        <w:t>.</w:t>
      </w:r>
      <w:r w:rsidRPr="00787EC3">
        <w:rPr>
          <w:sz w:val="20"/>
          <w:szCs w:val="20"/>
        </w:rPr>
        <w:t xml:space="preserve"> </w:t>
      </w:r>
      <w:r>
        <w:rPr>
          <w:sz w:val="20"/>
          <w:szCs w:val="20"/>
        </w:rPr>
        <w:t>A</w:t>
      </w:r>
      <w:r w:rsidRPr="00787EC3">
        <w:rPr>
          <w:sz w:val="20"/>
          <w:szCs w:val="20"/>
        </w:rPr>
        <w:t xml:space="preserve">. </w:t>
      </w:r>
      <w:r>
        <w:rPr>
          <w:sz w:val="20"/>
          <w:szCs w:val="20"/>
        </w:rPr>
        <w:t>(2016).</w:t>
      </w:r>
      <w:r>
        <w:rPr>
          <w:sz w:val="20"/>
          <w:szCs w:val="20"/>
        </w:rPr>
        <w:t xml:space="preserve"> </w:t>
      </w:r>
      <w:r w:rsidRPr="00787EC3">
        <w:rPr>
          <w:sz w:val="20"/>
          <w:szCs w:val="20"/>
        </w:rPr>
        <w:t xml:space="preserve">Diet of the Worm Lizard, </w:t>
      </w:r>
      <w:r w:rsidRPr="00787EC3">
        <w:rPr>
          <w:i/>
          <w:iCs/>
          <w:sz w:val="20"/>
          <w:szCs w:val="20"/>
        </w:rPr>
        <w:t>Diplometopon zarudnyi</w:t>
      </w:r>
      <w:r w:rsidRPr="00787EC3">
        <w:rPr>
          <w:sz w:val="20"/>
          <w:szCs w:val="20"/>
        </w:rPr>
        <w:t xml:space="preserve"> (Nikolsky, 1907),</w:t>
      </w:r>
      <w:r>
        <w:rPr>
          <w:sz w:val="20"/>
          <w:szCs w:val="20"/>
        </w:rPr>
        <w:t xml:space="preserve"> </w:t>
      </w:r>
      <w:r w:rsidRPr="00787EC3">
        <w:rPr>
          <w:sz w:val="20"/>
          <w:szCs w:val="20"/>
        </w:rPr>
        <w:t>in Riyadh province, Saudi Arabia (Reptilia: Trogonophidae)</w:t>
      </w:r>
      <w:r>
        <w:rPr>
          <w:sz w:val="20"/>
          <w:szCs w:val="20"/>
        </w:rPr>
        <w:t xml:space="preserve">. Zoology in the Middle East, </w:t>
      </w:r>
      <w:r w:rsidRPr="00787EC3">
        <w:rPr>
          <w:sz w:val="20"/>
          <w:szCs w:val="20"/>
        </w:rPr>
        <w:t xml:space="preserve">Vol. 62, No. 3, 227–230, </w:t>
      </w:r>
      <w:hyperlink r:id="rId10" w:history="1">
        <w:r w:rsidRPr="00A41B1B">
          <w:rPr>
            <w:rStyle w:val="Hyperlink"/>
            <w:rFonts w:ascii="Times New Roman" w:hAnsi="Times New Roman"/>
            <w:sz w:val="20"/>
            <w:szCs w:val="20"/>
          </w:rPr>
          <w:t>http://dx.doi.org/10.1080/09397140.2016.1226243</w:t>
        </w:r>
      </w:hyperlink>
      <w:r>
        <w:rPr>
          <w:sz w:val="20"/>
          <w:szCs w:val="20"/>
        </w:rPr>
        <w:t>.</w:t>
      </w:r>
    </w:p>
    <w:p w:rsidR="00787EC3" w:rsidRDefault="00787EC3" w:rsidP="00787EC3">
      <w:pPr>
        <w:autoSpaceDE w:val="0"/>
        <w:autoSpaceDN w:val="0"/>
        <w:adjustRightInd w:val="0"/>
        <w:ind w:left="567" w:hanging="567"/>
        <w:jc w:val="both"/>
        <w:rPr>
          <w:sz w:val="20"/>
          <w:szCs w:val="20"/>
        </w:rPr>
      </w:pPr>
    </w:p>
    <w:p w:rsidR="00385D66" w:rsidRDefault="00787EC3" w:rsidP="00385D66">
      <w:pPr>
        <w:autoSpaceDE w:val="0"/>
        <w:autoSpaceDN w:val="0"/>
        <w:adjustRightInd w:val="0"/>
        <w:ind w:left="567" w:hanging="567"/>
        <w:jc w:val="both"/>
        <w:rPr>
          <w:sz w:val="20"/>
          <w:szCs w:val="20"/>
        </w:rPr>
      </w:pPr>
      <w:r>
        <w:rPr>
          <w:sz w:val="20"/>
          <w:szCs w:val="20"/>
        </w:rPr>
        <w:t xml:space="preserve">87. </w:t>
      </w:r>
      <w:r w:rsidRPr="00787EC3">
        <w:rPr>
          <w:sz w:val="20"/>
          <w:szCs w:val="20"/>
        </w:rPr>
        <w:t>Al-Sadoon M</w:t>
      </w:r>
      <w:r>
        <w:rPr>
          <w:sz w:val="20"/>
          <w:szCs w:val="20"/>
        </w:rPr>
        <w:t>.</w:t>
      </w:r>
      <w:r w:rsidRPr="00787EC3">
        <w:rPr>
          <w:sz w:val="20"/>
          <w:szCs w:val="20"/>
        </w:rPr>
        <w:t xml:space="preserve"> K., Paray B</w:t>
      </w:r>
      <w:r>
        <w:rPr>
          <w:sz w:val="20"/>
          <w:szCs w:val="20"/>
        </w:rPr>
        <w:t>.</w:t>
      </w:r>
      <w:r w:rsidRPr="00787EC3">
        <w:rPr>
          <w:sz w:val="20"/>
          <w:szCs w:val="20"/>
        </w:rPr>
        <w:t xml:space="preserve"> A</w:t>
      </w:r>
      <w:r>
        <w:rPr>
          <w:sz w:val="20"/>
          <w:szCs w:val="20"/>
        </w:rPr>
        <w:t>.</w:t>
      </w:r>
      <w:r w:rsidRPr="00787EC3">
        <w:rPr>
          <w:sz w:val="20"/>
          <w:szCs w:val="20"/>
        </w:rPr>
        <w:t>, Al-Otaibi H</w:t>
      </w:r>
      <w:r>
        <w:rPr>
          <w:sz w:val="20"/>
          <w:szCs w:val="20"/>
        </w:rPr>
        <w:t>.</w:t>
      </w:r>
      <w:r w:rsidRPr="00787EC3">
        <w:rPr>
          <w:sz w:val="20"/>
          <w:szCs w:val="20"/>
        </w:rPr>
        <w:t xml:space="preserve"> S. </w:t>
      </w:r>
      <w:r>
        <w:rPr>
          <w:sz w:val="20"/>
          <w:szCs w:val="20"/>
        </w:rPr>
        <w:t>(201</w:t>
      </w:r>
      <w:r>
        <w:rPr>
          <w:sz w:val="20"/>
          <w:szCs w:val="20"/>
        </w:rPr>
        <w:t>7</w:t>
      </w:r>
      <w:r>
        <w:rPr>
          <w:sz w:val="20"/>
          <w:szCs w:val="20"/>
        </w:rPr>
        <w:t>).</w:t>
      </w:r>
      <w:r>
        <w:rPr>
          <w:sz w:val="20"/>
          <w:szCs w:val="20"/>
        </w:rPr>
        <w:t xml:space="preserve"> </w:t>
      </w:r>
      <w:r w:rsidRPr="00787EC3">
        <w:rPr>
          <w:sz w:val="20"/>
          <w:szCs w:val="20"/>
        </w:rPr>
        <w:t>Survey of the reptilian fauna of the Kingdom of Saudi Arabia. VI. The</w:t>
      </w:r>
      <w:r>
        <w:rPr>
          <w:sz w:val="20"/>
          <w:szCs w:val="20"/>
        </w:rPr>
        <w:t xml:space="preserve"> </w:t>
      </w:r>
      <w:r w:rsidRPr="00787EC3">
        <w:rPr>
          <w:sz w:val="20"/>
          <w:szCs w:val="20"/>
        </w:rPr>
        <w:t>snake fauna of Turaif region</w:t>
      </w:r>
      <w:r>
        <w:rPr>
          <w:sz w:val="20"/>
          <w:szCs w:val="20"/>
        </w:rPr>
        <w:t xml:space="preserve">. </w:t>
      </w:r>
      <w:r w:rsidRPr="00787EC3">
        <w:rPr>
          <w:sz w:val="20"/>
          <w:szCs w:val="20"/>
        </w:rPr>
        <w:t>Saudi Jou</w:t>
      </w:r>
      <w:r>
        <w:rPr>
          <w:sz w:val="20"/>
          <w:szCs w:val="20"/>
        </w:rPr>
        <w:t>rnal of Biological Sciences 24. pp</w:t>
      </w:r>
      <w:r w:rsidRPr="00787EC3">
        <w:rPr>
          <w:sz w:val="20"/>
          <w:szCs w:val="20"/>
        </w:rPr>
        <w:t xml:space="preserve"> 925–928</w:t>
      </w:r>
      <w:r>
        <w:rPr>
          <w:sz w:val="20"/>
          <w:szCs w:val="20"/>
        </w:rPr>
        <w:t>.</w:t>
      </w:r>
      <w:r w:rsidR="00385D66">
        <w:rPr>
          <w:sz w:val="20"/>
          <w:szCs w:val="20"/>
        </w:rPr>
        <w:t xml:space="preserve"> </w:t>
      </w:r>
    </w:p>
    <w:p w:rsidR="00385D66" w:rsidRDefault="00385D66" w:rsidP="00385D66">
      <w:pPr>
        <w:autoSpaceDE w:val="0"/>
        <w:autoSpaceDN w:val="0"/>
        <w:adjustRightInd w:val="0"/>
        <w:ind w:left="567" w:hanging="567"/>
        <w:jc w:val="both"/>
        <w:rPr>
          <w:sz w:val="20"/>
          <w:szCs w:val="20"/>
        </w:rPr>
      </w:pPr>
    </w:p>
    <w:p w:rsidR="00787EC3" w:rsidRDefault="00787EC3" w:rsidP="00385D66">
      <w:pPr>
        <w:autoSpaceDE w:val="0"/>
        <w:autoSpaceDN w:val="0"/>
        <w:adjustRightInd w:val="0"/>
        <w:ind w:left="567" w:hanging="567"/>
        <w:jc w:val="both"/>
        <w:rPr>
          <w:sz w:val="20"/>
          <w:szCs w:val="20"/>
        </w:rPr>
      </w:pPr>
      <w:r>
        <w:rPr>
          <w:sz w:val="20"/>
          <w:szCs w:val="20"/>
        </w:rPr>
        <w:t xml:space="preserve">88. </w:t>
      </w:r>
      <w:r w:rsidRPr="007F3929">
        <w:rPr>
          <w:sz w:val="20"/>
          <w:szCs w:val="20"/>
        </w:rPr>
        <w:t>Paray B. A., Al-sadoon M. K.</w:t>
      </w:r>
      <w:r>
        <w:rPr>
          <w:sz w:val="20"/>
          <w:szCs w:val="20"/>
        </w:rPr>
        <w:t xml:space="preserve"> (201</w:t>
      </w:r>
      <w:r>
        <w:rPr>
          <w:sz w:val="20"/>
          <w:szCs w:val="20"/>
        </w:rPr>
        <w:t>7</w:t>
      </w:r>
      <w:r>
        <w:rPr>
          <w:sz w:val="20"/>
          <w:szCs w:val="20"/>
        </w:rPr>
        <w:t>).</w:t>
      </w:r>
      <w:r>
        <w:rPr>
          <w:sz w:val="20"/>
          <w:szCs w:val="20"/>
        </w:rPr>
        <w:t xml:space="preserve"> </w:t>
      </w:r>
      <w:r w:rsidRPr="00787EC3">
        <w:rPr>
          <w:sz w:val="20"/>
          <w:szCs w:val="20"/>
        </w:rPr>
        <w:t>Ultrastructure of the dermal chromatophores in the Fringe-toed</w:t>
      </w:r>
      <w:r>
        <w:rPr>
          <w:sz w:val="20"/>
          <w:szCs w:val="20"/>
        </w:rPr>
        <w:t xml:space="preserve"> </w:t>
      </w:r>
      <w:r w:rsidRPr="00787EC3">
        <w:rPr>
          <w:sz w:val="20"/>
          <w:szCs w:val="20"/>
        </w:rPr>
        <w:t>lizard,</w:t>
      </w:r>
      <w:r>
        <w:rPr>
          <w:sz w:val="20"/>
          <w:szCs w:val="20"/>
        </w:rPr>
        <w:t xml:space="preserve"> </w:t>
      </w:r>
      <w:r w:rsidRPr="00787EC3">
        <w:rPr>
          <w:i/>
          <w:iCs/>
          <w:sz w:val="20"/>
          <w:szCs w:val="20"/>
        </w:rPr>
        <w:t>Acanthodactylus orientalis</w:t>
      </w:r>
      <w:r>
        <w:rPr>
          <w:i/>
          <w:iCs/>
          <w:sz w:val="20"/>
          <w:szCs w:val="20"/>
        </w:rPr>
        <w:t xml:space="preserve">. </w:t>
      </w:r>
      <w:r w:rsidRPr="00787EC3">
        <w:rPr>
          <w:rFonts w:ascii="Stone Sans" w:eastAsiaTheme="minorHAnsi" w:hAnsi="Stone Sans" w:cs="Stone Sans"/>
          <w:color w:val="000000"/>
        </w:rPr>
        <w:t xml:space="preserve"> </w:t>
      </w:r>
      <w:r w:rsidRPr="00787EC3">
        <w:rPr>
          <w:rFonts w:ascii="Stone Sans" w:eastAsiaTheme="minorHAnsi" w:hAnsi="Stone Sans" w:cs="Stone Sans"/>
          <w:color w:val="000000"/>
          <w:sz w:val="16"/>
          <w:szCs w:val="16"/>
        </w:rPr>
        <w:t>ZOOLOGIA 34: e11923 | DOI: 10.3897</w:t>
      </w:r>
      <w:r>
        <w:rPr>
          <w:sz w:val="20"/>
          <w:szCs w:val="20"/>
        </w:rPr>
        <w:t>.</w:t>
      </w:r>
    </w:p>
    <w:p w:rsidR="00385D66" w:rsidRDefault="00385D66" w:rsidP="00385D66">
      <w:pPr>
        <w:autoSpaceDE w:val="0"/>
        <w:autoSpaceDN w:val="0"/>
        <w:adjustRightInd w:val="0"/>
        <w:ind w:left="567" w:hanging="567"/>
        <w:jc w:val="both"/>
        <w:rPr>
          <w:sz w:val="20"/>
          <w:szCs w:val="20"/>
        </w:rPr>
      </w:pPr>
    </w:p>
    <w:bookmarkEnd w:id="0"/>
    <w:p w:rsidR="00787EC3" w:rsidRDefault="00787EC3" w:rsidP="00787EC3">
      <w:pPr>
        <w:pStyle w:val="Default"/>
        <w:rPr>
          <w:sz w:val="20"/>
          <w:szCs w:val="20"/>
        </w:rPr>
      </w:pPr>
    </w:p>
    <w:p w:rsidR="00787EC3" w:rsidRPr="00787EC3" w:rsidRDefault="00787EC3" w:rsidP="00787EC3">
      <w:pPr>
        <w:pStyle w:val="Default"/>
        <w:rPr>
          <w:sz w:val="20"/>
          <w:szCs w:val="20"/>
        </w:rPr>
      </w:pPr>
    </w:p>
    <w:p w:rsidR="006F56DC" w:rsidRPr="006F56DC" w:rsidRDefault="006F56DC" w:rsidP="00C84480">
      <w:pPr>
        <w:autoSpaceDE w:val="0"/>
        <w:autoSpaceDN w:val="0"/>
        <w:adjustRightInd w:val="0"/>
        <w:ind w:left="567" w:hanging="567"/>
        <w:jc w:val="both"/>
        <w:rPr>
          <w:sz w:val="20"/>
          <w:szCs w:val="20"/>
        </w:rPr>
      </w:pPr>
    </w:p>
    <w:p w:rsidR="0074292C" w:rsidRPr="0074292C" w:rsidRDefault="0074292C" w:rsidP="00385D66">
      <w:pPr>
        <w:autoSpaceDE w:val="0"/>
        <w:autoSpaceDN w:val="0"/>
        <w:adjustRightInd w:val="0"/>
        <w:ind w:left="567" w:hanging="567"/>
        <w:jc w:val="right"/>
        <w:rPr>
          <w:color w:val="666666"/>
          <w:rtl/>
        </w:rPr>
      </w:pPr>
      <w:r w:rsidRPr="006F56DC">
        <w:rPr>
          <w:rFonts w:hint="cs"/>
          <w:sz w:val="20"/>
          <w:szCs w:val="20"/>
          <w:rtl/>
        </w:rPr>
        <w:br w:type="page"/>
      </w:r>
      <w:r w:rsidRPr="0074292C">
        <w:rPr>
          <w:rFonts w:cs="PT Bold Heading" w:hint="cs"/>
          <w:color w:val="000000"/>
          <w:sz w:val="32"/>
          <w:szCs w:val="32"/>
          <w:u w:val="single"/>
          <w:rtl/>
        </w:rPr>
        <w:lastRenderedPageBreak/>
        <w:t xml:space="preserve">ثانيا : المؤلفات </w:t>
      </w:r>
      <w:r w:rsidRPr="0074292C">
        <w:rPr>
          <w:rFonts w:hint="cs"/>
          <w:color w:val="000000"/>
          <w:sz w:val="32"/>
          <w:szCs w:val="32"/>
          <w:u w:val="single"/>
          <w:rtl/>
        </w:rPr>
        <w:t> </w:t>
      </w:r>
      <w:r w:rsidRPr="0074292C">
        <w:rPr>
          <w:rFonts w:cs="PT Bold Heading" w:hint="cs"/>
          <w:color w:val="000000"/>
          <w:sz w:val="32"/>
          <w:szCs w:val="32"/>
          <w:u w:val="single"/>
          <w:rtl/>
        </w:rPr>
        <w:t>:</w:t>
      </w:r>
    </w:p>
    <w:p w:rsidR="0074292C" w:rsidRPr="009A60E4" w:rsidRDefault="0074292C" w:rsidP="009A60E4">
      <w:pPr>
        <w:pStyle w:val="a3"/>
        <w:numPr>
          <w:ilvl w:val="0"/>
          <w:numId w:val="15"/>
        </w:numPr>
        <w:bidi/>
        <w:spacing w:before="100" w:beforeAutospacing="1" w:after="100" w:afterAutospacing="1"/>
        <w:jc w:val="lowKashida"/>
        <w:rPr>
          <w:rFonts w:cs="Simplified Arabic"/>
          <w:color w:val="000000"/>
          <w:sz w:val="26"/>
          <w:szCs w:val="26"/>
          <w:rtl/>
        </w:rPr>
      </w:pPr>
      <w:r w:rsidRPr="009A60E4">
        <w:rPr>
          <w:rFonts w:cs="Simplified Arabic" w:hint="cs"/>
          <w:color w:val="000000"/>
          <w:sz w:val="26"/>
          <w:szCs w:val="26"/>
          <w:rtl/>
        </w:rPr>
        <w:t>السعدون ، محمد خالد ؛ الفراج ، سعود ( 1413هـ ) . " الثعابين السامة في المملكة</w:t>
      </w:r>
      <w:r w:rsidRPr="009A60E4">
        <w:rPr>
          <w:rFonts w:cs="Simplified Arabic" w:hint="cs"/>
          <w:color w:val="000000"/>
          <w:sz w:val="28"/>
          <w:szCs w:val="28"/>
          <w:rtl/>
        </w:rPr>
        <w:t xml:space="preserve"> </w:t>
      </w:r>
      <w:r w:rsidRPr="009A60E4">
        <w:rPr>
          <w:rFonts w:cs="Simplified Arabic" w:hint="cs"/>
          <w:color w:val="000000"/>
          <w:sz w:val="26"/>
          <w:szCs w:val="26"/>
          <w:rtl/>
        </w:rPr>
        <w:t>العربية السعودية ( أنواعها ـ أماكن وجودها والوقاية من سمومها ) " . المملكة العربية السعودية ، الرياض : مطبعة السفير .</w:t>
      </w:r>
    </w:p>
    <w:p w:rsidR="0074292C" w:rsidRPr="009A60E4" w:rsidRDefault="0074292C" w:rsidP="009A60E4">
      <w:pPr>
        <w:pStyle w:val="a3"/>
        <w:numPr>
          <w:ilvl w:val="0"/>
          <w:numId w:val="15"/>
        </w:numPr>
        <w:bidi/>
        <w:spacing w:before="100" w:beforeAutospacing="1" w:after="100" w:afterAutospacing="1"/>
        <w:jc w:val="lowKashida"/>
        <w:rPr>
          <w:rFonts w:cs="Simplified Arabic"/>
          <w:color w:val="000000"/>
          <w:sz w:val="26"/>
          <w:szCs w:val="26"/>
          <w:rtl/>
        </w:rPr>
      </w:pPr>
      <w:r w:rsidRPr="009A60E4">
        <w:rPr>
          <w:rFonts w:cs="Simplified Arabic" w:hint="cs"/>
          <w:color w:val="000000"/>
          <w:sz w:val="26"/>
          <w:szCs w:val="26"/>
          <w:rtl/>
        </w:rPr>
        <w:t xml:space="preserve">السعدون ، محمد خالد ؛ وآخرون ( 1422هـ ) . " موسوعة الثقافة التقليدية في المملكة العربية السعودية " . المجلد التاسع ( الحياة الفطرية – الحيوان ) . المملكة العربية السعودية ، الرياض. شركة الدائرة للإعلام . </w:t>
      </w:r>
    </w:p>
    <w:p w:rsidR="0074292C" w:rsidRPr="009A60E4" w:rsidRDefault="0074292C" w:rsidP="009A60E4">
      <w:pPr>
        <w:pStyle w:val="a3"/>
        <w:numPr>
          <w:ilvl w:val="0"/>
          <w:numId w:val="15"/>
        </w:numPr>
        <w:bidi/>
        <w:spacing w:before="100" w:beforeAutospacing="1" w:after="100" w:afterAutospacing="1"/>
        <w:jc w:val="lowKashida"/>
        <w:rPr>
          <w:rFonts w:cs="Simplified Arabic"/>
          <w:color w:val="000000"/>
          <w:sz w:val="26"/>
          <w:szCs w:val="26"/>
          <w:rtl/>
        </w:rPr>
      </w:pPr>
      <w:r w:rsidRPr="009A60E4">
        <w:rPr>
          <w:rFonts w:cs="Simplified Arabic" w:hint="cs"/>
          <w:color w:val="000000"/>
          <w:sz w:val="26"/>
          <w:szCs w:val="26"/>
          <w:rtl/>
        </w:rPr>
        <w:t>السعدون ، محمد خالد ( 1423هـ ) . " دليل الطالب للدروس العملية في علم الزواحف " . النشر العلمي والمطابع ـ جامعة الملك سعود ، ال</w:t>
      </w:r>
      <w:r w:rsidR="001630C6" w:rsidRPr="009A60E4">
        <w:rPr>
          <w:rFonts w:cs="Simplified Arabic" w:hint="cs"/>
          <w:color w:val="000000"/>
          <w:sz w:val="26"/>
          <w:szCs w:val="26"/>
          <w:rtl/>
        </w:rPr>
        <w:t>رياض ـ المملكة العربية السعودية</w:t>
      </w:r>
      <w:r w:rsidRPr="009A60E4">
        <w:rPr>
          <w:rFonts w:cs="Simplified Arabic" w:hint="cs"/>
          <w:color w:val="000000"/>
          <w:sz w:val="26"/>
          <w:szCs w:val="26"/>
          <w:rtl/>
        </w:rPr>
        <w:t>.</w:t>
      </w:r>
    </w:p>
    <w:p w:rsidR="0074292C" w:rsidRPr="009A60E4" w:rsidRDefault="0074292C" w:rsidP="009A60E4">
      <w:pPr>
        <w:pStyle w:val="a3"/>
        <w:numPr>
          <w:ilvl w:val="0"/>
          <w:numId w:val="15"/>
        </w:numPr>
        <w:bidi/>
        <w:spacing w:before="100" w:beforeAutospacing="1" w:after="100" w:afterAutospacing="1"/>
        <w:jc w:val="lowKashida"/>
        <w:rPr>
          <w:rFonts w:cs="Simplified Arabic"/>
          <w:color w:val="000000"/>
          <w:sz w:val="26"/>
          <w:szCs w:val="26"/>
          <w:rtl/>
        </w:rPr>
      </w:pPr>
      <w:r w:rsidRPr="009A60E4">
        <w:rPr>
          <w:rFonts w:cs="Simplified Arabic" w:hint="cs"/>
          <w:color w:val="000000"/>
          <w:sz w:val="26"/>
          <w:szCs w:val="26"/>
          <w:rtl/>
        </w:rPr>
        <w:t>السعدون , محمد خالد , (1425هـ) أنواع العقارب والثعابين السامة في منطقة الجوف , مؤسسة عبد الرحمن السديري الخيرية .</w:t>
      </w:r>
    </w:p>
    <w:p w:rsidR="0074292C" w:rsidRPr="009A60E4" w:rsidRDefault="0074292C" w:rsidP="009A60E4">
      <w:pPr>
        <w:pStyle w:val="a3"/>
        <w:numPr>
          <w:ilvl w:val="0"/>
          <w:numId w:val="15"/>
        </w:numPr>
        <w:bidi/>
        <w:spacing w:before="100" w:beforeAutospacing="1" w:after="100" w:afterAutospacing="1"/>
        <w:jc w:val="lowKashida"/>
        <w:rPr>
          <w:rFonts w:cs="Simplified Arabic"/>
          <w:color w:val="000000"/>
          <w:sz w:val="26"/>
          <w:szCs w:val="26"/>
          <w:rtl/>
        </w:rPr>
      </w:pPr>
      <w:r w:rsidRPr="009A60E4">
        <w:rPr>
          <w:rFonts w:cs="Simplified Arabic" w:hint="cs"/>
          <w:color w:val="000000"/>
          <w:sz w:val="26"/>
          <w:szCs w:val="26"/>
          <w:rtl/>
        </w:rPr>
        <w:t xml:space="preserve">السعدون , محمد خالد , الفراج , سعود (1427هـ) . الدليل البري لأثار الحيوانات في المملكة العربية السعودية , مطابع شرقان الغامدي . </w:t>
      </w:r>
    </w:p>
    <w:p w:rsidR="0074292C" w:rsidRPr="009A60E4" w:rsidRDefault="0074292C" w:rsidP="009A60E4">
      <w:pPr>
        <w:pStyle w:val="a3"/>
        <w:numPr>
          <w:ilvl w:val="0"/>
          <w:numId w:val="15"/>
        </w:numPr>
        <w:bidi/>
        <w:spacing w:before="100" w:beforeAutospacing="1" w:after="100" w:afterAutospacing="1"/>
        <w:jc w:val="lowKashida"/>
        <w:rPr>
          <w:rFonts w:cs="Simplified Arabic"/>
          <w:color w:val="000000"/>
          <w:sz w:val="26"/>
          <w:szCs w:val="26"/>
          <w:rtl/>
        </w:rPr>
      </w:pPr>
      <w:r w:rsidRPr="009A60E4">
        <w:rPr>
          <w:rFonts w:cs="Simplified Arabic" w:hint="cs"/>
          <w:color w:val="000000"/>
          <w:sz w:val="26"/>
          <w:szCs w:val="26"/>
          <w:rtl/>
        </w:rPr>
        <w:t xml:space="preserve">السعدون , محمد خالد , الفراج , سعود (1428هـ). السحالي في المملكة العربية السعودية , مطبع سفير . </w:t>
      </w:r>
    </w:p>
    <w:p w:rsidR="0074292C" w:rsidRPr="009A60E4" w:rsidRDefault="0074292C" w:rsidP="009A60E4">
      <w:pPr>
        <w:pStyle w:val="a3"/>
        <w:numPr>
          <w:ilvl w:val="0"/>
          <w:numId w:val="15"/>
        </w:numPr>
        <w:bidi/>
        <w:spacing w:before="100" w:beforeAutospacing="1" w:after="100" w:afterAutospacing="1"/>
        <w:jc w:val="lowKashida"/>
        <w:rPr>
          <w:rFonts w:cs="Simplified Arabic"/>
          <w:color w:val="000000"/>
          <w:sz w:val="26"/>
          <w:szCs w:val="26"/>
          <w:rtl/>
        </w:rPr>
      </w:pPr>
      <w:r w:rsidRPr="009A60E4">
        <w:rPr>
          <w:rFonts w:cs="Simplified Arabic" w:hint="cs"/>
          <w:color w:val="000000"/>
          <w:sz w:val="26"/>
          <w:szCs w:val="26"/>
          <w:rtl/>
        </w:rPr>
        <w:t>السعدون ، محمد خالد ؛ الفراج ، سعود ( 1429هـ ) . " العقارب في المملكة العربية السعودية " . المملكة العربية السعودية ، الرياض : مطابع السفير.</w:t>
      </w:r>
    </w:p>
    <w:p w:rsidR="0074292C" w:rsidRPr="009A60E4" w:rsidRDefault="0074292C" w:rsidP="009A60E4">
      <w:pPr>
        <w:pStyle w:val="a3"/>
        <w:numPr>
          <w:ilvl w:val="0"/>
          <w:numId w:val="15"/>
        </w:numPr>
        <w:bidi/>
        <w:spacing w:before="100" w:beforeAutospacing="1" w:after="100" w:afterAutospacing="1"/>
        <w:jc w:val="lowKashida"/>
        <w:rPr>
          <w:rFonts w:cs="Simplified Arabic"/>
          <w:color w:val="000000"/>
          <w:sz w:val="26"/>
          <w:szCs w:val="26"/>
          <w:rtl/>
        </w:rPr>
      </w:pPr>
      <w:r w:rsidRPr="009A60E4">
        <w:rPr>
          <w:rFonts w:cs="Simplified Arabic" w:hint="cs"/>
          <w:color w:val="000000"/>
          <w:sz w:val="26"/>
          <w:szCs w:val="26"/>
          <w:rtl/>
        </w:rPr>
        <w:t xml:space="preserve">السعدون , محمد خالد (1430هـ) التنوع الحيواني لمنطقة الجوف . مؤسسة عبد الرحمن السديري الخيرية . </w:t>
      </w:r>
    </w:p>
    <w:p w:rsidR="0074292C" w:rsidRPr="009A60E4" w:rsidRDefault="0074292C" w:rsidP="009A60E4">
      <w:pPr>
        <w:pStyle w:val="a3"/>
        <w:numPr>
          <w:ilvl w:val="0"/>
          <w:numId w:val="15"/>
        </w:numPr>
        <w:bidi/>
        <w:spacing w:before="100" w:beforeAutospacing="1" w:after="100" w:afterAutospacing="1"/>
        <w:jc w:val="lowKashida"/>
        <w:rPr>
          <w:rFonts w:cs="Simplified Arabic"/>
          <w:color w:val="000000"/>
          <w:sz w:val="26"/>
          <w:szCs w:val="26"/>
          <w:rtl/>
        </w:rPr>
      </w:pPr>
      <w:r w:rsidRPr="009A60E4">
        <w:rPr>
          <w:rFonts w:cs="Simplified Arabic" w:hint="cs"/>
          <w:color w:val="000000"/>
          <w:sz w:val="26"/>
          <w:szCs w:val="26"/>
          <w:rtl/>
        </w:rPr>
        <w:t>السعدون , محمد خالد , الجهني , عوض . كتاب علم الزواحف ( تحت الإعداد ) .</w:t>
      </w:r>
    </w:p>
    <w:p w:rsidR="0074292C" w:rsidRPr="009A60E4" w:rsidRDefault="0074292C" w:rsidP="009A60E4">
      <w:pPr>
        <w:pStyle w:val="a3"/>
        <w:numPr>
          <w:ilvl w:val="0"/>
          <w:numId w:val="15"/>
        </w:numPr>
        <w:tabs>
          <w:tab w:val="right" w:pos="810"/>
          <w:tab w:val="right" w:pos="900"/>
          <w:tab w:val="right" w:pos="1260"/>
        </w:tabs>
        <w:bidi/>
        <w:spacing w:before="100" w:beforeAutospacing="1" w:after="100" w:afterAutospacing="1"/>
        <w:jc w:val="lowKashida"/>
        <w:rPr>
          <w:rFonts w:cs="Simplified Arabic"/>
          <w:color w:val="000000"/>
          <w:sz w:val="26"/>
          <w:szCs w:val="26"/>
          <w:rtl/>
        </w:rPr>
      </w:pPr>
      <w:r w:rsidRPr="009A60E4">
        <w:rPr>
          <w:rFonts w:cs="Simplified Arabic" w:hint="cs"/>
          <w:color w:val="000000"/>
          <w:sz w:val="26"/>
          <w:szCs w:val="26"/>
          <w:rtl/>
        </w:rPr>
        <w:t>السعدون , محمد خالد , وآخرون (1430هـ) الكائنات السامة في المملكة العربية السعودية. مطابع القوات المسلحة .</w:t>
      </w:r>
    </w:p>
    <w:sectPr w:rsidR="0074292C" w:rsidRPr="009A60E4" w:rsidSect="00D5747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502" w:rsidRDefault="00CC0502" w:rsidP="00511DA0">
      <w:r>
        <w:separator/>
      </w:r>
    </w:p>
  </w:endnote>
  <w:endnote w:type="continuationSeparator" w:id="0">
    <w:p w:rsidR="00CC0502" w:rsidRDefault="00CC0502" w:rsidP="00511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00000000" w:usb2="00000000" w:usb3="00000000" w:csb0="000001FF" w:csb1="00000000"/>
  </w:font>
  <w:font w:name="Simplified Arabic">
    <w:panose1 w:val="02020603050405020304"/>
    <w:charset w:val="00"/>
    <w:family w:val="roman"/>
    <w:pitch w:val="variable"/>
    <w:sig w:usb0="00002003" w:usb1="00000000" w:usb2="00000000"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AL-Mohanad">
    <w:panose1 w:val="00000000000000000000"/>
    <w:charset w:val="B2"/>
    <w:family w:val="auto"/>
    <w:pitch w:val="variable"/>
    <w:sig w:usb0="00002001" w:usb1="00000000" w:usb2="00000000" w:usb3="00000000" w:csb0="00000040" w:csb1="00000000"/>
  </w:font>
  <w:font w:name="ZapfElliptBT">
    <w:altName w:val="Times New Roman"/>
    <w:panose1 w:val="00000000000000000000"/>
    <w:charset w:val="00"/>
    <w:family w:val="roman"/>
    <w:notTrueType/>
    <w:pitch w:val="default"/>
    <w:sig w:usb0="00000003" w:usb1="00000000" w:usb2="00000000" w:usb3="00000000" w:csb0="00000001" w:csb1="00000000"/>
  </w:font>
  <w:font w:name="XkbltxAdvTTb8864ccf.B">
    <w:altName w:val="Times New Roman"/>
    <w:panose1 w:val="00000000000000000000"/>
    <w:charset w:val="00"/>
    <w:family w:val="roman"/>
    <w:notTrueType/>
    <w:pitch w:val="default"/>
    <w:sig w:usb0="00000003" w:usb1="00000000" w:usb2="00000000" w:usb3="00000000" w:csb0="00000001" w:csb1="00000000"/>
  </w:font>
  <w:font w:name="PpvsnfAdvP0005">
    <w:altName w:val="Arial"/>
    <w:panose1 w:val="00000000000000000000"/>
    <w:charset w:val="00"/>
    <w:family w:val="swiss"/>
    <w:notTrueType/>
    <w:pitch w:val="default"/>
    <w:sig w:usb0="00000003" w:usb1="00000000" w:usb2="00000000" w:usb3="00000000" w:csb0="00000001" w:csb1="00000000"/>
  </w:font>
  <w:font w:name="XpyplkAdvTT3713a231">
    <w:altName w:val="Times New Roman"/>
    <w:panose1 w:val="00000000000000000000"/>
    <w:charset w:val="00"/>
    <w:family w:val="roman"/>
    <w:notTrueType/>
    <w:pitch w:val="default"/>
    <w:sig w:usb0="00000003" w:usb1="00000000" w:usb2="00000000" w:usb3="00000000" w:csb0="00000001" w:csb1="00000000"/>
  </w:font>
  <w:font w:name="TimesNewRomanPSMT">
    <w:altName w:val="Arial"/>
    <w:panose1 w:val="00000000000000000000"/>
    <w:charset w:val="00"/>
    <w:family w:val="swiss"/>
    <w:notTrueType/>
    <w:pitch w:val="default"/>
    <w:sig w:usb0="00000003" w:usb1="00000000" w:usb2="00000000" w:usb3="00000000" w:csb0="00000001" w:csb1="00000000"/>
  </w:font>
  <w:font w:name="Stone San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458305"/>
      <w:docPartObj>
        <w:docPartGallery w:val="Page Numbers (Bottom of Page)"/>
        <w:docPartUnique/>
      </w:docPartObj>
    </w:sdtPr>
    <w:sdtEndPr/>
    <w:sdtContent>
      <w:p w:rsidR="00D620D6" w:rsidRDefault="00522F77" w:rsidP="00511DA0">
        <w:pPr>
          <w:pStyle w:val="a8"/>
          <w:bidi/>
          <w:jc w:val="center"/>
        </w:pPr>
        <w:r>
          <w:fldChar w:fldCharType="begin"/>
        </w:r>
        <w:r>
          <w:instrText xml:space="preserve"> PAGE   \* MERGEFORMAT </w:instrText>
        </w:r>
        <w:r>
          <w:fldChar w:fldCharType="separate"/>
        </w:r>
        <w:r w:rsidR="00385D66">
          <w:rPr>
            <w:noProof/>
            <w:rtl/>
          </w:rPr>
          <w:t>1</w:t>
        </w:r>
        <w:r>
          <w:rPr>
            <w:noProof/>
          </w:rPr>
          <w:fldChar w:fldCharType="end"/>
        </w:r>
      </w:p>
    </w:sdtContent>
  </w:sdt>
  <w:p w:rsidR="00D620D6" w:rsidRDefault="00D620D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502" w:rsidRDefault="00CC0502" w:rsidP="00511DA0">
      <w:r>
        <w:separator/>
      </w:r>
    </w:p>
  </w:footnote>
  <w:footnote w:type="continuationSeparator" w:id="0">
    <w:p w:rsidR="00CC0502" w:rsidRDefault="00CC0502" w:rsidP="00511D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373B"/>
    <w:multiLevelType w:val="hybridMultilevel"/>
    <w:tmpl w:val="4A646CDE"/>
    <w:lvl w:ilvl="0" w:tplc="0FE89958">
      <w:start w:val="1"/>
      <w:numFmt w:val="decimal"/>
      <w:lvlText w:val="%1-"/>
      <w:lvlJc w:val="left"/>
      <w:pPr>
        <w:ind w:left="720" w:hanging="360"/>
      </w:pPr>
      <w:rPr>
        <w:rFonts w:cs="Simplified Arabic"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391CC6"/>
    <w:multiLevelType w:val="hybridMultilevel"/>
    <w:tmpl w:val="3FCE4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111DA"/>
    <w:multiLevelType w:val="hybridMultilevel"/>
    <w:tmpl w:val="1B5E3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F462DD"/>
    <w:multiLevelType w:val="hybridMultilevel"/>
    <w:tmpl w:val="2C2C1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B97A4C"/>
    <w:multiLevelType w:val="hybridMultilevel"/>
    <w:tmpl w:val="12523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0568E6"/>
    <w:multiLevelType w:val="hybridMultilevel"/>
    <w:tmpl w:val="0296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EA6BE8"/>
    <w:multiLevelType w:val="hybridMultilevel"/>
    <w:tmpl w:val="D37CD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9006DB"/>
    <w:multiLevelType w:val="hybridMultilevel"/>
    <w:tmpl w:val="787A5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98175E"/>
    <w:multiLevelType w:val="hybridMultilevel"/>
    <w:tmpl w:val="33BAD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992D3F"/>
    <w:multiLevelType w:val="hybridMultilevel"/>
    <w:tmpl w:val="27B2490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F193CCD"/>
    <w:multiLevelType w:val="hybridMultilevel"/>
    <w:tmpl w:val="64A0C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7E1722"/>
    <w:multiLevelType w:val="hybridMultilevel"/>
    <w:tmpl w:val="435C7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9016FC"/>
    <w:multiLevelType w:val="hybridMultilevel"/>
    <w:tmpl w:val="DB8C0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62039B"/>
    <w:multiLevelType w:val="hybridMultilevel"/>
    <w:tmpl w:val="1E8C4E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708773A"/>
    <w:multiLevelType w:val="hybridMultilevel"/>
    <w:tmpl w:val="717C1E44"/>
    <w:lvl w:ilvl="0" w:tplc="0FE89958">
      <w:start w:val="1"/>
      <w:numFmt w:val="decimal"/>
      <w:lvlText w:val="%1-"/>
      <w:lvlJc w:val="left"/>
      <w:pPr>
        <w:ind w:left="720" w:hanging="360"/>
      </w:pPr>
      <w:rPr>
        <w:rFonts w:cs="Simplified Arabic"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10708B"/>
    <w:multiLevelType w:val="hybridMultilevel"/>
    <w:tmpl w:val="B5589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556735"/>
    <w:multiLevelType w:val="hybridMultilevel"/>
    <w:tmpl w:val="62BAD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0"/>
  </w:num>
  <w:num w:numId="4">
    <w:abstractNumId w:val="8"/>
  </w:num>
  <w:num w:numId="5">
    <w:abstractNumId w:val="2"/>
  </w:num>
  <w:num w:numId="6">
    <w:abstractNumId w:val="7"/>
  </w:num>
  <w:num w:numId="7">
    <w:abstractNumId w:val="3"/>
  </w:num>
  <w:num w:numId="8">
    <w:abstractNumId w:val="12"/>
  </w:num>
  <w:num w:numId="9">
    <w:abstractNumId w:val="15"/>
  </w:num>
  <w:num w:numId="10">
    <w:abstractNumId w:val="0"/>
  </w:num>
  <w:num w:numId="11">
    <w:abstractNumId w:val="11"/>
  </w:num>
  <w:num w:numId="12">
    <w:abstractNumId w:val="16"/>
  </w:num>
  <w:num w:numId="13">
    <w:abstractNumId w:val="6"/>
  </w:num>
  <w:num w:numId="14">
    <w:abstractNumId w:val="5"/>
  </w:num>
  <w:num w:numId="15">
    <w:abstractNumId w:val="14"/>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308"/>
    <w:rsid w:val="00044AB7"/>
    <w:rsid w:val="000B04A9"/>
    <w:rsid w:val="000C21D3"/>
    <w:rsid w:val="000F6FC5"/>
    <w:rsid w:val="00123616"/>
    <w:rsid w:val="0013098F"/>
    <w:rsid w:val="001630C6"/>
    <w:rsid w:val="001650FE"/>
    <w:rsid w:val="00175D58"/>
    <w:rsid w:val="00187EDD"/>
    <w:rsid w:val="001B08D1"/>
    <w:rsid w:val="002323CF"/>
    <w:rsid w:val="00232C71"/>
    <w:rsid w:val="0029293F"/>
    <w:rsid w:val="002B6050"/>
    <w:rsid w:val="002F018F"/>
    <w:rsid w:val="002F1308"/>
    <w:rsid w:val="00385D66"/>
    <w:rsid w:val="003871CE"/>
    <w:rsid w:val="004C7620"/>
    <w:rsid w:val="004D7EB9"/>
    <w:rsid w:val="0050070E"/>
    <w:rsid w:val="00502FA5"/>
    <w:rsid w:val="00504E7A"/>
    <w:rsid w:val="00511DA0"/>
    <w:rsid w:val="00522F77"/>
    <w:rsid w:val="00570FE0"/>
    <w:rsid w:val="005723E5"/>
    <w:rsid w:val="005A45B8"/>
    <w:rsid w:val="005E0F57"/>
    <w:rsid w:val="00642CA6"/>
    <w:rsid w:val="006549EF"/>
    <w:rsid w:val="006F56DC"/>
    <w:rsid w:val="0074292C"/>
    <w:rsid w:val="007822A0"/>
    <w:rsid w:val="00787EC3"/>
    <w:rsid w:val="007B42CB"/>
    <w:rsid w:val="0085124B"/>
    <w:rsid w:val="00911D50"/>
    <w:rsid w:val="009A60E4"/>
    <w:rsid w:val="009B6A2C"/>
    <w:rsid w:val="00A03C11"/>
    <w:rsid w:val="00A30DB5"/>
    <w:rsid w:val="00A75773"/>
    <w:rsid w:val="00A9055C"/>
    <w:rsid w:val="00AA53EA"/>
    <w:rsid w:val="00AD45B3"/>
    <w:rsid w:val="00B25CE9"/>
    <w:rsid w:val="00B31346"/>
    <w:rsid w:val="00B36763"/>
    <w:rsid w:val="00B47586"/>
    <w:rsid w:val="00B7366E"/>
    <w:rsid w:val="00BD1F88"/>
    <w:rsid w:val="00C5669F"/>
    <w:rsid w:val="00C84480"/>
    <w:rsid w:val="00CC0502"/>
    <w:rsid w:val="00D10055"/>
    <w:rsid w:val="00D40ABC"/>
    <w:rsid w:val="00D4782F"/>
    <w:rsid w:val="00D57476"/>
    <w:rsid w:val="00D620D6"/>
    <w:rsid w:val="00D63D8D"/>
    <w:rsid w:val="00DA549F"/>
    <w:rsid w:val="00DB136F"/>
    <w:rsid w:val="00DE1502"/>
    <w:rsid w:val="00DE27BE"/>
    <w:rsid w:val="00E2196F"/>
    <w:rsid w:val="00EA19B3"/>
    <w:rsid w:val="00F24CC5"/>
    <w:rsid w:val="00FA0547"/>
    <w:rsid w:val="00FB2554"/>
    <w:rsid w:val="00FC1443"/>
    <w:rsid w:val="00FD17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308"/>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308"/>
    <w:pPr>
      <w:ind w:left="720"/>
      <w:contextualSpacing/>
    </w:pPr>
  </w:style>
  <w:style w:type="paragraph" w:styleId="a4">
    <w:name w:val="No Spacing"/>
    <w:uiPriority w:val="1"/>
    <w:qFormat/>
    <w:rsid w:val="002F1308"/>
    <w:pPr>
      <w:spacing w:after="0"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74292C"/>
    <w:rPr>
      <w:rFonts w:ascii="Verdana" w:hAnsi="Verdana" w:hint="default"/>
      <w:color w:val="7A9F09"/>
      <w:sz w:val="17"/>
      <w:szCs w:val="17"/>
      <w:u w:val="single"/>
    </w:rPr>
  </w:style>
  <w:style w:type="character" w:styleId="a5">
    <w:name w:val="Strong"/>
    <w:basedOn w:val="a0"/>
    <w:uiPriority w:val="22"/>
    <w:qFormat/>
    <w:rsid w:val="0074292C"/>
    <w:rPr>
      <w:b/>
      <w:bCs/>
    </w:rPr>
  </w:style>
  <w:style w:type="character" w:styleId="a6">
    <w:name w:val="Emphasis"/>
    <w:basedOn w:val="a0"/>
    <w:uiPriority w:val="20"/>
    <w:qFormat/>
    <w:rsid w:val="0074292C"/>
    <w:rPr>
      <w:i/>
      <w:iCs/>
    </w:rPr>
  </w:style>
  <w:style w:type="paragraph" w:styleId="a7">
    <w:name w:val="header"/>
    <w:basedOn w:val="a"/>
    <w:link w:val="Char"/>
    <w:uiPriority w:val="99"/>
    <w:semiHidden/>
    <w:unhideWhenUsed/>
    <w:rsid w:val="00511DA0"/>
    <w:pPr>
      <w:tabs>
        <w:tab w:val="center" w:pos="4320"/>
        <w:tab w:val="right" w:pos="8640"/>
      </w:tabs>
    </w:pPr>
  </w:style>
  <w:style w:type="character" w:customStyle="1" w:styleId="Char">
    <w:name w:val="رأس الصفحة Char"/>
    <w:basedOn w:val="a0"/>
    <w:link w:val="a7"/>
    <w:uiPriority w:val="99"/>
    <w:semiHidden/>
    <w:rsid w:val="00511DA0"/>
    <w:rPr>
      <w:rFonts w:ascii="Times New Roman" w:eastAsia="Times New Roman" w:hAnsi="Times New Roman" w:cs="Times New Roman"/>
      <w:sz w:val="24"/>
      <w:szCs w:val="24"/>
    </w:rPr>
  </w:style>
  <w:style w:type="paragraph" w:styleId="a8">
    <w:name w:val="footer"/>
    <w:basedOn w:val="a"/>
    <w:link w:val="Char0"/>
    <w:uiPriority w:val="99"/>
    <w:unhideWhenUsed/>
    <w:rsid w:val="00511DA0"/>
    <w:pPr>
      <w:tabs>
        <w:tab w:val="center" w:pos="4320"/>
        <w:tab w:val="right" w:pos="8640"/>
      </w:tabs>
    </w:pPr>
  </w:style>
  <w:style w:type="character" w:customStyle="1" w:styleId="Char0">
    <w:name w:val="تذييل الصفحة Char"/>
    <w:basedOn w:val="a0"/>
    <w:link w:val="a8"/>
    <w:uiPriority w:val="99"/>
    <w:rsid w:val="00511DA0"/>
    <w:rPr>
      <w:rFonts w:ascii="Times New Roman" w:eastAsia="Times New Roman" w:hAnsi="Times New Roman" w:cs="Times New Roman"/>
      <w:sz w:val="24"/>
      <w:szCs w:val="24"/>
    </w:rPr>
  </w:style>
  <w:style w:type="character" w:customStyle="1" w:styleId="ft">
    <w:name w:val="ft"/>
    <w:basedOn w:val="a0"/>
    <w:rsid w:val="007822A0"/>
  </w:style>
  <w:style w:type="paragraph" w:styleId="a9">
    <w:name w:val="Balloon Text"/>
    <w:basedOn w:val="a"/>
    <w:link w:val="Char1"/>
    <w:uiPriority w:val="99"/>
    <w:semiHidden/>
    <w:unhideWhenUsed/>
    <w:rsid w:val="004C7620"/>
    <w:rPr>
      <w:rFonts w:ascii="Tahoma" w:hAnsi="Tahoma" w:cs="Tahoma"/>
      <w:sz w:val="16"/>
      <w:szCs w:val="16"/>
    </w:rPr>
  </w:style>
  <w:style w:type="character" w:customStyle="1" w:styleId="Char1">
    <w:name w:val="نص في بالون Char"/>
    <w:basedOn w:val="a0"/>
    <w:link w:val="a9"/>
    <w:uiPriority w:val="99"/>
    <w:semiHidden/>
    <w:rsid w:val="004C7620"/>
    <w:rPr>
      <w:rFonts w:ascii="Tahoma" w:eastAsia="Times New Roman" w:hAnsi="Tahoma" w:cs="Tahoma"/>
      <w:sz w:val="16"/>
      <w:szCs w:val="16"/>
    </w:rPr>
  </w:style>
  <w:style w:type="character" w:customStyle="1" w:styleId="remarkable-pre-marked">
    <w:name w:val="remarkable-pre-marked"/>
    <w:rsid w:val="00911D50"/>
  </w:style>
  <w:style w:type="paragraph" w:customStyle="1" w:styleId="Default">
    <w:name w:val="Default"/>
    <w:rsid w:val="006F56D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308"/>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308"/>
    <w:pPr>
      <w:ind w:left="720"/>
      <w:contextualSpacing/>
    </w:pPr>
  </w:style>
  <w:style w:type="paragraph" w:styleId="a4">
    <w:name w:val="No Spacing"/>
    <w:uiPriority w:val="1"/>
    <w:qFormat/>
    <w:rsid w:val="002F1308"/>
    <w:pPr>
      <w:spacing w:after="0"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74292C"/>
    <w:rPr>
      <w:rFonts w:ascii="Verdana" w:hAnsi="Verdana" w:hint="default"/>
      <w:color w:val="7A9F09"/>
      <w:sz w:val="17"/>
      <w:szCs w:val="17"/>
      <w:u w:val="single"/>
    </w:rPr>
  </w:style>
  <w:style w:type="character" w:styleId="a5">
    <w:name w:val="Strong"/>
    <w:basedOn w:val="a0"/>
    <w:uiPriority w:val="22"/>
    <w:qFormat/>
    <w:rsid w:val="0074292C"/>
    <w:rPr>
      <w:b/>
      <w:bCs/>
    </w:rPr>
  </w:style>
  <w:style w:type="character" w:styleId="a6">
    <w:name w:val="Emphasis"/>
    <w:basedOn w:val="a0"/>
    <w:uiPriority w:val="20"/>
    <w:qFormat/>
    <w:rsid w:val="0074292C"/>
    <w:rPr>
      <w:i/>
      <w:iCs/>
    </w:rPr>
  </w:style>
  <w:style w:type="paragraph" w:styleId="a7">
    <w:name w:val="header"/>
    <w:basedOn w:val="a"/>
    <w:link w:val="Char"/>
    <w:uiPriority w:val="99"/>
    <w:semiHidden/>
    <w:unhideWhenUsed/>
    <w:rsid w:val="00511DA0"/>
    <w:pPr>
      <w:tabs>
        <w:tab w:val="center" w:pos="4320"/>
        <w:tab w:val="right" w:pos="8640"/>
      </w:tabs>
    </w:pPr>
  </w:style>
  <w:style w:type="character" w:customStyle="1" w:styleId="Char">
    <w:name w:val="رأس الصفحة Char"/>
    <w:basedOn w:val="a0"/>
    <w:link w:val="a7"/>
    <w:uiPriority w:val="99"/>
    <w:semiHidden/>
    <w:rsid w:val="00511DA0"/>
    <w:rPr>
      <w:rFonts w:ascii="Times New Roman" w:eastAsia="Times New Roman" w:hAnsi="Times New Roman" w:cs="Times New Roman"/>
      <w:sz w:val="24"/>
      <w:szCs w:val="24"/>
    </w:rPr>
  </w:style>
  <w:style w:type="paragraph" w:styleId="a8">
    <w:name w:val="footer"/>
    <w:basedOn w:val="a"/>
    <w:link w:val="Char0"/>
    <w:uiPriority w:val="99"/>
    <w:unhideWhenUsed/>
    <w:rsid w:val="00511DA0"/>
    <w:pPr>
      <w:tabs>
        <w:tab w:val="center" w:pos="4320"/>
        <w:tab w:val="right" w:pos="8640"/>
      </w:tabs>
    </w:pPr>
  </w:style>
  <w:style w:type="character" w:customStyle="1" w:styleId="Char0">
    <w:name w:val="تذييل الصفحة Char"/>
    <w:basedOn w:val="a0"/>
    <w:link w:val="a8"/>
    <w:uiPriority w:val="99"/>
    <w:rsid w:val="00511DA0"/>
    <w:rPr>
      <w:rFonts w:ascii="Times New Roman" w:eastAsia="Times New Roman" w:hAnsi="Times New Roman" w:cs="Times New Roman"/>
      <w:sz w:val="24"/>
      <w:szCs w:val="24"/>
    </w:rPr>
  </w:style>
  <w:style w:type="character" w:customStyle="1" w:styleId="ft">
    <w:name w:val="ft"/>
    <w:basedOn w:val="a0"/>
    <w:rsid w:val="007822A0"/>
  </w:style>
  <w:style w:type="paragraph" w:styleId="a9">
    <w:name w:val="Balloon Text"/>
    <w:basedOn w:val="a"/>
    <w:link w:val="Char1"/>
    <w:uiPriority w:val="99"/>
    <w:semiHidden/>
    <w:unhideWhenUsed/>
    <w:rsid w:val="004C7620"/>
    <w:rPr>
      <w:rFonts w:ascii="Tahoma" w:hAnsi="Tahoma" w:cs="Tahoma"/>
      <w:sz w:val="16"/>
      <w:szCs w:val="16"/>
    </w:rPr>
  </w:style>
  <w:style w:type="character" w:customStyle="1" w:styleId="Char1">
    <w:name w:val="نص في بالون Char"/>
    <w:basedOn w:val="a0"/>
    <w:link w:val="a9"/>
    <w:uiPriority w:val="99"/>
    <w:semiHidden/>
    <w:rsid w:val="004C7620"/>
    <w:rPr>
      <w:rFonts w:ascii="Tahoma" w:eastAsia="Times New Roman" w:hAnsi="Tahoma" w:cs="Tahoma"/>
      <w:sz w:val="16"/>
      <w:szCs w:val="16"/>
    </w:rPr>
  </w:style>
  <w:style w:type="character" w:customStyle="1" w:styleId="remarkable-pre-marked">
    <w:name w:val="remarkable-pre-marked"/>
    <w:rsid w:val="00911D50"/>
  </w:style>
  <w:style w:type="paragraph" w:customStyle="1" w:styleId="Default">
    <w:name w:val="Default"/>
    <w:rsid w:val="006F56D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197448">
      <w:bodyDiv w:val="1"/>
      <w:marLeft w:val="0"/>
      <w:marRight w:val="0"/>
      <w:marTop w:val="0"/>
      <w:marBottom w:val="0"/>
      <w:divBdr>
        <w:top w:val="none" w:sz="0" w:space="0" w:color="auto"/>
        <w:left w:val="none" w:sz="0" w:space="0" w:color="auto"/>
        <w:bottom w:val="none" w:sz="0" w:space="0" w:color="auto"/>
        <w:right w:val="none" w:sz="0" w:space="0" w:color="auto"/>
      </w:divBdr>
      <w:divsChild>
        <w:div w:id="194511402">
          <w:marLeft w:val="0"/>
          <w:marRight w:val="0"/>
          <w:marTop w:val="0"/>
          <w:marBottom w:val="0"/>
          <w:divBdr>
            <w:top w:val="none" w:sz="0" w:space="0" w:color="auto"/>
            <w:left w:val="none" w:sz="0" w:space="0" w:color="auto"/>
            <w:bottom w:val="none" w:sz="0" w:space="0" w:color="auto"/>
            <w:right w:val="none" w:sz="0" w:space="0" w:color="auto"/>
          </w:divBdr>
          <w:divsChild>
            <w:div w:id="141677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091787">
      <w:bodyDiv w:val="1"/>
      <w:marLeft w:val="0"/>
      <w:marRight w:val="0"/>
      <w:marTop w:val="0"/>
      <w:marBottom w:val="0"/>
      <w:divBdr>
        <w:top w:val="none" w:sz="0" w:space="0" w:color="auto"/>
        <w:left w:val="none" w:sz="0" w:space="0" w:color="auto"/>
        <w:bottom w:val="none" w:sz="0" w:space="0" w:color="auto"/>
        <w:right w:val="none" w:sz="0" w:space="0" w:color="auto"/>
      </w:divBdr>
      <w:divsChild>
        <w:div w:id="1512915463">
          <w:marLeft w:val="0"/>
          <w:marRight w:val="0"/>
          <w:marTop w:val="0"/>
          <w:marBottom w:val="0"/>
          <w:divBdr>
            <w:top w:val="none" w:sz="0" w:space="0" w:color="auto"/>
            <w:left w:val="none" w:sz="0" w:space="0" w:color="auto"/>
            <w:bottom w:val="none" w:sz="0" w:space="0" w:color="auto"/>
            <w:right w:val="none" w:sz="0" w:space="0" w:color="auto"/>
          </w:divBdr>
          <w:divsChild>
            <w:div w:id="44041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911783">
      <w:bodyDiv w:val="1"/>
      <w:marLeft w:val="0"/>
      <w:marRight w:val="0"/>
      <w:marTop w:val="0"/>
      <w:marBottom w:val="0"/>
      <w:divBdr>
        <w:top w:val="none" w:sz="0" w:space="0" w:color="auto"/>
        <w:left w:val="none" w:sz="0" w:space="0" w:color="auto"/>
        <w:bottom w:val="none" w:sz="0" w:space="0" w:color="auto"/>
        <w:right w:val="none" w:sz="0" w:space="0" w:color="auto"/>
      </w:divBdr>
      <w:divsChild>
        <w:div w:id="1734503934">
          <w:marLeft w:val="0"/>
          <w:marRight w:val="0"/>
          <w:marTop w:val="0"/>
          <w:marBottom w:val="0"/>
          <w:divBdr>
            <w:top w:val="none" w:sz="0" w:space="0" w:color="auto"/>
            <w:left w:val="none" w:sz="0" w:space="0" w:color="auto"/>
            <w:bottom w:val="none" w:sz="0" w:space="0" w:color="auto"/>
            <w:right w:val="none" w:sz="0" w:space="0" w:color="auto"/>
          </w:divBdr>
          <w:divsChild>
            <w:div w:id="177374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dx.doi.org/10.1080/09397140.2016.1226243" TargetMode="External"/><Relationship Id="rId4" Type="http://schemas.openxmlformats.org/officeDocument/2006/relationships/settings" Target="settings.xml"/><Relationship Id="rId9" Type="http://schemas.openxmlformats.org/officeDocument/2006/relationships/hyperlink" Target="mailto:msadoon@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4795</Words>
  <Characters>27337</Characters>
  <Application>Microsoft Office Word</Application>
  <DocSecurity>0</DocSecurity>
  <Lines>227</Lines>
  <Paragraphs>64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BEST FORUM</Company>
  <LinksUpToDate>false</LinksUpToDate>
  <CharactersWithSpaces>32068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www.arabswell.com</dc:creator>
  <cp:lastModifiedBy>المستخدم</cp:lastModifiedBy>
  <cp:revision>2</cp:revision>
  <cp:lastPrinted>2015-12-15T10:23:00Z</cp:lastPrinted>
  <dcterms:created xsi:type="dcterms:W3CDTF">2017-10-15T11:17:00Z</dcterms:created>
  <dcterms:modified xsi:type="dcterms:W3CDTF">2017-10-15T11:17:00Z</dcterms:modified>
</cp:coreProperties>
</file>