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  <w:lang w:bidi="ar-EG"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F36C3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36C3D" w:rsidRPr="00EF70A8" w:rsidRDefault="00F36C3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إيمان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حسين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السيد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شحاته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F36C3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36C3D" w:rsidRPr="00EF70A8" w:rsidRDefault="00F36C3D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>Shehata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Hussein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proofErr w:type="spellStart"/>
            <w:r>
              <w:rPr>
                <w:rFonts w:asciiTheme="minorBidi" w:hAnsiTheme="minorBidi" w:cstheme="minorBidi"/>
                <w:b/>
                <w:bCs/>
              </w:rPr>
              <w:t>Eman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مصرية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0596129548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>ishehata@ksu.edu.sa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F36C3D" w:rsidRDefault="00EF70A8" w:rsidP="00EF70A8">
            <w:pPr>
              <w:bidi/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F36C3D">
              <w:rPr>
                <w:rFonts w:asciiTheme="minorBidi" w:hAnsiTheme="minorBidi" w:cstheme="minorBidi"/>
                <w:b/>
                <w:bCs/>
              </w:rPr>
              <w:t>www.</w:t>
            </w:r>
            <w:r w:rsidR="00F36C3D" w:rsidRPr="00F36C3D">
              <w:rPr>
                <w:rFonts w:asciiTheme="minorBidi" w:hAnsiTheme="minorBidi" w:cstheme="minorBidi"/>
                <w:b/>
                <w:bCs/>
              </w:rPr>
              <w:t xml:space="preserve"> ksu.edu.sa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العربية/ الانجليزية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27    /  10   /  1992              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F36C3D" w:rsidRDefault="00F36C3D" w:rsidP="002A3B40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F36C3D">
              <w:rPr>
                <w:rFonts w:asciiTheme="minorBidi" w:hAnsiTheme="minorBidi" w:cstheme="minorBidi"/>
                <w:b/>
                <w:bCs/>
                <w:rtl/>
              </w:rPr>
              <w:t>أستاذ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66"/>
        <w:gridCol w:w="1319"/>
        <w:gridCol w:w="987"/>
        <w:gridCol w:w="1690"/>
        <w:gridCol w:w="1975"/>
        <w:gridCol w:w="2524"/>
        <w:gridCol w:w="7"/>
      </w:tblGrid>
      <w:tr w:rsidR="00AB692F" w:rsidRPr="00EF70A8" w:rsidTr="00F36C3D">
        <w:trPr>
          <w:trHeight w:val="92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gridSpan w:val="2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F36C3D" w:rsidRPr="00EF70A8" w:rsidTr="00B743BC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علم النفس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 w:rsidP="00F36C3D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CA694E" w:rsidRDefault="00CA694E" w:rsidP="00F36C3D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مصر   </w:t>
            </w:r>
          </w:p>
          <w:p w:rsidR="00CA694E" w:rsidRDefault="00CA694E" w:rsidP="00F36C3D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CA694E" w:rsidRDefault="00CA694E" w:rsidP="00CA694E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جامعة المنصورة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CA694E" w:rsidRDefault="00CA694E" w:rsidP="00CA694E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28</w:t>
            </w:r>
            <w:r>
              <w:rPr>
                <w:rFonts w:asciiTheme="minorBidi" w:hAnsiTheme="minorBidi" w:cstheme="minorBidi"/>
                <w:b/>
                <w:bCs/>
                <w:rtl/>
              </w:rPr>
              <w:t>-5-2001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CA694E" w:rsidRDefault="00CA694E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CA694E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ديناميات النرجسية و الدفعات الغرزية الجزئية كما تظهر في حالات المسايرة الجسد .</w:t>
            </w:r>
          </w:p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مرتبة الشرف الأولى مع التوصية بالطبع و التبادل بين الجامعات المصرية.</w:t>
            </w:r>
          </w:p>
        </w:tc>
      </w:tr>
      <w:tr w:rsidR="00F36C3D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tabs>
                <w:tab w:val="left" w:pos="201"/>
                <w:tab w:val="center" w:pos="738"/>
              </w:tabs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28/6/1997</w:t>
            </w:r>
          </w:p>
          <w:p w:rsidR="00F36C3D" w:rsidRPr="00EF70A8" w:rsidRDefault="00F36C3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دراسة سيكولوجية لبعض مرضى القرحة المعدية.</w:t>
            </w:r>
          </w:p>
          <w:p w:rsidR="00F36C3D" w:rsidRPr="00EF70A8" w:rsidRDefault="00F36C3D" w:rsidP="00F36C3D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تقدير ممتاز مع التوصية بالطبع</w:t>
            </w:r>
          </w:p>
        </w:tc>
      </w:tr>
      <w:tr w:rsidR="00F36C3D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دبلوم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 w:rsidP="00F36C3D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علم النفس</w:t>
            </w:r>
          </w:p>
          <w:p w:rsidR="00F36C3D" w:rsidRDefault="00F36C3D" w:rsidP="00F36C3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( تقييم اكلينيكي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)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مصر   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جامعة المنصورة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tabs>
                <w:tab w:val="left" w:pos="201"/>
                <w:tab w:val="center" w:pos="738"/>
              </w:tabs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29-7-2001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</w:tr>
      <w:tr w:rsidR="00AB0A9D" w:rsidRPr="00CA694E" w:rsidTr="00AB0A9D">
        <w:trPr>
          <w:gridAfter w:val="1"/>
          <w:wAfter w:w="7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985" w:type="dxa"/>
            <w:shd w:val="clear" w:color="auto" w:fill="FFFFFF"/>
          </w:tcPr>
          <w:p w:rsidR="00F36C3D" w:rsidRPr="00EF70A8" w:rsidRDefault="00F36C3D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27-10-1992</w:t>
            </w:r>
          </w:p>
        </w:tc>
        <w:tc>
          <w:tcPr>
            <w:tcW w:w="2545" w:type="dxa"/>
            <w:shd w:val="clear" w:color="auto" w:fill="auto"/>
          </w:tcPr>
          <w:p w:rsidR="00AB0A9D" w:rsidRPr="00CA694E" w:rsidRDefault="00AB0A9D" w:rsidP="002A3B40">
            <w:pPr>
              <w:bidi/>
              <w:jc w:val="center"/>
              <w:rPr>
                <w:b/>
                <w:bCs/>
              </w:rPr>
            </w:pPr>
            <w:r w:rsidRPr="00CA694E">
              <w:rPr>
                <w:rFonts w:hint="cs"/>
                <w:b/>
                <w:bCs/>
                <w:rtl/>
              </w:rPr>
              <w:t>لا يوجد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6A740E" w:rsidRDefault="006A740E" w:rsidP="006A740E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6A740E" w:rsidRDefault="006A740E" w:rsidP="006A740E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811694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أستاذ مساعد بقسم علم النفس 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التربية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10-2-2008 حتى تاريخه</w:t>
            </w:r>
          </w:p>
        </w:tc>
      </w:tr>
      <w:tr w:rsidR="00811694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مدرس بقسم علم النفس 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29/7  /2001              </w:t>
            </w:r>
          </w:p>
        </w:tc>
      </w:tr>
      <w:tr w:rsidR="00811694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مدرس مساعد بقسم علم النفس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28/6/1997             </w:t>
            </w:r>
          </w:p>
          <w:p w:rsidR="00811694" w:rsidRDefault="00811694">
            <w:pPr>
              <w:pStyle w:val="1"/>
              <w:ind w:left="108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</w:t>
            </w:r>
          </w:p>
        </w:tc>
      </w:tr>
      <w:tr w:rsidR="00811694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معيد بقسم علم النفس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27/10/1992</w:t>
            </w:r>
          </w:p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               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811694" w:rsidRPr="00EF70A8" w:rsidTr="007351AD">
        <w:trPr>
          <w:trHeight w:val="346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علم النفس الإكلينيكي               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جامعة المنصورة </w:t>
            </w:r>
          </w:p>
        </w:tc>
      </w:tr>
      <w:tr w:rsidR="00811694" w:rsidRPr="00EF70A8" w:rsidTr="007351AD">
        <w:trPr>
          <w:trHeight w:val="346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العلاج النفسي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7351AD">
        <w:trPr>
          <w:trHeight w:val="357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القياس النفسي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651256" w:rsidRPr="00EF70A8" w:rsidTr="007351AD">
        <w:trPr>
          <w:trHeight w:val="357"/>
        </w:trPr>
        <w:tc>
          <w:tcPr>
            <w:tcW w:w="567" w:type="dxa"/>
          </w:tcPr>
          <w:p w:rsidR="00651256" w:rsidRDefault="00651256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651256" w:rsidRDefault="00651256" w:rsidP="00811694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الأمراض السيكوسوماتية</w:t>
            </w:r>
          </w:p>
        </w:tc>
        <w:tc>
          <w:tcPr>
            <w:tcW w:w="4253" w:type="dxa"/>
            <w:vAlign w:val="center"/>
          </w:tcPr>
          <w:p w:rsidR="00651256" w:rsidRDefault="00651256" w:rsidP="00811694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الدراسات الميدانية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الإحصاء التطبيقي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سيكولوجية الجريمة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اضطرابات السلوك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الصحة النفسية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الاضطرابات السلوكية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علم النفس العيادي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العلاج النفسي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مناهج البحث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مقاييس الشخصية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المقابلة في الإرشاد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علم النفس المرضي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اختبارات الذكاء و الشخصية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طرق البحث التربوي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مقاييس نفسية وعصبية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Pr="00EF70A8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أستاذ مساعد بقسم علم النفس 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التربية 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10-2-2008 حتى تاريخه</w:t>
            </w:r>
          </w:p>
        </w:tc>
      </w:tr>
      <w:tr w:rsidR="000B16EF" w:rsidRPr="00EF70A8" w:rsidTr="00B743BC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Pr="00EF70A8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مدرس بقسم علم النفس 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29/7  /2001              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مدرس مساعد بقسم علم النفس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28/6/1997             </w:t>
            </w:r>
          </w:p>
          <w:p w:rsidR="000B16EF" w:rsidRDefault="000B16EF" w:rsidP="00B743BC">
            <w:pPr>
              <w:pStyle w:val="1"/>
              <w:ind w:left="108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معيد بقسم علم النفس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27/10/1992</w:t>
            </w:r>
          </w:p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                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اضطراب علاقة الفرد بالمجتمع </w:t>
            </w:r>
          </w:p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دراسة في هوية الأنا لدى جناح الأحداث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مجلة كلبة الأداب جامعة بنها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5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إساءة معاملة الطفل العامل ودينامياته النفسية بين الريف والحضر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مجلة كلبة الأداب</w:t>
            </w:r>
          </w:p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جامعة المنصورة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left="180"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6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دراسة في ديناميات العلاقة بالموضوع للأطفال مرضى الربو الشعبي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مجلة كلبة الأداب</w:t>
            </w:r>
          </w:p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جامعة المنصورة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7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الإعاقة الحركية دراسة في سيكوديناميات مبتوري الأطراف</w:t>
            </w:r>
          </w:p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bidi/>
              <w:ind w:left="360" w:right="180" w:hanging="360"/>
              <w:jc w:val="lowKashida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المؤتمر الدولي ل</w:t>
            </w:r>
            <w:r>
              <w:rPr>
                <w:rFonts w:asciiTheme="minorBidi" w:hAnsiTheme="minorBidi" w:cstheme="minorBidi" w:hint="cs"/>
                <w:bCs/>
                <w:rtl/>
              </w:rPr>
              <w:t>لا</w:t>
            </w:r>
            <w:r w:rsidRPr="00A23072">
              <w:rPr>
                <w:rFonts w:asciiTheme="minorBidi" w:hAnsiTheme="minorBidi" w:cstheme="minorBidi"/>
                <w:bCs/>
                <w:rtl/>
              </w:rPr>
              <w:t>عاقة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7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ديناميات العنف لدى الأطفال المشردين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المؤتمر الدولي للعنف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8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شخصية الإرهابي كما تظهر في رسوم الأطفال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مشاركة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المؤتمر الدولي للعنف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8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4252" w:type="dxa"/>
          </w:tcPr>
          <w:p w:rsidR="00A23072" w:rsidRPr="0065615A" w:rsidRDefault="00A23072" w:rsidP="00A23072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مقياس الحاجات النفسية لذوي الاضطرابات النفس </w:t>
            </w:r>
          </w:p>
        </w:tc>
        <w:tc>
          <w:tcPr>
            <w:tcW w:w="2268" w:type="dxa"/>
          </w:tcPr>
          <w:p w:rsidR="00A23072" w:rsidRPr="0065615A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bidi/>
              <w:ind w:right="180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الأنجلو المصرية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2008 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252" w:type="dxa"/>
          </w:tcPr>
          <w:p w:rsidR="00A23072" w:rsidRPr="00A23072" w:rsidRDefault="00A23072" w:rsidP="00B743BC">
            <w:pPr>
              <w:bidi/>
              <w:ind w:left="360" w:right="180" w:hanging="360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A23072">
              <w:rPr>
                <w:rFonts w:asciiTheme="minorBidi" w:hAnsiTheme="minorBidi" w:cstheme="minorBidi"/>
                <w:b/>
                <w:bCs/>
                <w:rtl/>
              </w:rPr>
              <w:t>مثياس النرجسية</w:t>
            </w:r>
          </w:p>
        </w:tc>
        <w:tc>
          <w:tcPr>
            <w:tcW w:w="2268" w:type="dxa"/>
          </w:tcPr>
          <w:p w:rsidR="00A23072" w:rsidRPr="0065615A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bidi/>
              <w:ind w:right="180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الأنجلو المصرية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209 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الأستاذ الجامعي بين الاحتراق النفسي واثبات الذات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مقالة</w:t>
            </w:r>
          </w:p>
        </w:tc>
        <w:tc>
          <w:tcPr>
            <w:tcW w:w="2126" w:type="dxa"/>
          </w:tcPr>
          <w:p w:rsidR="00A23072" w:rsidRPr="00396EB3" w:rsidRDefault="00A23072" w:rsidP="00A23072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مجلة جيستن</w:t>
            </w:r>
          </w:p>
        </w:tc>
        <w:tc>
          <w:tcPr>
            <w:tcW w:w="1277" w:type="dxa"/>
          </w:tcPr>
          <w:p w:rsidR="00A23072" w:rsidRPr="00396EB3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2013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426A36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426A36">
              <w:rPr>
                <w:rFonts w:cs="Traditional Arabic" w:hint="cs"/>
                <w:b/>
                <w:bCs/>
                <w:rtl/>
              </w:rPr>
              <w:t>0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لا شيء يؤتى من لا شيء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مقالة</w:t>
            </w:r>
          </w:p>
        </w:tc>
        <w:tc>
          <w:tcPr>
            <w:tcW w:w="2126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مجلة جيستن</w:t>
            </w:r>
          </w:p>
        </w:tc>
        <w:tc>
          <w:tcPr>
            <w:tcW w:w="1277" w:type="dxa"/>
          </w:tcPr>
          <w:p w:rsidR="00A23072" w:rsidRPr="00396EB3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2014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أطفال في خطر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A23072" w:rsidRPr="00396EB3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  <w:tr w:rsidR="00426A36" w:rsidRPr="006A51B8" w:rsidTr="00B743BC">
        <w:trPr>
          <w:trHeight w:val="420"/>
        </w:trPr>
        <w:tc>
          <w:tcPr>
            <w:tcW w:w="567" w:type="dxa"/>
          </w:tcPr>
          <w:p w:rsidR="00426A36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4252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 w:hint="cs"/>
                <w:b/>
                <w:bCs/>
                <w:rtl/>
              </w:rPr>
              <w:t>إعداد</w:t>
            </w: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 مقياس اضطراب الهوية                                                               </w:t>
            </w:r>
          </w:p>
        </w:tc>
        <w:tc>
          <w:tcPr>
            <w:tcW w:w="2268" w:type="dxa"/>
          </w:tcPr>
          <w:p w:rsidR="00426A36" w:rsidRPr="0065615A" w:rsidRDefault="00426A36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426A36" w:rsidRPr="0065615A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  <w:tr w:rsidR="00426A36" w:rsidRPr="006A51B8" w:rsidTr="00B743BC">
        <w:trPr>
          <w:trHeight w:val="420"/>
        </w:trPr>
        <w:tc>
          <w:tcPr>
            <w:tcW w:w="567" w:type="dxa"/>
          </w:tcPr>
          <w:p w:rsidR="00426A36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4252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 w:hint="cs"/>
                <w:b/>
                <w:bCs/>
                <w:rtl/>
              </w:rPr>
              <w:t>إعداد</w:t>
            </w: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 مقياس إساءة معاملة الأطفال                                                       </w:t>
            </w:r>
          </w:p>
        </w:tc>
        <w:tc>
          <w:tcPr>
            <w:tcW w:w="2268" w:type="dxa"/>
          </w:tcPr>
          <w:p w:rsidR="00426A36" w:rsidRPr="0065615A" w:rsidRDefault="00426A36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426A36" w:rsidRPr="0065615A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  <w:tr w:rsidR="006A740E" w:rsidRPr="006A51B8" w:rsidTr="00B743BC">
        <w:trPr>
          <w:trHeight w:val="420"/>
        </w:trPr>
        <w:tc>
          <w:tcPr>
            <w:tcW w:w="567" w:type="dxa"/>
          </w:tcPr>
          <w:p w:rsidR="006A740E" w:rsidRDefault="006A740E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4252" w:type="dxa"/>
          </w:tcPr>
          <w:p w:rsidR="006A740E" w:rsidRPr="0065615A" w:rsidRDefault="006A740E" w:rsidP="006A740E">
            <w:pPr>
              <w:jc w:val="right"/>
              <w:rPr>
                <w:rFonts w:asciiTheme="minorBidi" w:hAnsiTheme="minorBidi" w:cstheme="minorBidi"/>
                <w:b/>
                <w:bCs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bidi="ar-EG"/>
              </w:rPr>
              <w:t>المرشد في تطبيقات الجودة والاعتنماد الأكاديمي</w:t>
            </w:r>
          </w:p>
        </w:tc>
        <w:tc>
          <w:tcPr>
            <w:tcW w:w="2268" w:type="dxa"/>
          </w:tcPr>
          <w:p w:rsidR="006A740E" w:rsidRPr="0065615A" w:rsidRDefault="006A740E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bidi="ar-EG"/>
              </w:rPr>
              <w:t>دليل( مشترك)</w:t>
            </w:r>
          </w:p>
        </w:tc>
        <w:tc>
          <w:tcPr>
            <w:tcW w:w="2126" w:type="dxa"/>
          </w:tcPr>
          <w:p w:rsidR="006A740E" w:rsidRDefault="006A740E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bidi="ar-EG"/>
              </w:rPr>
              <w:t>وكالة عمادة الطوير و الجودة</w:t>
            </w:r>
          </w:p>
        </w:tc>
        <w:tc>
          <w:tcPr>
            <w:tcW w:w="1277" w:type="dxa"/>
          </w:tcPr>
          <w:p w:rsidR="006A740E" w:rsidRDefault="006A740E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2016</w:t>
            </w:r>
          </w:p>
        </w:tc>
      </w:tr>
    </w:tbl>
    <w:p w:rsidR="00A23072" w:rsidRDefault="00A23072" w:rsidP="00A2307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A23072" w:rsidRDefault="00A23072" w:rsidP="00A2307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751725" w:rsidRPr="00EF70A8" w:rsidTr="00B743BC">
        <w:trPr>
          <w:trHeight w:val="443"/>
        </w:trPr>
        <w:tc>
          <w:tcPr>
            <w:tcW w:w="0" w:type="auto"/>
          </w:tcPr>
          <w:p w:rsidR="00751725" w:rsidRPr="006A51B8" w:rsidRDefault="00751725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751725" w:rsidRPr="00396EB3" w:rsidRDefault="00751725" w:rsidP="00A23072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سرطان الثدي</w:t>
            </w:r>
          </w:p>
        </w:tc>
        <w:tc>
          <w:tcPr>
            <w:tcW w:w="4967" w:type="dxa"/>
          </w:tcPr>
          <w:p w:rsidR="00751725" w:rsidRDefault="00751725" w:rsidP="00751725">
            <w:pPr>
              <w:jc w:val="center"/>
            </w:pPr>
            <w:r w:rsidRPr="00717F4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إشراف</w:t>
            </w:r>
          </w:p>
        </w:tc>
      </w:tr>
      <w:tr w:rsidR="00751725" w:rsidRPr="00EF70A8" w:rsidTr="00B743BC">
        <w:trPr>
          <w:trHeight w:val="421"/>
        </w:trPr>
        <w:tc>
          <w:tcPr>
            <w:tcW w:w="0" w:type="auto"/>
          </w:tcPr>
          <w:p w:rsidR="00751725" w:rsidRPr="006A51B8" w:rsidRDefault="00751725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751725" w:rsidRPr="00396EB3" w:rsidRDefault="009A0A09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الاحتراق</w:t>
            </w:r>
            <w:r w:rsidR="00751725">
              <w:rPr>
                <w:rFonts w:asciiTheme="minorBidi" w:hAnsiTheme="minorBidi" w:cstheme="minorBidi" w:hint="cs"/>
                <w:b/>
                <w:bCs/>
                <w:rtl/>
              </w:rPr>
              <w:t xml:space="preserve"> النفسي</w:t>
            </w:r>
          </w:p>
        </w:tc>
        <w:tc>
          <w:tcPr>
            <w:tcW w:w="4967" w:type="dxa"/>
          </w:tcPr>
          <w:p w:rsidR="00751725" w:rsidRDefault="00751725" w:rsidP="00751725">
            <w:pPr>
              <w:jc w:val="center"/>
            </w:pPr>
            <w:r w:rsidRPr="00717F4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إشراف</w:t>
            </w:r>
          </w:p>
        </w:tc>
      </w:tr>
      <w:tr w:rsidR="00A23072" w:rsidRPr="00EF70A8" w:rsidTr="00696A89">
        <w:trPr>
          <w:trHeight w:val="429"/>
        </w:trPr>
        <w:tc>
          <w:tcPr>
            <w:tcW w:w="0" w:type="auto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A23072" w:rsidRPr="00396EB3" w:rsidRDefault="00751725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الحيض </w:t>
            </w:r>
          </w:p>
        </w:tc>
        <w:tc>
          <w:tcPr>
            <w:tcW w:w="4967" w:type="dxa"/>
            <w:vAlign w:val="center"/>
          </w:tcPr>
          <w:p w:rsidR="00A23072" w:rsidRPr="00396EB3" w:rsidRDefault="00751725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  <w:tr w:rsidR="00A23072" w:rsidRPr="00EF70A8" w:rsidTr="00696A89">
        <w:trPr>
          <w:trHeight w:val="451"/>
        </w:trPr>
        <w:tc>
          <w:tcPr>
            <w:tcW w:w="0" w:type="auto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A23072" w:rsidRPr="00396EB3" w:rsidRDefault="00751725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المعتقدات الدينية</w:t>
            </w:r>
          </w:p>
        </w:tc>
        <w:tc>
          <w:tcPr>
            <w:tcW w:w="4967" w:type="dxa"/>
            <w:vAlign w:val="center"/>
          </w:tcPr>
          <w:p w:rsidR="00A23072" w:rsidRPr="00396EB3" w:rsidRDefault="00751725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  <w:tr w:rsidR="00822FE1" w:rsidRPr="00EF70A8" w:rsidTr="00696A89">
        <w:trPr>
          <w:trHeight w:val="451"/>
        </w:trPr>
        <w:tc>
          <w:tcPr>
            <w:tcW w:w="0" w:type="auto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5</w:t>
            </w:r>
          </w:p>
        </w:tc>
        <w:tc>
          <w:tcPr>
            <w:tcW w:w="4813" w:type="dxa"/>
          </w:tcPr>
          <w:p w:rsidR="00822FE1" w:rsidRDefault="00822FE1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فاعلية برنامج ارشادي في تحسين صورة الجسم ومفهوم لذات لدي المعاقا</w:t>
            </w:r>
            <w:r>
              <w:rPr>
                <w:rFonts w:asciiTheme="minorBidi" w:hAnsiTheme="minorBidi" w:cstheme="minorBidi" w:hint="eastAsia"/>
                <w:b/>
                <w:bCs/>
                <w:rtl/>
              </w:rPr>
              <w:t>ت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حركيا</w:t>
            </w:r>
          </w:p>
        </w:tc>
        <w:tc>
          <w:tcPr>
            <w:tcW w:w="4967" w:type="dxa"/>
            <w:vAlign w:val="center"/>
          </w:tcPr>
          <w:p w:rsidR="00822FE1" w:rsidRDefault="00822FE1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  <w:tr w:rsidR="006A740E" w:rsidRPr="00EF70A8" w:rsidTr="00696A89">
        <w:trPr>
          <w:trHeight w:val="451"/>
        </w:trPr>
        <w:tc>
          <w:tcPr>
            <w:tcW w:w="0" w:type="auto"/>
          </w:tcPr>
          <w:p w:rsidR="006A740E" w:rsidRDefault="006A740E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813" w:type="dxa"/>
          </w:tcPr>
          <w:p w:rsidR="006A740E" w:rsidRDefault="006A740E" w:rsidP="006A740E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الأفكارالأنتحارية لدي المراهقين الذين تعرضوا للأيذاء الجسدي</w:t>
            </w:r>
          </w:p>
        </w:tc>
        <w:tc>
          <w:tcPr>
            <w:tcW w:w="4967" w:type="dxa"/>
            <w:vAlign w:val="center"/>
          </w:tcPr>
          <w:p w:rsidR="006A740E" w:rsidRDefault="006A740E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 خطة دكتوراه 1437</w:t>
            </w: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B743BC" w:rsidRDefault="00B743BC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B743BC" w:rsidRDefault="00B743BC" w:rsidP="00B743BC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B743BC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972" w:type="dxa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9"/>
        <w:gridCol w:w="1337"/>
        <w:gridCol w:w="2207"/>
        <w:gridCol w:w="2126"/>
        <w:gridCol w:w="4253"/>
      </w:tblGrid>
      <w:tr w:rsidR="000B628B" w:rsidRPr="00EF70A8" w:rsidTr="00DA66D3">
        <w:trPr>
          <w:trHeight w:val="360"/>
        </w:trPr>
        <w:tc>
          <w:tcPr>
            <w:tcW w:w="1049" w:type="dxa"/>
            <w:shd w:val="clear" w:color="auto" w:fill="C0C0C0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207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822FE1" w:rsidRPr="00EF70A8" w:rsidTr="00DA66D3">
        <w:trPr>
          <w:trHeight w:val="360"/>
        </w:trPr>
        <w:tc>
          <w:tcPr>
            <w:tcW w:w="1049" w:type="dxa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822FE1" w:rsidRDefault="00DA66D3" w:rsidP="007769F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822FE1" w:rsidRDefault="00822FE1" w:rsidP="007769F4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تكريم لجنة الجودة</w:t>
            </w:r>
          </w:p>
        </w:tc>
        <w:tc>
          <w:tcPr>
            <w:tcW w:w="2126" w:type="dxa"/>
          </w:tcPr>
          <w:p w:rsidR="00822FE1" w:rsidRDefault="00822FE1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3-8-1437 </w:t>
            </w:r>
          </w:p>
        </w:tc>
        <w:tc>
          <w:tcPr>
            <w:tcW w:w="4253" w:type="dxa"/>
          </w:tcPr>
          <w:p w:rsidR="00822FE1" w:rsidRDefault="00822FE1" w:rsidP="00822FE1">
            <w:pPr>
              <w:bidi/>
              <w:spacing w:after="200"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وحدة </w:t>
            </w:r>
            <w:r w:rsidR="00DA66D3">
              <w:rPr>
                <w:rFonts w:asciiTheme="minorBidi" w:hAnsiTheme="minorBidi" w:cstheme="minorBidi" w:hint="cs"/>
                <w:b/>
                <w:bCs/>
                <w:rtl/>
              </w:rPr>
              <w:t>ا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لجودة كلية التربية</w:t>
            </w:r>
          </w:p>
        </w:tc>
      </w:tr>
      <w:tr w:rsidR="00DA66D3" w:rsidRPr="00EF70A8" w:rsidTr="00DA66D3">
        <w:trPr>
          <w:trHeight w:val="360"/>
        </w:trPr>
        <w:tc>
          <w:tcPr>
            <w:tcW w:w="1049" w:type="dxa"/>
          </w:tcPr>
          <w:p w:rsidR="00DA66D3" w:rsidRPr="006A51B8" w:rsidRDefault="00DA66D3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DA66D3" w:rsidRDefault="00DA66D3" w:rsidP="006A740E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DA66D3" w:rsidRDefault="00DA66D3" w:rsidP="006A740E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تنظيم فعاليات مؤتمر التكامل لتربوي بين التعلبم العام و العالي</w:t>
            </w:r>
          </w:p>
        </w:tc>
        <w:tc>
          <w:tcPr>
            <w:tcW w:w="2126" w:type="dxa"/>
          </w:tcPr>
          <w:p w:rsidR="00DA66D3" w:rsidRDefault="00DA66D3" w:rsidP="00DA66D3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1/3-3/2015</w:t>
            </w:r>
          </w:p>
        </w:tc>
        <w:tc>
          <w:tcPr>
            <w:tcW w:w="4253" w:type="dxa"/>
          </w:tcPr>
          <w:p w:rsidR="00DA66D3" w:rsidRDefault="00DA66D3" w:rsidP="006A740E">
            <w:pPr>
              <w:bidi/>
              <w:spacing w:after="200"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الجمعية السعودية للعلوم التربوية و النفسية</w:t>
            </w:r>
          </w:p>
        </w:tc>
      </w:tr>
      <w:tr w:rsidR="00DA66D3" w:rsidRPr="00EF70A8" w:rsidTr="00DA66D3">
        <w:trPr>
          <w:trHeight w:val="360"/>
        </w:trPr>
        <w:tc>
          <w:tcPr>
            <w:tcW w:w="1049" w:type="dxa"/>
          </w:tcPr>
          <w:p w:rsidR="00DA66D3" w:rsidRPr="006A51B8" w:rsidRDefault="00DA66D3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DA66D3" w:rsidRDefault="00DA66D3" w:rsidP="006A740E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DA66D3" w:rsidRDefault="00DA66D3" w:rsidP="006A740E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مهرجان الجودة</w:t>
            </w:r>
          </w:p>
        </w:tc>
        <w:tc>
          <w:tcPr>
            <w:tcW w:w="2126" w:type="dxa"/>
          </w:tcPr>
          <w:p w:rsidR="00DA66D3" w:rsidRDefault="00DA66D3" w:rsidP="00DA66D3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26-27 /2 -1437 </w:t>
            </w:r>
          </w:p>
        </w:tc>
        <w:tc>
          <w:tcPr>
            <w:tcW w:w="4253" w:type="dxa"/>
          </w:tcPr>
          <w:p w:rsidR="00DA66D3" w:rsidRDefault="00DA66D3" w:rsidP="006A740E">
            <w:pPr>
              <w:bidi/>
              <w:spacing w:after="200"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وحدة الجودة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خطاب شكر</w:t>
            </w:r>
          </w:p>
        </w:tc>
        <w:tc>
          <w:tcPr>
            <w:tcW w:w="2207" w:type="dxa"/>
          </w:tcPr>
          <w:p w:rsidR="00324A82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قافلة الجودة</w:t>
            </w:r>
          </w:p>
        </w:tc>
        <w:tc>
          <w:tcPr>
            <w:tcW w:w="2126" w:type="dxa"/>
          </w:tcPr>
          <w:p w:rsidR="00324A82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1-8-1436</w:t>
            </w:r>
          </w:p>
        </w:tc>
        <w:tc>
          <w:tcPr>
            <w:tcW w:w="4253" w:type="dxa"/>
          </w:tcPr>
          <w:p w:rsidR="00324A82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وكالة الجودة بالجامعة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324A82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تكريم لجنة الجودة</w:t>
            </w:r>
          </w:p>
        </w:tc>
        <w:tc>
          <w:tcPr>
            <w:tcW w:w="2126" w:type="dxa"/>
          </w:tcPr>
          <w:p w:rsidR="00324A82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3-8-1436 </w:t>
            </w:r>
          </w:p>
        </w:tc>
        <w:tc>
          <w:tcPr>
            <w:tcW w:w="4253" w:type="dxa"/>
          </w:tcPr>
          <w:p w:rsidR="00324A82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شكر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دبلوم الإرشاد الأسري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23-7-1436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التربوية و النفسية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خطاب شكر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تدقيق الجودة وحصول القسم المركز الأول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1435هـ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 التطوير و الجودة بكلية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شهادة تقدير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دعم مسيرة الكلية للحصول على الاعتماد الأكاديمي من المركز الولي للاعتماد الأكاديمي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عميد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لقاء الجهد الكبير و العمل المتميز  بكلية التربية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وكيلة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تحكيم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تحكيم أبحاث الطلاب و الطالبات بجامعة الملك سعود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 العمادة للأنشطة و الشراكة الطلابية .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الاضطرابات النفسية  بين الوقاية و العلاج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الاضطرابات النفسية  بين الوقاية و العلاج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شكر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دبلوم الإرشاد الأسري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23-7-1436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التربوية و النفسية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العلاج  بالاسترخاء"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تلك هي ذاتي وأنا أحبها"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 في لجنة التدريب الميداني"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للمشاركة المتميزة للمشاركة المتميزة  في لجنة الجودة و الاعتماد الأكاديمي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خطاب</w:t>
            </w: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أستاذ مساعد متميز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1431هـ</w:t>
            </w: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</w:rPr>
            </w:pP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المشاركة فى فعاليات اللقاء العلمي لوحدة الدراسات العليا والبحث العلمى بعنوان : " تحديات نفسية معاصرة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8/6/ 1431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  <w:p w:rsidR="00324A82" w:rsidRPr="00396EB3" w:rsidRDefault="00324A82" w:rsidP="00B743BC">
            <w:pPr>
              <w:bidi/>
              <w:spacing w:after="200" w:line="276" w:lineRule="auto"/>
              <w:ind w:left="45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" بتاريخ بمركز الدراسات الجامعية بعليشة .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للأعمال المتميزة في الجودة بكلية التربية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6/1431هـ/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مركز عليشة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شهادة تقدير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للإسهامات الفعالة لأعمال الجودة في قسم علم النفس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4/1431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رئيسة وحدة الجودة بكلية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18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2/1432هـ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15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9/1431هـ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شهادة شكر و تقدير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18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9/1430هـ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859" w:type="dxa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425"/>
        <w:gridCol w:w="1614"/>
        <w:gridCol w:w="1561"/>
        <w:gridCol w:w="1764"/>
        <w:gridCol w:w="1787"/>
      </w:tblGrid>
      <w:tr w:rsidR="00427091" w:rsidRPr="00EF70A8" w:rsidTr="003C760A">
        <w:trPr>
          <w:trHeight w:val="569"/>
        </w:trPr>
        <w:tc>
          <w:tcPr>
            <w:tcW w:w="708" w:type="dxa"/>
            <w:shd w:val="clear" w:color="auto" w:fill="C0C0C0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425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14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561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764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787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6A740E" w:rsidRPr="0090549C" w:rsidTr="003C760A">
        <w:trPr>
          <w:trHeight w:val="331"/>
        </w:trPr>
        <w:tc>
          <w:tcPr>
            <w:tcW w:w="708" w:type="dxa"/>
          </w:tcPr>
          <w:p w:rsidR="006A740E" w:rsidRPr="006A51B8" w:rsidRDefault="006A740E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6A740E" w:rsidRDefault="006A740E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توصيف البرنامج</w:t>
            </w:r>
          </w:p>
        </w:tc>
        <w:tc>
          <w:tcPr>
            <w:tcW w:w="1614" w:type="dxa"/>
            <w:vAlign w:val="center"/>
          </w:tcPr>
          <w:p w:rsidR="006A740E" w:rsidRDefault="006A740E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</w:t>
            </w:r>
          </w:p>
        </w:tc>
        <w:tc>
          <w:tcPr>
            <w:tcW w:w="1561" w:type="dxa"/>
            <w:vAlign w:val="center"/>
          </w:tcPr>
          <w:p w:rsidR="006A740E" w:rsidRDefault="006A740E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5-1-2017</w:t>
            </w:r>
          </w:p>
        </w:tc>
        <w:tc>
          <w:tcPr>
            <w:tcW w:w="1764" w:type="dxa"/>
          </w:tcPr>
          <w:p w:rsidR="006A740E" w:rsidRDefault="00A862D7" w:rsidP="00A862D7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 </w:t>
            </w:r>
            <w:r w:rsidR="006A740E">
              <w:rPr>
                <w:rFonts w:asciiTheme="minorBidi" w:hAnsiTheme="minorBidi" w:cstheme="minorBidi" w:hint="cs"/>
                <w:b/>
                <w:bCs/>
                <w:rtl/>
              </w:rPr>
              <w:t xml:space="preserve">كلية التربية </w:t>
            </w:r>
          </w:p>
        </w:tc>
        <w:tc>
          <w:tcPr>
            <w:tcW w:w="1787" w:type="dxa"/>
          </w:tcPr>
          <w:p w:rsidR="00A862D7" w:rsidRDefault="006A740E">
            <w:pPr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وحدة الجود</w:t>
            </w:r>
            <w:r w:rsidR="00A862D7">
              <w:rPr>
                <w:rFonts w:asciiTheme="minorBidi" w:hAnsiTheme="minorBidi" w:cstheme="minorBidi" w:hint="cs"/>
                <w:b/>
                <w:bCs/>
                <w:rtl/>
              </w:rPr>
              <w:t xml:space="preserve">ة </w:t>
            </w:r>
          </w:p>
          <w:p w:rsidR="006A740E" w:rsidRPr="00BC07BE" w:rsidRDefault="00A862D7" w:rsidP="00A862D7">
            <w:pPr>
              <w:rPr>
                <w:rFonts w:asciiTheme="minorBidi" w:hAnsiTheme="minorBidi" w:cstheme="minorBidi"/>
                <w:b/>
                <w:bCs/>
              </w:rPr>
            </w:pPr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</w:p>
        </w:tc>
      </w:tr>
      <w:tr w:rsidR="006A740E" w:rsidRPr="0090549C" w:rsidTr="003C760A">
        <w:trPr>
          <w:trHeight w:val="331"/>
        </w:trPr>
        <w:tc>
          <w:tcPr>
            <w:tcW w:w="708" w:type="dxa"/>
          </w:tcPr>
          <w:p w:rsidR="006A740E" w:rsidRPr="006A51B8" w:rsidRDefault="006A740E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6A740E" w:rsidRDefault="006A740E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مؤشرات الأداء</w:t>
            </w:r>
          </w:p>
        </w:tc>
        <w:tc>
          <w:tcPr>
            <w:tcW w:w="1614" w:type="dxa"/>
            <w:vAlign w:val="center"/>
          </w:tcPr>
          <w:p w:rsidR="006A740E" w:rsidRDefault="006A740E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ورشة( إعداد)</w:t>
            </w:r>
          </w:p>
        </w:tc>
        <w:tc>
          <w:tcPr>
            <w:tcW w:w="1561" w:type="dxa"/>
            <w:vAlign w:val="center"/>
          </w:tcPr>
          <w:p w:rsidR="006A740E" w:rsidRDefault="006A740E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4-1-2017</w:t>
            </w:r>
          </w:p>
        </w:tc>
        <w:tc>
          <w:tcPr>
            <w:tcW w:w="1764" w:type="dxa"/>
          </w:tcPr>
          <w:p w:rsidR="006A740E" w:rsidRDefault="00A862D7" w:rsidP="00A862D7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   </w:t>
            </w:r>
            <w:r w:rsidR="006A740E"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6A740E" w:rsidRDefault="006A740E">
            <w:pPr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قسم علم النفس</w:t>
            </w:r>
          </w:p>
          <w:p w:rsidR="00A862D7" w:rsidRPr="00BC07BE" w:rsidRDefault="00A862D7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AB448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التحليل الأحصائي باستخدام برنامج </w:t>
            </w:r>
            <w:r>
              <w:rPr>
                <w:rFonts w:asciiTheme="minorBidi" w:hAnsiTheme="minorBidi" w:cstheme="minorBidi"/>
                <w:b/>
                <w:bCs/>
              </w:rPr>
              <w:t>SPSS</w:t>
            </w:r>
          </w:p>
        </w:tc>
        <w:tc>
          <w:tcPr>
            <w:tcW w:w="1614" w:type="dxa"/>
            <w:vAlign w:val="center"/>
          </w:tcPr>
          <w:p w:rsidR="00A862D7" w:rsidRDefault="00A862D7" w:rsidP="00AB448F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(15) ساعات</w:t>
            </w:r>
          </w:p>
        </w:tc>
        <w:tc>
          <w:tcPr>
            <w:tcW w:w="1561" w:type="dxa"/>
            <w:vAlign w:val="center"/>
          </w:tcPr>
          <w:p w:rsidR="00A862D7" w:rsidRDefault="00A862D7" w:rsidP="00AB448F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27/29 -2-1438</w:t>
            </w:r>
          </w:p>
        </w:tc>
        <w:tc>
          <w:tcPr>
            <w:tcW w:w="1764" w:type="dxa"/>
          </w:tcPr>
          <w:p w:rsidR="00A862D7" w:rsidRDefault="00A862D7" w:rsidP="00AB448F">
            <w:pPr>
              <w:jc w:val="right"/>
            </w:pPr>
            <w:r w:rsidRPr="00CD6DC1">
              <w:rPr>
                <w:rFonts w:asciiTheme="minorBidi" w:hAnsiTheme="minorBidi" w:cstheme="minorBidi" w:hint="cs"/>
                <w:b/>
                <w:bCs/>
                <w:rtl/>
              </w:rPr>
              <w:t>عمادة تطوير  المهارات</w:t>
            </w:r>
          </w:p>
        </w:tc>
        <w:tc>
          <w:tcPr>
            <w:tcW w:w="1787" w:type="dxa"/>
          </w:tcPr>
          <w:p w:rsidR="00A862D7" w:rsidRDefault="00A862D7" w:rsidP="00AB448F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إنشاء مقرر يقابل احتياجات الطلاب ( ابدء مع ما ينتهي أليه العقل )</w:t>
            </w:r>
          </w:p>
        </w:tc>
        <w:tc>
          <w:tcPr>
            <w:tcW w:w="1614" w:type="dxa"/>
            <w:vAlign w:val="center"/>
          </w:tcPr>
          <w:p w:rsidR="00A862D7" w:rsidRDefault="00A862D7" w:rsidP="006A740E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(6) ساعات</w:t>
            </w:r>
          </w:p>
        </w:tc>
        <w:tc>
          <w:tcPr>
            <w:tcW w:w="1561" w:type="dxa"/>
            <w:vAlign w:val="center"/>
          </w:tcPr>
          <w:p w:rsidR="00A862D7" w:rsidRDefault="00A862D7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24-12-1437</w:t>
            </w:r>
          </w:p>
        </w:tc>
        <w:tc>
          <w:tcPr>
            <w:tcW w:w="1764" w:type="dxa"/>
          </w:tcPr>
          <w:p w:rsidR="00A862D7" w:rsidRDefault="00A862D7" w:rsidP="00A862D7">
            <w:pPr>
              <w:jc w:val="right"/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تطوير  المهارات</w:t>
            </w:r>
          </w:p>
        </w:tc>
        <w:tc>
          <w:tcPr>
            <w:tcW w:w="1787" w:type="dxa"/>
          </w:tcPr>
          <w:p w:rsidR="00A862D7" w:rsidRDefault="00A862D7" w:rsidP="00AB448F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bidi="ar-EG"/>
              </w:rPr>
              <w:t>الأستفادة من طريقة حل المشكلات في التدريس</w:t>
            </w:r>
          </w:p>
        </w:tc>
        <w:tc>
          <w:tcPr>
            <w:tcW w:w="1614" w:type="dxa"/>
            <w:vAlign w:val="center"/>
          </w:tcPr>
          <w:p w:rsidR="00A862D7" w:rsidRDefault="00A862D7" w:rsidP="00AB448F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(6) ساعات</w:t>
            </w:r>
          </w:p>
        </w:tc>
        <w:tc>
          <w:tcPr>
            <w:tcW w:w="1561" w:type="dxa"/>
            <w:vAlign w:val="center"/>
          </w:tcPr>
          <w:p w:rsidR="00A862D7" w:rsidRDefault="00A862D7" w:rsidP="00AB448F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24-12-1437</w:t>
            </w:r>
          </w:p>
        </w:tc>
        <w:tc>
          <w:tcPr>
            <w:tcW w:w="1764" w:type="dxa"/>
          </w:tcPr>
          <w:p w:rsidR="00A862D7" w:rsidRDefault="00A862D7" w:rsidP="00A862D7">
            <w:pPr>
              <w:jc w:val="right"/>
            </w:pPr>
            <w:r w:rsidRPr="00CD6DC1">
              <w:rPr>
                <w:rFonts w:asciiTheme="minorBidi" w:hAnsiTheme="minorBidi" w:cstheme="minorBidi" w:hint="cs"/>
                <w:b/>
                <w:bCs/>
                <w:rtl/>
              </w:rPr>
              <w:t>عمادة تطوير  المهارات</w:t>
            </w:r>
          </w:p>
        </w:tc>
        <w:tc>
          <w:tcPr>
            <w:tcW w:w="1787" w:type="dxa"/>
          </w:tcPr>
          <w:p w:rsidR="00A862D7" w:rsidRPr="00BC07BE" w:rsidRDefault="00A862D7" w:rsidP="00AB448F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الملتقي السنوي الثالث للتدريس الجامعي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ملتقي</w:t>
            </w:r>
          </w:p>
        </w:tc>
        <w:tc>
          <w:tcPr>
            <w:tcW w:w="1561" w:type="dxa"/>
            <w:vAlign w:val="center"/>
          </w:tcPr>
          <w:p w:rsidR="00A862D7" w:rsidRDefault="00A862D7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4/7-4-2016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تطوير  المهارات</w:t>
            </w:r>
          </w:p>
        </w:tc>
        <w:tc>
          <w:tcPr>
            <w:tcW w:w="1787" w:type="dxa"/>
          </w:tcPr>
          <w:p w:rsidR="00A862D7" w:rsidRDefault="00A862D7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ورشة </w:t>
            </w:r>
            <w:proofErr w:type="spellStart"/>
            <w:r>
              <w:rPr>
                <w:rFonts w:asciiTheme="minorBidi" w:hAnsiTheme="minorBidi" w:cstheme="minorBidi"/>
                <w:b/>
                <w:bCs/>
              </w:rPr>
              <w:t>swot</w:t>
            </w:r>
            <w:proofErr w:type="spellEnd"/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هندرة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العمليات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لأدرية</w:t>
            </w:r>
            <w:proofErr w:type="spellEnd"/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vAlign w:val="center"/>
          </w:tcPr>
          <w:p w:rsidR="00A862D7" w:rsidRDefault="00A862D7" w:rsidP="00822FE1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9//2016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الجودة</w:t>
            </w:r>
          </w:p>
        </w:tc>
        <w:tc>
          <w:tcPr>
            <w:tcW w:w="1787" w:type="dxa"/>
          </w:tcPr>
          <w:p w:rsidR="00A862D7" w:rsidRPr="00BC07BE" w:rsidRDefault="00A862D7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المؤتمر  السابع عشر للجمعية السعودية للعلوم لتربوية و النفسية (جسيتن )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A862D7" w:rsidRDefault="00A862D7" w:rsidP="00822FE1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1/3-3-2016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A862D7" w:rsidRDefault="00A862D7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المؤتمر الدولي معلم المستقبل إعداده وتطويره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A862D7" w:rsidRDefault="00A862D7" w:rsidP="003C760A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6-7/10/2015</w:t>
            </w:r>
          </w:p>
        </w:tc>
        <w:tc>
          <w:tcPr>
            <w:tcW w:w="1764" w:type="dxa"/>
          </w:tcPr>
          <w:p w:rsidR="00A862D7" w:rsidRDefault="00A862D7" w:rsidP="006A740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A862D7" w:rsidRDefault="00A862D7" w:rsidP="006A740E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إعداد طالبات التدريب الميداني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vAlign w:val="center"/>
          </w:tcPr>
          <w:p w:rsidR="00A862D7" w:rsidRDefault="00A862D7" w:rsidP="003C760A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13-12-2015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المؤتمر الدولي ( معلم المتقبل إعداده وتطويره 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A862D7" w:rsidRDefault="00A862D7" w:rsidP="003C760A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22/24-12-1436هـ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المؤتمر السعودي الدولي التاني للنشر العلمي 2015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28-12-1436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تفعيل  الشراكة بين القطاع الخاص و الجامعات في البحث العلمي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ندوة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29-10-2015م</w:t>
            </w:r>
          </w:p>
        </w:tc>
        <w:tc>
          <w:tcPr>
            <w:tcW w:w="1764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A862D7" w:rsidRDefault="00A862D7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انجاز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لقاء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13-1437هـ</w:t>
            </w:r>
          </w:p>
        </w:tc>
        <w:tc>
          <w:tcPr>
            <w:tcW w:w="1764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A862D7" w:rsidRPr="0090549C" w:rsidTr="003C760A">
        <w:trPr>
          <w:trHeight w:val="33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Pr="00120B5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تدريبة عن تدريب مدربين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30 ساعة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21-25 / 7 /1436 هـ</w:t>
            </w:r>
          </w:p>
        </w:tc>
        <w:tc>
          <w:tcPr>
            <w:tcW w:w="1764" w:type="dxa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253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Pr="00120B5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آلية الدعم لتوفير البيانات الزمة لتطبيق نظام جامعة الملك سعود لإدارة الجودة .</w:t>
            </w:r>
            <w:r>
              <w:rPr>
                <w:rFonts w:asciiTheme="minorBidi" w:hAnsiTheme="minorBidi" w:cstheme="minorBidi"/>
                <w:b/>
                <w:bCs/>
              </w:rPr>
              <w:t xml:space="preserve"> QMS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7-8/7/1436هـ</w:t>
            </w:r>
          </w:p>
        </w:tc>
        <w:tc>
          <w:tcPr>
            <w:tcW w:w="1764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301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Pr="008B1D5D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مؤشرات  الأداء الرئيسة و المقارنات المرجعية وفق نظام ج امعة الملك سعود لإدارة الجودة  </w:t>
            </w:r>
            <w:r>
              <w:rPr>
                <w:rFonts w:asciiTheme="minorBidi" w:hAnsiTheme="minorBidi" w:cstheme="minorBidi"/>
                <w:b/>
                <w:bCs/>
              </w:rPr>
              <w:t>QMS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1-2/7/1436هـ</w:t>
            </w:r>
          </w:p>
        </w:tc>
        <w:tc>
          <w:tcPr>
            <w:tcW w:w="1764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العلوك الإنسانية  أكاديميا ومهنبا : رؤي استشرافية</w:t>
            </w:r>
          </w:p>
        </w:tc>
        <w:tc>
          <w:tcPr>
            <w:tcW w:w="16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17/18-6-1436هـ</w:t>
            </w:r>
          </w:p>
        </w:tc>
        <w:tc>
          <w:tcPr>
            <w:tcW w:w="1764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الآداب</w:t>
            </w:r>
          </w:p>
        </w:tc>
        <w:tc>
          <w:tcPr>
            <w:tcW w:w="1787" w:type="dxa"/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120B5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>إ</w:t>
            </w:r>
            <w:r w:rsidRPr="00F97326"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عداد </w:t>
            </w: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>دورة تقرير الدراسة الذاتية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18/20-6-1436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120B5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F97326"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 xml:space="preserve"> دورة التغيرات النفسية الجتماعية للمحاضرات والمعيدات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20-4-1436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F97326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 w:rsidRPr="00102F6A">
              <w:rPr>
                <w:rFonts w:asciiTheme="minorBidi" w:hAnsiTheme="minorBidi" w:cstheme="minorBidi" w:hint="cs"/>
                <w:b/>
                <w:bCs/>
                <w:rtl/>
              </w:rPr>
              <w:t>حضور دورة إدارة مواقع أعضاء هيئة التدريس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26-4-1436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F97326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 w:rsidRPr="00102F6A">
              <w:rPr>
                <w:rFonts w:asciiTheme="minorBidi" w:hAnsiTheme="minorBidi" w:cstheme="minorBidi" w:hint="cs"/>
                <w:b/>
                <w:bCs/>
                <w:rtl/>
              </w:rPr>
              <w:t xml:space="preserve">حضور دورة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تعريفية بنظام جامعة الملك سعو لإدارة الجوة الشاملة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26-3-1436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الصحة والسواء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ندوة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1-2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/1435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تلك هي ذاتي وأنا أحبها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5/1434هـ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الضغوط و القلق و الصحة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29-30-3-1436هـ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الطب النفسي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ح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 تدريس جامعي متميز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2_3/11/1434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المدينة الجامعية للطالبات بالمسرح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معايير الهيئة الوطنية التدريس </w:t>
            </w:r>
            <w:r w:rsidRPr="00396EB3">
              <w:rPr>
                <w:rFonts w:asciiTheme="minorBidi" w:hAnsiTheme="minorBidi" w:cstheme="minorBidi"/>
                <w:b/>
                <w:bCs/>
              </w:rPr>
              <w:t>NCAAA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3-11-1434هـ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 تطوير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غذاء موازن .. نشاط بدني .. صحة نفسية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التطبيقات المعاصرة للحسبة في الملكة العربية السعودية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3-4-2012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كرسي الملك عبد الله بن عبد العزيز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التطبيقات المعاصرة للحسبة في الملكة العربية السعودية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تصميم وبناء المقرر الدراسي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11-4 -1433هـ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تصميم وبناء المقرر الدراسي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نظريات التعلم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17-4-1433هـ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نظريات التعلم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بيئة التعلم الآمنة و المريحة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17-4-1433هـ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بيئة التعلم الآمنة و المريحة</w:t>
            </w:r>
          </w:p>
        </w:tc>
      </w:tr>
      <w:tr w:rsidR="00A862D7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التغذية الراجعة أداة لتعلم أفضل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محاضرة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18-4-1434 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التغذية الراجعة أداة لتعلم أفضل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Task stream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26-28/4/1433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 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Task stream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استراتيجيات التدريس الداعمة للتفكير الناقد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15-5-1433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استراتيجيات التدريس الداعمة للتفكير الناقد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تقييم مخرجات التعلم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17/18 -5-1433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عمادة تطوير المهارات – جامعة الملك سعود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تقييم مخرجات التعلم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كفايات التدريس الأحترافي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23-5- 1433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كفايات التدريس الاحترافي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استخدام التقنية في التدريس الجامعي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22/24 -5-1433هـ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عمادة تطوير المهارات – جامعة الملك سعود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استخدام التقنية في التدريس الجامعي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المصغر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29-5-1433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المصغر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ملف التدريس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15-6-1433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ملف التدريس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دعم تعلم الطلاب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25-6-1433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دعم تعلم الطلاب 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 مراكز التعلم و التعليم في تطوير التعليم الجامعي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العمل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3/1/2011م</w:t>
            </w: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مركز التميز في التعلم و التعليم– جامعة الملك سعود   </w:t>
            </w: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 مراكز التعلم و التعليم في تطوير التعليم الجامعي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Skills of questioning and test construction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19/1/1432هـ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Skills of questioning and test construction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Student Assessment and feedback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1/1/1432هـ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Student Assessment and feedback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Effective Teaching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16/10/1432ه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المهارات-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Effective Teaching</w:t>
            </w:r>
          </w:p>
        </w:tc>
      </w:tr>
      <w:tr w:rsidR="00A862D7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Planning for Teaching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16/10/1431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-  جامعة الملك سعود</w:t>
            </w: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Planning for Teaching</w:t>
            </w:r>
          </w:p>
        </w:tc>
      </w:tr>
      <w:tr w:rsidR="00A862D7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بالشراكة مع المعلم المتعاون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العمل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14/4/1431 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شئون التطوير و الجودة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7" w:rsidRPr="00396EB3" w:rsidRDefault="00A862D7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بالشراكة مع المعلم المتعاون</w:t>
            </w:r>
          </w:p>
        </w:tc>
      </w:tr>
    </w:tbl>
    <w:p w:rsidR="00797D0A" w:rsidRDefault="00797D0A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97D0A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F08C4" w:rsidRPr="009F5350" w:rsidTr="00696A89">
        <w:trPr>
          <w:trHeight w:val="565"/>
        </w:trPr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ملتقي الجمعيات الخيرية </w:t>
            </w:r>
          </w:p>
        </w:tc>
        <w:tc>
          <w:tcPr>
            <w:tcW w:w="912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14-9-2014</w:t>
            </w:r>
          </w:p>
        </w:tc>
        <w:tc>
          <w:tcPr>
            <w:tcW w:w="1266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هولدي ان</w:t>
            </w:r>
          </w:p>
        </w:tc>
        <w:tc>
          <w:tcPr>
            <w:tcW w:w="278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حضور</w:t>
            </w:r>
          </w:p>
        </w:tc>
        <w:tc>
          <w:tcPr>
            <w:tcW w:w="3039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نادي  اريج نفوس </w:t>
            </w:r>
          </w:p>
        </w:tc>
      </w:tr>
      <w:tr w:rsidR="00B55C46" w:rsidRPr="009F5350" w:rsidTr="00696A89">
        <w:trPr>
          <w:trHeight w:val="565"/>
        </w:trPr>
        <w:tc>
          <w:tcPr>
            <w:tcW w:w="0" w:type="auto"/>
          </w:tcPr>
          <w:p w:rsidR="00B55C46" w:rsidRPr="006A51B8" w:rsidRDefault="00B55C4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B55C46" w:rsidRDefault="00B55C46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تدسين برنامج سفراء البهاق الأول</w:t>
            </w:r>
          </w:p>
        </w:tc>
        <w:tc>
          <w:tcPr>
            <w:tcW w:w="912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14-5-1436</w:t>
            </w:r>
          </w:p>
        </w:tc>
        <w:tc>
          <w:tcPr>
            <w:tcW w:w="1266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قاعة الخزامي </w:t>
            </w:r>
          </w:p>
        </w:tc>
        <w:tc>
          <w:tcPr>
            <w:tcW w:w="2783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حضور</w:t>
            </w:r>
          </w:p>
        </w:tc>
        <w:tc>
          <w:tcPr>
            <w:tcW w:w="3039" w:type="dxa"/>
          </w:tcPr>
          <w:p w:rsidR="00B55C46" w:rsidRDefault="00B55C46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نادي  اريج نفوس </w:t>
            </w:r>
          </w:p>
        </w:tc>
      </w:tr>
      <w:tr w:rsidR="007F08C4" w:rsidRPr="009F5350" w:rsidTr="00696A89">
        <w:trPr>
          <w:trHeight w:val="565"/>
        </w:trPr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المشاركة  بلقاءات  بمركز آسية للاستشارات النفسية و التربوية</w:t>
            </w:r>
          </w:p>
        </w:tc>
        <w:tc>
          <w:tcPr>
            <w:tcW w:w="912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1-3-2014</w:t>
            </w:r>
          </w:p>
        </w:tc>
        <w:tc>
          <w:tcPr>
            <w:tcW w:w="1266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النفسية و التربوية</w:t>
            </w:r>
          </w:p>
        </w:tc>
        <w:tc>
          <w:tcPr>
            <w:tcW w:w="278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لقاءات طلابية مسائية</w:t>
            </w:r>
          </w:p>
        </w:tc>
        <w:tc>
          <w:tcPr>
            <w:tcW w:w="3039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النفسية و التربوية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المشاركة بالملتقي التثقيفي طفولتي من حقي 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1-1-2015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جمعية بنيان الخيرية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المشاركة بالندوة و الانشطة</w:t>
            </w: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جمعية بنيان الخيرية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إقامة رحلة علمية للطالبات للمشاركة في يوم الصحة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lastRenderedPageBreak/>
              <w:t>النفسية بمستشفى الإيمان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lastRenderedPageBreak/>
              <w:t>9 /20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0 م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إشراف ومشاركة في فعاليات اليوم</w:t>
            </w: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مستشفى الإيمان .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عقد ورشة عمل مع طالبات التدريب الميداني بمستشفى الملك خالد و الأخصائيات النفسيات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3/ /2010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مستشفي الملك خالد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349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27"/>
        <w:gridCol w:w="5136"/>
        <w:gridCol w:w="1514"/>
        <w:gridCol w:w="1291"/>
        <w:gridCol w:w="1581"/>
      </w:tblGrid>
      <w:tr w:rsidR="00752E67" w:rsidRPr="00EF70A8" w:rsidTr="00A862D7">
        <w:trPr>
          <w:trHeight w:val="390"/>
        </w:trPr>
        <w:tc>
          <w:tcPr>
            <w:tcW w:w="827" w:type="dxa"/>
            <w:shd w:val="clear" w:color="auto" w:fill="C0C0C0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36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514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91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581" w:type="dxa"/>
            <w:shd w:val="clear" w:color="auto" w:fill="C0C0C0"/>
            <w:vAlign w:val="center"/>
          </w:tcPr>
          <w:p w:rsidR="00752E67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A862D7" w:rsidRPr="006A51B8" w:rsidTr="00A862D7">
        <w:trPr>
          <w:trHeight w:val="390"/>
        </w:trPr>
        <w:tc>
          <w:tcPr>
            <w:tcW w:w="827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A862D7" w:rsidRDefault="00A862D7" w:rsidP="00A862D7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عضو فريق الأعتماد المؤسسي بالجامعة</w:t>
            </w:r>
          </w:p>
        </w:tc>
        <w:tc>
          <w:tcPr>
            <w:tcW w:w="1514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4-2016 وحتي تاريخه</w:t>
            </w:r>
          </w:p>
        </w:tc>
        <w:tc>
          <w:tcPr>
            <w:tcW w:w="1291" w:type="dxa"/>
            <w:vAlign w:val="center"/>
          </w:tcPr>
          <w:p w:rsidR="00A862D7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عضو فريق المعيار الرابع</w:t>
            </w:r>
          </w:p>
        </w:tc>
        <w:tc>
          <w:tcPr>
            <w:tcW w:w="1581" w:type="dxa"/>
          </w:tcPr>
          <w:p w:rsidR="00A862D7" w:rsidRPr="00396EB3" w:rsidRDefault="00A862D7" w:rsidP="00A862D7">
            <w:pPr>
              <w:jc w:val="center"/>
              <w:rPr>
                <w:rFonts w:asciiTheme="minorBidi" w:hAnsiTheme="minorBidi" w:cstheme="minorBidi"/>
                <w:b/>
                <w:bCs/>
                <w:rtl/>
                <w:lang w:bidi="ar-EG"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A862D7" w:rsidRPr="006A51B8" w:rsidTr="00A862D7">
        <w:trPr>
          <w:trHeight w:val="390"/>
        </w:trPr>
        <w:tc>
          <w:tcPr>
            <w:tcW w:w="827" w:type="dxa"/>
          </w:tcPr>
          <w:p w:rsidR="00A862D7" w:rsidRPr="006A51B8" w:rsidRDefault="00A862D7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A862D7" w:rsidRDefault="00A862D7" w:rsidP="00A862D7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منسق لجنة الدراسة الذاتية بالقسم </w:t>
            </w:r>
          </w:p>
        </w:tc>
        <w:tc>
          <w:tcPr>
            <w:tcW w:w="1514" w:type="dxa"/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10-5-2016 حت تاريخ</w:t>
            </w:r>
          </w:p>
        </w:tc>
        <w:tc>
          <w:tcPr>
            <w:tcW w:w="1291" w:type="dxa"/>
            <w:vAlign w:val="center"/>
          </w:tcPr>
          <w:p w:rsidR="00A862D7" w:rsidRPr="00396EB3" w:rsidRDefault="00A862D7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عضو و منسق</w:t>
            </w:r>
          </w:p>
        </w:tc>
        <w:tc>
          <w:tcPr>
            <w:tcW w:w="1581" w:type="dxa"/>
          </w:tcPr>
          <w:p w:rsidR="00A862D7" w:rsidRPr="00396EB3" w:rsidRDefault="00A862D7" w:rsidP="00A862D7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لجنة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نظام ادارة الجودة (</w:t>
            </w:r>
            <w:r>
              <w:rPr>
                <w:rFonts w:asciiTheme="minorBidi" w:hAnsiTheme="minorBidi" w:cstheme="minorBidi"/>
                <w:b/>
                <w:bCs/>
              </w:rPr>
              <w:t xml:space="preserve"> ( QMS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514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23-1-1435 وحتى تاريخه</w:t>
            </w:r>
          </w:p>
        </w:tc>
        <w:tc>
          <w:tcPr>
            <w:tcW w:w="1291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مقررة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لجنة التقرير السنوي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(النسائي)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</w:p>
        </w:tc>
        <w:tc>
          <w:tcPr>
            <w:tcW w:w="1514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1-5-2011</w:t>
            </w:r>
            <w:r w:rsidR="00A862D7">
              <w:rPr>
                <w:rFonts w:asciiTheme="minorBidi" w:hAnsiTheme="minorBidi" w:cstheme="minorBidi" w:hint="cs"/>
                <w:b/>
                <w:bCs/>
                <w:rtl/>
              </w:rPr>
              <w:t>حتي 2014</w:t>
            </w:r>
          </w:p>
        </w:tc>
        <w:tc>
          <w:tcPr>
            <w:tcW w:w="1291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l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مقررة</w:t>
            </w:r>
          </w:p>
        </w:tc>
        <w:tc>
          <w:tcPr>
            <w:tcW w:w="1581" w:type="dxa"/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لجنة الجودة </w:t>
            </w:r>
            <w:r w:rsidRPr="00396EB3">
              <w:rPr>
                <w:rFonts w:asciiTheme="minorBidi" w:hAnsiTheme="minorBidi" w:cstheme="minorBidi" w:hint="cs"/>
                <w:b/>
                <w:bCs/>
                <w:rtl/>
              </w:rPr>
              <w:t>والاعتماد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514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11-4-2009 وحتى تاريخه</w:t>
            </w:r>
          </w:p>
        </w:tc>
        <w:tc>
          <w:tcPr>
            <w:tcW w:w="1291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ممثلة قسم علم النفس</w:t>
            </w:r>
          </w:p>
        </w:tc>
        <w:tc>
          <w:tcPr>
            <w:tcW w:w="1581" w:type="dxa"/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vAlign w:val="center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ممثلة الجودة و الاعتماد الأكاديمي بكلية التربية عن قسم علم    النفس</w:t>
            </w:r>
          </w:p>
        </w:tc>
        <w:tc>
          <w:tcPr>
            <w:tcW w:w="1514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4/2009حتى تاريخه</w:t>
            </w:r>
          </w:p>
        </w:tc>
        <w:tc>
          <w:tcPr>
            <w:tcW w:w="1291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581" w:type="dxa"/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   عضو لجنة القبول و التسجيل بالقسم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3/2009،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التدريب الميداني بالقسم ومنسقة مسار التدريب الميداني مسار إكلينيكي.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10/2009 حتى تاريخه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الجودة و الاعتماد الأكاديمي بالكلية.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6/2009 حتى تاريخه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لجنة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</w:rPr>
              <w:t>Nacte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4/2009 حتى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2013 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التقويم المؤسسي بعليشة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6/2009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العمل بأسبوع الجودة بالكلية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فريق إنشاء دليل  الجودة بكلية التربية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ة المراجعين الداخلين لأعمال الجودة بالكلية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2009/2010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وحتى تاريخه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كتابة التقرير المؤسسي للكلية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6/2010 وحتى تاريخه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لجان التدقيق بالكلية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2009 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2010 - وحتى تاريخه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كتابة التقرير الخاص بمراجعة أعمال الجودة بالكلية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12/2010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إعداد وبناء استبيان الوضع الراهن لمركز عليشة ( عضوات هيئة تدريس / طالبات / موظفات 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مقررة لجنة التقرير السنوي بكلية التربية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7/1433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هت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وحتى تاريخه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المراجعة الداخلية بالكلية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10- 1433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هـ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وحتى تاريخه</w:t>
            </w:r>
            <w:bookmarkStart w:id="0" w:name="_GoBack"/>
            <w:bookmarkEnd w:id="0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pStyle w:val="1"/>
              <w:ind w:left="360"/>
              <w:rPr>
                <w:rFonts w:asciiTheme="minorBidi" w:hAnsiTheme="minorBidi" w:cstheme="minorBidi"/>
                <w:b/>
                <w:bCs/>
                <w:sz w:val="24"/>
                <w:szCs w:val="24"/>
                <w:u w:val="single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عضو لجنة إدارة المشروعات 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u w:val="single"/>
                <w:rtl/>
              </w:rPr>
              <w:t xml:space="preserve">(المرحلة الثانية ) 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مشروع التطوير المستمر والتأهيل للاعتماد في الفترة م بكلية الآداب – جامعة المنصورة </w:t>
            </w:r>
          </w:p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من2/6/2008م حتى 4/6/2008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A862D7">
            <w:pPr>
              <w:bidi/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F08C4" w:rsidRPr="00396EB3" w:rsidRDefault="007F08C4" w:rsidP="00A862D7">
            <w:pPr>
              <w:bidi/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F08C4" w:rsidRPr="00396EB3" w:rsidRDefault="007F08C4" w:rsidP="00A862D7">
            <w:pPr>
              <w:bidi/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عمل مركز تطوير الأداء بكلية الآداب – جامعة المنصورة من.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color w:val="003366"/>
                <w:rtl/>
              </w:rPr>
              <w:t>2005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 فريق العمل القائم بمشروع توكيد الجودة والاعتماد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color w:val="003366"/>
                <w:rtl/>
              </w:rPr>
              <w:t>2005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7F08C4">
            <w:pPr>
              <w:pStyle w:val="1"/>
              <w:numPr>
                <w:ilvl w:val="0"/>
                <w:numId w:val="10"/>
              </w:num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عضو اللجنة الثقافية بقرار الكلية التنفيذي رقم (417) 12/10/2004م</w:t>
            </w:r>
          </w:p>
          <w:p w:rsidR="007F08C4" w:rsidRPr="00396EB3" w:rsidRDefault="007F08C4" w:rsidP="00B743BC">
            <w:pPr>
              <w:bidi/>
              <w:jc w:val="right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12/10/2004م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   عضو لجنة مراجعة النتائج بالكلية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2006حتى 2008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نائب رئيس كنترول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A862D7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7F08C4">
            <w:pPr>
              <w:pStyle w:val="1"/>
              <w:numPr>
                <w:ilvl w:val="0"/>
                <w:numId w:val="10"/>
              </w:num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عضو لجنة الدراسات العليا بالكلية </w:t>
            </w:r>
          </w:p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رابطة الأخصائيين النفسيين (</w:t>
            </w:r>
            <w:r w:rsidRPr="00396EB3">
              <w:rPr>
                <w:rFonts w:asciiTheme="minorBidi" w:hAnsiTheme="minorBidi" w:cstheme="minorBidi"/>
                <w:b/>
                <w:bCs/>
              </w:rPr>
              <w:t>E.P.A</w:t>
            </w:r>
          </w:p>
          <w:p w:rsidR="007A23CD" w:rsidRPr="00396EB3" w:rsidRDefault="007A23CD" w:rsidP="007A23C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1993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الجمعية المصرية للدراسات النفسية</w:t>
            </w:r>
          </w:p>
          <w:p w:rsidR="007A23CD" w:rsidRPr="00396EB3" w:rsidRDefault="007A23CD" w:rsidP="007A23C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1997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F08C4" w:rsidRDefault="007F08C4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عضو مجلس ادارة الجمعية المصرية للتحليل النفسي (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E.P.A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).</w:t>
            </w:r>
          </w:p>
          <w:p w:rsidR="007A23CD" w:rsidRPr="00396EB3" w:rsidRDefault="007A23CD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2003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F08C4" w:rsidRPr="00396EB3" w:rsidRDefault="007F08C4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عضو شرفي لنادي نفوس للاستشارات النفسية</w:t>
            </w: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2014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الرياض</w:t>
            </w:r>
          </w:p>
        </w:tc>
      </w:tr>
    </w:tbl>
    <w:p w:rsidR="00752E67" w:rsidRDefault="00752E67" w:rsidP="00AB0A9D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348" w:type="dxa"/>
        <w:tblInd w:w="-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0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BB2FA1">
        <w:trPr>
          <w:trHeight w:val="350"/>
        </w:trPr>
        <w:tc>
          <w:tcPr>
            <w:tcW w:w="1050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426A36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 إيمان حسين السيد شحاته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426A36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علم  النفس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4262A5" w:rsidRDefault="004262A5" w:rsidP="004262A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20-4-1438 هـ</w:t>
            </w:r>
          </w:p>
          <w:p w:rsidR="005B6881" w:rsidRPr="00EF70A8" w:rsidRDefault="005B6881" w:rsidP="007A23CD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8BF" w:rsidRDefault="009A18BF" w:rsidP="00E74C02">
      <w:r>
        <w:separator/>
      </w:r>
    </w:p>
  </w:endnote>
  <w:endnote w:type="continuationSeparator" w:id="0">
    <w:p w:rsidR="009A18BF" w:rsidRDefault="009A18BF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8BF" w:rsidRDefault="009A18BF" w:rsidP="00E74C02">
      <w:r>
        <w:separator/>
      </w:r>
    </w:p>
  </w:footnote>
  <w:footnote w:type="continuationSeparator" w:id="0">
    <w:p w:rsidR="009A18BF" w:rsidRDefault="009A18BF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bidiVisual/>
      <w:tblW w:w="10285" w:type="dxa"/>
      <w:tblLook w:val="04A0"/>
    </w:tblPr>
    <w:tblGrid>
      <w:gridCol w:w="2788"/>
      <w:gridCol w:w="4320"/>
      <w:gridCol w:w="3177"/>
    </w:tblGrid>
    <w:tr w:rsidR="006A740E" w:rsidRPr="00BC63A6" w:rsidTr="00B743BC">
      <w:tc>
        <w:tcPr>
          <w:tcW w:w="2788" w:type="dxa"/>
          <w:vAlign w:val="center"/>
        </w:tcPr>
        <w:p w:rsidR="006A740E" w:rsidRPr="00E77B0D" w:rsidRDefault="006A740E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6A740E" w:rsidRPr="00E77B0D" w:rsidRDefault="006A740E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6A740E" w:rsidRPr="00E77B0D" w:rsidRDefault="006A740E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6A740E" w:rsidRPr="00E77B0D" w:rsidRDefault="006A740E" w:rsidP="00B743BC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796902" cy="686692"/>
                <wp:effectExtent l="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444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7" w:type="dxa"/>
          <w:vAlign w:val="center"/>
        </w:tcPr>
        <w:p w:rsidR="006A740E" w:rsidRDefault="006A740E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</w:t>
          </w:r>
        </w:p>
        <w:p w:rsidR="006A740E" w:rsidRPr="00E77B0D" w:rsidRDefault="006A740E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6A740E" w:rsidRPr="00E77B0D" w:rsidRDefault="006A740E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6A740E" w:rsidRPr="00E77B0D" w:rsidRDefault="006A740E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6A740E" w:rsidRPr="00C37C16" w:rsidRDefault="006A740E" w:rsidP="00C37C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576029"/>
    <w:multiLevelType w:val="hybridMultilevel"/>
    <w:tmpl w:val="1EBE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5DE"/>
    <w:rsid w:val="00003DC0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16EF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7F32"/>
    <w:rsid w:val="00163F07"/>
    <w:rsid w:val="00180E89"/>
    <w:rsid w:val="001B12F0"/>
    <w:rsid w:val="001B51E8"/>
    <w:rsid w:val="001D1A1C"/>
    <w:rsid w:val="001E08DF"/>
    <w:rsid w:val="001E1202"/>
    <w:rsid w:val="001E49C4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679C"/>
    <w:rsid w:val="002A3B40"/>
    <w:rsid w:val="002B3F3F"/>
    <w:rsid w:val="002B54AA"/>
    <w:rsid w:val="002B5D1F"/>
    <w:rsid w:val="002B7B86"/>
    <w:rsid w:val="002C0DC7"/>
    <w:rsid w:val="002C6E44"/>
    <w:rsid w:val="002E2E20"/>
    <w:rsid w:val="002E7663"/>
    <w:rsid w:val="002F5A75"/>
    <w:rsid w:val="0030234A"/>
    <w:rsid w:val="00307A6B"/>
    <w:rsid w:val="003132B0"/>
    <w:rsid w:val="00315695"/>
    <w:rsid w:val="00323F50"/>
    <w:rsid w:val="00324A82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760A"/>
    <w:rsid w:val="003E2147"/>
    <w:rsid w:val="003E4394"/>
    <w:rsid w:val="003E7642"/>
    <w:rsid w:val="00417F11"/>
    <w:rsid w:val="004262A5"/>
    <w:rsid w:val="00426A36"/>
    <w:rsid w:val="00427091"/>
    <w:rsid w:val="00441914"/>
    <w:rsid w:val="00441C0F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0FE6"/>
    <w:rsid w:val="00624690"/>
    <w:rsid w:val="0064580F"/>
    <w:rsid w:val="00646865"/>
    <w:rsid w:val="00651256"/>
    <w:rsid w:val="0065686A"/>
    <w:rsid w:val="00663D67"/>
    <w:rsid w:val="00667D63"/>
    <w:rsid w:val="00672322"/>
    <w:rsid w:val="00680D5C"/>
    <w:rsid w:val="00682340"/>
    <w:rsid w:val="00682403"/>
    <w:rsid w:val="00693510"/>
    <w:rsid w:val="00696A89"/>
    <w:rsid w:val="006A0435"/>
    <w:rsid w:val="006A51B8"/>
    <w:rsid w:val="006A740E"/>
    <w:rsid w:val="006B679C"/>
    <w:rsid w:val="006B7CED"/>
    <w:rsid w:val="006C33F9"/>
    <w:rsid w:val="006C440B"/>
    <w:rsid w:val="006E1DFF"/>
    <w:rsid w:val="00700148"/>
    <w:rsid w:val="00706336"/>
    <w:rsid w:val="00725460"/>
    <w:rsid w:val="007351AD"/>
    <w:rsid w:val="00750243"/>
    <w:rsid w:val="00751725"/>
    <w:rsid w:val="00752E67"/>
    <w:rsid w:val="0076479C"/>
    <w:rsid w:val="00765BA8"/>
    <w:rsid w:val="0077160F"/>
    <w:rsid w:val="007769F4"/>
    <w:rsid w:val="00790570"/>
    <w:rsid w:val="007975E9"/>
    <w:rsid w:val="00797D0A"/>
    <w:rsid w:val="007A23CD"/>
    <w:rsid w:val="007A5FC1"/>
    <w:rsid w:val="007A786F"/>
    <w:rsid w:val="007B5A01"/>
    <w:rsid w:val="007B7509"/>
    <w:rsid w:val="007D0853"/>
    <w:rsid w:val="007F08C4"/>
    <w:rsid w:val="007F70D1"/>
    <w:rsid w:val="00811694"/>
    <w:rsid w:val="00814318"/>
    <w:rsid w:val="00814400"/>
    <w:rsid w:val="00822FE1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D336E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A0A09"/>
    <w:rsid w:val="009A18BF"/>
    <w:rsid w:val="009E6AC0"/>
    <w:rsid w:val="009F22AF"/>
    <w:rsid w:val="009F488E"/>
    <w:rsid w:val="009F5350"/>
    <w:rsid w:val="00A14C72"/>
    <w:rsid w:val="00A23072"/>
    <w:rsid w:val="00A32826"/>
    <w:rsid w:val="00A579F4"/>
    <w:rsid w:val="00A63D77"/>
    <w:rsid w:val="00A82742"/>
    <w:rsid w:val="00A862D7"/>
    <w:rsid w:val="00A97F99"/>
    <w:rsid w:val="00AB0A9D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55C46"/>
    <w:rsid w:val="00B743BC"/>
    <w:rsid w:val="00B80846"/>
    <w:rsid w:val="00B81D0D"/>
    <w:rsid w:val="00B93C30"/>
    <w:rsid w:val="00B95A9A"/>
    <w:rsid w:val="00B95B25"/>
    <w:rsid w:val="00BB2FA1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95240"/>
    <w:rsid w:val="00CA1A3A"/>
    <w:rsid w:val="00CA481C"/>
    <w:rsid w:val="00CA5ECE"/>
    <w:rsid w:val="00CA694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A66D3"/>
    <w:rsid w:val="00DB4910"/>
    <w:rsid w:val="00DC1AA3"/>
    <w:rsid w:val="00DE78D3"/>
    <w:rsid w:val="00DF3582"/>
    <w:rsid w:val="00E06627"/>
    <w:rsid w:val="00E2448E"/>
    <w:rsid w:val="00E41488"/>
    <w:rsid w:val="00E44149"/>
    <w:rsid w:val="00E57539"/>
    <w:rsid w:val="00E622D7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6C3D"/>
    <w:rsid w:val="00F53C26"/>
    <w:rsid w:val="00F610F4"/>
    <w:rsid w:val="00F670B0"/>
    <w:rsid w:val="00F677F9"/>
    <w:rsid w:val="00F7238C"/>
    <w:rsid w:val="00F87133"/>
    <w:rsid w:val="00FB7D6F"/>
    <w:rsid w:val="00FC0743"/>
    <w:rsid w:val="00FE3FBB"/>
    <w:rsid w:val="00FE6503"/>
    <w:rsid w:val="00FE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paragraph" w:customStyle="1" w:styleId="1">
    <w:name w:val="سرد الفقرات1"/>
    <w:basedOn w:val="a"/>
    <w:qFormat/>
    <w:rsid w:val="00811694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paragraph" w:customStyle="1" w:styleId="1">
    <w:name w:val="سرد الفقرات1"/>
    <w:basedOn w:val="Normal"/>
    <w:qFormat/>
    <w:rsid w:val="00811694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2400</Words>
  <Characters>13488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user</cp:lastModifiedBy>
  <cp:revision>3</cp:revision>
  <cp:lastPrinted>2017-01-22T08:43:00Z</cp:lastPrinted>
  <dcterms:created xsi:type="dcterms:W3CDTF">2017-01-13T11:30:00Z</dcterms:created>
  <dcterms:modified xsi:type="dcterms:W3CDTF">2017-01-22T08:43:00Z</dcterms:modified>
</cp:coreProperties>
</file>