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A0" w:rsidRDefault="00EC21A0" w:rsidP="00EC21A0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t>التجربة السادسة:</w:t>
      </w:r>
      <w:r w:rsidRPr="001F4D7D">
        <w:rPr>
          <w:rFonts w:hint="cs"/>
          <w:b/>
          <w:bCs/>
          <w:sz w:val="28"/>
          <w:szCs w:val="28"/>
          <w:rtl/>
        </w:rPr>
        <w:t xml:space="preserve">تحديد الدليل العضوي المناسب </w:t>
      </w:r>
      <w:r>
        <w:rPr>
          <w:rFonts w:hint="cs"/>
          <w:b/>
          <w:bCs/>
          <w:sz w:val="28"/>
          <w:szCs w:val="28"/>
          <w:rtl/>
        </w:rPr>
        <w:t>لمعايرة حمض مع قاعدة</w:t>
      </w:r>
    </w:p>
    <w:p w:rsidR="00EC21A0" w:rsidRDefault="00EC21A0" w:rsidP="00EC21A0">
      <w:pPr>
        <w:pBdr>
          <w:bottom w:val="single" w:sz="4" w:space="1" w:color="auto"/>
        </w:pBdr>
        <w:bidi/>
        <w:spacing w:line="360" w:lineRule="auto"/>
        <w:rPr>
          <w:rFonts w:hint="cs"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أسماء الطالبات</w:t>
      </w:r>
    </w:p>
    <w:p w:rsidR="00EC21A0" w:rsidRDefault="00EC21A0" w:rsidP="00EC21A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الهدف من التجربة:</w:t>
      </w:r>
      <w:r w:rsidRPr="001F4D7D">
        <w:rPr>
          <w:rFonts w:hint="cs"/>
          <w:rtl/>
        </w:rPr>
        <w:t>...............................................................................................................................</w:t>
      </w:r>
    </w:p>
    <w:p w:rsidR="00EC21A0" w:rsidRPr="004C0938" w:rsidRDefault="00EC21A0" w:rsidP="00EC21A0">
      <w:pPr>
        <w:bidi/>
        <w:spacing w:line="360" w:lineRule="auto"/>
        <w:rPr>
          <w:b/>
          <w:bCs/>
          <w:sz w:val="24"/>
          <w:szCs w:val="24"/>
          <w:rtl/>
        </w:rPr>
      </w:pPr>
      <w:r w:rsidRPr="004C0938">
        <w:rPr>
          <w:rFonts w:hint="cs"/>
          <w:b/>
          <w:bCs/>
          <w:sz w:val="24"/>
          <w:szCs w:val="24"/>
          <w:rtl/>
        </w:rPr>
        <w:t xml:space="preserve">أولا : باستخدام محلول </w:t>
      </w:r>
      <w:proofErr w:type="spellStart"/>
      <w:r w:rsidRPr="004C0938">
        <w:rPr>
          <w:b/>
          <w:bCs/>
          <w:sz w:val="24"/>
          <w:szCs w:val="24"/>
        </w:rPr>
        <w:t>HCl</w:t>
      </w:r>
      <w:proofErr w:type="spellEnd"/>
      <w:r w:rsidRPr="004C0938">
        <w:rPr>
          <w:rFonts w:hint="cs"/>
          <w:b/>
          <w:bCs/>
          <w:sz w:val="24"/>
          <w:szCs w:val="24"/>
          <w:rtl/>
        </w:rPr>
        <w:t>:</w:t>
      </w:r>
    </w:p>
    <w:p w:rsidR="00EC21A0" w:rsidRDefault="00EC21A0" w:rsidP="00EC21A0">
      <w:pPr>
        <w:bidi/>
        <w:spacing w:line="360" w:lineRule="auto"/>
        <w:rPr>
          <w:rFonts w:hint="cs"/>
          <w:rtl/>
        </w:rPr>
      </w:pPr>
      <w:r>
        <w:rPr>
          <w:rFonts w:hint="cs"/>
          <w:b/>
          <w:bCs/>
          <w:rtl/>
        </w:rPr>
        <w:t>معادلة التفاعل</w:t>
      </w:r>
      <w:r>
        <w:rPr>
          <w:rFonts w:hint="cs"/>
          <w:rtl/>
        </w:rPr>
        <w:t>:</w:t>
      </w:r>
    </w:p>
    <w:p w:rsidR="00EC21A0" w:rsidRPr="001F4D7D" w:rsidRDefault="00EC21A0" w:rsidP="00EC21A0">
      <w:pPr>
        <w:bidi/>
        <w:spacing w:line="360" w:lineRule="auto"/>
        <w:rPr>
          <w:rtl/>
        </w:rPr>
      </w:pPr>
    </w:p>
    <w:p w:rsidR="00EC21A0" w:rsidRDefault="00EC21A0" w:rsidP="00EC21A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النتائج:</w:t>
      </w:r>
    </w:p>
    <w:tbl>
      <w:tblPr>
        <w:tblStyle w:val="a3"/>
        <w:bidiVisual/>
        <w:tblW w:w="0" w:type="auto"/>
        <w:tblInd w:w="2268" w:type="dxa"/>
        <w:tblLook w:val="04A0"/>
      </w:tblPr>
      <w:tblGrid>
        <w:gridCol w:w="2520"/>
        <w:gridCol w:w="2430"/>
      </w:tblGrid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pH</w:t>
            </w: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7D31DB">
              <w:rPr>
                <w:b/>
                <w:bCs/>
              </w:rPr>
              <w:t>V</w:t>
            </w:r>
            <w:r w:rsidRPr="007D31DB">
              <w:rPr>
                <w:b/>
                <w:bCs/>
                <w:vertAlign w:val="subscript"/>
              </w:rPr>
              <w:t>NaOH</w:t>
            </w:r>
            <w:proofErr w:type="spellEnd"/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5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10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15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22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23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24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26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27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30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35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40</w:t>
            </w:r>
          </w:p>
        </w:tc>
      </w:tr>
    </w:tbl>
    <w:p w:rsidR="00EC21A0" w:rsidRDefault="00EC21A0" w:rsidP="00EC21A0">
      <w:pPr>
        <w:bidi/>
        <w:spacing w:line="360" w:lineRule="auto"/>
        <w:rPr>
          <w:b/>
          <w:bCs/>
        </w:rPr>
      </w:pPr>
    </w:p>
    <w:p w:rsidR="00EC21A0" w:rsidRPr="007D31DB" w:rsidRDefault="00EC21A0" w:rsidP="00EC21A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ارسمي العلا</w:t>
      </w:r>
      <w:r w:rsidRPr="007D31DB">
        <w:rPr>
          <w:rFonts w:hint="cs"/>
          <w:b/>
          <w:bCs/>
          <w:rtl/>
        </w:rPr>
        <w:t xml:space="preserve">قة بين قيم </w:t>
      </w:r>
      <w:r w:rsidRPr="007D31DB">
        <w:rPr>
          <w:b/>
          <w:bCs/>
        </w:rPr>
        <w:t>pH</w:t>
      </w:r>
      <w:r w:rsidRPr="007D31DB">
        <w:rPr>
          <w:rFonts w:hint="cs"/>
          <w:b/>
          <w:bCs/>
          <w:rtl/>
        </w:rPr>
        <w:t xml:space="preserve"> والحجم المضاف من القاعدة</w:t>
      </w:r>
    </w:p>
    <w:p w:rsidR="00EC21A0" w:rsidRPr="001F4D7D" w:rsidRDefault="00EC21A0" w:rsidP="00EC21A0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>حجم الحمض</w:t>
      </w:r>
      <w:r>
        <w:rPr>
          <w:rFonts w:hint="cs"/>
          <w:b/>
          <w:bCs/>
          <w:rtl/>
        </w:rPr>
        <w:t xml:space="preserve"> الناتج</w:t>
      </w:r>
      <w:r w:rsidRPr="007D31DB">
        <w:rPr>
          <w:rFonts w:hint="cs"/>
          <w:b/>
          <w:bCs/>
          <w:rtl/>
        </w:rPr>
        <w:t xml:space="preserve"> عند نقطة التكافؤ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>
        <w:rPr>
          <w:rFonts w:hint="cs"/>
          <w:rtl/>
        </w:rPr>
        <w:t>...............................................................</w:t>
      </w:r>
    </w:p>
    <w:p w:rsidR="00EC21A0" w:rsidRDefault="00EC21A0" w:rsidP="00EC21A0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 xml:space="preserve">قيمة </w:t>
      </w:r>
      <w:r w:rsidRPr="007D31DB">
        <w:rPr>
          <w:b/>
          <w:bCs/>
        </w:rPr>
        <w:t>pH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>
        <w:rPr>
          <w:rFonts w:hint="cs"/>
          <w:rtl/>
        </w:rPr>
        <w:t>..........................................................</w:t>
      </w:r>
    </w:p>
    <w:p w:rsidR="00EC21A0" w:rsidRDefault="00EC21A0" w:rsidP="00EC21A0">
      <w:pPr>
        <w:bidi/>
        <w:spacing w:line="360" w:lineRule="auto"/>
        <w:rPr>
          <w:rFonts w:hint="cs"/>
          <w:rtl/>
        </w:rPr>
      </w:pPr>
      <w:r>
        <w:rPr>
          <w:rFonts w:hint="cs"/>
          <w:b/>
          <w:bCs/>
          <w:rtl/>
        </w:rPr>
        <w:t>الدليل العضوي المناسب:</w:t>
      </w:r>
      <w:r>
        <w:rPr>
          <w:rFonts w:hint="cs"/>
          <w:rtl/>
        </w:rPr>
        <w:t>....................................................................................</w:t>
      </w:r>
    </w:p>
    <w:p w:rsidR="00EC21A0" w:rsidRPr="00EC21A0" w:rsidRDefault="00EC21A0" w:rsidP="00EC21A0">
      <w:pPr>
        <w:bidi/>
        <w:spacing w:line="360" w:lineRule="auto"/>
      </w:pPr>
      <w:r>
        <w:rPr>
          <w:rFonts w:hint="cs"/>
          <w:b/>
          <w:bCs/>
          <w:rtl/>
        </w:rPr>
        <w:lastRenderedPageBreak/>
        <w:t xml:space="preserve">ثانيا : باستخدام محلول </w:t>
      </w:r>
      <w:r>
        <w:rPr>
          <w:b/>
          <w:bCs/>
        </w:rPr>
        <w:t>CH</w:t>
      </w:r>
      <w:r w:rsidRPr="004C0938">
        <w:rPr>
          <w:b/>
          <w:bCs/>
          <w:vertAlign w:val="subscript"/>
        </w:rPr>
        <w:t>3</w:t>
      </w:r>
      <w:r>
        <w:rPr>
          <w:b/>
          <w:bCs/>
        </w:rPr>
        <w:t>COOH</w:t>
      </w:r>
    </w:p>
    <w:p w:rsidR="00EC21A0" w:rsidRPr="004C0938" w:rsidRDefault="00EC21A0" w:rsidP="00EC21A0">
      <w:pPr>
        <w:bidi/>
        <w:spacing w:line="360" w:lineRule="auto"/>
        <w:rPr>
          <w:b/>
          <w:bCs/>
          <w:rtl/>
        </w:rPr>
      </w:pPr>
      <w:r w:rsidRPr="004C0938">
        <w:rPr>
          <w:rFonts w:hint="cs"/>
          <w:b/>
          <w:bCs/>
          <w:rtl/>
        </w:rPr>
        <w:t>معادلة التفاعل:</w:t>
      </w:r>
    </w:p>
    <w:p w:rsidR="00EC21A0" w:rsidRDefault="00EC21A0" w:rsidP="00EC21A0">
      <w:pPr>
        <w:bidi/>
        <w:spacing w:line="360" w:lineRule="auto"/>
        <w:rPr>
          <w:b/>
          <w:bCs/>
          <w:rtl/>
        </w:rPr>
      </w:pPr>
    </w:p>
    <w:p w:rsidR="00EC21A0" w:rsidRDefault="00EC21A0" w:rsidP="00EC21A0">
      <w:pPr>
        <w:bidi/>
        <w:spacing w:line="360" w:lineRule="auto"/>
        <w:rPr>
          <w:b/>
          <w:bCs/>
        </w:rPr>
      </w:pPr>
      <w:r>
        <w:rPr>
          <w:rFonts w:hint="cs"/>
          <w:b/>
          <w:bCs/>
          <w:rtl/>
        </w:rPr>
        <w:t>النتائج:</w:t>
      </w:r>
    </w:p>
    <w:tbl>
      <w:tblPr>
        <w:tblStyle w:val="a3"/>
        <w:bidiVisual/>
        <w:tblW w:w="0" w:type="auto"/>
        <w:tblInd w:w="2268" w:type="dxa"/>
        <w:tblLook w:val="04A0"/>
      </w:tblPr>
      <w:tblGrid>
        <w:gridCol w:w="2520"/>
        <w:gridCol w:w="2430"/>
      </w:tblGrid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pH</w:t>
            </w: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D31DB">
              <w:rPr>
                <w:b/>
                <w:bCs/>
                <w:sz w:val="24"/>
                <w:szCs w:val="24"/>
              </w:rPr>
              <w:t>V</w:t>
            </w:r>
            <w:r w:rsidRPr="007D31DB">
              <w:rPr>
                <w:b/>
                <w:bCs/>
                <w:sz w:val="24"/>
                <w:szCs w:val="24"/>
                <w:vertAlign w:val="subscript"/>
              </w:rPr>
              <w:t>NaOH</w:t>
            </w:r>
            <w:proofErr w:type="spellEnd"/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31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35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40</w:t>
            </w:r>
          </w:p>
        </w:tc>
      </w:tr>
      <w:tr w:rsidR="00EC21A0" w:rsidRPr="007D31DB" w:rsidTr="00470A61">
        <w:tc>
          <w:tcPr>
            <w:tcW w:w="2520" w:type="dxa"/>
          </w:tcPr>
          <w:p w:rsidR="00EC21A0" w:rsidRPr="007D31DB" w:rsidRDefault="00EC21A0" w:rsidP="00470A61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EC21A0" w:rsidRPr="007D31DB" w:rsidRDefault="00EC21A0" w:rsidP="00470A61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</w:t>
            </w:r>
          </w:p>
        </w:tc>
      </w:tr>
    </w:tbl>
    <w:p w:rsidR="00EC21A0" w:rsidRDefault="00EC21A0" w:rsidP="00EC21A0">
      <w:pPr>
        <w:bidi/>
        <w:spacing w:line="360" w:lineRule="auto"/>
        <w:rPr>
          <w:b/>
          <w:bCs/>
        </w:rPr>
      </w:pPr>
    </w:p>
    <w:p w:rsidR="00EC21A0" w:rsidRPr="007D31DB" w:rsidRDefault="00EC21A0" w:rsidP="00EC21A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ارسمي العلا</w:t>
      </w:r>
      <w:r w:rsidRPr="007D31DB">
        <w:rPr>
          <w:rFonts w:hint="cs"/>
          <w:b/>
          <w:bCs/>
          <w:rtl/>
        </w:rPr>
        <w:t xml:space="preserve">قة بين قيم </w:t>
      </w:r>
      <w:r w:rsidRPr="007D31DB">
        <w:rPr>
          <w:b/>
          <w:bCs/>
        </w:rPr>
        <w:t>pH</w:t>
      </w:r>
      <w:r w:rsidRPr="007D31DB">
        <w:rPr>
          <w:rFonts w:hint="cs"/>
          <w:b/>
          <w:bCs/>
          <w:rtl/>
        </w:rPr>
        <w:t xml:space="preserve"> والحجم المضاف من القاعدة</w:t>
      </w:r>
    </w:p>
    <w:p w:rsidR="00EC21A0" w:rsidRPr="001F4D7D" w:rsidRDefault="00EC21A0" w:rsidP="00EC21A0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>حجم الحمض</w:t>
      </w:r>
      <w:r>
        <w:rPr>
          <w:rFonts w:hint="cs"/>
          <w:b/>
          <w:bCs/>
          <w:rtl/>
        </w:rPr>
        <w:t xml:space="preserve"> الناتج</w:t>
      </w:r>
      <w:r w:rsidRPr="007D31DB">
        <w:rPr>
          <w:rFonts w:hint="cs"/>
          <w:b/>
          <w:bCs/>
          <w:rtl/>
        </w:rPr>
        <w:t xml:space="preserve"> عند نقطة التكافؤ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>
        <w:rPr>
          <w:rFonts w:hint="cs"/>
          <w:rtl/>
        </w:rPr>
        <w:t>...............................................................</w:t>
      </w:r>
    </w:p>
    <w:p w:rsidR="00EC21A0" w:rsidRDefault="00EC21A0" w:rsidP="00EC21A0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 xml:space="preserve">قيمة </w:t>
      </w:r>
      <w:r w:rsidRPr="007D31DB">
        <w:rPr>
          <w:b/>
          <w:bCs/>
        </w:rPr>
        <w:t>pH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>
        <w:rPr>
          <w:rFonts w:hint="cs"/>
          <w:rtl/>
        </w:rPr>
        <w:t>..........................................................</w:t>
      </w:r>
    </w:p>
    <w:p w:rsidR="00EC21A0" w:rsidRDefault="00EC21A0" w:rsidP="00EC21A0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الدليل العضوي المناسب:</w:t>
      </w:r>
      <w:r>
        <w:rPr>
          <w:rFonts w:hint="cs"/>
          <w:rtl/>
        </w:rPr>
        <w:t>....................................................................................</w:t>
      </w:r>
    </w:p>
    <w:p w:rsidR="008279F8" w:rsidRPr="00EC21A0" w:rsidRDefault="00EC21A0" w:rsidP="00EC21A0">
      <w:pPr>
        <w:bidi/>
        <w:rPr>
          <w:rFonts w:hint="cs"/>
          <w:rtl/>
        </w:rPr>
      </w:pPr>
    </w:p>
    <w:sectPr w:rsidR="008279F8" w:rsidRPr="00EC21A0" w:rsidSect="0001265D">
      <w:pgSz w:w="12240" w:h="15840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1265D"/>
    <w:rsid w:val="0001265D"/>
    <w:rsid w:val="00056DC0"/>
    <w:rsid w:val="000927B6"/>
    <w:rsid w:val="000F5736"/>
    <w:rsid w:val="005F4DAB"/>
    <w:rsid w:val="006263A9"/>
    <w:rsid w:val="00644573"/>
    <w:rsid w:val="00CD365D"/>
    <w:rsid w:val="00D41290"/>
    <w:rsid w:val="00EC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2017-02-11T19:07:00Z</dcterms:created>
  <dcterms:modified xsi:type="dcterms:W3CDTF">2017-02-11T19:07:00Z</dcterms:modified>
</cp:coreProperties>
</file>