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5D" w:rsidRPr="00C643E5" w:rsidRDefault="0001265D" w:rsidP="0001265D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C643E5">
        <w:rPr>
          <w:rFonts w:hint="cs"/>
          <w:b/>
          <w:bCs/>
          <w:sz w:val="28"/>
          <w:szCs w:val="28"/>
          <w:rtl/>
        </w:rPr>
        <w:t>التجربة الثانية</w:t>
      </w:r>
      <w:r>
        <w:rPr>
          <w:rFonts w:hint="cs"/>
          <w:b/>
          <w:bCs/>
          <w:sz w:val="28"/>
          <w:szCs w:val="28"/>
          <w:rtl/>
        </w:rPr>
        <w:t xml:space="preserve">: </w:t>
      </w:r>
      <w:r w:rsidRPr="00C643E5">
        <w:rPr>
          <w:rFonts w:hint="cs"/>
          <w:b/>
          <w:bCs/>
          <w:sz w:val="28"/>
          <w:szCs w:val="28"/>
          <w:rtl/>
        </w:rPr>
        <w:t xml:space="preserve">تعيين تركيز محلول حمض الخل بمعايرته بمحلول </w:t>
      </w:r>
      <w:proofErr w:type="spellStart"/>
      <w:r w:rsidRPr="00C643E5">
        <w:rPr>
          <w:rFonts w:hint="cs"/>
          <w:b/>
          <w:bCs/>
          <w:sz w:val="28"/>
          <w:szCs w:val="28"/>
          <w:rtl/>
        </w:rPr>
        <w:t>هيدروكسيد</w:t>
      </w:r>
      <w:proofErr w:type="spellEnd"/>
      <w:r w:rsidRPr="00C643E5">
        <w:rPr>
          <w:rFonts w:hint="cs"/>
          <w:b/>
          <w:bCs/>
          <w:sz w:val="28"/>
          <w:szCs w:val="28"/>
          <w:rtl/>
        </w:rPr>
        <w:t xml:space="preserve"> الصوديوم</w:t>
      </w:r>
    </w:p>
    <w:p w:rsidR="0001265D" w:rsidRDefault="0001265D" w:rsidP="0001265D">
      <w:pPr>
        <w:pBdr>
          <w:bottom w:val="single" w:sz="4" w:space="1" w:color="auto"/>
        </w:pBdr>
        <w:bidi/>
        <w:spacing w:line="360" w:lineRule="auto"/>
        <w:rPr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اسماء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الطالبات</w:t>
      </w:r>
    </w:p>
    <w:p w:rsidR="0001265D" w:rsidRDefault="0001265D" w:rsidP="0001265D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  <w:r>
        <w:rPr>
          <w:rFonts w:hint="cs"/>
          <w:sz w:val="24"/>
          <w:szCs w:val="24"/>
          <w:rtl/>
        </w:rPr>
        <w:t>. ...............................................................................................................................</w:t>
      </w:r>
    </w:p>
    <w:p w:rsidR="0001265D" w:rsidRDefault="0001265D" w:rsidP="0001265D">
      <w:pPr>
        <w:bidi/>
        <w:spacing w:line="360" w:lineRule="auto"/>
        <w:rPr>
          <w:sz w:val="24"/>
          <w:szCs w:val="24"/>
        </w:rPr>
      </w:pPr>
      <w:r w:rsidRPr="00845C1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معادلة التفاعل: </w:t>
      </w:r>
      <w:r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</w:t>
      </w:r>
    </w:p>
    <w:p w:rsidR="0001265D" w:rsidRPr="00923D63" w:rsidRDefault="0001265D" w:rsidP="0001265D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الدليل </w:t>
      </w:r>
      <w:r w:rsidRPr="00C643E5">
        <w:rPr>
          <w:rFonts w:hint="cs"/>
          <w:b/>
          <w:bCs/>
          <w:sz w:val="24"/>
          <w:szCs w:val="24"/>
          <w:u w:val="single"/>
          <w:rtl/>
        </w:rPr>
        <w:t>المستخدم</w:t>
      </w:r>
      <w:r>
        <w:rPr>
          <w:rFonts w:hint="cs"/>
          <w:sz w:val="24"/>
          <w:szCs w:val="24"/>
          <w:rtl/>
        </w:rPr>
        <w:t xml:space="preserve"> </w:t>
      </w:r>
      <w:r w:rsidRPr="00C643E5">
        <w:rPr>
          <w:rFonts w:hint="cs"/>
          <w:sz w:val="24"/>
          <w:szCs w:val="24"/>
          <w:rtl/>
        </w:rPr>
        <w:t>....................................................................................................................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</w:t>
      </w:r>
    </w:p>
    <w:p w:rsidR="0001265D" w:rsidRPr="00C643E5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1265D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01265D" w:rsidRPr="00961B05" w:rsidRDefault="0001265D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01265D" w:rsidRPr="00961B05" w:rsidRDefault="0001265D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01265D" w:rsidRPr="00961B05" w:rsidRDefault="0001265D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01265D" w:rsidRPr="00961B05" w:rsidRDefault="0001265D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01265D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01265D" w:rsidRPr="00961B05" w:rsidTr="00470A61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01265D" w:rsidRPr="00C643E5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الحسابات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p w:rsidR="0001265D" w:rsidRPr="00C643E5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 w:rsidRPr="00C643E5">
        <w:rPr>
          <w:rFonts w:hint="cs"/>
          <w:b/>
          <w:bCs/>
          <w:sz w:val="24"/>
          <w:szCs w:val="24"/>
          <w:rtl/>
        </w:rPr>
        <w:t>المولارية</w:t>
      </w:r>
      <w:proofErr w:type="spellEnd"/>
      <w:r>
        <w:rPr>
          <w:rFonts w:hint="cs"/>
          <w:b/>
          <w:bCs/>
          <w:sz w:val="24"/>
          <w:szCs w:val="24"/>
          <w:rtl/>
        </w:rPr>
        <w:t>:</w:t>
      </w:r>
    </w:p>
    <w:p w:rsidR="0001265D" w:rsidRDefault="0001265D" w:rsidP="0001265D">
      <w:pPr>
        <w:bidi/>
        <w:spacing w:line="360" w:lineRule="auto"/>
        <w:rPr>
          <w:sz w:val="24"/>
          <w:szCs w:val="24"/>
          <w:rtl/>
        </w:rPr>
      </w:pPr>
    </w:p>
    <w:p w:rsidR="0001265D" w:rsidRDefault="0001265D" w:rsidP="0001265D">
      <w:pPr>
        <w:bidi/>
        <w:spacing w:line="360" w:lineRule="auto"/>
        <w:rPr>
          <w:sz w:val="24"/>
          <w:szCs w:val="24"/>
          <w:rtl/>
        </w:rPr>
      </w:pPr>
    </w:p>
    <w:p w:rsidR="0001265D" w:rsidRPr="003A46BB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 w:rsidRPr="00C643E5">
        <w:rPr>
          <w:rFonts w:hint="cs"/>
          <w:b/>
          <w:bCs/>
          <w:sz w:val="24"/>
          <w:szCs w:val="24"/>
          <w:rtl/>
        </w:rPr>
        <w:t>العيارية</w:t>
      </w:r>
      <w:proofErr w:type="spellEnd"/>
      <w:r>
        <w:rPr>
          <w:rFonts w:hint="cs"/>
          <w:b/>
          <w:bCs/>
          <w:sz w:val="24"/>
          <w:szCs w:val="24"/>
          <w:rtl/>
        </w:rPr>
        <w:t>:</w:t>
      </w:r>
    </w:p>
    <w:p w:rsidR="0001265D" w:rsidRDefault="0001265D" w:rsidP="0001265D">
      <w:pPr>
        <w:bidi/>
        <w:spacing w:line="360" w:lineRule="auto"/>
        <w:rPr>
          <w:sz w:val="24"/>
          <w:szCs w:val="24"/>
          <w:rtl/>
        </w:rPr>
      </w:pPr>
    </w:p>
    <w:p w:rsidR="0001265D" w:rsidRPr="00C643E5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قوة التركيز :</w:t>
      </w:r>
    </w:p>
    <w:p w:rsidR="0001265D" w:rsidRDefault="0001265D" w:rsidP="0001265D">
      <w:pPr>
        <w:bidi/>
        <w:spacing w:line="360" w:lineRule="auto"/>
        <w:rPr>
          <w:sz w:val="24"/>
          <w:szCs w:val="24"/>
          <w:rtl/>
        </w:rPr>
      </w:pPr>
      <w:r w:rsidRPr="002512A7">
        <w:rPr>
          <w:rFonts w:hint="cs"/>
          <w:b/>
          <w:bCs/>
          <w:sz w:val="24"/>
          <w:szCs w:val="24"/>
          <w:rtl/>
        </w:rPr>
        <w:t>حساب الوزن الجزيئي للمادة المجهولة</w:t>
      </w:r>
      <w:r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>.</w:t>
      </w:r>
    </w:p>
    <w:p w:rsidR="0001265D" w:rsidRDefault="0001265D" w:rsidP="0001265D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حساب القوة بدلالة </w:t>
      </w:r>
      <w:proofErr w:type="spellStart"/>
      <w:r>
        <w:rPr>
          <w:rFonts w:hint="cs"/>
          <w:sz w:val="24"/>
          <w:szCs w:val="24"/>
          <w:rtl/>
        </w:rPr>
        <w:t>المولارية</w:t>
      </w:r>
      <w:proofErr w:type="spellEnd"/>
      <w:r>
        <w:rPr>
          <w:rFonts w:hint="cs"/>
          <w:sz w:val="24"/>
          <w:szCs w:val="24"/>
          <w:rtl/>
        </w:rPr>
        <w:t>:</w:t>
      </w:r>
    </w:p>
    <w:p w:rsidR="0001265D" w:rsidRDefault="0001265D" w:rsidP="0001265D">
      <w:pPr>
        <w:bidi/>
        <w:spacing w:line="360" w:lineRule="auto"/>
        <w:rPr>
          <w:sz w:val="24"/>
          <w:szCs w:val="24"/>
          <w:rtl/>
        </w:rPr>
      </w:pPr>
    </w:p>
    <w:p w:rsidR="0001265D" w:rsidRDefault="0001265D" w:rsidP="0001265D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حساب القوة بدلالة </w:t>
      </w:r>
      <w:proofErr w:type="spellStart"/>
      <w:r>
        <w:rPr>
          <w:rFonts w:hint="cs"/>
          <w:sz w:val="24"/>
          <w:szCs w:val="24"/>
          <w:rtl/>
        </w:rPr>
        <w:t>العيارية</w:t>
      </w:r>
      <w:proofErr w:type="spellEnd"/>
      <w:r>
        <w:rPr>
          <w:rFonts w:hint="cs"/>
          <w:sz w:val="24"/>
          <w:szCs w:val="24"/>
          <w:rtl/>
        </w:rPr>
        <w:t xml:space="preserve">: </w:t>
      </w:r>
    </w:p>
    <w:p w:rsidR="0001265D" w:rsidRPr="0001265D" w:rsidRDefault="0001265D" w:rsidP="0001265D">
      <w:pPr>
        <w:pBdr>
          <w:top w:val="single" w:sz="4" w:space="1" w:color="auto"/>
          <w:bottom w:val="single" w:sz="4" w:space="1" w:color="auto"/>
        </w:pBdr>
        <w:bidi/>
        <w:spacing w:line="360" w:lineRule="auto"/>
        <w:jc w:val="center"/>
        <w:rPr>
          <w:sz w:val="24"/>
          <w:szCs w:val="24"/>
          <w:rtl/>
        </w:rPr>
      </w:pPr>
      <w:r w:rsidRPr="00BD1AA6">
        <w:rPr>
          <w:rFonts w:cs="Arial" w:hint="cs"/>
          <w:b/>
          <w:bCs/>
          <w:sz w:val="28"/>
          <w:szCs w:val="28"/>
          <w:rtl/>
        </w:rPr>
        <w:lastRenderedPageBreak/>
        <w:t xml:space="preserve">لتجربة الثالثة: تعيين تركيز محلول </w:t>
      </w:r>
      <w:proofErr w:type="spellStart"/>
      <w:r w:rsidRPr="00BD1AA6">
        <w:rPr>
          <w:rFonts w:cs="Arial" w:hint="cs"/>
          <w:b/>
          <w:bCs/>
          <w:sz w:val="28"/>
          <w:szCs w:val="28"/>
          <w:rtl/>
        </w:rPr>
        <w:t>هيدروكسيد</w:t>
      </w:r>
      <w:proofErr w:type="spellEnd"/>
      <w:r w:rsidRPr="00BD1AA6">
        <w:rPr>
          <w:rFonts w:cs="Arial" w:hint="cs"/>
          <w:b/>
          <w:bCs/>
          <w:sz w:val="28"/>
          <w:szCs w:val="28"/>
          <w:rtl/>
        </w:rPr>
        <w:t xml:space="preserve"> </w:t>
      </w:r>
      <w:proofErr w:type="spellStart"/>
      <w:r w:rsidRPr="00BD1AA6">
        <w:rPr>
          <w:rFonts w:cs="Arial" w:hint="cs"/>
          <w:b/>
          <w:bCs/>
          <w:sz w:val="28"/>
          <w:szCs w:val="28"/>
          <w:rtl/>
        </w:rPr>
        <w:t>الامونيوم</w:t>
      </w:r>
      <w:proofErr w:type="spellEnd"/>
      <w:r w:rsidRPr="00BD1AA6">
        <w:rPr>
          <w:rFonts w:cs="Arial" w:hint="cs"/>
          <w:b/>
          <w:bCs/>
          <w:sz w:val="28"/>
          <w:szCs w:val="28"/>
          <w:rtl/>
        </w:rPr>
        <w:t xml:space="preserve"> بمعايرته بمحلول حمض </w:t>
      </w:r>
      <w:proofErr w:type="spellStart"/>
      <w:r w:rsidRPr="00BD1AA6">
        <w:rPr>
          <w:rFonts w:cs="Arial" w:hint="cs"/>
          <w:b/>
          <w:bCs/>
          <w:sz w:val="28"/>
          <w:szCs w:val="28"/>
          <w:rtl/>
        </w:rPr>
        <w:t>الهيدروكلوريك</w:t>
      </w:r>
      <w:proofErr w:type="spellEnd"/>
    </w:p>
    <w:p w:rsidR="0001265D" w:rsidRDefault="0001265D" w:rsidP="0001265D">
      <w:pPr>
        <w:pBdr>
          <w:bottom w:val="single" w:sz="4" w:space="1" w:color="auto"/>
        </w:pBd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أسماء الطالبات</w:t>
      </w:r>
    </w:p>
    <w:p w:rsidR="0001265D" w:rsidRDefault="0001265D" w:rsidP="0001265D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  <w:r>
        <w:rPr>
          <w:rFonts w:hint="cs"/>
          <w:sz w:val="24"/>
          <w:szCs w:val="24"/>
          <w:rtl/>
        </w:rPr>
        <w:t>. ...............................................................................................................................</w:t>
      </w:r>
      <w:r w:rsidRPr="00845C16">
        <w:rPr>
          <w:rFonts w:hint="cs"/>
          <w:b/>
          <w:bCs/>
          <w:sz w:val="24"/>
          <w:szCs w:val="24"/>
          <w:u w:val="single"/>
          <w:rtl/>
        </w:rPr>
        <w:t xml:space="preserve"> </w:t>
      </w:r>
    </w:p>
    <w:p w:rsidR="0001265D" w:rsidRPr="00BD1AA6" w:rsidRDefault="0001265D" w:rsidP="0001265D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معادلة التفاعل: </w:t>
      </w:r>
      <w:r w:rsidRPr="00961B05">
        <w:rPr>
          <w:rFonts w:hint="cs"/>
          <w:sz w:val="24"/>
          <w:szCs w:val="24"/>
          <w:rtl/>
        </w:rPr>
        <w:t>.</w:t>
      </w:r>
      <w:r>
        <w:rPr>
          <w:rFonts w:hint="cs"/>
          <w:sz w:val="24"/>
          <w:szCs w:val="24"/>
          <w:rtl/>
        </w:rPr>
        <w:t xml:space="preserve"> </w:t>
      </w:r>
      <w:r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</w:t>
      </w:r>
    </w:p>
    <w:p w:rsidR="0001265D" w:rsidRPr="00C643E5" w:rsidRDefault="0001265D" w:rsidP="0001265D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الدليل </w:t>
      </w:r>
      <w:r w:rsidRPr="00C643E5">
        <w:rPr>
          <w:rFonts w:hint="cs"/>
          <w:b/>
          <w:bCs/>
          <w:sz w:val="24"/>
          <w:szCs w:val="24"/>
          <w:u w:val="single"/>
          <w:rtl/>
        </w:rPr>
        <w:t>المستخدم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Pr="00C643E5">
        <w:rPr>
          <w:rFonts w:hint="cs"/>
          <w:sz w:val="24"/>
          <w:szCs w:val="24"/>
          <w:rtl/>
        </w:rPr>
        <w:t>:....................................................................................................................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</w:t>
      </w:r>
    </w:p>
    <w:p w:rsidR="0001265D" w:rsidRPr="00C643E5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1265D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01265D" w:rsidRPr="00961B05" w:rsidRDefault="0001265D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01265D" w:rsidRPr="00961B05" w:rsidRDefault="0001265D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01265D" w:rsidRPr="00961B05" w:rsidRDefault="0001265D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01265D" w:rsidRPr="00961B05" w:rsidRDefault="0001265D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01265D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01265D" w:rsidRPr="00961B05" w:rsidTr="00470A61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65D" w:rsidRPr="00961B05" w:rsidRDefault="0001265D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01265D" w:rsidRDefault="0001265D" w:rsidP="0001265D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</w:p>
    <w:p w:rsidR="0001265D" w:rsidRPr="00C643E5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الحسابات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مع الوحدات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p w:rsidR="0001265D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 w:rsidRPr="00C643E5">
        <w:rPr>
          <w:rFonts w:hint="cs"/>
          <w:b/>
          <w:bCs/>
          <w:sz w:val="24"/>
          <w:szCs w:val="24"/>
          <w:rtl/>
        </w:rPr>
        <w:t>المولارية</w:t>
      </w:r>
      <w:proofErr w:type="spellEnd"/>
      <w:r>
        <w:rPr>
          <w:rFonts w:hint="cs"/>
          <w:b/>
          <w:bCs/>
          <w:sz w:val="24"/>
          <w:szCs w:val="24"/>
          <w:rtl/>
        </w:rPr>
        <w:t>:</w:t>
      </w:r>
    </w:p>
    <w:p w:rsidR="0001265D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01265D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01265D" w:rsidRPr="00C643E5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01265D" w:rsidRPr="005C6CE3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 w:rsidRPr="00C643E5">
        <w:rPr>
          <w:rFonts w:hint="cs"/>
          <w:b/>
          <w:bCs/>
          <w:sz w:val="24"/>
          <w:szCs w:val="24"/>
          <w:rtl/>
        </w:rPr>
        <w:t>العيارية</w:t>
      </w:r>
      <w:proofErr w:type="spellEnd"/>
      <w:r>
        <w:rPr>
          <w:rFonts w:hint="cs"/>
          <w:b/>
          <w:bCs/>
          <w:sz w:val="24"/>
          <w:szCs w:val="24"/>
          <w:rtl/>
        </w:rPr>
        <w:t>:</w:t>
      </w:r>
    </w:p>
    <w:p w:rsidR="0001265D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01265D" w:rsidRDefault="0001265D" w:rsidP="0001265D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01265D" w:rsidRDefault="0001265D" w:rsidP="0001265D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قوة التركيز :</w:t>
      </w:r>
    </w:p>
    <w:p w:rsidR="008279F8" w:rsidRDefault="005F4DAB" w:rsidP="0001265D">
      <w:pPr>
        <w:bidi/>
      </w:pPr>
    </w:p>
    <w:sectPr w:rsidR="008279F8" w:rsidSect="0001265D">
      <w:pgSz w:w="12240" w:h="15840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1265D"/>
    <w:rsid w:val="0001265D"/>
    <w:rsid w:val="00056DC0"/>
    <w:rsid w:val="000927B6"/>
    <w:rsid w:val="000F5736"/>
    <w:rsid w:val="005F4DAB"/>
    <w:rsid w:val="006263A9"/>
    <w:rsid w:val="00644573"/>
    <w:rsid w:val="00CD365D"/>
    <w:rsid w:val="00D4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2017-02-11T19:02:00Z</dcterms:created>
  <dcterms:modified xsi:type="dcterms:W3CDTF">2017-02-11T19:02:00Z</dcterms:modified>
</cp:coreProperties>
</file>