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BC5" w:rsidRDefault="00C35E18">
      <w:pPr>
        <w:rPr>
          <w:rFonts w:ascii="Aharoni" w:hAnsi="Aharoni" w:cs="Sakkal Majalla" w:hint="cs"/>
          <w:b/>
          <w:bCs/>
          <w:sz w:val="32"/>
          <w:szCs w:val="32"/>
          <w:u w:val="single"/>
          <w:rtl/>
        </w:rPr>
      </w:pPr>
      <w:r w:rsidRPr="00C35E18">
        <w:rPr>
          <w:rFonts w:ascii="Aharoni" w:hAnsi="Aharoni" w:cs="Sakkal Majalla" w:hint="cs"/>
          <w:b/>
          <w:bCs/>
          <w:sz w:val="32"/>
          <w:szCs w:val="32"/>
          <w:u w:val="single"/>
          <w:rtl/>
        </w:rPr>
        <w:t xml:space="preserve">الوحدة الرابعة </w:t>
      </w:r>
      <w:r>
        <w:rPr>
          <w:rFonts w:ascii="Aharoni" w:hAnsi="Aharoni" w:cs="Sakkal Majalla" w:hint="cs"/>
          <w:b/>
          <w:bCs/>
          <w:sz w:val="32"/>
          <w:szCs w:val="32"/>
          <w:u w:val="single"/>
          <w:rtl/>
        </w:rPr>
        <w:t>:</w:t>
      </w:r>
    </w:p>
    <w:p w:rsidR="00C35E18" w:rsidRDefault="00C35E18">
      <w:pPr>
        <w:rPr>
          <w:rFonts w:ascii="Aharoni" w:hAnsi="Aharoni" w:cs="Sakkal Majalla" w:hint="cs"/>
          <w:b/>
          <w:bCs/>
          <w:sz w:val="32"/>
          <w:szCs w:val="32"/>
          <w:u w:val="single"/>
          <w:rtl/>
        </w:rPr>
      </w:pPr>
      <w:r>
        <w:rPr>
          <w:rFonts w:ascii="Aharoni" w:hAnsi="Aharoni" w:cs="Sakkal Majalla" w:hint="cs"/>
          <w:b/>
          <w:bCs/>
          <w:sz w:val="32"/>
          <w:szCs w:val="32"/>
          <w:u w:val="single"/>
          <w:rtl/>
        </w:rPr>
        <w:t>ظرف الزمان والمكان :</w:t>
      </w:r>
    </w:p>
    <w:p w:rsidR="00C35E18" w:rsidRDefault="00C35E18">
      <w:pPr>
        <w:rPr>
          <w:rFonts w:ascii="Aharoni" w:hAnsi="Aharoni" w:cs="Sakkal Majalla" w:hint="cs"/>
          <w:color w:val="002060"/>
          <w:sz w:val="32"/>
          <w:szCs w:val="32"/>
          <w:rtl/>
        </w:rPr>
      </w:pPr>
      <w:r>
        <w:rPr>
          <w:rFonts w:ascii="Aharoni" w:hAnsi="Aharoni" w:cs="Sakkal Majalla" w:hint="cs"/>
          <w:color w:val="002060"/>
          <w:sz w:val="32"/>
          <w:szCs w:val="32"/>
          <w:rtl/>
        </w:rPr>
        <w:t>اسم منصوب على تقدير في لبيان زمان الفعل أو مكانه.</w:t>
      </w:r>
    </w:p>
    <w:p w:rsidR="00C35E18" w:rsidRDefault="00C35E18">
      <w:pPr>
        <w:rPr>
          <w:rFonts w:ascii="Aharoni" w:hAnsi="Aharoni" w:cs="Sakkal Majalla" w:hint="cs"/>
          <w:color w:val="002060"/>
          <w:sz w:val="32"/>
          <w:szCs w:val="32"/>
          <w:rtl/>
        </w:rPr>
      </w:pPr>
      <w:r>
        <w:rPr>
          <w:rFonts w:ascii="Aharoni" w:hAnsi="Aharoni" w:cs="Sakkal Majalla" w:hint="cs"/>
          <w:color w:val="002060"/>
          <w:sz w:val="32"/>
          <w:szCs w:val="32"/>
          <w:rtl/>
        </w:rPr>
        <w:t xml:space="preserve">الزمان: ما يدل على وقت وقوع الحدث مثل: سافرت </w:t>
      </w:r>
      <w:r w:rsidRPr="00C35E18">
        <w:rPr>
          <w:rFonts w:ascii="Aharoni" w:hAnsi="Aharoni" w:cs="Sakkal Majalla" w:hint="cs"/>
          <w:color w:val="002060"/>
          <w:sz w:val="32"/>
          <w:szCs w:val="32"/>
          <w:u w:val="single"/>
          <w:rtl/>
        </w:rPr>
        <w:t>ليلا</w:t>
      </w:r>
      <w:r>
        <w:rPr>
          <w:rFonts w:ascii="Aharoni" w:hAnsi="Aharoni" w:cs="Sakkal Majalla" w:hint="cs"/>
          <w:color w:val="002060"/>
          <w:sz w:val="32"/>
          <w:szCs w:val="32"/>
          <w:rtl/>
        </w:rPr>
        <w:t>.</w:t>
      </w:r>
    </w:p>
    <w:p w:rsidR="00C35E18" w:rsidRDefault="00C35E18">
      <w:pPr>
        <w:rPr>
          <w:rFonts w:ascii="Aharoni" w:hAnsi="Aharoni" w:cs="Sakkal Majalla"/>
          <w:color w:val="002060"/>
          <w:sz w:val="32"/>
          <w:szCs w:val="32"/>
          <w:rtl/>
        </w:rPr>
      </w:pPr>
      <w:r>
        <w:rPr>
          <w:rFonts w:ascii="Aharoni" w:hAnsi="Aharoni" w:cs="Sakkal Majalla" w:hint="cs"/>
          <w:color w:val="002060"/>
          <w:sz w:val="32"/>
          <w:szCs w:val="32"/>
          <w:rtl/>
        </w:rPr>
        <w:t xml:space="preserve">المكان: مايدل على مكان وقوع الحدث مثل: سرت </w:t>
      </w:r>
      <w:r w:rsidRPr="00C35E18">
        <w:rPr>
          <w:rFonts w:ascii="Aharoni" w:hAnsi="Aharoni" w:cs="Sakkal Majalla" w:hint="cs"/>
          <w:color w:val="002060"/>
          <w:sz w:val="32"/>
          <w:szCs w:val="32"/>
          <w:u w:val="single"/>
          <w:rtl/>
        </w:rPr>
        <w:t>فوق</w:t>
      </w:r>
      <w:r>
        <w:rPr>
          <w:rFonts w:ascii="Aharoni" w:hAnsi="Aharoni" w:cs="Sakkal Majalla" w:hint="cs"/>
          <w:color w:val="002060"/>
          <w:sz w:val="32"/>
          <w:szCs w:val="32"/>
          <w:rtl/>
        </w:rPr>
        <w:t xml:space="preserve"> الرمل</w:t>
      </w:r>
    </w:p>
    <w:p w:rsidR="00C35E18" w:rsidRDefault="00C35E18">
      <w:pPr>
        <w:rPr>
          <w:rFonts w:ascii="Aharoni" w:hAnsi="Aharoni" w:cs="Sakkal Majalla" w:hint="cs"/>
          <w:sz w:val="32"/>
          <w:szCs w:val="32"/>
          <w:rtl/>
        </w:rPr>
      </w:pPr>
      <w:r>
        <w:rPr>
          <w:rFonts w:ascii="Aharoni" w:hAnsi="Aharoni" w:cs="Sakkal Majalla" w:hint="cs"/>
          <w:sz w:val="32"/>
          <w:szCs w:val="32"/>
          <w:rtl/>
        </w:rPr>
        <w:t>معنى الظرف المبهم :</w:t>
      </w:r>
    </w:p>
    <w:p w:rsidR="00C35E18" w:rsidRDefault="00C35E18">
      <w:pPr>
        <w:rPr>
          <w:rFonts w:ascii="Aharoni" w:hAnsi="Aharoni" w:cs="Sakkal Majalla" w:hint="cs"/>
          <w:color w:val="002060"/>
          <w:sz w:val="32"/>
          <w:szCs w:val="32"/>
          <w:rtl/>
        </w:rPr>
      </w:pPr>
      <w:r>
        <w:rPr>
          <w:rFonts w:ascii="Aharoni" w:hAnsi="Aharoni" w:cs="Sakkal Majalla" w:hint="cs"/>
          <w:color w:val="002060"/>
          <w:sz w:val="32"/>
          <w:szCs w:val="32"/>
          <w:rtl/>
        </w:rPr>
        <w:t>يدل على قدر من الزمان غير محدد مثل : أمد وحين وزمان ووقت.</w:t>
      </w:r>
    </w:p>
    <w:p w:rsidR="00C35E18" w:rsidRDefault="00C35E18">
      <w:pPr>
        <w:rPr>
          <w:rFonts w:ascii="Aharoni" w:hAnsi="Aharoni" w:cs="Sakkal Majalla"/>
          <w:color w:val="002060"/>
          <w:sz w:val="32"/>
          <w:szCs w:val="32"/>
          <w:rtl/>
        </w:rPr>
      </w:pPr>
      <w:r>
        <w:rPr>
          <w:rFonts w:ascii="Aharoni" w:hAnsi="Aharoni" w:cs="Sakkal Majalla" w:hint="cs"/>
          <w:color w:val="002060"/>
          <w:sz w:val="32"/>
          <w:szCs w:val="32"/>
          <w:rtl/>
        </w:rPr>
        <w:t>يدل على مكان غير محدد مثل: الجهات: فوق، تحت، أمام، وراء.</w:t>
      </w:r>
    </w:p>
    <w:p w:rsidR="00C35E18" w:rsidRDefault="00C35E18">
      <w:pPr>
        <w:rPr>
          <w:rFonts w:ascii="Aharoni" w:hAnsi="Aharoni" w:cs="Sakkal Majalla" w:hint="cs"/>
          <w:sz w:val="32"/>
          <w:szCs w:val="32"/>
          <w:rtl/>
        </w:rPr>
      </w:pPr>
      <w:r>
        <w:rPr>
          <w:rFonts w:ascii="Aharoni" w:hAnsi="Aharoni" w:cs="Sakkal Majalla" w:hint="cs"/>
          <w:sz w:val="32"/>
          <w:szCs w:val="32"/>
          <w:rtl/>
        </w:rPr>
        <w:t>معنى الظرف المتصرف:</w:t>
      </w:r>
    </w:p>
    <w:p w:rsidR="00C35E18" w:rsidRDefault="00C35E18" w:rsidP="00C35E18">
      <w:pPr>
        <w:rPr>
          <w:rFonts w:ascii="Aharoni" w:hAnsi="Aharoni" w:cs="Sakkal Majalla" w:hint="cs"/>
          <w:color w:val="002060"/>
          <w:sz w:val="32"/>
          <w:szCs w:val="32"/>
          <w:rtl/>
        </w:rPr>
      </w:pPr>
      <w:r>
        <w:rPr>
          <w:rFonts w:ascii="Aharoni" w:hAnsi="Aharoni" w:cs="Sakkal Majalla" w:hint="cs"/>
          <w:color w:val="002060"/>
          <w:sz w:val="32"/>
          <w:szCs w:val="32"/>
          <w:rtl/>
        </w:rPr>
        <w:t>هو الذي لا يلازم النصب على الظرفية ( لايتضمن معنى في) مثل : يومكم سعيد.</w:t>
      </w:r>
    </w:p>
    <w:p w:rsidR="00C35E18" w:rsidRDefault="00C35E18" w:rsidP="00C35E18">
      <w:pPr>
        <w:rPr>
          <w:rFonts w:ascii="Aharoni" w:hAnsi="Aharoni" w:cs="Sakkal Majalla" w:hint="cs"/>
          <w:color w:val="002060"/>
          <w:sz w:val="32"/>
          <w:szCs w:val="32"/>
          <w:rtl/>
        </w:rPr>
      </w:pPr>
      <w:r>
        <w:rPr>
          <w:rFonts w:ascii="Aharoni" w:hAnsi="Aharoni" w:cs="Sakkal Majalla" w:hint="cs"/>
          <w:color w:val="002060"/>
          <w:sz w:val="32"/>
          <w:szCs w:val="32"/>
          <w:rtl/>
        </w:rPr>
        <w:t>فيعرب يوم هنا : مبتدأ</w:t>
      </w:r>
    </w:p>
    <w:p w:rsidR="00C35E18" w:rsidRDefault="00C35E18" w:rsidP="00C35E18">
      <w:pPr>
        <w:rPr>
          <w:rFonts w:ascii="Aharoni" w:hAnsi="Aharoni" w:cs="Sakkal Majalla" w:hint="cs"/>
          <w:sz w:val="32"/>
          <w:szCs w:val="32"/>
          <w:rtl/>
        </w:rPr>
      </w:pPr>
      <w:r>
        <w:rPr>
          <w:rFonts w:ascii="Aharoni" w:hAnsi="Aharoni" w:cs="Sakkal Majalla" w:hint="cs"/>
          <w:sz w:val="32"/>
          <w:szCs w:val="32"/>
          <w:rtl/>
        </w:rPr>
        <w:t>الظرف غير المتصرف :</w:t>
      </w:r>
    </w:p>
    <w:p w:rsidR="00C35E18" w:rsidRDefault="00C35E18" w:rsidP="00B7672B">
      <w:pPr>
        <w:rPr>
          <w:rFonts w:ascii="Aharoni" w:hAnsi="Aharoni" w:cs="Sakkal Majalla"/>
          <w:color w:val="002060"/>
          <w:sz w:val="32"/>
          <w:szCs w:val="32"/>
          <w:rtl/>
        </w:rPr>
      </w:pPr>
      <w:r>
        <w:rPr>
          <w:rFonts w:ascii="Aharoni" w:hAnsi="Aharoni" w:cs="Sakkal Majalla" w:hint="cs"/>
          <w:color w:val="002060"/>
          <w:sz w:val="32"/>
          <w:szCs w:val="32"/>
          <w:rtl/>
        </w:rPr>
        <w:t>هو الذي لا يفارق النصب على الظرفية ( المتضمن معنى في)</w:t>
      </w:r>
    </w:p>
    <w:p w:rsidR="00B7672B" w:rsidRDefault="00B7672B">
      <w:pPr>
        <w:rPr>
          <w:rFonts w:ascii="Aharoni" w:hAnsi="Aharoni" w:cs="Sakkal Majalla" w:hint="cs"/>
          <w:b/>
          <w:bCs/>
          <w:color w:val="002060"/>
          <w:sz w:val="32"/>
          <w:szCs w:val="32"/>
          <w:rtl/>
        </w:rPr>
      </w:pPr>
      <w:r>
        <w:rPr>
          <w:rFonts w:ascii="Aharoni" w:hAnsi="Aharoni" w:cs="Sakkal Majalla" w:hint="cs"/>
          <w:b/>
          <w:bCs/>
          <w:color w:val="002060"/>
          <w:sz w:val="32"/>
          <w:szCs w:val="32"/>
          <w:rtl/>
        </w:rPr>
        <w:t>الظروف المبنية :</w:t>
      </w:r>
    </w:p>
    <w:p w:rsidR="00B7672B" w:rsidRDefault="00B7672B">
      <w:pPr>
        <w:rPr>
          <w:rFonts w:ascii="Aharoni" w:hAnsi="Aharoni" w:cs="Sakkal Majalla" w:hint="cs"/>
          <w:color w:val="002060"/>
          <w:sz w:val="32"/>
          <w:szCs w:val="32"/>
          <w:rtl/>
        </w:rPr>
      </w:pPr>
      <w:r>
        <w:rPr>
          <w:rFonts w:ascii="Aharoni" w:hAnsi="Aharoni" w:cs="Sakkal Majalla" w:hint="cs"/>
          <w:color w:val="002060"/>
          <w:sz w:val="32"/>
          <w:szCs w:val="32"/>
          <w:rtl/>
        </w:rPr>
        <w:t>أين : ظرف مكان مبنى على الفتح.</w:t>
      </w:r>
    </w:p>
    <w:p w:rsidR="00B7672B" w:rsidRDefault="00B7672B">
      <w:pPr>
        <w:rPr>
          <w:rFonts w:ascii="Aharoni" w:hAnsi="Aharoni" w:cs="Sakkal Majalla" w:hint="cs"/>
          <w:color w:val="002060"/>
          <w:sz w:val="32"/>
          <w:szCs w:val="32"/>
          <w:rtl/>
        </w:rPr>
      </w:pPr>
      <w:r>
        <w:rPr>
          <w:rFonts w:ascii="Aharoni" w:hAnsi="Aharoni" w:cs="Sakkal Majalla" w:hint="cs"/>
          <w:color w:val="002060"/>
          <w:sz w:val="32"/>
          <w:szCs w:val="32"/>
          <w:rtl/>
        </w:rPr>
        <w:t>حيث: ظرف مكان مبني على الضم.</w:t>
      </w:r>
    </w:p>
    <w:p w:rsidR="00B7672B" w:rsidRDefault="00B7672B">
      <w:pPr>
        <w:rPr>
          <w:rFonts w:ascii="Aharoni" w:hAnsi="Aharoni" w:cs="Sakkal Majalla"/>
          <w:color w:val="002060"/>
          <w:sz w:val="32"/>
          <w:szCs w:val="32"/>
          <w:rtl/>
        </w:rPr>
      </w:pPr>
      <w:r>
        <w:rPr>
          <w:rFonts w:ascii="Aharoni" w:hAnsi="Aharoni" w:cs="Sakkal Majalla" w:hint="cs"/>
          <w:color w:val="002060"/>
          <w:sz w:val="32"/>
          <w:szCs w:val="32"/>
          <w:rtl/>
        </w:rPr>
        <w:t>متى: ظرف زمان مبنىي على السكون.</w:t>
      </w:r>
    </w:p>
    <w:p w:rsidR="00B7672B" w:rsidRDefault="00B7672B">
      <w:pPr>
        <w:rPr>
          <w:rFonts w:ascii="Aharoni" w:hAnsi="Aharoni" w:cs="Sakkal Majalla" w:hint="cs"/>
          <w:color w:val="002060"/>
          <w:sz w:val="32"/>
          <w:szCs w:val="32"/>
          <w:rtl/>
        </w:rPr>
      </w:pPr>
      <w:r>
        <w:rPr>
          <w:rFonts w:ascii="Aharoni" w:hAnsi="Aharoni" w:cs="Sakkal Majalla" w:hint="cs"/>
          <w:color w:val="002060"/>
          <w:sz w:val="32"/>
          <w:szCs w:val="32"/>
          <w:rtl/>
        </w:rPr>
        <w:t>ريث: ظرف زمان مبني على الفتح.</w:t>
      </w:r>
    </w:p>
    <w:p w:rsidR="00B7672B" w:rsidRDefault="00B7672B">
      <w:pPr>
        <w:rPr>
          <w:rFonts w:ascii="Aharoni" w:hAnsi="Aharoni" w:cs="Sakkal Majalla" w:hint="cs"/>
          <w:color w:val="002060"/>
          <w:sz w:val="32"/>
          <w:szCs w:val="32"/>
          <w:rtl/>
        </w:rPr>
      </w:pPr>
      <w:r>
        <w:rPr>
          <w:rFonts w:ascii="Aharoni" w:hAnsi="Aharoni" w:cs="Sakkal Majalla" w:hint="cs"/>
          <w:color w:val="002060"/>
          <w:sz w:val="32"/>
          <w:szCs w:val="32"/>
          <w:rtl/>
        </w:rPr>
        <w:t>هنا: اسم إشارة للمكان مبني على السكون.</w:t>
      </w:r>
    </w:p>
    <w:p w:rsidR="00B7672B" w:rsidRDefault="00B7672B">
      <w:pPr>
        <w:rPr>
          <w:rFonts w:ascii="Aharoni" w:hAnsi="Aharoni" w:cs="Sakkal Majalla" w:hint="cs"/>
          <w:color w:val="002060"/>
          <w:sz w:val="32"/>
          <w:szCs w:val="32"/>
          <w:rtl/>
        </w:rPr>
      </w:pPr>
      <w:r>
        <w:rPr>
          <w:rFonts w:ascii="Aharoni" w:hAnsi="Aharoni" w:cs="Sakkal Majalla" w:hint="cs"/>
          <w:color w:val="002060"/>
          <w:sz w:val="32"/>
          <w:szCs w:val="32"/>
          <w:rtl/>
        </w:rPr>
        <w:t>ثمَّ: اسم إشارة للمكان مبني على الفتح.</w:t>
      </w:r>
    </w:p>
    <w:p w:rsidR="00B7672B" w:rsidRDefault="00B7672B">
      <w:pPr>
        <w:rPr>
          <w:rFonts w:ascii="Aharoni" w:hAnsi="Aharoni" w:cs="Sakkal Majalla" w:hint="cs"/>
          <w:color w:val="002060"/>
          <w:sz w:val="32"/>
          <w:szCs w:val="32"/>
          <w:rtl/>
        </w:rPr>
      </w:pPr>
      <w:r>
        <w:rPr>
          <w:rFonts w:ascii="Aharoni" w:hAnsi="Aharoni" w:cs="Sakkal Majalla" w:hint="cs"/>
          <w:color w:val="002060"/>
          <w:sz w:val="32"/>
          <w:szCs w:val="32"/>
          <w:rtl/>
        </w:rPr>
        <w:t>منذ، مذ: ظرفين للزمان مبنيين على الضم.</w:t>
      </w:r>
    </w:p>
    <w:p w:rsidR="00B7672B" w:rsidRDefault="00B7672B">
      <w:pPr>
        <w:rPr>
          <w:rFonts w:ascii="Aharoni" w:hAnsi="Aharoni" w:cs="Sakkal Majalla"/>
          <w:color w:val="002060"/>
          <w:sz w:val="32"/>
          <w:szCs w:val="32"/>
          <w:rtl/>
        </w:rPr>
      </w:pPr>
      <w:r>
        <w:rPr>
          <w:rFonts w:ascii="Aharoni" w:hAnsi="Aharoni" w:cs="Sakkal Majalla" w:hint="cs"/>
          <w:color w:val="002060"/>
          <w:sz w:val="32"/>
          <w:szCs w:val="32"/>
          <w:rtl/>
        </w:rPr>
        <w:t>الآن: ظرف زمان مبني على الفتح.</w:t>
      </w:r>
    </w:p>
    <w:p w:rsidR="00630949" w:rsidRDefault="00630949">
      <w:pPr>
        <w:rPr>
          <w:rFonts w:ascii="Aharoni" w:hAnsi="Aharoni" w:cs="Sakkal Majalla" w:hint="cs"/>
          <w:color w:val="002060"/>
          <w:sz w:val="32"/>
          <w:szCs w:val="32"/>
          <w:rtl/>
        </w:rPr>
      </w:pPr>
      <w:r>
        <w:rPr>
          <w:rFonts w:ascii="Aharoni" w:hAnsi="Aharoni" w:cs="Sakkal Majalla" w:hint="cs"/>
          <w:color w:val="002060"/>
          <w:sz w:val="32"/>
          <w:szCs w:val="32"/>
          <w:rtl/>
        </w:rPr>
        <w:lastRenderedPageBreak/>
        <w:t>لدى ولدن : ظرفان للزمان والمكان بمعنى عند مبنيان على السكون.</w:t>
      </w:r>
    </w:p>
    <w:p w:rsidR="00630949" w:rsidRDefault="00630949">
      <w:pPr>
        <w:rPr>
          <w:rFonts w:ascii="Aharoni" w:hAnsi="Aharoni" w:cs="Sakkal Majalla"/>
          <w:color w:val="002060"/>
          <w:sz w:val="32"/>
          <w:szCs w:val="32"/>
          <w:rtl/>
        </w:rPr>
      </w:pPr>
      <w:r>
        <w:rPr>
          <w:rFonts w:ascii="Aharoni" w:hAnsi="Aharoni" w:cs="Sakkal Majalla" w:hint="cs"/>
          <w:color w:val="002060"/>
          <w:sz w:val="32"/>
          <w:szCs w:val="32"/>
          <w:rtl/>
        </w:rPr>
        <w:t>قط: ظرف للماضي ويؤتى به بعد النفي والاستفهام ومن الخطأ أن يقال لا أفعله قط، لأن الفعل دال على المستقبل  والصحيح ما فعلته قط أو لا أفعله أبدا..</w:t>
      </w:r>
    </w:p>
    <w:p w:rsidR="00630949" w:rsidRDefault="00630949">
      <w:pPr>
        <w:rPr>
          <w:rFonts w:ascii="Aharoni" w:hAnsi="Aharoni" w:cs="Sakkal Majalla"/>
          <w:color w:val="002060"/>
          <w:sz w:val="32"/>
          <w:szCs w:val="32"/>
          <w:rtl/>
        </w:rPr>
      </w:pPr>
    </w:p>
    <w:p w:rsidR="00630949" w:rsidRDefault="00630949">
      <w:pPr>
        <w:rPr>
          <w:rFonts w:ascii="Aharoni" w:hAnsi="Aharoni" w:cs="Sakkal Majalla"/>
          <w:color w:val="002060"/>
          <w:sz w:val="32"/>
          <w:szCs w:val="32"/>
          <w:rtl/>
        </w:rPr>
      </w:pPr>
    </w:p>
    <w:p w:rsidR="00630949" w:rsidRDefault="00630949">
      <w:pPr>
        <w:rPr>
          <w:rFonts w:ascii="Aharoni" w:hAnsi="Aharoni" w:cs="Sakkal Majalla"/>
          <w:b/>
          <w:bCs/>
          <w:color w:val="002060"/>
          <w:sz w:val="32"/>
          <w:szCs w:val="32"/>
          <w:u w:val="single"/>
          <w:rtl/>
        </w:rPr>
      </w:pPr>
      <w:r>
        <w:rPr>
          <w:rFonts w:ascii="Aharoni" w:hAnsi="Aharoni" w:cs="Sakkal Majalla" w:hint="cs"/>
          <w:b/>
          <w:bCs/>
          <w:color w:val="002060"/>
          <w:sz w:val="32"/>
          <w:szCs w:val="32"/>
          <w:u w:val="single"/>
          <w:rtl/>
        </w:rPr>
        <w:t>الفرق بين الحال والتمييز</w:t>
      </w:r>
      <w:r w:rsidRPr="00630949">
        <w:rPr>
          <w:rFonts w:ascii="Aharoni" w:hAnsi="Aharoni" w:cs="Sakkal Majalla" w:hint="cs"/>
          <w:b/>
          <w:bCs/>
          <w:color w:val="002060"/>
          <w:sz w:val="32"/>
          <w:szCs w:val="32"/>
          <w:u w:val="single"/>
          <w:rtl/>
        </w:rPr>
        <w:t xml:space="preserve"> :</w:t>
      </w:r>
    </w:p>
    <w:p w:rsidR="00630949" w:rsidRDefault="00630949">
      <w:pPr>
        <w:rPr>
          <w:rFonts w:ascii="Aharoni" w:hAnsi="Aharoni" w:cs="Sakkal Majalla"/>
          <w:sz w:val="32"/>
          <w:szCs w:val="32"/>
          <w:rtl/>
        </w:rPr>
      </w:pPr>
      <w:r>
        <w:rPr>
          <w:rFonts w:ascii="Aharoni" w:hAnsi="Aharoni" w:cs="Sakkal Majalla" w:hint="cs"/>
          <w:sz w:val="32"/>
          <w:szCs w:val="32"/>
          <w:rtl/>
        </w:rPr>
        <w:t>التمييز يتضمن معنى من.</w:t>
      </w:r>
    </w:p>
    <w:p w:rsidR="002765A1" w:rsidRDefault="002765A1">
      <w:pPr>
        <w:rPr>
          <w:rFonts w:ascii="Aharoni" w:hAnsi="Aharoni" w:cs="Sakkal Majalla" w:hint="cs"/>
          <w:sz w:val="32"/>
          <w:szCs w:val="32"/>
          <w:rtl/>
        </w:rPr>
      </w:pPr>
      <w:r>
        <w:rPr>
          <w:rFonts w:ascii="Aharoni" w:hAnsi="Aharoni" w:cs="Sakkal Majalla" w:hint="cs"/>
          <w:sz w:val="32"/>
          <w:szCs w:val="32"/>
          <w:rtl/>
        </w:rPr>
        <w:t>يفسر ما أبهم من مفرد أو جملة</w:t>
      </w:r>
    </w:p>
    <w:p w:rsidR="002765A1" w:rsidRDefault="002765A1">
      <w:pPr>
        <w:rPr>
          <w:rFonts w:ascii="Aharoni" w:hAnsi="Aharoni" w:cs="Sakkal Majalla" w:hint="cs"/>
          <w:sz w:val="32"/>
          <w:szCs w:val="32"/>
          <w:rtl/>
        </w:rPr>
      </w:pPr>
      <w:r>
        <w:rPr>
          <w:rFonts w:ascii="Aharoni" w:hAnsi="Aharoni" w:cs="Sakkal Majalla" w:hint="cs"/>
          <w:sz w:val="32"/>
          <w:szCs w:val="32"/>
          <w:rtl/>
        </w:rPr>
        <w:t>التمييز لايكون إلا اسما.</w:t>
      </w:r>
    </w:p>
    <w:p w:rsidR="002765A1" w:rsidRDefault="002765A1">
      <w:pPr>
        <w:rPr>
          <w:rFonts w:ascii="Aharoni" w:hAnsi="Aharoni" w:cs="Sakkal Majalla" w:hint="cs"/>
          <w:sz w:val="32"/>
          <w:szCs w:val="32"/>
          <w:rtl/>
        </w:rPr>
      </w:pPr>
      <w:r>
        <w:rPr>
          <w:rFonts w:ascii="Aharoni" w:hAnsi="Aharoni" w:cs="Sakkal Majalla" w:hint="cs"/>
          <w:sz w:val="32"/>
          <w:szCs w:val="32"/>
          <w:rtl/>
        </w:rPr>
        <w:t>الحال:</w:t>
      </w:r>
    </w:p>
    <w:p w:rsidR="002765A1" w:rsidRDefault="002765A1">
      <w:pPr>
        <w:rPr>
          <w:rFonts w:ascii="Aharoni" w:hAnsi="Aharoni" w:cs="Sakkal Majalla" w:hint="cs"/>
          <w:sz w:val="32"/>
          <w:szCs w:val="32"/>
          <w:rtl/>
        </w:rPr>
      </w:pPr>
      <w:r>
        <w:rPr>
          <w:rFonts w:ascii="Aharoni" w:hAnsi="Aharoni" w:cs="Sakkal Majalla" w:hint="cs"/>
          <w:sz w:val="32"/>
          <w:szCs w:val="32"/>
          <w:rtl/>
        </w:rPr>
        <w:t>يأتي اسما وجملة .</w:t>
      </w:r>
    </w:p>
    <w:p w:rsidR="002765A1" w:rsidRDefault="002765A1">
      <w:pPr>
        <w:rPr>
          <w:rFonts w:ascii="Aharoni" w:hAnsi="Aharoni" w:cs="Sakkal Majalla" w:hint="cs"/>
          <w:sz w:val="32"/>
          <w:szCs w:val="32"/>
          <w:rtl/>
        </w:rPr>
      </w:pPr>
      <w:r>
        <w:rPr>
          <w:rFonts w:ascii="Aharoni" w:hAnsi="Aharoni" w:cs="Sakkal Majalla" w:hint="cs"/>
          <w:sz w:val="32"/>
          <w:szCs w:val="32"/>
          <w:rtl/>
        </w:rPr>
        <w:t>يفسر هيئة صاحبه.</w:t>
      </w:r>
    </w:p>
    <w:p w:rsidR="002765A1" w:rsidRDefault="002765A1">
      <w:pPr>
        <w:rPr>
          <w:rFonts w:ascii="Aharoni" w:hAnsi="Aharoni" w:cs="Sakkal Majalla"/>
          <w:sz w:val="32"/>
          <w:szCs w:val="32"/>
          <w:rtl/>
        </w:rPr>
      </w:pPr>
    </w:p>
    <w:p w:rsidR="002765A1" w:rsidRDefault="002765A1">
      <w:pPr>
        <w:rPr>
          <w:rFonts w:ascii="Aharoni" w:hAnsi="Aharoni" w:cs="Sakkal Majalla"/>
          <w:b/>
          <w:bCs/>
          <w:color w:val="002060"/>
          <w:sz w:val="32"/>
          <w:szCs w:val="32"/>
          <w:u w:val="single"/>
          <w:rtl/>
        </w:rPr>
      </w:pPr>
      <w:r w:rsidRPr="002765A1">
        <w:rPr>
          <w:rFonts w:ascii="Aharoni" w:hAnsi="Aharoni" w:cs="Sakkal Majalla" w:hint="cs"/>
          <w:b/>
          <w:bCs/>
          <w:color w:val="002060"/>
          <w:sz w:val="32"/>
          <w:szCs w:val="32"/>
          <w:u w:val="single"/>
          <w:rtl/>
        </w:rPr>
        <w:t>الفرق بين الصفة والحال والإضافة :</w:t>
      </w:r>
    </w:p>
    <w:p w:rsidR="002765A1" w:rsidRDefault="002765A1">
      <w:pPr>
        <w:rPr>
          <w:rFonts w:ascii="Aharoni" w:hAnsi="Aharoni" w:cs="Sakkal Majalla" w:hint="cs"/>
          <w:color w:val="000000" w:themeColor="text1"/>
          <w:sz w:val="32"/>
          <w:szCs w:val="32"/>
          <w:rtl/>
        </w:rPr>
      </w:pPr>
      <w:r>
        <w:rPr>
          <w:rFonts w:ascii="Aharoni" w:hAnsi="Aharoni" w:cs="Sakkal Majalla" w:hint="cs"/>
          <w:color w:val="000000" w:themeColor="text1"/>
          <w:sz w:val="32"/>
          <w:szCs w:val="32"/>
          <w:rtl/>
        </w:rPr>
        <w:t xml:space="preserve">جاء محمد </w:t>
      </w:r>
      <w:r w:rsidRPr="002765A1">
        <w:rPr>
          <w:rFonts w:ascii="Aharoni" w:hAnsi="Aharoni" w:cs="Sakkal Majalla" w:hint="cs"/>
          <w:color w:val="000000" w:themeColor="text1"/>
          <w:sz w:val="32"/>
          <w:szCs w:val="32"/>
          <w:u w:val="single"/>
          <w:rtl/>
        </w:rPr>
        <w:t>راكبا</w:t>
      </w:r>
      <w:r>
        <w:rPr>
          <w:rFonts w:ascii="Aharoni" w:hAnsi="Aharoni" w:cs="Sakkal Majalla" w:hint="cs"/>
          <w:color w:val="000000" w:themeColor="text1"/>
          <w:sz w:val="32"/>
          <w:szCs w:val="32"/>
          <w:rtl/>
        </w:rPr>
        <w:t xml:space="preserve"> : حال فهي توضح وتبين هيئة الفاعل وصورته وشكله عندما يفعل أمرا ما.</w:t>
      </w:r>
    </w:p>
    <w:p w:rsidR="002765A1" w:rsidRDefault="002765A1">
      <w:pPr>
        <w:rPr>
          <w:rFonts w:ascii="Aharoni" w:hAnsi="Aharoni" w:cs="Sakkal Majalla" w:hint="cs"/>
          <w:color w:val="000000" w:themeColor="text1"/>
          <w:sz w:val="32"/>
          <w:szCs w:val="32"/>
          <w:rtl/>
        </w:rPr>
      </w:pPr>
      <w:r>
        <w:rPr>
          <w:rFonts w:ascii="Aharoni" w:hAnsi="Aharoni" w:cs="Sakkal Majalla" w:hint="cs"/>
          <w:color w:val="000000" w:themeColor="text1"/>
          <w:sz w:val="32"/>
          <w:szCs w:val="32"/>
          <w:rtl/>
        </w:rPr>
        <w:t>ومن علامة الحال أنه يأتي مشتقا وليس جامدا.</w:t>
      </w:r>
    </w:p>
    <w:p w:rsidR="002765A1" w:rsidRDefault="002765A1">
      <w:pPr>
        <w:rPr>
          <w:rFonts w:ascii="Aharoni" w:hAnsi="Aharoni" w:cs="Sakkal Majalla" w:hint="cs"/>
          <w:color w:val="000000" w:themeColor="text1"/>
          <w:sz w:val="32"/>
          <w:szCs w:val="32"/>
          <w:rtl/>
        </w:rPr>
      </w:pPr>
      <w:r>
        <w:rPr>
          <w:rFonts w:ascii="Aharoni" w:hAnsi="Aharoni" w:cs="Sakkal Majalla" w:hint="cs"/>
          <w:color w:val="000000" w:themeColor="text1"/>
          <w:sz w:val="32"/>
          <w:szCs w:val="32"/>
          <w:rtl/>
        </w:rPr>
        <w:t xml:space="preserve">2- جاء </w:t>
      </w:r>
      <w:r w:rsidRPr="002765A1">
        <w:rPr>
          <w:rFonts w:ascii="Aharoni" w:hAnsi="Aharoni" w:cs="Sakkal Majalla" w:hint="cs"/>
          <w:color w:val="000000" w:themeColor="text1"/>
          <w:sz w:val="32"/>
          <w:szCs w:val="32"/>
          <w:u w:val="single"/>
          <w:rtl/>
        </w:rPr>
        <w:t>فاعل</w:t>
      </w:r>
      <w:r>
        <w:rPr>
          <w:rFonts w:ascii="Aharoni" w:hAnsi="Aharoni" w:cs="Sakkal Majalla" w:hint="cs"/>
          <w:color w:val="000000" w:themeColor="text1"/>
          <w:sz w:val="32"/>
          <w:szCs w:val="32"/>
          <w:rtl/>
        </w:rPr>
        <w:t xml:space="preserve"> </w:t>
      </w:r>
      <w:r w:rsidRPr="002765A1">
        <w:rPr>
          <w:rFonts w:ascii="Aharoni" w:hAnsi="Aharoni" w:cs="Sakkal Majalla" w:hint="cs"/>
          <w:color w:val="000000" w:themeColor="text1"/>
          <w:sz w:val="32"/>
          <w:szCs w:val="32"/>
          <w:u w:val="single"/>
          <w:rtl/>
        </w:rPr>
        <w:t>الخير</w:t>
      </w:r>
      <w:r>
        <w:rPr>
          <w:rFonts w:ascii="Aharoni" w:hAnsi="Aharoni" w:cs="Sakkal Majalla" w:hint="cs"/>
          <w:color w:val="000000" w:themeColor="text1"/>
          <w:sz w:val="32"/>
          <w:szCs w:val="32"/>
          <w:rtl/>
        </w:rPr>
        <w:t xml:space="preserve"> اليوم: مضاف ومضاف إليه، وهما كلمتان متلازمتان، بمجموعهما يعطي معنى كلمة واحدة، فلا يتم معنى كلمة فاعل إلا بالخير وعلامته حذف نون التثنية والجمع والتنوين من المضاف.</w:t>
      </w:r>
    </w:p>
    <w:p w:rsidR="002765A1" w:rsidRDefault="002765A1">
      <w:pPr>
        <w:rPr>
          <w:rFonts w:ascii="Aharoni" w:hAnsi="Aharoni" w:cs="Sakkal Majalla"/>
          <w:color w:val="000000" w:themeColor="text1"/>
          <w:sz w:val="32"/>
          <w:szCs w:val="32"/>
          <w:rtl/>
        </w:rPr>
      </w:pPr>
      <w:r>
        <w:rPr>
          <w:rFonts w:ascii="Aharoni" w:hAnsi="Aharoni" w:cs="Sakkal Majalla" w:hint="cs"/>
          <w:color w:val="000000" w:themeColor="text1"/>
          <w:sz w:val="32"/>
          <w:szCs w:val="32"/>
          <w:rtl/>
        </w:rPr>
        <w:t xml:space="preserve">3- جاء محمد </w:t>
      </w:r>
      <w:r w:rsidRPr="0082263A">
        <w:rPr>
          <w:rFonts w:ascii="Aharoni" w:hAnsi="Aharoni" w:cs="Sakkal Majalla" w:hint="cs"/>
          <w:color w:val="000000" w:themeColor="text1"/>
          <w:sz w:val="32"/>
          <w:szCs w:val="32"/>
          <w:u w:val="single"/>
          <w:rtl/>
        </w:rPr>
        <w:t>الكريم</w:t>
      </w:r>
      <w:r>
        <w:rPr>
          <w:rFonts w:ascii="Aharoni" w:hAnsi="Aharoni" w:cs="Sakkal Majalla" w:hint="cs"/>
          <w:color w:val="000000" w:themeColor="text1"/>
          <w:sz w:val="32"/>
          <w:szCs w:val="32"/>
          <w:rtl/>
        </w:rPr>
        <w:t>:</w:t>
      </w:r>
    </w:p>
    <w:p w:rsidR="0082263A" w:rsidRDefault="0082263A">
      <w:pPr>
        <w:rPr>
          <w:rFonts w:ascii="Aharoni" w:hAnsi="Aharoni" w:cs="Sakkal Majalla" w:hint="cs"/>
          <w:color w:val="000000" w:themeColor="text1"/>
          <w:sz w:val="32"/>
          <w:szCs w:val="32"/>
          <w:rtl/>
        </w:rPr>
      </w:pPr>
      <w:r>
        <w:rPr>
          <w:rFonts w:ascii="Aharoni" w:hAnsi="Aharoni" w:cs="Sakkal Majalla" w:hint="cs"/>
          <w:color w:val="000000" w:themeColor="text1"/>
          <w:sz w:val="32"/>
          <w:szCs w:val="32"/>
          <w:rtl/>
        </w:rPr>
        <w:t>صفة تصف ماقبلها وعلامتها موافقة الموصوف في أربعة أمور وهي :</w:t>
      </w:r>
    </w:p>
    <w:p w:rsidR="0082263A" w:rsidRDefault="0082263A">
      <w:pPr>
        <w:rPr>
          <w:rFonts w:ascii="Aharoni" w:hAnsi="Aharoni" w:cs="Sakkal Majalla" w:hint="cs"/>
          <w:color w:val="000000" w:themeColor="text1"/>
          <w:sz w:val="32"/>
          <w:szCs w:val="32"/>
          <w:rtl/>
        </w:rPr>
      </w:pPr>
      <w:r>
        <w:rPr>
          <w:rFonts w:ascii="Aharoni" w:hAnsi="Aharoni" w:cs="Sakkal Majalla" w:hint="cs"/>
          <w:color w:val="000000" w:themeColor="text1"/>
          <w:sz w:val="32"/>
          <w:szCs w:val="32"/>
          <w:rtl/>
        </w:rPr>
        <w:t>التذكير والتأنيث، الجمع والأفراد والتثنية، الحالة الأعرابية ( رفعا ونصبا وجرا)، التعريف والتنكير.</w:t>
      </w:r>
      <w:bookmarkStart w:id="0" w:name="_GoBack"/>
      <w:bookmarkEnd w:id="0"/>
    </w:p>
    <w:p w:rsidR="0082263A" w:rsidRPr="002765A1" w:rsidRDefault="0082263A">
      <w:pPr>
        <w:rPr>
          <w:rFonts w:ascii="Aharoni" w:hAnsi="Aharoni" w:cs="Sakkal Majalla"/>
          <w:color w:val="000000" w:themeColor="text1"/>
          <w:sz w:val="32"/>
          <w:szCs w:val="32"/>
        </w:rPr>
      </w:pPr>
    </w:p>
    <w:sectPr w:rsidR="0082263A" w:rsidRPr="002765A1" w:rsidSect="0093066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E18"/>
    <w:rsid w:val="00022F32"/>
    <w:rsid w:val="000A05F3"/>
    <w:rsid w:val="000E2287"/>
    <w:rsid w:val="000F4772"/>
    <w:rsid w:val="00113FEE"/>
    <w:rsid w:val="00125EA7"/>
    <w:rsid w:val="001B4E0B"/>
    <w:rsid w:val="00210EF4"/>
    <w:rsid w:val="00274EFC"/>
    <w:rsid w:val="002765A1"/>
    <w:rsid w:val="002840F5"/>
    <w:rsid w:val="00305DEF"/>
    <w:rsid w:val="003109A1"/>
    <w:rsid w:val="0034789D"/>
    <w:rsid w:val="00372AC4"/>
    <w:rsid w:val="0039757A"/>
    <w:rsid w:val="004006E6"/>
    <w:rsid w:val="00412A94"/>
    <w:rsid w:val="004A001F"/>
    <w:rsid w:val="004B1903"/>
    <w:rsid w:val="004F6DA6"/>
    <w:rsid w:val="00586710"/>
    <w:rsid w:val="005B6924"/>
    <w:rsid w:val="005D3027"/>
    <w:rsid w:val="005E6A16"/>
    <w:rsid w:val="005F364F"/>
    <w:rsid w:val="005F4579"/>
    <w:rsid w:val="00630949"/>
    <w:rsid w:val="006465CC"/>
    <w:rsid w:val="00653B25"/>
    <w:rsid w:val="00655CFD"/>
    <w:rsid w:val="00675EFE"/>
    <w:rsid w:val="006A3C01"/>
    <w:rsid w:val="006C130D"/>
    <w:rsid w:val="007F0098"/>
    <w:rsid w:val="007F76FA"/>
    <w:rsid w:val="008000CB"/>
    <w:rsid w:val="0082263A"/>
    <w:rsid w:val="008765B5"/>
    <w:rsid w:val="008B040A"/>
    <w:rsid w:val="00925106"/>
    <w:rsid w:val="00930665"/>
    <w:rsid w:val="00943B7D"/>
    <w:rsid w:val="00945C06"/>
    <w:rsid w:val="009545B7"/>
    <w:rsid w:val="009626B3"/>
    <w:rsid w:val="009A0F0F"/>
    <w:rsid w:val="009B4A99"/>
    <w:rsid w:val="009B7FE7"/>
    <w:rsid w:val="009D0FE8"/>
    <w:rsid w:val="00AD7AF8"/>
    <w:rsid w:val="00AF38D5"/>
    <w:rsid w:val="00B46BBD"/>
    <w:rsid w:val="00B47CEC"/>
    <w:rsid w:val="00B62DFB"/>
    <w:rsid w:val="00B75BC5"/>
    <w:rsid w:val="00B7672B"/>
    <w:rsid w:val="00BA1397"/>
    <w:rsid w:val="00BA2776"/>
    <w:rsid w:val="00C35E18"/>
    <w:rsid w:val="00C446C0"/>
    <w:rsid w:val="00C97EF5"/>
    <w:rsid w:val="00CB6793"/>
    <w:rsid w:val="00CC043F"/>
    <w:rsid w:val="00CC1B2B"/>
    <w:rsid w:val="00D262BD"/>
    <w:rsid w:val="00DA1FAB"/>
    <w:rsid w:val="00DB55DE"/>
    <w:rsid w:val="00DC3340"/>
    <w:rsid w:val="00E06AFD"/>
    <w:rsid w:val="00E45A5C"/>
    <w:rsid w:val="00E51FB8"/>
    <w:rsid w:val="00E57578"/>
    <w:rsid w:val="00ED4839"/>
    <w:rsid w:val="00EF2DDD"/>
    <w:rsid w:val="00F85171"/>
    <w:rsid w:val="00FA1683"/>
    <w:rsid w:val="00FD21EC"/>
    <w:rsid w:val="00FF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F30F80E-8709-45D7-BA23-33447B6AE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4</cp:revision>
  <dcterms:created xsi:type="dcterms:W3CDTF">2014-12-16T20:49:00Z</dcterms:created>
  <dcterms:modified xsi:type="dcterms:W3CDTF">2014-12-16T21:16:00Z</dcterms:modified>
</cp:coreProperties>
</file>