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50" w:rsidRPr="008709ED" w:rsidRDefault="009F6E82" w:rsidP="009F6E82">
      <w:pPr>
        <w:spacing w:before="100" w:beforeAutospacing="1" w:after="100" w:afterAutospacing="1" w:line="360" w:lineRule="auto"/>
        <w:jc w:val="center"/>
        <w:rPr>
          <w:rFonts w:asciiTheme="majorBidi" w:hAnsiTheme="majorBidi" w:cstheme="majorBidi"/>
          <w:b/>
          <w:bCs/>
          <w:sz w:val="32"/>
          <w:szCs w:val="32"/>
        </w:rPr>
      </w:pPr>
      <w:r w:rsidRPr="009F6E82">
        <w:rPr>
          <w:rFonts w:asciiTheme="majorBidi" w:hAnsiTheme="majorBidi" w:cstheme="majorBidi"/>
          <w:b/>
          <w:bCs/>
          <w:sz w:val="32"/>
          <w:szCs w:val="32"/>
        </w:rPr>
        <w:t>Principle of Medical SecretaryMAA 1101</w:t>
      </w:r>
    </w:p>
    <w:tbl>
      <w:tblPr>
        <w:tblStyle w:val="TableGrid"/>
        <w:tblW w:w="0" w:type="auto"/>
        <w:tblInd w:w="1956" w:type="dxa"/>
        <w:tblLook w:val="04A0" w:firstRow="1" w:lastRow="0" w:firstColumn="1" w:lastColumn="0" w:noHBand="0" w:noVBand="1"/>
      </w:tblPr>
      <w:tblGrid>
        <w:gridCol w:w="4927"/>
        <w:gridCol w:w="4928"/>
      </w:tblGrid>
      <w:tr w:rsidR="009F6E82" w:rsidTr="005E69F8">
        <w:tc>
          <w:tcPr>
            <w:tcW w:w="4927"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Course Code</w:t>
            </w:r>
          </w:p>
        </w:tc>
        <w:tc>
          <w:tcPr>
            <w:tcW w:w="4928"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MAA 1101</w:t>
            </w:r>
          </w:p>
        </w:tc>
      </w:tr>
      <w:tr w:rsidR="009F6E82" w:rsidTr="005E69F8">
        <w:tc>
          <w:tcPr>
            <w:tcW w:w="4927"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Credit Hours</w:t>
            </w:r>
          </w:p>
        </w:tc>
        <w:tc>
          <w:tcPr>
            <w:tcW w:w="4928"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3( 2+2)</w:t>
            </w:r>
          </w:p>
        </w:tc>
      </w:tr>
      <w:tr w:rsidR="009F6E82" w:rsidTr="005E69F8">
        <w:tc>
          <w:tcPr>
            <w:tcW w:w="4927"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Prerequisites</w:t>
            </w:r>
          </w:p>
        </w:tc>
        <w:tc>
          <w:tcPr>
            <w:tcW w:w="4928" w:type="dxa"/>
          </w:tcPr>
          <w:p w:rsidR="009F6E82" w:rsidRPr="009F6E82" w:rsidRDefault="009F6E82" w:rsidP="006852DA">
            <w:pPr>
              <w:spacing w:before="100" w:beforeAutospacing="1" w:after="100" w:afterAutospacing="1" w:line="360" w:lineRule="auto"/>
              <w:jc w:val="center"/>
              <w:rPr>
                <w:rFonts w:asciiTheme="majorBidi" w:hAnsiTheme="majorBidi" w:cstheme="majorBidi"/>
                <w:sz w:val="28"/>
                <w:szCs w:val="28"/>
              </w:rPr>
            </w:pPr>
            <w:r w:rsidRPr="009F6E82">
              <w:rPr>
                <w:rFonts w:asciiTheme="majorBidi" w:hAnsiTheme="majorBidi" w:cstheme="majorBidi"/>
                <w:sz w:val="28"/>
                <w:szCs w:val="28"/>
              </w:rPr>
              <w:t>None</w:t>
            </w:r>
          </w:p>
        </w:tc>
      </w:tr>
    </w:tbl>
    <w:p w:rsidR="008709ED" w:rsidRPr="008709ED" w:rsidRDefault="008709ED" w:rsidP="00584200">
      <w:pPr>
        <w:spacing w:before="100" w:beforeAutospacing="1" w:after="100" w:afterAutospacing="1" w:line="360" w:lineRule="auto"/>
        <w:jc w:val="both"/>
        <w:rPr>
          <w:rFonts w:asciiTheme="majorBidi" w:hAnsiTheme="majorBidi" w:cstheme="majorBidi"/>
          <w:b/>
          <w:bCs/>
          <w:sz w:val="32"/>
          <w:szCs w:val="32"/>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tl/>
        </w:rPr>
      </w:pPr>
      <w:r w:rsidRPr="008709ED">
        <w:rPr>
          <w:rFonts w:asciiTheme="majorBidi" w:hAnsiTheme="majorBidi" w:cstheme="majorBidi"/>
          <w:b/>
          <w:bCs/>
          <w:sz w:val="32"/>
          <w:szCs w:val="32"/>
        </w:rPr>
        <w:t>Course Description</w:t>
      </w:r>
    </w:p>
    <w:p w:rsidR="008709ED" w:rsidRDefault="009F6E82" w:rsidP="009F6E82">
      <w:pPr>
        <w:spacing w:before="100" w:beforeAutospacing="1" w:after="100" w:afterAutospacing="1" w:line="360" w:lineRule="auto"/>
        <w:jc w:val="both"/>
        <w:rPr>
          <w:rFonts w:asciiTheme="majorBidi" w:hAnsiTheme="majorBidi" w:cstheme="majorBidi"/>
          <w:sz w:val="28"/>
          <w:szCs w:val="28"/>
          <w:rtl/>
        </w:rPr>
      </w:pPr>
      <w:r w:rsidRPr="009F6E82">
        <w:rPr>
          <w:rFonts w:asciiTheme="majorBidi" w:hAnsiTheme="majorBidi" w:cstheme="majorBidi"/>
          <w:sz w:val="28"/>
          <w:szCs w:val="28"/>
        </w:rPr>
        <w:t>The purpose of this course is to introduce the medical secretary profession as an important service to both physician and patient. Medical secretaries must be fluent in medical language and understand basic anatomy and physiology ,disease process and pharmacology ,filling and appointment  scheduling as it is relates to the medical field, and the development of basic skills in the keying of business letters and other office correspondence .</w:t>
      </w:r>
    </w:p>
    <w:p w:rsidR="009F6E82" w:rsidRPr="008709ED" w:rsidRDefault="009F6E82" w:rsidP="009F6E82">
      <w:pPr>
        <w:spacing w:before="100" w:beforeAutospacing="1" w:after="100" w:afterAutospacing="1" w:line="360" w:lineRule="auto"/>
        <w:jc w:val="both"/>
        <w:rPr>
          <w:rFonts w:asciiTheme="majorBidi" w:hAnsiTheme="majorBidi" w:cstheme="majorBidi"/>
          <w:sz w:val="28"/>
          <w:szCs w:val="28"/>
          <w:rtl/>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Pr>
      </w:pPr>
      <w:r w:rsidRPr="008709ED">
        <w:rPr>
          <w:rFonts w:asciiTheme="majorBidi" w:hAnsiTheme="majorBidi" w:cstheme="majorBidi"/>
          <w:b/>
          <w:bCs/>
          <w:sz w:val="32"/>
          <w:szCs w:val="32"/>
        </w:rPr>
        <w:t>Office Hours and E-mail</w:t>
      </w:r>
    </w:p>
    <w:tbl>
      <w:tblPr>
        <w:tblStyle w:val="TableGrid"/>
        <w:tblW w:w="0" w:type="auto"/>
        <w:tblInd w:w="1956" w:type="dxa"/>
        <w:tblLook w:val="04A0" w:firstRow="1" w:lastRow="0" w:firstColumn="1" w:lastColumn="0" w:noHBand="0" w:noVBand="1"/>
      </w:tblPr>
      <w:tblGrid>
        <w:gridCol w:w="4927"/>
        <w:gridCol w:w="4928"/>
      </w:tblGrid>
      <w:tr w:rsidR="008709ED" w:rsidRPr="008709ED" w:rsidTr="00096873">
        <w:tc>
          <w:tcPr>
            <w:tcW w:w="4927" w:type="dxa"/>
          </w:tcPr>
          <w:p w:rsidR="008709ED" w:rsidRPr="008709ED" w:rsidRDefault="008709ED" w:rsidP="0023539E">
            <w:pPr>
              <w:spacing w:before="100" w:beforeAutospacing="1" w:after="100" w:afterAutospacing="1" w:line="360" w:lineRule="auto"/>
              <w:jc w:val="center"/>
              <w:rPr>
                <w:rFonts w:asciiTheme="majorBidi" w:hAnsiTheme="majorBidi" w:cstheme="majorBidi"/>
                <w:sz w:val="28"/>
                <w:szCs w:val="28"/>
                <w:rtl/>
              </w:rPr>
            </w:pPr>
            <w:r w:rsidRPr="008709ED">
              <w:rPr>
                <w:rFonts w:asciiTheme="majorBidi" w:hAnsiTheme="majorBidi" w:cstheme="majorBidi" w:hint="cs"/>
                <w:sz w:val="28"/>
                <w:szCs w:val="28"/>
                <w:rtl/>
              </w:rPr>
              <w:t>الاحد و الاثنين (</w:t>
            </w:r>
            <w:r w:rsidR="0023539E">
              <w:rPr>
                <w:rFonts w:asciiTheme="majorBidi" w:hAnsiTheme="majorBidi" w:cstheme="majorBidi" w:hint="cs"/>
                <w:sz w:val="28"/>
                <w:szCs w:val="28"/>
                <w:rtl/>
              </w:rPr>
              <w:t>10-11</w:t>
            </w:r>
            <w:bookmarkStart w:id="0" w:name="_GoBack"/>
            <w:bookmarkEnd w:id="0"/>
            <w:r w:rsidRPr="008709ED">
              <w:rPr>
                <w:rFonts w:asciiTheme="majorBidi" w:hAnsiTheme="majorBidi" w:cstheme="majorBidi" w:hint="cs"/>
                <w:sz w:val="28"/>
                <w:szCs w:val="28"/>
                <w:rtl/>
              </w:rPr>
              <w:t>)</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الساعات المكتبية</w:t>
            </w:r>
          </w:p>
        </w:tc>
      </w:tr>
      <w:tr w:rsidR="008709ED" w:rsidRPr="008709ED" w:rsidTr="003B1256">
        <w:tc>
          <w:tcPr>
            <w:tcW w:w="4927" w:type="dxa"/>
            <w:vAlign w:val="center"/>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aalnassrullah@ksu.edu.sa</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البريد الالكتروني</w:t>
            </w:r>
          </w:p>
        </w:tc>
      </w:tr>
    </w:tbl>
    <w:p w:rsidR="008709ED" w:rsidRDefault="008709ED" w:rsidP="00350455">
      <w:pPr>
        <w:spacing w:before="100" w:beforeAutospacing="1" w:after="100" w:afterAutospacing="1" w:line="360" w:lineRule="auto"/>
        <w:jc w:val="both"/>
        <w:rPr>
          <w:rFonts w:asciiTheme="majorBidi" w:hAnsiTheme="majorBidi" w:cstheme="majorBidi"/>
          <w:sz w:val="24"/>
          <w:szCs w:val="24"/>
        </w:rPr>
      </w:pPr>
    </w:p>
    <w:p w:rsidR="008709ED" w:rsidRPr="00152201" w:rsidRDefault="000D402C" w:rsidP="00BD4EC8">
      <w:pPr>
        <w:spacing w:after="0" w:line="360" w:lineRule="auto"/>
        <w:jc w:val="center"/>
        <w:rPr>
          <w:rFonts w:asciiTheme="majorBidi" w:hAnsiTheme="majorBidi" w:cstheme="majorBidi"/>
          <w:b/>
          <w:bCs/>
          <w:sz w:val="32"/>
          <w:szCs w:val="32"/>
          <w:rtl/>
        </w:rPr>
      </w:pPr>
      <w:r w:rsidRPr="008709ED">
        <w:rPr>
          <w:rFonts w:asciiTheme="majorBidi" w:hAnsiTheme="majorBidi" w:cstheme="majorBidi"/>
          <w:b/>
          <w:bCs/>
          <w:sz w:val="32"/>
          <w:szCs w:val="32"/>
        </w:rPr>
        <w:t>Syllabus</w:t>
      </w:r>
      <w:r w:rsidR="008709ED">
        <w:rPr>
          <w:rFonts w:asciiTheme="majorBidi" w:hAnsiTheme="majorBidi" w:cstheme="majorBidi"/>
          <w:b/>
          <w:bCs/>
          <w:sz w:val="32"/>
          <w:szCs w:val="32"/>
        </w:rPr>
        <w:t xml:space="preserve"> MAA 1</w:t>
      </w:r>
      <w:r w:rsidR="009F6E82">
        <w:rPr>
          <w:rFonts w:asciiTheme="majorBidi" w:hAnsiTheme="majorBidi" w:cstheme="majorBidi" w:hint="cs"/>
          <w:b/>
          <w:bCs/>
          <w:sz w:val="32"/>
          <w:szCs w:val="32"/>
          <w:rtl/>
        </w:rPr>
        <w:t>101</w:t>
      </w:r>
      <w:r w:rsidR="00152201" w:rsidRPr="00152201">
        <w:rPr>
          <w:rFonts w:asciiTheme="majorBidi" w:hAnsiTheme="majorBidi" w:cstheme="majorBidi" w:hint="cs"/>
          <w:b/>
          <w:bCs/>
          <w:sz w:val="32"/>
          <w:szCs w:val="32"/>
          <w:rtl/>
        </w:rPr>
        <w:t>توزيع المحاضرات مع مواعيد الاختبارات الشهرية</w:t>
      </w:r>
    </w:p>
    <w:tbl>
      <w:tblPr>
        <w:tblStyle w:val="TableGrid"/>
        <w:tblW w:w="14940" w:type="dxa"/>
        <w:tblInd w:w="-72" w:type="dxa"/>
        <w:tblLook w:val="04A0" w:firstRow="1" w:lastRow="0" w:firstColumn="1" w:lastColumn="0" w:noHBand="0" w:noVBand="1"/>
      </w:tblPr>
      <w:tblGrid>
        <w:gridCol w:w="1350"/>
        <w:gridCol w:w="11340"/>
        <w:gridCol w:w="2250"/>
      </w:tblGrid>
      <w:tr w:rsidR="008709ED" w:rsidRPr="008709ED" w:rsidTr="008015ED">
        <w:trPr>
          <w:trHeight w:val="743"/>
        </w:trPr>
        <w:tc>
          <w:tcPr>
            <w:tcW w:w="1350" w:type="dxa"/>
          </w:tcPr>
          <w:p w:rsidR="008709ED" w:rsidRPr="00152201"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Weeks</w:t>
            </w:r>
          </w:p>
        </w:tc>
        <w:tc>
          <w:tcPr>
            <w:tcW w:w="11340" w:type="dxa"/>
          </w:tcPr>
          <w:p w:rsidR="008709ED" w:rsidRPr="00152201"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Topic</w:t>
            </w:r>
          </w:p>
        </w:tc>
        <w:tc>
          <w:tcPr>
            <w:tcW w:w="2250" w:type="dxa"/>
          </w:tcPr>
          <w:p w:rsidR="008709ED"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Notes</w:t>
            </w:r>
          </w:p>
          <w:p w:rsidR="00152201" w:rsidRPr="00152201" w:rsidRDefault="00152201" w:rsidP="00152201">
            <w:pPr>
              <w:jc w:val="center"/>
              <w:rPr>
                <w:rFonts w:asciiTheme="majorBidi" w:hAnsiTheme="majorBidi" w:cstheme="majorBidi"/>
                <w:b/>
                <w:bCs/>
                <w:sz w:val="28"/>
                <w:szCs w:val="28"/>
              </w:rPr>
            </w:pPr>
          </w:p>
        </w:tc>
      </w:tr>
      <w:tr w:rsidR="008709ED" w:rsidRPr="008709ED" w:rsidTr="00152201">
        <w:tc>
          <w:tcPr>
            <w:tcW w:w="1350" w:type="dxa"/>
          </w:tcPr>
          <w:p w:rsidR="008709ED" w:rsidRPr="009F36DA" w:rsidRDefault="008709ED" w:rsidP="009F36DA">
            <w:pPr>
              <w:jc w:val="center"/>
              <w:rPr>
                <w:rFonts w:asciiTheme="majorBidi" w:hAnsiTheme="majorBidi" w:cstheme="majorBidi"/>
                <w:sz w:val="28"/>
                <w:szCs w:val="28"/>
              </w:rPr>
            </w:pPr>
            <w:r w:rsidRPr="009F36DA">
              <w:rPr>
                <w:rFonts w:asciiTheme="majorBidi" w:hAnsiTheme="majorBidi" w:cstheme="majorBidi"/>
                <w:sz w:val="28"/>
                <w:szCs w:val="28"/>
              </w:rPr>
              <w:t>First</w:t>
            </w:r>
          </w:p>
        </w:tc>
        <w:tc>
          <w:tcPr>
            <w:tcW w:w="11340" w:type="dxa"/>
          </w:tcPr>
          <w:p w:rsidR="008709ED" w:rsidRPr="009F36DA" w:rsidRDefault="008709ED" w:rsidP="009F36DA">
            <w:pPr>
              <w:jc w:val="center"/>
              <w:rPr>
                <w:rFonts w:asciiTheme="majorBidi" w:hAnsiTheme="majorBidi" w:cstheme="majorBidi"/>
                <w:sz w:val="28"/>
                <w:szCs w:val="28"/>
                <w:rtl/>
              </w:rPr>
            </w:pPr>
            <w:r w:rsidRPr="009F36DA">
              <w:rPr>
                <w:rFonts w:asciiTheme="majorBidi" w:hAnsiTheme="majorBidi" w:cstheme="majorBidi"/>
                <w:sz w:val="28"/>
                <w:szCs w:val="28"/>
              </w:rPr>
              <w:t>General Introduction to the Course</w:t>
            </w:r>
          </w:p>
        </w:tc>
        <w:tc>
          <w:tcPr>
            <w:tcW w:w="2250" w:type="dxa"/>
          </w:tcPr>
          <w:p w:rsidR="008709ED" w:rsidRPr="009F36DA" w:rsidRDefault="008709ED" w:rsidP="009F36DA">
            <w:pPr>
              <w:jc w:val="center"/>
              <w:rPr>
                <w:rFonts w:asciiTheme="majorBidi" w:hAnsiTheme="majorBidi" w:cstheme="majorBidi"/>
                <w:sz w:val="28"/>
                <w:szCs w:val="28"/>
              </w:rPr>
            </w:pPr>
          </w:p>
          <w:p w:rsidR="00152201" w:rsidRPr="009F36DA" w:rsidRDefault="00152201" w:rsidP="009F36DA">
            <w:pPr>
              <w:jc w:val="center"/>
              <w:rPr>
                <w:rFonts w:asciiTheme="majorBidi" w:hAnsiTheme="majorBidi" w:cstheme="majorBidi"/>
                <w:sz w:val="28"/>
                <w:szCs w:val="28"/>
              </w:rPr>
            </w:pP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Second</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The Administrative Medical Assistant’s Career</w:t>
            </w:r>
          </w:p>
        </w:tc>
        <w:tc>
          <w:tcPr>
            <w:tcW w:w="2250" w:type="dxa"/>
          </w:tcPr>
          <w:p w:rsidR="009F6E82" w:rsidRPr="009F36DA" w:rsidRDefault="009F6E82" w:rsidP="009F36DA">
            <w:pPr>
              <w:jc w:val="center"/>
              <w:rPr>
                <w:rFonts w:asciiTheme="majorBidi" w:hAnsiTheme="majorBidi" w:cstheme="majorBidi"/>
                <w:sz w:val="28"/>
                <w:szCs w:val="28"/>
              </w:rPr>
            </w:pP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Third</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Creating the Facility Environment</w:t>
            </w:r>
          </w:p>
        </w:tc>
        <w:tc>
          <w:tcPr>
            <w:tcW w:w="2250" w:type="dxa"/>
          </w:tcPr>
          <w:p w:rsidR="009F6E82" w:rsidRPr="009F36DA" w:rsidRDefault="009F6E82" w:rsidP="009F36DA">
            <w:pPr>
              <w:jc w:val="center"/>
              <w:rPr>
                <w:rFonts w:asciiTheme="majorBidi" w:hAnsiTheme="majorBidi" w:cstheme="majorBidi"/>
                <w:sz w:val="28"/>
                <w:szCs w:val="28"/>
              </w:rPr>
            </w:pP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Fourth</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Computer use in the Ambulatory Care Setting</w:t>
            </w:r>
          </w:p>
        </w:tc>
        <w:tc>
          <w:tcPr>
            <w:tcW w:w="2250" w:type="dxa"/>
          </w:tcPr>
          <w:p w:rsidR="009F6E82" w:rsidRPr="009F36DA" w:rsidRDefault="009F6E82" w:rsidP="009F36DA">
            <w:pPr>
              <w:jc w:val="center"/>
              <w:rPr>
                <w:rFonts w:asciiTheme="majorBidi" w:hAnsiTheme="majorBidi" w:cstheme="majorBidi"/>
                <w:sz w:val="28"/>
                <w:szCs w:val="28"/>
              </w:rPr>
            </w:pP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Fifth</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tl/>
              </w:rPr>
            </w:pPr>
            <w:r w:rsidRPr="009F36DA">
              <w:rPr>
                <w:rFonts w:asciiTheme="majorBidi" w:hAnsiTheme="majorBidi" w:cstheme="majorBidi"/>
                <w:sz w:val="28"/>
                <w:szCs w:val="28"/>
              </w:rPr>
              <w:t>Telephone Techniques</w:t>
            </w:r>
          </w:p>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b/>
                <w:bCs/>
                <w:i/>
                <w:iCs/>
                <w:sz w:val="28"/>
                <w:szCs w:val="28"/>
              </w:rPr>
              <w:t>First Quiz</w:t>
            </w:r>
          </w:p>
        </w:tc>
        <w:tc>
          <w:tcPr>
            <w:tcW w:w="2250" w:type="dxa"/>
          </w:tcPr>
          <w:p w:rsidR="009F6E82" w:rsidRPr="009F36DA" w:rsidRDefault="009F36DA" w:rsidP="009F36DA">
            <w:pPr>
              <w:jc w:val="center"/>
              <w:rPr>
                <w:rFonts w:asciiTheme="majorBidi" w:hAnsiTheme="majorBidi" w:cstheme="majorBidi"/>
                <w:sz w:val="28"/>
                <w:szCs w:val="28"/>
              </w:rPr>
            </w:pPr>
            <w:r w:rsidRPr="009F36DA">
              <w:rPr>
                <w:rFonts w:asciiTheme="majorBidi" w:hAnsiTheme="majorBidi" w:cstheme="majorBidi" w:hint="cs"/>
                <w:sz w:val="28"/>
                <w:szCs w:val="28"/>
                <w:rtl/>
              </w:rPr>
              <w:t>كويز -1-</w:t>
            </w: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Sixth</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b/>
                <w:bCs/>
                <w:sz w:val="28"/>
                <w:szCs w:val="28"/>
              </w:rPr>
              <w:t>First Midterm Exam</w:t>
            </w:r>
          </w:p>
        </w:tc>
        <w:tc>
          <w:tcPr>
            <w:tcW w:w="2250" w:type="dxa"/>
          </w:tcPr>
          <w:p w:rsidR="009F6E82" w:rsidRPr="009F36DA" w:rsidRDefault="009F36DA" w:rsidP="009F36DA">
            <w:pPr>
              <w:jc w:val="center"/>
              <w:rPr>
                <w:rFonts w:asciiTheme="majorBidi" w:hAnsiTheme="majorBidi" w:cstheme="majorBidi"/>
                <w:sz w:val="28"/>
                <w:szCs w:val="28"/>
              </w:rPr>
            </w:pPr>
            <w:r w:rsidRPr="009F36DA">
              <w:rPr>
                <w:rFonts w:asciiTheme="majorBidi" w:hAnsiTheme="majorBidi" w:cstheme="majorBidi" w:hint="cs"/>
                <w:sz w:val="28"/>
                <w:szCs w:val="28"/>
                <w:rtl/>
              </w:rPr>
              <w:t>لاختبار الشهري الاول</w:t>
            </w: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Seventh</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Patient Scheduling</w:t>
            </w:r>
          </w:p>
        </w:tc>
        <w:tc>
          <w:tcPr>
            <w:tcW w:w="2250" w:type="dxa"/>
          </w:tcPr>
          <w:p w:rsidR="009F6E82" w:rsidRPr="009F36DA" w:rsidRDefault="009F6E82" w:rsidP="009F36DA">
            <w:pPr>
              <w:jc w:val="center"/>
              <w:rPr>
                <w:rFonts w:asciiTheme="majorBidi" w:hAnsiTheme="majorBidi" w:cstheme="majorBidi"/>
                <w:sz w:val="28"/>
                <w:szCs w:val="28"/>
              </w:rPr>
            </w:pPr>
          </w:p>
        </w:tc>
      </w:tr>
      <w:tr w:rsidR="009F6E82" w:rsidRPr="008709ED" w:rsidTr="00152201">
        <w:tc>
          <w:tcPr>
            <w:tcW w:w="1350" w:type="dxa"/>
          </w:tcPr>
          <w:p w:rsidR="009F6E82" w:rsidRPr="009F36DA" w:rsidRDefault="009F6E82" w:rsidP="009F36DA">
            <w:pPr>
              <w:jc w:val="center"/>
              <w:rPr>
                <w:rFonts w:asciiTheme="majorBidi" w:hAnsiTheme="majorBidi" w:cstheme="majorBidi"/>
                <w:sz w:val="28"/>
                <w:szCs w:val="28"/>
              </w:rPr>
            </w:pPr>
            <w:r w:rsidRPr="009F36DA">
              <w:rPr>
                <w:rFonts w:asciiTheme="majorBidi" w:hAnsiTheme="majorBidi" w:cstheme="majorBidi"/>
                <w:sz w:val="28"/>
                <w:szCs w:val="28"/>
              </w:rPr>
              <w:t>Eighth</w:t>
            </w:r>
          </w:p>
        </w:tc>
        <w:tc>
          <w:tcPr>
            <w:tcW w:w="11340" w:type="dxa"/>
          </w:tcPr>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Written Communications</w:t>
            </w:r>
          </w:p>
        </w:tc>
        <w:tc>
          <w:tcPr>
            <w:tcW w:w="2250" w:type="dxa"/>
          </w:tcPr>
          <w:p w:rsidR="009F6E82" w:rsidRPr="009F36DA" w:rsidRDefault="009F6E82" w:rsidP="009F36DA">
            <w:pPr>
              <w:jc w:val="center"/>
              <w:rPr>
                <w:rFonts w:asciiTheme="majorBidi" w:hAnsiTheme="majorBidi" w:cstheme="majorBidi"/>
                <w:sz w:val="28"/>
                <w:szCs w:val="28"/>
              </w:rPr>
            </w:pPr>
          </w:p>
        </w:tc>
      </w:tr>
      <w:tr w:rsidR="009F6E82" w:rsidRPr="008709ED" w:rsidTr="009F6E82">
        <w:tc>
          <w:tcPr>
            <w:tcW w:w="1350" w:type="dxa"/>
          </w:tcPr>
          <w:p w:rsidR="009F6E82" w:rsidRPr="009F36DA" w:rsidRDefault="009F36DA" w:rsidP="009F36DA">
            <w:pPr>
              <w:jc w:val="center"/>
              <w:rPr>
                <w:rFonts w:asciiTheme="majorBidi" w:hAnsiTheme="majorBidi" w:cstheme="majorBidi"/>
                <w:sz w:val="28"/>
                <w:szCs w:val="28"/>
              </w:rPr>
            </w:pPr>
            <w:r w:rsidRPr="009F36DA">
              <w:rPr>
                <w:rFonts w:asciiTheme="majorBidi" w:hAnsiTheme="majorBidi" w:cstheme="majorBidi"/>
                <w:sz w:val="28"/>
                <w:szCs w:val="28"/>
              </w:rPr>
              <w:t>Ninth</w:t>
            </w:r>
          </w:p>
        </w:tc>
        <w:tc>
          <w:tcPr>
            <w:tcW w:w="11340" w:type="dxa"/>
            <w:shd w:val="clear" w:color="auto" w:fill="auto"/>
          </w:tcPr>
          <w:p w:rsidR="009F6E82" w:rsidRPr="009F36DA" w:rsidRDefault="009F6E82" w:rsidP="009F36DA">
            <w:pPr>
              <w:spacing w:before="100" w:beforeAutospacing="1" w:after="100" w:afterAutospacing="1"/>
              <w:jc w:val="center"/>
              <w:rPr>
                <w:rFonts w:asciiTheme="majorBidi" w:hAnsiTheme="majorBidi" w:cstheme="majorBidi"/>
                <w:sz w:val="28"/>
                <w:szCs w:val="28"/>
                <w:rtl/>
              </w:rPr>
            </w:pPr>
            <w:r w:rsidRPr="009F36DA">
              <w:rPr>
                <w:rFonts w:asciiTheme="majorBidi" w:hAnsiTheme="majorBidi" w:cstheme="majorBidi"/>
                <w:sz w:val="28"/>
                <w:szCs w:val="28"/>
              </w:rPr>
              <w:t>Managing Facility Finances</w:t>
            </w:r>
          </w:p>
          <w:p w:rsidR="009F6E82" w:rsidRPr="009F36DA" w:rsidRDefault="009F6E82"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b/>
                <w:bCs/>
                <w:i/>
                <w:iCs/>
                <w:sz w:val="28"/>
                <w:szCs w:val="28"/>
              </w:rPr>
              <w:t>Second Quiz</w:t>
            </w:r>
          </w:p>
        </w:tc>
        <w:tc>
          <w:tcPr>
            <w:tcW w:w="2250" w:type="dxa"/>
          </w:tcPr>
          <w:p w:rsidR="009F6E82" w:rsidRPr="009F36DA" w:rsidRDefault="009F36DA" w:rsidP="009F36DA">
            <w:pPr>
              <w:jc w:val="center"/>
              <w:rPr>
                <w:rFonts w:asciiTheme="majorBidi" w:hAnsiTheme="majorBidi" w:cstheme="majorBidi"/>
                <w:sz w:val="28"/>
                <w:szCs w:val="28"/>
              </w:rPr>
            </w:pPr>
            <w:r w:rsidRPr="009F36DA">
              <w:rPr>
                <w:rFonts w:asciiTheme="majorBidi" w:hAnsiTheme="majorBidi" w:cstheme="majorBidi" w:hint="cs"/>
                <w:sz w:val="28"/>
                <w:szCs w:val="28"/>
                <w:rtl/>
              </w:rPr>
              <w:t>كويز -2-</w:t>
            </w:r>
          </w:p>
        </w:tc>
      </w:tr>
      <w:tr w:rsidR="009F36DA" w:rsidRPr="008709ED" w:rsidTr="00152201">
        <w:tc>
          <w:tcPr>
            <w:tcW w:w="135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sz w:val="28"/>
                <w:szCs w:val="28"/>
              </w:rPr>
              <w:t>Tenth</w:t>
            </w:r>
          </w:p>
        </w:tc>
        <w:tc>
          <w:tcPr>
            <w:tcW w:w="11340" w:type="dxa"/>
          </w:tcPr>
          <w:p w:rsidR="009F36DA" w:rsidRPr="009F36DA" w:rsidRDefault="009F36DA"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b/>
                <w:bCs/>
                <w:sz w:val="28"/>
                <w:szCs w:val="28"/>
              </w:rPr>
              <w:t>Second Midterm Exam</w:t>
            </w:r>
          </w:p>
        </w:tc>
        <w:tc>
          <w:tcPr>
            <w:tcW w:w="225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hint="cs"/>
                <w:sz w:val="28"/>
                <w:szCs w:val="28"/>
                <w:rtl/>
              </w:rPr>
              <w:t>الاختبار الشهري الثاني</w:t>
            </w:r>
          </w:p>
        </w:tc>
      </w:tr>
      <w:tr w:rsidR="009F36DA" w:rsidRPr="008709ED" w:rsidTr="00152201">
        <w:tc>
          <w:tcPr>
            <w:tcW w:w="135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sz w:val="28"/>
                <w:szCs w:val="28"/>
              </w:rPr>
              <w:t>Eleventh</w:t>
            </w:r>
          </w:p>
        </w:tc>
        <w:tc>
          <w:tcPr>
            <w:tcW w:w="11340" w:type="dxa"/>
          </w:tcPr>
          <w:p w:rsidR="009F36DA" w:rsidRPr="009F36DA" w:rsidRDefault="009F36DA" w:rsidP="009F36DA">
            <w:pPr>
              <w:spacing w:before="100" w:beforeAutospacing="1" w:after="100" w:afterAutospacing="1"/>
              <w:jc w:val="center"/>
              <w:rPr>
                <w:rFonts w:asciiTheme="majorBidi" w:hAnsiTheme="majorBidi" w:cstheme="majorBidi"/>
                <w:sz w:val="28"/>
                <w:szCs w:val="28"/>
              </w:rPr>
            </w:pPr>
            <w:r w:rsidRPr="009F36DA">
              <w:rPr>
                <w:rFonts w:asciiTheme="majorBidi" w:hAnsiTheme="majorBidi" w:cstheme="majorBidi"/>
                <w:sz w:val="28"/>
                <w:szCs w:val="28"/>
              </w:rPr>
              <w:t>The Medical Assistant as Office Manager</w:t>
            </w:r>
          </w:p>
        </w:tc>
        <w:tc>
          <w:tcPr>
            <w:tcW w:w="2250" w:type="dxa"/>
          </w:tcPr>
          <w:p w:rsidR="009F36DA" w:rsidRPr="009F36DA" w:rsidRDefault="009F36DA" w:rsidP="009F36DA">
            <w:pPr>
              <w:jc w:val="center"/>
              <w:rPr>
                <w:rFonts w:asciiTheme="majorBidi" w:hAnsiTheme="majorBidi" w:cstheme="majorBidi"/>
                <w:sz w:val="28"/>
                <w:szCs w:val="28"/>
              </w:rPr>
            </w:pPr>
          </w:p>
        </w:tc>
      </w:tr>
      <w:tr w:rsidR="009F36DA" w:rsidRPr="008709ED" w:rsidTr="00152201">
        <w:tc>
          <w:tcPr>
            <w:tcW w:w="135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sz w:val="28"/>
                <w:szCs w:val="28"/>
              </w:rPr>
              <w:t>Twelve</w:t>
            </w:r>
          </w:p>
        </w:tc>
        <w:tc>
          <w:tcPr>
            <w:tcW w:w="1134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sz w:val="28"/>
                <w:szCs w:val="28"/>
              </w:rPr>
              <w:t>Revision + Make up Exam</w:t>
            </w:r>
          </w:p>
        </w:tc>
        <w:tc>
          <w:tcPr>
            <w:tcW w:w="2250" w:type="dxa"/>
          </w:tcPr>
          <w:p w:rsidR="009F36DA" w:rsidRPr="009F36DA" w:rsidRDefault="009F36DA" w:rsidP="009F36DA">
            <w:pPr>
              <w:jc w:val="center"/>
              <w:rPr>
                <w:rFonts w:asciiTheme="majorBidi" w:hAnsiTheme="majorBidi" w:cstheme="majorBidi"/>
                <w:sz w:val="28"/>
                <w:szCs w:val="28"/>
              </w:rPr>
            </w:pPr>
            <w:r w:rsidRPr="009F36DA">
              <w:rPr>
                <w:rFonts w:asciiTheme="majorBidi" w:hAnsiTheme="majorBidi" w:cstheme="majorBidi" w:hint="cs"/>
                <w:sz w:val="28"/>
                <w:szCs w:val="28"/>
                <w:rtl/>
              </w:rPr>
              <w:t>الاعادة للاختبارات الشهرية</w:t>
            </w:r>
          </w:p>
        </w:tc>
      </w:tr>
      <w:tr w:rsidR="009F36DA" w:rsidRPr="008709ED" w:rsidTr="00152201">
        <w:tc>
          <w:tcPr>
            <w:tcW w:w="1350" w:type="dxa"/>
          </w:tcPr>
          <w:p w:rsidR="009F36DA" w:rsidRDefault="009F36DA" w:rsidP="006852DA">
            <w:pPr>
              <w:jc w:val="center"/>
              <w:rPr>
                <w:rFonts w:asciiTheme="majorBidi" w:hAnsiTheme="majorBidi" w:cstheme="majorBidi"/>
                <w:sz w:val="28"/>
                <w:szCs w:val="28"/>
              </w:rPr>
            </w:pPr>
          </w:p>
          <w:p w:rsidR="009F36DA" w:rsidRPr="008709ED" w:rsidRDefault="009F36DA" w:rsidP="006852DA">
            <w:pPr>
              <w:jc w:val="center"/>
              <w:rPr>
                <w:rFonts w:asciiTheme="majorBidi" w:hAnsiTheme="majorBidi" w:cstheme="majorBidi"/>
                <w:sz w:val="28"/>
                <w:szCs w:val="28"/>
              </w:rPr>
            </w:pPr>
          </w:p>
        </w:tc>
        <w:tc>
          <w:tcPr>
            <w:tcW w:w="11340" w:type="dxa"/>
          </w:tcPr>
          <w:p w:rsidR="009F36DA" w:rsidRDefault="009F36DA" w:rsidP="009F36DA">
            <w:pPr>
              <w:rPr>
                <w:rFonts w:asciiTheme="majorBidi" w:hAnsiTheme="majorBidi" w:cstheme="majorBidi"/>
                <w:sz w:val="28"/>
                <w:szCs w:val="28"/>
              </w:rPr>
            </w:pPr>
          </w:p>
          <w:p w:rsidR="009F36DA" w:rsidRDefault="009F36DA" w:rsidP="009F36DA">
            <w:pPr>
              <w:rPr>
                <w:rFonts w:asciiTheme="majorBidi" w:hAnsiTheme="majorBidi" w:cstheme="majorBidi"/>
                <w:sz w:val="28"/>
                <w:szCs w:val="28"/>
              </w:rPr>
            </w:pPr>
          </w:p>
          <w:p w:rsidR="009F36DA" w:rsidRDefault="009F36DA" w:rsidP="009F36DA">
            <w:pPr>
              <w:rPr>
                <w:rFonts w:asciiTheme="majorBidi" w:hAnsiTheme="majorBidi" w:cstheme="majorBidi"/>
                <w:sz w:val="28"/>
                <w:szCs w:val="28"/>
              </w:rPr>
            </w:pPr>
          </w:p>
          <w:p w:rsidR="009F36DA" w:rsidRPr="008709ED" w:rsidRDefault="009F36DA" w:rsidP="009F36DA">
            <w:pPr>
              <w:rPr>
                <w:rFonts w:asciiTheme="majorBidi" w:hAnsiTheme="majorBidi" w:cstheme="majorBidi"/>
                <w:sz w:val="28"/>
                <w:szCs w:val="28"/>
              </w:rPr>
            </w:pPr>
          </w:p>
        </w:tc>
        <w:tc>
          <w:tcPr>
            <w:tcW w:w="2250" w:type="dxa"/>
          </w:tcPr>
          <w:p w:rsidR="009F36DA" w:rsidRPr="008709ED" w:rsidRDefault="009F36DA" w:rsidP="00DE2CE4">
            <w:pPr>
              <w:jc w:val="center"/>
              <w:rPr>
                <w:rFonts w:asciiTheme="majorBidi" w:hAnsiTheme="majorBidi" w:cstheme="majorBidi"/>
                <w:sz w:val="28"/>
                <w:szCs w:val="28"/>
              </w:rPr>
            </w:pPr>
          </w:p>
        </w:tc>
      </w:tr>
    </w:tbl>
    <w:p w:rsidR="008709ED" w:rsidRPr="00152201" w:rsidRDefault="00152201" w:rsidP="00997738">
      <w:pPr>
        <w:spacing w:before="100" w:beforeAutospacing="1" w:after="100" w:afterAutospacing="1" w:line="240" w:lineRule="auto"/>
        <w:jc w:val="center"/>
        <w:rPr>
          <w:rFonts w:asciiTheme="majorBidi" w:hAnsiTheme="majorBidi" w:cstheme="majorBidi"/>
          <w:b/>
          <w:bCs/>
          <w:sz w:val="32"/>
          <w:szCs w:val="32"/>
        </w:rPr>
      </w:pPr>
      <w:r w:rsidRPr="00152201">
        <w:rPr>
          <w:rFonts w:asciiTheme="majorBidi" w:hAnsiTheme="majorBidi" w:cstheme="majorBidi"/>
          <w:b/>
          <w:bCs/>
          <w:sz w:val="32"/>
          <w:szCs w:val="32"/>
        </w:rPr>
        <w:lastRenderedPageBreak/>
        <w:t>MAA 1</w:t>
      </w:r>
      <w:r w:rsidR="009F36DA">
        <w:rPr>
          <w:rFonts w:asciiTheme="majorBidi" w:hAnsiTheme="majorBidi" w:cstheme="majorBidi"/>
          <w:b/>
          <w:bCs/>
          <w:sz w:val="32"/>
          <w:szCs w:val="32"/>
        </w:rPr>
        <w:t>101</w:t>
      </w:r>
      <w:r w:rsidRPr="00152201">
        <w:rPr>
          <w:rFonts w:asciiTheme="majorBidi" w:hAnsiTheme="majorBidi" w:cstheme="majorBidi" w:hint="cs"/>
          <w:b/>
          <w:bCs/>
          <w:sz w:val="32"/>
          <w:szCs w:val="32"/>
          <w:rtl/>
        </w:rPr>
        <w:t xml:space="preserve"> جدول توزيع الدرجات</w:t>
      </w:r>
    </w:p>
    <w:tbl>
      <w:tblPr>
        <w:tblStyle w:val="TableGrid"/>
        <w:tblW w:w="0" w:type="auto"/>
        <w:jc w:val="center"/>
        <w:tblInd w:w="-199" w:type="dxa"/>
        <w:tblLook w:val="04A0" w:firstRow="1" w:lastRow="0" w:firstColumn="1" w:lastColumn="0" w:noHBand="0" w:noVBand="1"/>
      </w:tblPr>
      <w:tblGrid>
        <w:gridCol w:w="7820"/>
        <w:gridCol w:w="6966"/>
      </w:tblGrid>
      <w:tr w:rsidR="00152201" w:rsidRPr="008709ED" w:rsidTr="005E15D8">
        <w:trPr>
          <w:jc w:val="center"/>
        </w:trPr>
        <w:tc>
          <w:tcPr>
            <w:tcW w:w="14786" w:type="dxa"/>
            <w:gridSpan w:val="2"/>
          </w:tcPr>
          <w:p w:rsidR="005E15D8" w:rsidRPr="005E15D8" w:rsidRDefault="00152201"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توزيع الدرجات  للمقرر (100) درجة</w:t>
            </w:r>
          </w:p>
        </w:tc>
      </w:tr>
      <w:tr w:rsidR="008709ED" w:rsidRPr="008709ED" w:rsidTr="005E15D8">
        <w:trPr>
          <w:jc w:val="center"/>
        </w:trPr>
        <w:tc>
          <w:tcPr>
            <w:tcW w:w="7820"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40 درجة</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النهائي</w:t>
            </w:r>
          </w:p>
        </w:tc>
      </w:tr>
      <w:tr w:rsidR="008709ED" w:rsidRPr="008709ED" w:rsidTr="005E15D8">
        <w:trPr>
          <w:jc w:val="center"/>
        </w:trPr>
        <w:tc>
          <w:tcPr>
            <w:tcW w:w="7820"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60 درجة</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مجموع درجات اعمال السنة</w:t>
            </w:r>
          </w:p>
        </w:tc>
      </w:tr>
      <w:tr w:rsidR="008709ED" w:rsidRPr="008709ED" w:rsidTr="005E15D8">
        <w:trPr>
          <w:jc w:val="center"/>
        </w:trPr>
        <w:tc>
          <w:tcPr>
            <w:tcW w:w="14786" w:type="dxa"/>
            <w:gridSpan w:val="2"/>
          </w:tcPr>
          <w:p w:rsidR="008709ED" w:rsidRPr="008709ED" w:rsidRDefault="008709ED" w:rsidP="00997738">
            <w:pPr>
              <w:spacing w:before="100" w:beforeAutospacing="1" w:after="100" w:afterAutospacing="1"/>
              <w:jc w:val="center"/>
              <w:rPr>
                <w:rFonts w:asciiTheme="majorBidi" w:hAnsiTheme="majorBidi" w:cstheme="majorBidi"/>
                <w:b/>
                <w:bCs/>
                <w:sz w:val="24"/>
                <w:szCs w:val="24"/>
                <w:rtl/>
              </w:rPr>
            </w:pPr>
            <w:r w:rsidRPr="005E15D8">
              <w:rPr>
                <w:rFonts w:asciiTheme="majorBidi" w:hAnsiTheme="majorBidi" w:cstheme="majorBidi" w:hint="cs"/>
                <w:sz w:val="28"/>
                <w:szCs w:val="28"/>
                <w:rtl/>
              </w:rPr>
              <w:t>توزيع درجات اعمال السنة (60</w:t>
            </w:r>
            <w:r w:rsidRPr="008709ED">
              <w:rPr>
                <w:rFonts w:asciiTheme="majorBidi" w:hAnsiTheme="majorBidi" w:cstheme="majorBidi" w:hint="cs"/>
                <w:b/>
                <w:bCs/>
                <w:sz w:val="24"/>
                <w:szCs w:val="24"/>
                <w:rtl/>
              </w:rPr>
              <w:t>)</w:t>
            </w:r>
          </w:p>
        </w:tc>
      </w:tr>
      <w:tr w:rsidR="008709ED" w:rsidRPr="008709ED" w:rsidTr="005E15D8">
        <w:trPr>
          <w:jc w:val="center"/>
        </w:trPr>
        <w:tc>
          <w:tcPr>
            <w:tcW w:w="7820" w:type="dxa"/>
          </w:tcPr>
          <w:p w:rsidR="008709ED" w:rsidRPr="005E15D8" w:rsidRDefault="008709ED" w:rsidP="00BD4EC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BD4EC8">
              <w:rPr>
                <w:rFonts w:asciiTheme="majorBidi" w:hAnsiTheme="majorBidi" w:cstheme="majorBidi" w:hint="cs"/>
                <w:sz w:val="28"/>
                <w:szCs w:val="28"/>
                <w:rtl/>
              </w:rPr>
              <w:t>0</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الشهري الاول</w:t>
            </w:r>
          </w:p>
        </w:tc>
      </w:tr>
      <w:tr w:rsidR="008709ED" w:rsidRPr="008709ED" w:rsidTr="005E15D8">
        <w:trPr>
          <w:jc w:val="center"/>
        </w:trPr>
        <w:tc>
          <w:tcPr>
            <w:tcW w:w="7820" w:type="dxa"/>
          </w:tcPr>
          <w:p w:rsidR="008709ED" w:rsidRPr="005E15D8" w:rsidRDefault="008709ED" w:rsidP="00BD4EC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BD4EC8">
              <w:rPr>
                <w:rFonts w:asciiTheme="majorBidi" w:hAnsiTheme="majorBidi" w:cstheme="majorBidi" w:hint="cs"/>
                <w:sz w:val="28"/>
                <w:szCs w:val="28"/>
                <w:rtl/>
              </w:rPr>
              <w:t>0</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درجة الاختبار الشهري  الثاني</w:t>
            </w:r>
          </w:p>
        </w:tc>
      </w:tr>
      <w:tr w:rsidR="008709ED" w:rsidRPr="008709ED" w:rsidTr="005E15D8">
        <w:trPr>
          <w:jc w:val="center"/>
        </w:trPr>
        <w:tc>
          <w:tcPr>
            <w:tcW w:w="7820" w:type="dxa"/>
          </w:tcPr>
          <w:p w:rsidR="008709ED" w:rsidRPr="005E15D8" w:rsidRDefault="008709ED" w:rsidP="00BD4EC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 xml:space="preserve">درجة  </w:t>
            </w:r>
            <w:r w:rsidRPr="005E15D8">
              <w:rPr>
                <w:rFonts w:asciiTheme="majorBidi" w:hAnsiTheme="majorBidi" w:cstheme="majorBidi"/>
                <w:sz w:val="28"/>
                <w:szCs w:val="28"/>
              </w:rPr>
              <w:t xml:space="preserve"> </w:t>
            </w:r>
            <w:r w:rsidR="00BD4EC8">
              <w:rPr>
                <w:rFonts w:asciiTheme="majorBidi" w:hAnsiTheme="majorBidi" w:cstheme="majorBidi" w:hint="cs"/>
                <w:sz w:val="28"/>
                <w:szCs w:val="28"/>
                <w:rtl/>
              </w:rPr>
              <w:t>12</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sz w:val="28"/>
                <w:szCs w:val="28"/>
              </w:rPr>
              <w:t>Quiz</w:t>
            </w:r>
          </w:p>
        </w:tc>
      </w:tr>
      <w:tr w:rsidR="008709ED" w:rsidRPr="008709ED" w:rsidTr="005E15D8">
        <w:trPr>
          <w:jc w:val="center"/>
        </w:trPr>
        <w:tc>
          <w:tcPr>
            <w:tcW w:w="7820" w:type="dxa"/>
          </w:tcPr>
          <w:p w:rsidR="008709ED" w:rsidRPr="005E15D8" w:rsidRDefault="00BD4EC8" w:rsidP="00BD4EC8">
            <w:pPr>
              <w:spacing w:before="100" w:beforeAutospacing="1" w:after="100" w:afterAutospacing="1"/>
              <w:jc w:val="center"/>
              <w:rPr>
                <w:rFonts w:asciiTheme="majorBidi" w:hAnsiTheme="majorBidi" w:cstheme="majorBidi"/>
                <w:sz w:val="28"/>
                <w:szCs w:val="28"/>
                <w:rtl/>
              </w:rPr>
            </w:pPr>
            <w:r>
              <w:rPr>
                <w:rFonts w:asciiTheme="majorBidi" w:hAnsiTheme="majorBidi" w:cstheme="majorBidi" w:hint="cs"/>
                <w:sz w:val="28"/>
                <w:szCs w:val="28"/>
                <w:rtl/>
              </w:rPr>
              <w:t xml:space="preserve"> </w:t>
            </w:r>
            <w:r w:rsidR="008709ED" w:rsidRPr="005E15D8">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8  درجة  </w:t>
            </w:r>
          </w:p>
        </w:tc>
        <w:tc>
          <w:tcPr>
            <w:tcW w:w="6966" w:type="dxa"/>
          </w:tcPr>
          <w:p w:rsidR="008709ED" w:rsidRPr="005E15D8" w:rsidRDefault="008709ED" w:rsidP="00997738">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الواجبات</w:t>
            </w:r>
          </w:p>
        </w:tc>
      </w:tr>
      <w:tr w:rsidR="008709ED" w:rsidRPr="008709ED" w:rsidTr="005E15D8">
        <w:trPr>
          <w:trHeight w:val="242"/>
          <w:jc w:val="center"/>
        </w:trPr>
        <w:tc>
          <w:tcPr>
            <w:tcW w:w="14786" w:type="dxa"/>
            <w:gridSpan w:val="2"/>
          </w:tcPr>
          <w:p w:rsidR="008709ED" w:rsidRPr="005E15D8" w:rsidRDefault="008709ED" w:rsidP="00997738">
            <w:pPr>
              <w:spacing w:before="100" w:beforeAutospacing="1" w:after="100" w:afterAutospacing="1"/>
              <w:jc w:val="center"/>
              <w:rPr>
                <w:rFonts w:asciiTheme="majorBidi" w:hAnsiTheme="majorBidi" w:cstheme="majorBidi"/>
                <w:sz w:val="32"/>
                <w:szCs w:val="32"/>
                <w:rtl/>
              </w:rPr>
            </w:pPr>
            <w:r w:rsidRPr="005E15D8">
              <w:rPr>
                <w:rFonts w:asciiTheme="majorBidi" w:hAnsiTheme="majorBidi" w:cstheme="majorBidi" w:hint="cs"/>
                <w:sz w:val="32"/>
                <w:szCs w:val="32"/>
                <w:rtl/>
              </w:rPr>
              <w:t>ملاحظة هامة</w:t>
            </w:r>
          </w:p>
        </w:tc>
      </w:tr>
      <w:tr w:rsidR="008709ED" w:rsidRPr="008709ED" w:rsidTr="005E15D8">
        <w:trPr>
          <w:jc w:val="center"/>
        </w:trPr>
        <w:tc>
          <w:tcPr>
            <w:tcW w:w="14786" w:type="dxa"/>
            <w:gridSpan w:val="2"/>
          </w:tcPr>
          <w:p w:rsidR="008709ED" w:rsidRDefault="008709ED"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-1-  الحرص على حضور المحاضرات في وقتها  و عدم التأخر</w:t>
            </w:r>
          </w:p>
          <w:p w:rsidR="005E15D8" w:rsidRPr="005E15D8" w:rsidRDefault="005E15D8" w:rsidP="00997738">
            <w:pPr>
              <w:jc w:val="right"/>
              <w:rPr>
                <w:rFonts w:asciiTheme="majorBidi" w:hAnsiTheme="majorBidi" w:cstheme="majorBidi"/>
                <w:sz w:val="28"/>
                <w:szCs w:val="28"/>
              </w:rPr>
            </w:pPr>
          </w:p>
        </w:tc>
      </w:tr>
      <w:tr w:rsidR="008709ED" w:rsidRPr="008709ED" w:rsidTr="00BD4EC8">
        <w:trPr>
          <w:trHeight w:val="701"/>
          <w:jc w:val="center"/>
        </w:trPr>
        <w:tc>
          <w:tcPr>
            <w:tcW w:w="14786" w:type="dxa"/>
            <w:gridSpan w:val="2"/>
          </w:tcPr>
          <w:p w:rsidR="005E15D8" w:rsidRPr="005E15D8" w:rsidRDefault="008709ED" w:rsidP="00BD4EC8">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-2- في  حالة  غياب الطالبة عن المحاضرة </w:t>
            </w:r>
            <w:r w:rsidR="00152201" w:rsidRPr="005E15D8">
              <w:rPr>
                <w:rFonts w:asciiTheme="majorBidi" w:hAnsiTheme="majorBidi" w:cstheme="majorBidi" w:hint="cs"/>
                <w:sz w:val="28"/>
                <w:szCs w:val="28"/>
                <w:rtl/>
              </w:rPr>
              <w:t xml:space="preserve">  -او- كويز</w:t>
            </w:r>
            <w:r w:rsidRPr="005E15D8">
              <w:rPr>
                <w:rFonts w:asciiTheme="majorBidi" w:hAnsiTheme="majorBidi" w:cstheme="majorBidi" w:hint="cs"/>
                <w:sz w:val="28"/>
                <w:szCs w:val="28"/>
                <w:rtl/>
              </w:rPr>
              <w:t>-  يفضل احضار صورة من سبب الغياب (تقرير طبي من مستشفى حكومي مختوم ) من اجل اعاده الكويز لها و تسليم الواجب المتاخر</w:t>
            </w:r>
          </w:p>
        </w:tc>
      </w:tr>
      <w:tr w:rsidR="008709ED" w:rsidRPr="008709ED" w:rsidTr="005E15D8">
        <w:trPr>
          <w:jc w:val="center"/>
        </w:trPr>
        <w:tc>
          <w:tcPr>
            <w:tcW w:w="14786" w:type="dxa"/>
            <w:gridSpan w:val="2"/>
          </w:tcPr>
          <w:p w:rsidR="005E15D8" w:rsidRDefault="008709ED"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-3- في  حالة   تكرار تغيب الطالبة عن المحاضرات   بنسبة (25%) من مجموع المحاضرات , اي ما يعادل (3) محاضرات , يفضل ان تحضر  تقرير طبي من مستشفى حكومي  مختوم حتى لا يتم ادارج ااسم الطالبة من ضمن الطالبات المحرومات من دخول الاختبار النهائي </w:t>
            </w:r>
          </w:p>
          <w:p w:rsidR="008709ED" w:rsidRPr="005E15D8" w:rsidRDefault="008709ED" w:rsidP="00997738">
            <w:pPr>
              <w:jc w:val="right"/>
              <w:rPr>
                <w:rFonts w:asciiTheme="majorBidi" w:hAnsiTheme="majorBidi" w:cstheme="majorBidi"/>
                <w:sz w:val="28"/>
                <w:szCs w:val="28"/>
              </w:rPr>
            </w:pPr>
          </w:p>
        </w:tc>
      </w:tr>
      <w:tr w:rsidR="008709ED" w:rsidRPr="008709ED" w:rsidTr="005E15D8">
        <w:trPr>
          <w:jc w:val="center"/>
        </w:trPr>
        <w:tc>
          <w:tcPr>
            <w:tcW w:w="14786" w:type="dxa"/>
            <w:gridSpan w:val="2"/>
          </w:tcPr>
          <w:p w:rsidR="008709ED" w:rsidRDefault="008709ED"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-4- في حالة غياب  الطالبة عن الاختبار الشهري -يعاد لها الاختبار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عند  احضار عذر الغياب  (تقرير طبي من مستشفى حكومي مختوم )</w:t>
            </w:r>
          </w:p>
          <w:p w:rsidR="005E15D8" w:rsidRPr="005E15D8" w:rsidRDefault="005E15D8" w:rsidP="00997738">
            <w:pPr>
              <w:jc w:val="right"/>
              <w:rPr>
                <w:rFonts w:asciiTheme="majorBidi" w:hAnsiTheme="majorBidi" w:cstheme="majorBidi"/>
                <w:sz w:val="28"/>
                <w:szCs w:val="28"/>
              </w:rPr>
            </w:pPr>
          </w:p>
        </w:tc>
      </w:tr>
      <w:tr w:rsidR="008709ED" w:rsidRPr="008709ED" w:rsidTr="005E15D8">
        <w:trPr>
          <w:jc w:val="center"/>
        </w:trPr>
        <w:tc>
          <w:tcPr>
            <w:tcW w:w="14786" w:type="dxa"/>
            <w:gridSpan w:val="2"/>
          </w:tcPr>
          <w:p w:rsidR="005E15D8" w:rsidRDefault="008709ED"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-5- يعتذر قبول الواجبات المتاخرة </w:t>
            </w:r>
            <w:r w:rsidR="00FD19D6">
              <w:rPr>
                <w:rFonts w:asciiTheme="majorBidi" w:hAnsiTheme="majorBidi" w:cstheme="majorBidi" w:hint="cs"/>
                <w:sz w:val="28"/>
                <w:szCs w:val="28"/>
                <w:rtl/>
              </w:rPr>
              <w:t>بدون عذر مقبول</w:t>
            </w:r>
            <w:r w:rsidRPr="005E15D8">
              <w:rPr>
                <w:rFonts w:asciiTheme="majorBidi" w:hAnsiTheme="majorBidi" w:cstheme="majorBidi" w:hint="cs"/>
                <w:sz w:val="28"/>
                <w:szCs w:val="28"/>
                <w:rtl/>
              </w:rPr>
              <w:t xml:space="preserve">  و</w:t>
            </w:r>
            <w:r w:rsidR="00BD4EC8">
              <w:rPr>
                <w:rFonts w:asciiTheme="majorBidi" w:hAnsiTheme="majorBidi" w:cstheme="majorBidi" w:hint="cs"/>
                <w:sz w:val="28"/>
                <w:szCs w:val="28"/>
                <w:rtl/>
              </w:rPr>
              <w:t xml:space="preserve"> كذلك </w:t>
            </w:r>
            <w:r w:rsidRPr="005E15D8">
              <w:rPr>
                <w:rFonts w:asciiTheme="majorBidi" w:hAnsiTheme="majorBidi" w:cstheme="majorBidi" w:hint="cs"/>
                <w:sz w:val="28"/>
                <w:szCs w:val="28"/>
                <w:rtl/>
              </w:rPr>
              <w:t>الواجبات المكتوبة بخط اليد</w:t>
            </w:r>
          </w:p>
          <w:p w:rsidR="008709ED" w:rsidRPr="005E15D8" w:rsidRDefault="008709ED" w:rsidP="00997738">
            <w:pPr>
              <w:jc w:val="right"/>
              <w:rPr>
                <w:rFonts w:asciiTheme="majorBidi" w:hAnsiTheme="majorBidi" w:cstheme="majorBidi"/>
                <w:sz w:val="28"/>
                <w:szCs w:val="28"/>
              </w:rPr>
            </w:pPr>
          </w:p>
        </w:tc>
      </w:tr>
      <w:tr w:rsidR="008709ED" w:rsidRPr="008709ED" w:rsidTr="005E15D8">
        <w:trPr>
          <w:jc w:val="center"/>
        </w:trPr>
        <w:tc>
          <w:tcPr>
            <w:tcW w:w="14786" w:type="dxa"/>
            <w:gridSpan w:val="2"/>
          </w:tcPr>
          <w:p w:rsidR="005E15D8" w:rsidRDefault="008709ED"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-6-  تسليم الواجبات الكترونيا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حيث  ترسل  للبريد الالكتروني  لاستاذه المقرر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 يستحدم برنامج (ورد ) لحل الواجبات</w:t>
            </w:r>
          </w:p>
          <w:p w:rsidR="008709ED" w:rsidRPr="005E15D8" w:rsidRDefault="008709ED" w:rsidP="00997738">
            <w:pPr>
              <w:jc w:val="right"/>
              <w:rPr>
                <w:rFonts w:asciiTheme="majorBidi" w:hAnsiTheme="majorBidi" w:cstheme="majorBidi"/>
                <w:sz w:val="28"/>
                <w:szCs w:val="28"/>
              </w:rPr>
            </w:pPr>
          </w:p>
        </w:tc>
      </w:tr>
      <w:tr w:rsidR="005E15D8" w:rsidRPr="008709ED" w:rsidTr="005E15D8">
        <w:trPr>
          <w:jc w:val="center"/>
        </w:trPr>
        <w:tc>
          <w:tcPr>
            <w:tcW w:w="14786" w:type="dxa"/>
            <w:gridSpan w:val="2"/>
          </w:tcPr>
          <w:p w:rsidR="005E15D8" w:rsidRPr="005E15D8" w:rsidRDefault="005E15D8" w:rsidP="00997738">
            <w:pPr>
              <w:jc w:val="right"/>
              <w:rPr>
                <w:rFonts w:asciiTheme="majorBidi" w:hAnsiTheme="majorBidi" w:cstheme="majorBidi"/>
                <w:sz w:val="28"/>
                <w:szCs w:val="28"/>
                <w:rtl/>
              </w:rPr>
            </w:pPr>
            <w:r w:rsidRPr="005E15D8">
              <w:rPr>
                <w:rFonts w:asciiTheme="majorBidi" w:hAnsiTheme="majorBidi" w:cstheme="majorBidi" w:hint="cs"/>
                <w:sz w:val="28"/>
                <w:szCs w:val="28"/>
                <w:rtl/>
              </w:rPr>
              <w:t>-7- تتنوع اسئلة الاختبارات حيث تشمل اسئلة مقالية (تعاريف-</w:t>
            </w:r>
            <w:r w:rsidR="00FD19D6">
              <w:rPr>
                <w:rFonts w:asciiTheme="majorBidi" w:hAnsiTheme="majorBidi" w:cstheme="majorBidi" w:hint="cs"/>
                <w:sz w:val="28"/>
                <w:szCs w:val="28"/>
                <w:rtl/>
              </w:rPr>
              <w:t>تعداد-فراغات-اشرحي-لماذا</w:t>
            </w:r>
            <w:r w:rsidRPr="005E15D8">
              <w:rPr>
                <w:rFonts w:asciiTheme="majorBidi" w:hAnsiTheme="majorBidi" w:cstheme="majorBidi" w:hint="cs"/>
                <w:sz w:val="28"/>
                <w:szCs w:val="28"/>
                <w:rtl/>
              </w:rPr>
              <w:t>) و اسئلة موضوعية ( اختياري- صح و خطأ- صلي بين عامودين)</w:t>
            </w:r>
          </w:p>
        </w:tc>
      </w:tr>
      <w:tr w:rsidR="00FD19D6" w:rsidRPr="008709ED" w:rsidTr="005E15D8">
        <w:trPr>
          <w:jc w:val="center"/>
        </w:trPr>
        <w:tc>
          <w:tcPr>
            <w:tcW w:w="14786" w:type="dxa"/>
            <w:gridSpan w:val="2"/>
          </w:tcPr>
          <w:p w:rsidR="00FD19D6" w:rsidRPr="005E15D8" w:rsidRDefault="00FD19D6" w:rsidP="00997738">
            <w:pPr>
              <w:jc w:val="right"/>
              <w:rPr>
                <w:rFonts w:asciiTheme="majorBidi" w:hAnsiTheme="majorBidi" w:cstheme="majorBidi"/>
                <w:sz w:val="28"/>
                <w:szCs w:val="28"/>
                <w:rtl/>
              </w:rPr>
            </w:pPr>
            <w:r>
              <w:rPr>
                <w:rFonts w:asciiTheme="majorBidi" w:hAnsiTheme="majorBidi" w:cstheme="majorBidi" w:hint="cs"/>
                <w:sz w:val="28"/>
                <w:szCs w:val="28"/>
                <w:rtl/>
              </w:rPr>
              <w:t xml:space="preserve">-8- الالتزام بجميع انظمة و لوائح الجامعة </w:t>
            </w:r>
          </w:p>
        </w:tc>
      </w:tr>
    </w:tbl>
    <w:p w:rsidR="008709ED" w:rsidRDefault="00FD19D6" w:rsidP="00997738">
      <w:pPr>
        <w:spacing w:before="100" w:beforeAutospacing="1" w:after="100" w:afterAutospacing="1"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دعواتي لك بالتوفيق والنجاح</w:t>
      </w: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Pr="000D402C" w:rsidRDefault="005E15D8" w:rsidP="000D402C">
      <w:pPr>
        <w:spacing w:before="100" w:beforeAutospacing="1" w:after="100" w:afterAutospacing="1" w:line="360" w:lineRule="auto"/>
        <w:jc w:val="both"/>
        <w:rPr>
          <w:rFonts w:asciiTheme="majorBidi" w:hAnsiTheme="majorBidi" w:cstheme="majorBidi"/>
          <w:b/>
          <w:bCs/>
          <w:sz w:val="24"/>
          <w:szCs w:val="24"/>
        </w:rPr>
      </w:pPr>
    </w:p>
    <w:tbl>
      <w:tblPr>
        <w:tblStyle w:val="TableGrid"/>
        <w:tblpPr w:leftFromText="180" w:rightFromText="180" w:vertAnchor="text" w:horzAnchor="page" w:tblpX="1801" w:tblpY="76"/>
        <w:tblW w:w="0" w:type="auto"/>
        <w:tblLook w:val="04A0" w:firstRow="1" w:lastRow="0" w:firstColumn="1" w:lastColumn="0" w:noHBand="0" w:noVBand="1"/>
      </w:tblPr>
      <w:tblGrid>
        <w:gridCol w:w="1638"/>
        <w:gridCol w:w="10440"/>
        <w:gridCol w:w="612"/>
      </w:tblGrid>
      <w:tr w:rsidR="005E69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lastRenderedPageBreak/>
              <w:t>Chapter</w:t>
            </w:r>
          </w:p>
        </w:tc>
        <w:tc>
          <w:tcPr>
            <w:tcW w:w="10440"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Topic</w:t>
            </w:r>
          </w:p>
        </w:tc>
        <w:tc>
          <w:tcPr>
            <w:tcW w:w="612"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rPr>
          <w:trHeight w:val="431"/>
        </w:trPr>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First</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An Introduction To Health Insurance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rPr>
          <w:trHeight w:val="341"/>
        </w:trPr>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Second</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Underwriting   Basic</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Third</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Formation of  Health Insurance  Contract</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Fourth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Essential Elements of Health Insurance Coverage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Glossary of Health Coverage and Medical Terms</w:t>
            </w:r>
          </w:p>
        </w:tc>
        <w:tc>
          <w:tcPr>
            <w:tcW w:w="612"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Fifth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Long-Term Care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Sixth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Health Insurance In The U.S.A</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Seventh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Cooperative Health Insurance in The Kingdom of Saudi Arabia</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Eighth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Medical Expense Insurance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Ninth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 xml:space="preserve">Social Health Insurance </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Tenth</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 xml:space="preserve">Disability Income Insurance    </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tl/>
              </w:rPr>
            </w:pPr>
          </w:p>
        </w:tc>
      </w:tr>
      <w:tr w:rsidR="005E69F8" w:rsidRPr="005C27F8" w:rsidTr="005E69F8">
        <w:tc>
          <w:tcPr>
            <w:tcW w:w="1638"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Eleven</w:t>
            </w:r>
          </w:p>
        </w:tc>
        <w:tc>
          <w:tcPr>
            <w:tcW w:w="10440" w:type="dxa"/>
          </w:tcPr>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Pr>
            </w:pPr>
            <w:r w:rsidRPr="00350455">
              <w:rPr>
                <w:rFonts w:asciiTheme="majorBidi" w:hAnsiTheme="majorBidi" w:cstheme="majorBidi"/>
                <w:sz w:val="24"/>
                <w:szCs w:val="24"/>
              </w:rPr>
              <w:t xml:space="preserve">Group Health Insurance </w:t>
            </w:r>
          </w:p>
          <w:p w:rsidR="005E69F8" w:rsidRPr="00350455" w:rsidRDefault="005E69F8" w:rsidP="005E69F8">
            <w:pPr>
              <w:spacing w:before="100" w:beforeAutospacing="1" w:after="100" w:afterAutospacing="1" w:line="360" w:lineRule="auto"/>
              <w:jc w:val="center"/>
              <w:rPr>
                <w:rFonts w:asciiTheme="majorBidi" w:hAnsiTheme="majorBidi" w:cstheme="majorBidi"/>
                <w:sz w:val="24"/>
                <w:szCs w:val="24"/>
                <w:rtl/>
              </w:rPr>
            </w:pP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tl/>
              </w:rPr>
            </w:pPr>
          </w:p>
        </w:tc>
      </w:tr>
    </w:tbl>
    <w:p w:rsidR="00584200" w:rsidRDefault="00584200" w:rsidP="00584200">
      <w:pPr>
        <w:spacing w:before="100" w:beforeAutospacing="1" w:after="100" w:afterAutospacing="1" w:line="360" w:lineRule="auto"/>
        <w:jc w:val="both"/>
        <w:rPr>
          <w:rFonts w:asciiTheme="majorBidi" w:hAnsiTheme="majorBidi" w:cstheme="majorBidi"/>
          <w:sz w:val="24"/>
          <w:szCs w:val="24"/>
        </w:rPr>
      </w:pPr>
    </w:p>
    <w:sectPr w:rsidR="00584200" w:rsidSect="000C6E7D">
      <w:footerReference w:type="default" r:id="rId9"/>
      <w:pgSz w:w="16840" w:h="11907" w:orient="landscape" w:code="9"/>
      <w:pgMar w:top="1134" w:right="1134" w:bottom="1134" w:left="113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F6" w:rsidRDefault="005F3EF6" w:rsidP="004B4788">
      <w:pPr>
        <w:spacing w:after="0" w:line="240" w:lineRule="auto"/>
      </w:pPr>
      <w:r>
        <w:separator/>
      </w:r>
    </w:p>
  </w:endnote>
  <w:endnote w:type="continuationSeparator" w:id="0">
    <w:p w:rsidR="005F3EF6" w:rsidRDefault="005F3EF6" w:rsidP="004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501"/>
      <w:docPartObj>
        <w:docPartGallery w:val="Page Numbers (Bottom of Page)"/>
        <w:docPartUnique/>
      </w:docPartObj>
    </w:sdtPr>
    <w:sdtEndPr/>
    <w:sdtContent>
      <w:p w:rsidR="00DD7F9C" w:rsidRDefault="005D3923">
        <w:pPr>
          <w:pStyle w:val="Footer"/>
          <w:jc w:val="center"/>
        </w:pPr>
        <w:r>
          <w:fldChar w:fldCharType="begin"/>
        </w:r>
        <w:r w:rsidR="00A65045">
          <w:instrText xml:space="preserve"> PAGE   \* MERGEFORMAT </w:instrText>
        </w:r>
        <w:r>
          <w:fldChar w:fldCharType="separate"/>
        </w:r>
        <w:r w:rsidR="0023539E">
          <w:rPr>
            <w:noProof/>
          </w:rPr>
          <w:t>1</w:t>
        </w:r>
        <w:r>
          <w:rPr>
            <w:noProof/>
          </w:rPr>
          <w:fldChar w:fldCharType="end"/>
        </w:r>
      </w:p>
    </w:sdtContent>
  </w:sdt>
  <w:p w:rsidR="00DD7F9C" w:rsidRDefault="00DD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F6" w:rsidRDefault="005F3EF6" w:rsidP="004B4788">
      <w:pPr>
        <w:spacing w:after="0" w:line="240" w:lineRule="auto"/>
      </w:pPr>
      <w:r>
        <w:separator/>
      </w:r>
    </w:p>
  </w:footnote>
  <w:footnote w:type="continuationSeparator" w:id="0">
    <w:p w:rsidR="005F3EF6" w:rsidRDefault="005F3EF6" w:rsidP="004B4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061"/>
    <w:multiLevelType w:val="hybridMultilevel"/>
    <w:tmpl w:val="DF623E1E"/>
    <w:lvl w:ilvl="0" w:tplc="164CE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53B9A"/>
    <w:multiLevelType w:val="hybridMultilevel"/>
    <w:tmpl w:val="8AB6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4028A"/>
    <w:multiLevelType w:val="hybridMultilevel"/>
    <w:tmpl w:val="2FB8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45DEE"/>
    <w:multiLevelType w:val="hybridMultilevel"/>
    <w:tmpl w:val="BA3A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2518C0"/>
    <w:multiLevelType w:val="hybridMultilevel"/>
    <w:tmpl w:val="AF444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0929C2"/>
    <w:multiLevelType w:val="hybridMultilevel"/>
    <w:tmpl w:val="6A0C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482202"/>
    <w:multiLevelType w:val="hybridMultilevel"/>
    <w:tmpl w:val="C62C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FA1D55"/>
    <w:multiLevelType w:val="hybridMultilevel"/>
    <w:tmpl w:val="1C9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B49D7"/>
    <w:multiLevelType w:val="hybridMultilevel"/>
    <w:tmpl w:val="2264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EC3719"/>
    <w:multiLevelType w:val="hybridMultilevel"/>
    <w:tmpl w:val="DF1A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666C0B"/>
    <w:multiLevelType w:val="hybridMultilevel"/>
    <w:tmpl w:val="4D60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9E585C"/>
    <w:multiLevelType w:val="hybridMultilevel"/>
    <w:tmpl w:val="49E68C8E"/>
    <w:lvl w:ilvl="0" w:tplc="E39EB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A270D1"/>
    <w:multiLevelType w:val="hybridMultilevel"/>
    <w:tmpl w:val="3EAE1FAA"/>
    <w:lvl w:ilvl="0" w:tplc="37680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1D2622"/>
    <w:multiLevelType w:val="hybridMultilevel"/>
    <w:tmpl w:val="0486E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4C6B41"/>
    <w:multiLevelType w:val="hybridMultilevel"/>
    <w:tmpl w:val="8F02ACEA"/>
    <w:lvl w:ilvl="0" w:tplc="15FE0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605026"/>
    <w:multiLevelType w:val="hybridMultilevel"/>
    <w:tmpl w:val="2F9A8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67745C"/>
    <w:multiLevelType w:val="hybridMultilevel"/>
    <w:tmpl w:val="86DE6B94"/>
    <w:lvl w:ilvl="0" w:tplc="70A60B9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AD0F16"/>
    <w:multiLevelType w:val="hybridMultilevel"/>
    <w:tmpl w:val="B2DC1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ED5F95"/>
    <w:multiLevelType w:val="hybridMultilevel"/>
    <w:tmpl w:val="3BFE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8B22EF"/>
    <w:multiLevelType w:val="hybridMultilevel"/>
    <w:tmpl w:val="9E3CDC78"/>
    <w:lvl w:ilvl="0" w:tplc="9F60A5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AD229C"/>
    <w:multiLevelType w:val="hybridMultilevel"/>
    <w:tmpl w:val="CB24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615C66"/>
    <w:multiLevelType w:val="hybridMultilevel"/>
    <w:tmpl w:val="97BC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710F43"/>
    <w:multiLevelType w:val="hybridMultilevel"/>
    <w:tmpl w:val="5D12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1C7A4B"/>
    <w:multiLevelType w:val="hybridMultilevel"/>
    <w:tmpl w:val="E2B4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423691"/>
    <w:multiLevelType w:val="hybridMultilevel"/>
    <w:tmpl w:val="CDC47116"/>
    <w:lvl w:ilvl="0" w:tplc="AB546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53A64BF"/>
    <w:multiLevelType w:val="hybridMultilevel"/>
    <w:tmpl w:val="75FE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C56E12"/>
    <w:multiLevelType w:val="hybridMultilevel"/>
    <w:tmpl w:val="0936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B73D98"/>
    <w:multiLevelType w:val="hybridMultilevel"/>
    <w:tmpl w:val="522A8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230876"/>
    <w:multiLevelType w:val="hybridMultilevel"/>
    <w:tmpl w:val="ACC0B2E8"/>
    <w:lvl w:ilvl="0" w:tplc="73668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BA515A1"/>
    <w:multiLevelType w:val="hybridMultilevel"/>
    <w:tmpl w:val="DC262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CD81B1A"/>
    <w:multiLevelType w:val="hybridMultilevel"/>
    <w:tmpl w:val="EEA6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FA1069"/>
    <w:multiLevelType w:val="hybridMultilevel"/>
    <w:tmpl w:val="7FFA0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1110B7"/>
    <w:multiLevelType w:val="hybridMultilevel"/>
    <w:tmpl w:val="F36C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B6589C"/>
    <w:multiLevelType w:val="hybridMultilevel"/>
    <w:tmpl w:val="63BC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AD5251"/>
    <w:multiLevelType w:val="hybridMultilevel"/>
    <w:tmpl w:val="7516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3BF638F"/>
    <w:multiLevelType w:val="hybridMultilevel"/>
    <w:tmpl w:val="0B088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4E31896"/>
    <w:multiLevelType w:val="hybridMultilevel"/>
    <w:tmpl w:val="E338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1C0935"/>
    <w:multiLevelType w:val="hybridMultilevel"/>
    <w:tmpl w:val="11DC8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0D34B3"/>
    <w:multiLevelType w:val="hybridMultilevel"/>
    <w:tmpl w:val="02443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2B3EC4"/>
    <w:multiLevelType w:val="hybridMultilevel"/>
    <w:tmpl w:val="4260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A97775"/>
    <w:multiLevelType w:val="hybridMultilevel"/>
    <w:tmpl w:val="52D2A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C0C4968"/>
    <w:multiLevelType w:val="hybridMultilevel"/>
    <w:tmpl w:val="9BB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E67AF5"/>
    <w:multiLevelType w:val="hybridMultilevel"/>
    <w:tmpl w:val="C15A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D4A108C"/>
    <w:multiLevelType w:val="hybridMultilevel"/>
    <w:tmpl w:val="1FB0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530CB8"/>
    <w:multiLevelType w:val="hybridMultilevel"/>
    <w:tmpl w:val="41469588"/>
    <w:lvl w:ilvl="0" w:tplc="C3EE1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0507B60"/>
    <w:multiLevelType w:val="hybridMultilevel"/>
    <w:tmpl w:val="7646E144"/>
    <w:lvl w:ilvl="0" w:tplc="C71E6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2370316"/>
    <w:multiLevelType w:val="hybridMultilevel"/>
    <w:tmpl w:val="C3C03ED6"/>
    <w:lvl w:ilvl="0" w:tplc="06820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30563F3"/>
    <w:multiLevelType w:val="hybridMultilevel"/>
    <w:tmpl w:val="87CE5A60"/>
    <w:lvl w:ilvl="0" w:tplc="C8C8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3CB0C6D"/>
    <w:multiLevelType w:val="hybridMultilevel"/>
    <w:tmpl w:val="997CBD8A"/>
    <w:lvl w:ilvl="0" w:tplc="10F4A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5D250C"/>
    <w:multiLevelType w:val="hybridMultilevel"/>
    <w:tmpl w:val="DCFC2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8330A1B"/>
    <w:multiLevelType w:val="hybridMultilevel"/>
    <w:tmpl w:val="DB54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CF5C3E"/>
    <w:multiLevelType w:val="hybridMultilevel"/>
    <w:tmpl w:val="2586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EA3D03"/>
    <w:multiLevelType w:val="hybridMultilevel"/>
    <w:tmpl w:val="975A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36E6DF7"/>
    <w:multiLevelType w:val="hybridMultilevel"/>
    <w:tmpl w:val="6F904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7D25258"/>
    <w:multiLevelType w:val="hybridMultilevel"/>
    <w:tmpl w:val="6838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8EF1E1E"/>
    <w:multiLevelType w:val="hybridMultilevel"/>
    <w:tmpl w:val="21866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7527CF"/>
    <w:multiLevelType w:val="hybridMultilevel"/>
    <w:tmpl w:val="CC9E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1E57C3"/>
    <w:multiLevelType w:val="hybridMultilevel"/>
    <w:tmpl w:val="2520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BA21393"/>
    <w:multiLevelType w:val="hybridMultilevel"/>
    <w:tmpl w:val="69FC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F44678"/>
    <w:multiLevelType w:val="hybridMultilevel"/>
    <w:tmpl w:val="3B34B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EDC695A"/>
    <w:multiLevelType w:val="hybridMultilevel"/>
    <w:tmpl w:val="FD9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117A63"/>
    <w:multiLevelType w:val="hybridMultilevel"/>
    <w:tmpl w:val="84CAA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3D40861"/>
    <w:multiLevelType w:val="hybridMultilevel"/>
    <w:tmpl w:val="2AAC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50D69FD"/>
    <w:multiLevelType w:val="hybridMultilevel"/>
    <w:tmpl w:val="CE5C1A14"/>
    <w:lvl w:ilvl="0" w:tplc="E3386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7D7798C"/>
    <w:multiLevelType w:val="hybridMultilevel"/>
    <w:tmpl w:val="90B8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8875BDE"/>
    <w:multiLevelType w:val="hybridMultilevel"/>
    <w:tmpl w:val="C07A8108"/>
    <w:lvl w:ilvl="0" w:tplc="A85E9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9930AA3"/>
    <w:multiLevelType w:val="hybridMultilevel"/>
    <w:tmpl w:val="0C72C268"/>
    <w:lvl w:ilvl="0" w:tplc="3BF6B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1F45A9"/>
    <w:multiLevelType w:val="hybridMultilevel"/>
    <w:tmpl w:val="58D4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374F79"/>
    <w:multiLevelType w:val="hybridMultilevel"/>
    <w:tmpl w:val="51302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7162EB"/>
    <w:multiLevelType w:val="hybridMultilevel"/>
    <w:tmpl w:val="5830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7867D6"/>
    <w:multiLevelType w:val="hybridMultilevel"/>
    <w:tmpl w:val="B528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4A5518"/>
    <w:multiLevelType w:val="hybridMultilevel"/>
    <w:tmpl w:val="7712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45822A3"/>
    <w:multiLevelType w:val="hybridMultilevel"/>
    <w:tmpl w:val="133C2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5A74B8B"/>
    <w:multiLevelType w:val="hybridMultilevel"/>
    <w:tmpl w:val="D224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BF54E4"/>
    <w:multiLevelType w:val="hybridMultilevel"/>
    <w:tmpl w:val="F824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645080"/>
    <w:multiLevelType w:val="hybridMultilevel"/>
    <w:tmpl w:val="4608097C"/>
    <w:lvl w:ilvl="0" w:tplc="66A06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BDD1738"/>
    <w:multiLevelType w:val="hybridMultilevel"/>
    <w:tmpl w:val="F096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CDA79BF"/>
    <w:multiLevelType w:val="hybridMultilevel"/>
    <w:tmpl w:val="B0FE7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ED04077"/>
    <w:multiLevelType w:val="hybridMultilevel"/>
    <w:tmpl w:val="C624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F3B3DBC"/>
    <w:multiLevelType w:val="hybridMultilevel"/>
    <w:tmpl w:val="8CD2B960"/>
    <w:lvl w:ilvl="0" w:tplc="DF404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F511316"/>
    <w:multiLevelType w:val="hybridMultilevel"/>
    <w:tmpl w:val="D43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41"/>
  </w:num>
  <w:num w:numId="3">
    <w:abstractNumId w:val="8"/>
  </w:num>
  <w:num w:numId="4">
    <w:abstractNumId w:val="64"/>
  </w:num>
  <w:num w:numId="5">
    <w:abstractNumId w:val="49"/>
  </w:num>
  <w:num w:numId="6">
    <w:abstractNumId w:val="52"/>
  </w:num>
  <w:num w:numId="7">
    <w:abstractNumId w:val="26"/>
  </w:num>
  <w:num w:numId="8">
    <w:abstractNumId w:val="32"/>
  </w:num>
  <w:num w:numId="9">
    <w:abstractNumId w:val="20"/>
  </w:num>
  <w:num w:numId="10">
    <w:abstractNumId w:val="51"/>
  </w:num>
  <w:num w:numId="11">
    <w:abstractNumId w:val="74"/>
  </w:num>
  <w:num w:numId="12">
    <w:abstractNumId w:val="21"/>
  </w:num>
  <w:num w:numId="13">
    <w:abstractNumId w:val="33"/>
  </w:num>
  <w:num w:numId="14">
    <w:abstractNumId w:val="40"/>
  </w:num>
  <w:num w:numId="15">
    <w:abstractNumId w:val="53"/>
  </w:num>
  <w:num w:numId="16">
    <w:abstractNumId w:val="63"/>
  </w:num>
  <w:num w:numId="17">
    <w:abstractNumId w:val="16"/>
  </w:num>
  <w:num w:numId="18">
    <w:abstractNumId w:val="60"/>
  </w:num>
  <w:num w:numId="19">
    <w:abstractNumId w:val="36"/>
  </w:num>
  <w:num w:numId="20">
    <w:abstractNumId w:val="56"/>
  </w:num>
  <w:num w:numId="21">
    <w:abstractNumId w:val="65"/>
  </w:num>
  <w:num w:numId="22">
    <w:abstractNumId w:val="66"/>
  </w:num>
  <w:num w:numId="23">
    <w:abstractNumId w:val="72"/>
  </w:num>
  <w:num w:numId="24">
    <w:abstractNumId w:val="30"/>
  </w:num>
  <w:num w:numId="25">
    <w:abstractNumId w:val="1"/>
  </w:num>
  <w:num w:numId="26">
    <w:abstractNumId w:val="22"/>
  </w:num>
  <w:num w:numId="27">
    <w:abstractNumId w:val="10"/>
  </w:num>
  <w:num w:numId="28">
    <w:abstractNumId w:val="76"/>
  </w:num>
  <w:num w:numId="29">
    <w:abstractNumId w:val="50"/>
  </w:num>
  <w:num w:numId="30">
    <w:abstractNumId w:val="27"/>
  </w:num>
  <w:num w:numId="31">
    <w:abstractNumId w:val="61"/>
  </w:num>
  <w:num w:numId="32">
    <w:abstractNumId w:val="46"/>
  </w:num>
  <w:num w:numId="33">
    <w:abstractNumId w:val="18"/>
  </w:num>
  <w:num w:numId="34">
    <w:abstractNumId w:val="0"/>
  </w:num>
  <w:num w:numId="35">
    <w:abstractNumId w:val="68"/>
  </w:num>
  <w:num w:numId="36">
    <w:abstractNumId w:val="23"/>
  </w:num>
  <w:num w:numId="37">
    <w:abstractNumId w:val="77"/>
  </w:num>
  <w:num w:numId="38">
    <w:abstractNumId w:val="57"/>
  </w:num>
  <w:num w:numId="39">
    <w:abstractNumId w:val="31"/>
  </w:num>
  <w:num w:numId="40">
    <w:abstractNumId w:val="62"/>
  </w:num>
  <w:num w:numId="41">
    <w:abstractNumId w:val="38"/>
  </w:num>
  <w:num w:numId="42">
    <w:abstractNumId w:val="19"/>
  </w:num>
  <w:num w:numId="43">
    <w:abstractNumId w:val="44"/>
  </w:num>
  <w:num w:numId="44">
    <w:abstractNumId w:val="73"/>
  </w:num>
  <w:num w:numId="45">
    <w:abstractNumId w:val="47"/>
  </w:num>
  <w:num w:numId="46">
    <w:abstractNumId w:val="24"/>
  </w:num>
  <w:num w:numId="47">
    <w:abstractNumId w:val="11"/>
  </w:num>
  <w:num w:numId="48">
    <w:abstractNumId w:val="14"/>
  </w:num>
  <w:num w:numId="49">
    <w:abstractNumId w:val="54"/>
  </w:num>
  <w:num w:numId="50">
    <w:abstractNumId w:val="6"/>
  </w:num>
  <w:num w:numId="51">
    <w:abstractNumId w:val="43"/>
  </w:num>
  <w:num w:numId="52">
    <w:abstractNumId w:val="35"/>
  </w:num>
  <w:num w:numId="53">
    <w:abstractNumId w:val="13"/>
  </w:num>
  <w:num w:numId="54">
    <w:abstractNumId w:val="3"/>
  </w:num>
  <w:num w:numId="55">
    <w:abstractNumId w:val="17"/>
  </w:num>
  <w:num w:numId="56">
    <w:abstractNumId w:val="2"/>
  </w:num>
  <w:num w:numId="57">
    <w:abstractNumId w:val="25"/>
  </w:num>
  <w:num w:numId="58">
    <w:abstractNumId w:val="67"/>
  </w:num>
  <w:num w:numId="59">
    <w:abstractNumId w:val="75"/>
  </w:num>
  <w:num w:numId="60">
    <w:abstractNumId w:val="80"/>
  </w:num>
  <w:num w:numId="61">
    <w:abstractNumId w:val="79"/>
  </w:num>
  <w:num w:numId="62">
    <w:abstractNumId w:val="34"/>
  </w:num>
  <w:num w:numId="63">
    <w:abstractNumId w:val="15"/>
  </w:num>
  <w:num w:numId="64">
    <w:abstractNumId w:val="7"/>
  </w:num>
  <w:num w:numId="65">
    <w:abstractNumId w:val="59"/>
  </w:num>
  <w:num w:numId="66">
    <w:abstractNumId w:val="12"/>
  </w:num>
  <w:num w:numId="67">
    <w:abstractNumId w:val="48"/>
  </w:num>
  <w:num w:numId="68">
    <w:abstractNumId w:val="29"/>
  </w:num>
  <w:num w:numId="69">
    <w:abstractNumId w:val="45"/>
  </w:num>
  <w:num w:numId="70">
    <w:abstractNumId w:val="55"/>
  </w:num>
  <w:num w:numId="71">
    <w:abstractNumId w:val="4"/>
  </w:num>
  <w:num w:numId="72">
    <w:abstractNumId w:val="5"/>
  </w:num>
  <w:num w:numId="73">
    <w:abstractNumId w:val="28"/>
  </w:num>
  <w:num w:numId="74">
    <w:abstractNumId w:val="70"/>
  </w:num>
  <w:num w:numId="75">
    <w:abstractNumId w:val="69"/>
  </w:num>
  <w:num w:numId="76">
    <w:abstractNumId w:val="42"/>
  </w:num>
  <w:num w:numId="77">
    <w:abstractNumId w:val="37"/>
  </w:num>
  <w:num w:numId="78">
    <w:abstractNumId w:val="58"/>
  </w:num>
  <w:num w:numId="79">
    <w:abstractNumId w:val="39"/>
  </w:num>
  <w:num w:numId="80">
    <w:abstractNumId w:val="7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2"/>
    <w:rsid w:val="000007EB"/>
    <w:rsid w:val="00001033"/>
    <w:rsid w:val="000011C3"/>
    <w:rsid w:val="000014DC"/>
    <w:rsid w:val="00002507"/>
    <w:rsid w:val="0000417F"/>
    <w:rsid w:val="0000490A"/>
    <w:rsid w:val="000049DA"/>
    <w:rsid w:val="00005548"/>
    <w:rsid w:val="00006D42"/>
    <w:rsid w:val="00006DB4"/>
    <w:rsid w:val="000107D4"/>
    <w:rsid w:val="0001099E"/>
    <w:rsid w:val="000116F2"/>
    <w:rsid w:val="000120B3"/>
    <w:rsid w:val="0001350D"/>
    <w:rsid w:val="00013E52"/>
    <w:rsid w:val="00013EB9"/>
    <w:rsid w:val="000148D7"/>
    <w:rsid w:val="00014C34"/>
    <w:rsid w:val="00014C73"/>
    <w:rsid w:val="00015977"/>
    <w:rsid w:val="000161B1"/>
    <w:rsid w:val="000162FC"/>
    <w:rsid w:val="00016E40"/>
    <w:rsid w:val="00017077"/>
    <w:rsid w:val="00017C6B"/>
    <w:rsid w:val="00020339"/>
    <w:rsid w:val="00020CCB"/>
    <w:rsid w:val="00021391"/>
    <w:rsid w:val="0002244C"/>
    <w:rsid w:val="000235B3"/>
    <w:rsid w:val="00024C66"/>
    <w:rsid w:val="00024F6B"/>
    <w:rsid w:val="00025A4E"/>
    <w:rsid w:val="0002648F"/>
    <w:rsid w:val="000266DF"/>
    <w:rsid w:val="00026C42"/>
    <w:rsid w:val="00026E2A"/>
    <w:rsid w:val="00030A36"/>
    <w:rsid w:val="00031D5C"/>
    <w:rsid w:val="00032943"/>
    <w:rsid w:val="00034712"/>
    <w:rsid w:val="000361F2"/>
    <w:rsid w:val="00036544"/>
    <w:rsid w:val="0003662F"/>
    <w:rsid w:val="0003763C"/>
    <w:rsid w:val="00040485"/>
    <w:rsid w:val="0004100F"/>
    <w:rsid w:val="00041A56"/>
    <w:rsid w:val="00041A8B"/>
    <w:rsid w:val="00041D1B"/>
    <w:rsid w:val="00042013"/>
    <w:rsid w:val="00042490"/>
    <w:rsid w:val="00042964"/>
    <w:rsid w:val="00043DA2"/>
    <w:rsid w:val="00043DFD"/>
    <w:rsid w:val="00044495"/>
    <w:rsid w:val="00044EB9"/>
    <w:rsid w:val="00045781"/>
    <w:rsid w:val="000458BF"/>
    <w:rsid w:val="00046501"/>
    <w:rsid w:val="0004684A"/>
    <w:rsid w:val="00047C27"/>
    <w:rsid w:val="000501B8"/>
    <w:rsid w:val="000515CD"/>
    <w:rsid w:val="00051F38"/>
    <w:rsid w:val="00052AE8"/>
    <w:rsid w:val="00052BD0"/>
    <w:rsid w:val="000540A5"/>
    <w:rsid w:val="000552CD"/>
    <w:rsid w:val="0005554F"/>
    <w:rsid w:val="0005687A"/>
    <w:rsid w:val="00056BD1"/>
    <w:rsid w:val="000576EB"/>
    <w:rsid w:val="00060250"/>
    <w:rsid w:val="0006109E"/>
    <w:rsid w:val="0006208F"/>
    <w:rsid w:val="00062C3B"/>
    <w:rsid w:val="00063883"/>
    <w:rsid w:val="00063DD7"/>
    <w:rsid w:val="0006456E"/>
    <w:rsid w:val="00065739"/>
    <w:rsid w:val="00066374"/>
    <w:rsid w:val="0006794F"/>
    <w:rsid w:val="00070214"/>
    <w:rsid w:val="000718CC"/>
    <w:rsid w:val="0007226E"/>
    <w:rsid w:val="00072B04"/>
    <w:rsid w:val="0007351A"/>
    <w:rsid w:val="0007691F"/>
    <w:rsid w:val="00076B59"/>
    <w:rsid w:val="00076CD4"/>
    <w:rsid w:val="0008150A"/>
    <w:rsid w:val="000823D6"/>
    <w:rsid w:val="000825F3"/>
    <w:rsid w:val="00084179"/>
    <w:rsid w:val="000849CE"/>
    <w:rsid w:val="00085A40"/>
    <w:rsid w:val="00085D3D"/>
    <w:rsid w:val="0008627E"/>
    <w:rsid w:val="00090241"/>
    <w:rsid w:val="00090359"/>
    <w:rsid w:val="0009050C"/>
    <w:rsid w:val="000906EA"/>
    <w:rsid w:val="000912C6"/>
    <w:rsid w:val="00091338"/>
    <w:rsid w:val="00092354"/>
    <w:rsid w:val="000925E5"/>
    <w:rsid w:val="00092AD9"/>
    <w:rsid w:val="000938D3"/>
    <w:rsid w:val="0009408E"/>
    <w:rsid w:val="0009497B"/>
    <w:rsid w:val="00095428"/>
    <w:rsid w:val="00095984"/>
    <w:rsid w:val="00095A5D"/>
    <w:rsid w:val="00096088"/>
    <w:rsid w:val="00096761"/>
    <w:rsid w:val="000973F6"/>
    <w:rsid w:val="000A0665"/>
    <w:rsid w:val="000A2677"/>
    <w:rsid w:val="000A2EE0"/>
    <w:rsid w:val="000A412D"/>
    <w:rsid w:val="000A448F"/>
    <w:rsid w:val="000A4A31"/>
    <w:rsid w:val="000A67A0"/>
    <w:rsid w:val="000A6F16"/>
    <w:rsid w:val="000B15E5"/>
    <w:rsid w:val="000B3707"/>
    <w:rsid w:val="000B3911"/>
    <w:rsid w:val="000B3D93"/>
    <w:rsid w:val="000B4322"/>
    <w:rsid w:val="000B4E30"/>
    <w:rsid w:val="000B54E6"/>
    <w:rsid w:val="000B62AE"/>
    <w:rsid w:val="000B6E90"/>
    <w:rsid w:val="000C4817"/>
    <w:rsid w:val="000C55CB"/>
    <w:rsid w:val="000C581A"/>
    <w:rsid w:val="000C6E7D"/>
    <w:rsid w:val="000C7F71"/>
    <w:rsid w:val="000D0B85"/>
    <w:rsid w:val="000D0BED"/>
    <w:rsid w:val="000D1022"/>
    <w:rsid w:val="000D1C68"/>
    <w:rsid w:val="000D1EA0"/>
    <w:rsid w:val="000D1EBD"/>
    <w:rsid w:val="000D22E5"/>
    <w:rsid w:val="000D32DE"/>
    <w:rsid w:val="000D3549"/>
    <w:rsid w:val="000D3CA6"/>
    <w:rsid w:val="000D3D71"/>
    <w:rsid w:val="000D402C"/>
    <w:rsid w:val="000D461B"/>
    <w:rsid w:val="000D48BD"/>
    <w:rsid w:val="000D4B9D"/>
    <w:rsid w:val="000D52DD"/>
    <w:rsid w:val="000D576B"/>
    <w:rsid w:val="000D59BD"/>
    <w:rsid w:val="000D59D7"/>
    <w:rsid w:val="000D6E5D"/>
    <w:rsid w:val="000D7066"/>
    <w:rsid w:val="000D70CB"/>
    <w:rsid w:val="000D78FD"/>
    <w:rsid w:val="000E074D"/>
    <w:rsid w:val="000E08A9"/>
    <w:rsid w:val="000E0B5E"/>
    <w:rsid w:val="000E27AD"/>
    <w:rsid w:val="000E2E39"/>
    <w:rsid w:val="000E3586"/>
    <w:rsid w:val="000E3BC5"/>
    <w:rsid w:val="000E47A0"/>
    <w:rsid w:val="000E4B14"/>
    <w:rsid w:val="000E528A"/>
    <w:rsid w:val="000E5733"/>
    <w:rsid w:val="000E6ABA"/>
    <w:rsid w:val="000F04CD"/>
    <w:rsid w:val="000F08FC"/>
    <w:rsid w:val="000F0CDE"/>
    <w:rsid w:val="000F4C23"/>
    <w:rsid w:val="000F5458"/>
    <w:rsid w:val="000F59C3"/>
    <w:rsid w:val="000F5A67"/>
    <w:rsid w:val="000F5F6F"/>
    <w:rsid w:val="000F6D93"/>
    <w:rsid w:val="000F7850"/>
    <w:rsid w:val="001002F5"/>
    <w:rsid w:val="00101546"/>
    <w:rsid w:val="00101B88"/>
    <w:rsid w:val="00102FAF"/>
    <w:rsid w:val="001032FF"/>
    <w:rsid w:val="0010359D"/>
    <w:rsid w:val="001040DE"/>
    <w:rsid w:val="00105C95"/>
    <w:rsid w:val="00105CE7"/>
    <w:rsid w:val="00106AB0"/>
    <w:rsid w:val="00107B0F"/>
    <w:rsid w:val="001105B9"/>
    <w:rsid w:val="00111792"/>
    <w:rsid w:val="00111A0D"/>
    <w:rsid w:val="00112321"/>
    <w:rsid w:val="00113FC5"/>
    <w:rsid w:val="00114439"/>
    <w:rsid w:val="00115B24"/>
    <w:rsid w:val="00117577"/>
    <w:rsid w:val="001176DE"/>
    <w:rsid w:val="00120043"/>
    <w:rsid w:val="001209AB"/>
    <w:rsid w:val="00121717"/>
    <w:rsid w:val="001217C6"/>
    <w:rsid w:val="00121813"/>
    <w:rsid w:val="00121AA5"/>
    <w:rsid w:val="00122281"/>
    <w:rsid w:val="001222AA"/>
    <w:rsid w:val="0012245F"/>
    <w:rsid w:val="0012343C"/>
    <w:rsid w:val="00124019"/>
    <w:rsid w:val="00124266"/>
    <w:rsid w:val="00124BA6"/>
    <w:rsid w:val="00125539"/>
    <w:rsid w:val="00125E98"/>
    <w:rsid w:val="00127558"/>
    <w:rsid w:val="0012763F"/>
    <w:rsid w:val="001312A8"/>
    <w:rsid w:val="00131496"/>
    <w:rsid w:val="001317F0"/>
    <w:rsid w:val="001338D6"/>
    <w:rsid w:val="00133900"/>
    <w:rsid w:val="001347E5"/>
    <w:rsid w:val="0013595C"/>
    <w:rsid w:val="0013642D"/>
    <w:rsid w:val="0013675E"/>
    <w:rsid w:val="00136D47"/>
    <w:rsid w:val="00137D55"/>
    <w:rsid w:val="00137FE8"/>
    <w:rsid w:val="00140511"/>
    <w:rsid w:val="001408BD"/>
    <w:rsid w:val="001426BE"/>
    <w:rsid w:val="00142E3B"/>
    <w:rsid w:val="00143F9E"/>
    <w:rsid w:val="00144388"/>
    <w:rsid w:val="00144643"/>
    <w:rsid w:val="00144F2B"/>
    <w:rsid w:val="00145AED"/>
    <w:rsid w:val="00146DCA"/>
    <w:rsid w:val="001479F6"/>
    <w:rsid w:val="00151697"/>
    <w:rsid w:val="0015185B"/>
    <w:rsid w:val="00152201"/>
    <w:rsid w:val="00152501"/>
    <w:rsid w:val="00152FDA"/>
    <w:rsid w:val="00153F47"/>
    <w:rsid w:val="00154020"/>
    <w:rsid w:val="00154318"/>
    <w:rsid w:val="00154AB9"/>
    <w:rsid w:val="00155640"/>
    <w:rsid w:val="00155D4B"/>
    <w:rsid w:val="00156474"/>
    <w:rsid w:val="001568EA"/>
    <w:rsid w:val="00156A1C"/>
    <w:rsid w:val="00157C1A"/>
    <w:rsid w:val="001604D2"/>
    <w:rsid w:val="00161955"/>
    <w:rsid w:val="001625FF"/>
    <w:rsid w:val="00163358"/>
    <w:rsid w:val="00164157"/>
    <w:rsid w:val="001652B2"/>
    <w:rsid w:val="00166199"/>
    <w:rsid w:val="001675C8"/>
    <w:rsid w:val="00170418"/>
    <w:rsid w:val="00170D44"/>
    <w:rsid w:val="00171FC2"/>
    <w:rsid w:val="00173EF8"/>
    <w:rsid w:val="001743B2"/>
    <w:rsid w:val="001748B6"/>
    <w:rsid w:val="0017527C"/>
    <w:rsid w:val="001755B1"/>
    <w:rsid w:val="0017647E"/>
    <w:rsid w:val="00177711"/>
    <w:rsid w:val="00180531"/>
    <w:rsid w:val="00180580"/>
    <w:rsid w:val="0018083D"/>
    <w:rsid w:val="0018167C"/>
    <w:rsid w:val="00181B78"/>
    <w:rsid w:val="00181FCF"/>
    <w:rsid w:val="0018298C"/>
    <w:rsid w:val="00183AC2"/>
    <w:rsid w:val="001852DF"/>
    <w:rsid w:val="001856DE"/>
    <w:rsid w:val="00187388"/>
    <w:rsid w:val="00187D6E"/>
    <w:rsid w:val="001900C0"/>
    <w:rsid w:val="00191386"/>
    <w:rsid w:val="00191748"/>
    <w:rsid w:val="00191A98"/>
    <w:rsid w:val="001929A2"/>
    <w:rsid w:val="00193023"/>
    <w:rsid w:val="001948CE"/>
    <w:rsid w:val="0019555F"/>
    <w:rsid w:val="001A351C"/>
    <w:rsid w:val="001A5834"/>
    <w:rsid w:val="001A6460"/>
    <w:rsid w:val="001B0786"/>
    <w:rsid w:val="001B15E5"/>
    <w:rsid w:val="001B1DDE"/>
    <w:rsid w:val="001B29D4"/>
    <w:rsid w:val="001B38EC"/>
    <w:rsid w:val="001B3C7C"/>
    <w:rsid w:val="001B5B3F"/>
    <w:rsid w:val="001B609C"/>
    <w:rsid w:val="001B6584"/>
    <w:rsid w:val="001B7D5B"/>
    <w:rsid w:val="001C0D9E"/>
    <w:rsid w:val="001C0FA6"/>
    <w:rsid w:val="001C14E8"/>
    <w:rsid w:val="001C3381"/>
    <w:rsid w:val="001C3C7C"/>
    <w:rsid w:val="001C498D"/>
    <w:rsid w:val="001C49DD"/>
    <w:rsid w:val="001C4F45"/>
    <w:rsid w:val="001C7271"/>
    <w:rsid w:val="001D0767"/>
    <w:rsid w:val="001D1A65"/>
    <w:rsid w:val="001D2310"/>
    <w:rsid w:val="001D321F"/>
    <w:rsid w:val="001D34D4"/>
    <w:rsid w:val="001D3916"/>
    <w:rsid w:val="001D43B9"/>
    <w:rsid w:val="001D504B"/>
    <w:rsid w:val="001D57CE"/>
    <w:rsid w:val="001D5ED0"/>
    <w:rsid w:val="001D5F4E"/>
    <w:rsid w:val="001D60F5"/>
    <w:rsid w:val="001D6BA9"/>
    <w:rsid w:val="001D7088"/>
    <w:rsid w:val="001E0E05"/>
    <w:rsid w:val="001E1104"/>
    <w:rsid w:val="001E1136"/>
    <w:rsid w:val="001E1967"/>
    <w:rsid w:val="001E1B78"/>
    <w:rsid w:val="001E24C9"/>
    <w:rsid w:val="001E2A49"/>
    <w:rsid w:val="001E2E74"/>
    <w:rsid w:val="001E3D25"/>
    <w:rsid w:val="001E42D6"/>
    <w:rsid w:val="001E527C"/>
    <w:rsid w:val="001E6C92"/>
    <w:rsid w:val="001F11DB"/>
    <w:rsid w:val="001F2C62"/>
    <w:rsid w:val="001F421C"/>
    <w:rsid w:val="001F4A95"/>
    <w:rsid w:val="001F55B7"/>
    <w:rsid w:val="001F6459"/>
    <w:rsid w:val="001F7618"/>
    <w:rsid w:val="001F7EE0"/>
    <w:rsid w:val="00200C18"/>
    <w:rsid w:val="002010E2"/>
    <w:rsid w:val="002020ED"/>
    <w:rsid w:val="00202115"/>
    <w:rsid w:val="002024E1"/>
    <w:rsid w:val="0020259B"/>
    <w:rsid w:val="00202725"/>
    <w:rsid w:val="00202771"/>
    <w:rsid w:val="0020366E"/>
    <w:rsid w:val="00203D1D"/>
    <w:rsid w:val="00204705"/>
    <w:rsid w:val="00204979"/>
    <w:rsid w:val="00205877"/>
    <w:rsid w:val="002061C1"/>
    <w:rsid w:val="00206495"/>
    <w:rsid w:val="0020731E"/>
    <w:rsid w:val="00207AAE"/>
    <w:rsid w:val="00211167"/>
    <w:rsid w:val="00211418"/>
    <w:rsid w:val="00212362"/>
    <w:rsid w:val="00212E3F"/>
    <w:rsid w:val="00213E22"/>
    <w:rsid w:val="00213F04"/>
    <w:rsid w:val="00213FAC"/>
    <w:rsid w:val="0021404F"/>
    <w:rsid w:val="0021415D"/>
    <w:rsid w:val="0021482C"/>
    <w:rsid w:val="002155E3"/>
    <w:rsid w:val="0021711F"/>
    <w:rsid w:val="002177D8"/>
    <w:rsid w:val="00217EC1"/>
    <w:rsid w:val="00217F29"/>
    <w:rsid w:val="0022001D"/>
    <w:rsid w:val="002213CC"/>
    <w:rsid w:val="00223849"/>
    <w:rsid w:val="0022391F"/>
    <w:rsid w:val="0022436D"/>
    <w:rsid w:val="00224752"/>
    <w:rsid w:val="002249BD"/>
    <w:rsid w:val="00224CE7"/>
    <w:rsid w:val="00225832"/>
    <w:rsid w:val="00225B0C"/>
    <w:rsid w:val="00225B5B"/>
    <w:rsid w:val="002265E5"/>
    <w:rsid w:val="00226D44"/>
    <w:rsid w:val="0022703E"/>
    <w:rsid w:val="0022745F"/>
    <w:rsid w:val="00230A3F"/>
    <w:rsid w:val="002320B0"/>
    <w:rsid w:val="00232543"/>
    <w:rsid w:val="00232E6B"/>
    <w:rsid w:val="00233EFC"/>
    <w:rsid w:val="002346E9"/>
    <w:rsid w:val="0023539E"/>
    <w:rsid w:val="00235726"/>
    <w:rsid w:val="0023587F"/>
    <w:rsid w:val="00236E2E"/>
    <w:rsid w:val="0023712E"/>
    <w:rsid w:val="002376B1"/>
    <w:rsid w:val="002402FA"/>
    <w:rsid w:val="00240CDA"/>
    <w:rsid w:val="00241A93"/>
    <w:rsid w:val="00241F32"/>
    <w:rsid w:val="002422F4"/>
    <w:rsid w:val="00242700"/>
    <w:rsid w:val="00244FFD"/>
    <w:rsid w:val="00245D0D"/>
    <w:rsid w:val="00247212"/>
    <w:rsid w:val="00247CE7"/>
    <w:rsid w:val="00247D24"/>
    <w:rsid w:val="00252032"/>
    <w:rsid w:val="0025245D"/>
    <w:rsid w:val="00253CF2"/>
    <w:rsid w:val="00253E7B"/>
    <w:rsid w:val="00254AEB"/>
    <w:rsid w:val="00256464"/>
    <w:rsid w:val="00257792"/>
    <w:rsid w:val="0025781D"/>
    <w:rsid w:val="002616D1"/>
    <w:rsid w:val="00261A80"/>
    <w:rsid w:val="00261BAC"/>
    <w:rsid w:val="00264E98"/>
    <w:rsid w:val="00265605"/>
    <w:rsid w:val="00265E2D"/>
    <w:rsid w:val="00266C95"/>
    <w:rsid w:val="00266EAA"/>
    <w:rsid w:val="00267293"/>
    <w:rsid w:val="00267BFA"/>
    <w:rsid w:val="00270E1C"/>
    <w:rsid w:val="0027194F"/>
    <w:rsid w:val="00273EF7"/>
    <w:rsid w:val="002742A8"/>
    <w:rsid w:val="002742BD"/>
    <w:rsid w:val="00274DC6"/>
    <w:rsid w:val="00274F59"/>
    <w:rsid w:val="002762EE"/>
    <w:rsid w:val="0027721E"/>
    <w:rsid w:val="00277375"/>
    <w:rsid w:val="00280508"/>
    <w:rsid w:val="002808D1"/>
    <w:rsid w:val="00280C8C"/>
    <w:rsid w:val="002817B9"/>
    <w:rsid w:val="002850BB"/>
    <w:rsid w:val="002854F6"/>
    <w:rsid w:val="00285AE4"/>
    <w:rsid w:val="00285FF3"/>
    <w:rsid w:val="00286DDB"/>
    <w:rsid w:val="00286E0B"/>
    <w:rsid w:val="00290DF2"/>
    <w:rsid w:val="00291D29"/>
    <w:rsid w:val="00292644"/>
    <w:rsid w:val="00293F92"/>
    <w:rsid w:val="00294092"/>
    <w:rsid w:val="002940C9"/>
    <w:rsid w:val="002946F0"/>
    <w:rsid w:val="00294B7B"/>
    <w:rsid w:val="00295979"/>
    <w:rsid w:val="00295A14"/>
    <w:rsid w:val="002960AF"/>
    <w:rsid w:val="00296693"/>
    <w:rsid w:val="002969A9"/>
    <w:rsid w:val="00296E83"/>
    <w:rsid w:val="002971F7"/>
    <w:rsid w:val="00297D20"/>
    <w:rsid w:val="002A004B"/>
    <w:rsid w:val="002A2000"/>
    <w:rsid w:val="002A24C8"/>
    <w:rsid w:val="002A27A0"/>
    <w:rsid w:val="002A2FF7"/>
    <w:rsid w:val="002A39AD"/>
    <w:rsid w:val="002A3F69"/>
    <w:rsid w:val="002A4CBB"/>
    <w:rsid w:val="002A586D"/>
    <w:rsid w:val="002A5E23"/>
    <w:rsid w:val="002A67B3"/>
    <w:rsid w:val="002A71ED"/>
    <w:rsid w:val="002A782B"/>
    <w:rsid w:val="002B0BFD"/>
    <w:rsid w:val="002B0CA1"/>
    <w:rsid w:val="002B0ED5"/>
    <w:rsid w:val="002B1421"/>
    <w:rsid w:val="002B2629"/>
    <w:rsid w:val="002B28E2"/>
    <w:rsid w:val="002B2DD6"/>
    <w:rsid w:val="002B3BE8"/>
    <w:rsid w:val="002B41CE"/>
    <w:rsid w:val="002B7EA2"/>
    <w:rsid w:val="002B7FE3"/>
    <w:rsid w:val="002C03E0"/>
    <w:rsid w:val="002C057B"/>
    <w:rsid w:val="002C0726"/>
    <w:rsid w:val="002C130E"/>
    <w:rsid w:val="002C176B"/>
    <w:rsid w:val="002C1AA4"/>
    <w:rsid w:val="002C20F8"/>
    <w:rsid w:val="002C24FA"/>
    <w:rsid w:val="002C281C"/>
    <w:rsid w:val="002C2D59"/>
    <w:rsid w:val="002C4388"/>
    <w:rsid w:val="002C457A"/>
    <w:rsid w:val="002C6531"/>
    <w:rsid w:val="002D00C8"/>
    <w:rsid w:val="002D1137"/>
    <w:rsid w:val="002D1B25"/>
    <w:rsid w:val="002D2121"/>
    <w:rsid w:val="002D2D99"/>
    <w:rsid w:val="002D3D24"/>
    <w:rsid w:val="002D4311"/>
    <w:rsid w:val="002D5E7C"/>
    <w:rsid w:val="002D5F4A"/>
    <w:rsid w:val="002E0349"/>
    <w:rsid w:val="002E116F"/>
    <w:rsid w:val="002E131B"/>
    <w:rsid w:val="002E2FEA"/>
    <w:rsid w:val="002E32E9"/>
    <w:rsid w:val="002E3E4A"/>
    <w:rsid w:val="002E40F7"/>
    <w:rsid w:val="002E573C"/>
    <w:rsid w:val="002E5BC9"/>
    <w:rsid w:val="002E6730"/>
    <w:rsid w:val="002E6EC6"/>
    <w:rsid w:val="002E79E3"/>
    <w:rsid w:val="002F07F9"/>
    <w:rsid w:val="002F0B2B"/>
    <w:rsid w:val="002F3F7F"/>
    <w:rsid w:val="002F4D2E"/>
    <w:rsid w:val="002F50D1"/>
    <w:rsid w:val="002F5196"/>
    <w:rsid w:val="002F5B08"/>
    <w:rsid w:val="002F6AB3"/>
    <w:rsid w:val="002F6CBB"/>
    <w:rsid w:val="002F6ED3"/>
    <w:rsid w:val="002F7031"/>
    <w:rsid w:val="00300B9C"/>
    <w:rsid w:val="00301569"/>
    <w:rsid w:val="0030188F"/>
    <w:rsid w:val="00302F88"/>
    <w:rsid w:val="00303E59"/>
    <w:rsid w:val="00304458"/>
    <w:rsid w:val="003049C9"/>
    <w:rsid w:val="00304EB5"/>
    <w:rsid w:val="00305137"/>
    <w:rsid w:val="0030713F"/>
    <w:rsid w:val="003074FB"/>
    <w:rsid w:val="00307954"/>
    <w:rsid w:val="003101EA"/>
    <w:rsid w:val="003102F1"/>
    <w:rsid w:val="003106FE"/>
    <w:rsid w:val="003110B9"/>
    <w:rsid w:val="00312B8D"/>
    <w:rsid w:val="003136FE"/>
    <w:rsid w:val="0031375F"/>
    <w:rsid w:val="00314B84"/>
    <w:rsid w:val="0031578C"/>
    <w:rsid w:val="00317210"/>
    <w:rsid w:val="00320BA7"/>
    <w:rsid w:val="00321939"/>
    <w:rsid w:val="00321F5C"/>
    <w:rsid w:val="003230C5"/>
    <w:rsid w:val="00323455"/>
    <w:rsid w:val="00323B14"/>
    <w:rsid w:val="003244C7"/>
    <w:rsid w:val="00324A0A"/>
    <w:rsid w:val="00325E52"/>
    <w:rsid w:val="00326065"/>
    <w:rsid w:val="00326BF7"/>
    <w:rsid w:val="00326D40"/>
    <w:rsid w:val="003274E8"/>
    <w:rsid w:val="00327CBC"/>
    <w:rsid w:val="00327E18"/>
    <w:rsid w:val="0033214D"/>
    <w:rsid w:val="00332758"/>
    <w:rsid w:val="00333A35"/>
    <w:rsid w:val="00334A34"/>
    <w:rsid w:val="00334D9D"/>
    <w:rsid w:val="00336DCC"/>
    <w:rsid w:val="003376AC"/>
    <w:rsid w:val="003376AE"/>
    <w:rsid w:val="003406AD"/>
    <w:rsid w:val="00340F63"/>
    <w:rsid w:val="00342392"/>
    <w:rsid w:val="0034268F"/>
    <w:rsid w:val="00342F3F"/>
    <w:rsid w:val="00344800"/>
    <w:rsid w:val="00344BF4"/>
    <w:rsid w:val="00347CE6"/>
    <w:rsid w:val="00347CFA"/>
    <w:rsid w:val="00350455"/>
    <w:rsid w:val="00350E34"/>
    <w:rsid w:val="00351C36"/>
    <w:rsid w:val="00352401"/>
    <w:rsid w:val="00352F11"/>
    <w:rsid w:val="00353914"/>
    <w:rsid w:val="003539DB"/>
    <w:rsid w:val="00353FBE"/>
    <w:rsid w:val="003556E7"/>
    <w:rsid w:val="00355BCF"/>
    <w:rsid w:val="00355C49"/>
    <w:rsid w:val="00355C84"/>
    <w:rsid w:val="00356FC8"/>
    <w:rsid w:val="00356FEF"/>
    <w:rsid w:val="00357A91"/>
    <w:rsid w:val="00357F53"/>
    <w:rsid w:val="003602A7"/>
    <w:rsid w:val="00360D98"/>
    <w:rsid w:val="0036235D"/>
    <w:rsid w:val="00362AE2"/>
    <w:rsid w:val="00362B60"/>
    <w:rsid w:val="00363EBF"/>
    <w:rsid w:val="00364B7C"/>
    <w:rsid w:val="003655C9"/>
    <w:rsid w:val="00365891"/>
    <w:rsid w:val="00365FB3"/>
    <w:rsid w:val="003661DA"/>
    <w:rsid w:val="003669CA"/>
    <w:rsid w:val="00367379"/>
    <w:rsid w:val="00367FB0"/>
    <w:rsid w:val="003702D4"/>
    <w:rsid w:val="003709B5"/>
    <w:rsid w:val="00370A4A"/>
    <w:rsid w:val="00370F5D"/>
    <w:rsid w:val="003710C5"/>
    <w:rsid w:val="003710FD"/>
    <w:rsid w:val="003714EA"/>
    <w:rsid w:val="0037412A"/>
    <w:rsid w:val="003743B9"/>
    <w:rsid w:val="00375357"/>
    <w:rsid w:val="0037584A"/>
    <w:rsid w:val="00375DAF"/>
    <w:rsid w:val="00376A29"/>
    <w:rsid w:val="00376E50"/>
    <w:rsid w:val="00376EE3"/>
    <w:rsid w:val="00377133"/>
    <w:rsid w:val="00380345"/>
    <w:rsid w:val="00380CFD"/>
    <w:rsid w:val="00381882"/>
    <w:rsid w:val="00381E8C"/>
    <w:rsid w:val="00381EF1"/>
    <w:rsid w:val="003825A8"/>
    <w:rsid w:val="00382F19"/>
    <w:rsid w:val="003839E6"/>
    <w:rsid w:val="00383F5D"/>
    <w:rsid w:val="0038420F"/>
    <w:rsid w:val="0038444D"/>
    <w:rsid w:val="00384E36"/>
    <w:rsid w:val="00386F3B"/>
    <w:rsid w:val="00386FB5"/>
    <w:rsid w:val="003879CA"/>
    <w:rsid w:val="003879E8"/>
    <w:rsid w:val="00387A04"/>
    <w:rsid w:val="003905EE"/>
    <w:rsid w:val="003908C1"/>
    <w:rsid w:val="003909E9"/>
    <w:rsid w:val="00391705"/>
    <w:rsid w:val="00391E96"/>
    <w:rsid w:val="00392476"/>
    <w:rsid w:val="00392664"/>
    <w:rsid w:val="00392A71"/>
    <w:rsid w:val="003945D2"/>
    <w:rsid w:val="00395D84"/>
    <w:rsid w:val="00397486"/>
    <w:rsid w:val="003A01F1"/>
    <w:rsid w:val="003A0380"/>
    <w:rsid w:val="003A038D"/>
    <w:rsid w:val="003A1377"/>
    <w:rsid w:val="003A1610"/>
    <w:rsid w:val="003A1E25"/>
    <w:rsid w:val="003A2182"/>
    <w:rsid w:val="003A2542"/>
    <w:rsid w:val="003A2FAF"/>
    <w:rsid w:val="003A3DDC"/>
    <w:rsid w:val="003A498A"/>
    <w:rsid w:val="003A49C9"/>
    <w:rsid w:val="003A4D4F"/>
    <w:rsid w:val="003A58C0"/>
    <w:rsid w:val="003A5D2B"/>
    <w:rsid w:val="003A6904"/>
    <w:rsid w:val="003A6BDB"/>
    <w:rsid w:val="003A7089"/>
    <w:rsid w:val="003A7586"/>
    <w:rsid w:val="003A7FF2"/>
    <w:rsid w:val="003B0C1C"/>
    <w:rsid w:val="003B27CD"/>
    <w:rsid w:val="003B2E56"/>
    <w:rsid w:val="003B446C"/>
    <w:rsid w:val="003B46A4"/>
    <w:rsid w:val="003B563A"/>
    <w:rsid w:val="003B5C00"/>
    <w:rsid w:val="003B60BC"/>
    <w:rsid w:val="003B7124"/>
    <w:rsid w:val="003B79AD"/>
    <w:rsid w:val="003B7E82"/>
    <w:rsid w:val="003C20CF"/>
    <w:rsid w:val="003C4ADF"/>
    <w:rsid w:val="003C4C50"/>
    <w:rsid w:val="003C55A2"/>
    <w:rsid w:val="003C56A4"/>
    <w:rsid w:val="003C7668"/>
    <w:rsid w:val="003C7772"/>
    <w:rsid w:val="003D15B8"/>
    <w:rsid w:val="003D16BA"/>
    <w:rsid w:val="003D20F3"/>
    <w:rsid w:val="003D2B19"/>
    <w:rsid w:val="003D30C1"/>
    <w:rsid w:val="003D329C"/>
    <w:rsid w:val="003D4B86"/>
    <w:rsid w:val="003D509C"/>
    <w:rsid w:val="003D586E"/>
    <w:rsid w:val="003D709D"/>
    <w:rsid w:val="003D7330"/>
    <w:rsid w:val="003D775D"/>
    <w:rsid w:val="003E07EF"/>
    <w:rsid w:val="003E0A8C"/>
    <w:rsid w:val="003E0CE6"/>
    <w:rsid w:val="003E1901"/>
    <w:rsid w:val="003E208F"/>
    <w:rsid w:val="003E4613"/>
    <w:rsid w:val="003E5CEB"/>
    <w:rsid w:val="003E63F2"/>
    <w:rsid w:val="003F068E"/>
    <w:rsid w:val="003F0F2F"/>
    <w:rsid w:val="003F303A"/>
    <w:rsid w:val="003F46D5"/>
    <w:rsid w:val="003F547B"/>
    <w:rsid w:val="003F6456"/>
    <w:rsid w:val="003F65BD"/>
    <w:rsid w:val="003F665D"/>
    <w:rsid w:val="003F6851"/>
    <w:rsid w:val="003F69E1"/>
    <w:rsid w:val="003F726C"/>
    <w:rsid w:val="00400D64"/>
    <w:rsid w:val="004022A7"/>
    <w:rsid w:val="00404196"/>
    <w:rsid w:val="0040497C"/>
    <w:rsid w:val="004053D4"/>
    <w:rsid w:val="00405663"/>
    <w:rsid w:val="00405831"/>
    <w:rsid w:val="00405A16"/>
    <w:rsid w:val="00405B0F"/>
    <w:rsid w:val="0040682F"/>
    <w:rsid w:val="00406C0B"/>
    <w:rsid w:val="00410650"/>
    <w:rsid w:val="00412800"/>
    <w:rsid w:val="00412820"/>
    <w:rsid w:val="004132AB"/>
    <w:rsid w:val="00413522"/>
    <w:rsid w:val="004135AD"/>
    <w:rsid w:val="004158F2"/>
    <w:rsid w:val="00415B28"/>
    <w:rsid w:val="00417282"/>
    <w:rsid w:val="00417A01"/>
    <w:rsid w:val="004201B4"/>
    <w:rsid w:val="004204A1"/>
    <w:rsid w:val="00421562"/>
    <w:rsid w:val="00421EE9"/>
    <w:rsid w:val="00422C7B"/>
    <w:rsid w:val="00423B67"/>
    <w:rsid w:val="00424A13"/>
    <w:rsid w:val="00424C40"/>
    <w:rsid w:val="0042656E"/>
    <w:rsid w:val="00427265"/>
    <w:rsid w:val="0042777F"/>
    <w:rsid w:val="00427FEF"/>
    <w:rsid w:val="0043021A"/>
    <w:rsid w:val="0043136C"/>
    <w:rsid w:val="0043224D"/>
    <w:rsid w:val="00432822"/>
    <w:rsid w:val="00432958"/>
    <w:rsid w:val="0043407B"/>
    <w:rsid w:val="00434A1A"/>
    <w:rsid w:val="00434FF5"/>
    <w:rsid w:val="004362DD"/>
    <w:rsid w:val="00440890"/>
    <w:rsid w:val="00441577"/>
    <w:rsid w:val="00441DFF"/>
    <w:rsid w:val="00442124"/>
    <w:rsid w:val="00442C90"/>
    <w:rsid w:val="0044385C"/>
    <w:rsid w:val="00443A61"/>
    <w:rsid w:val="00443BC8"/>
    <w:rsid w:val="00443E73"/>
    <w:rsid w:val="004443EA"/>
    <w:rsid w:val="0044538C"/>
    <w:rsid w:val="00445CE1"/>
    <w:rsid w:val="004462B7"/>
    <w:rsid w:val="004466E1"/>
    <w:rsid w:val="0044710C"/>
    <w:rsid w:val="00447210"/>
    <w:rsid w:val="004505F1"/>
    <w:rsid w:val="00450B3B"/>
    <w:rsid w:val="00452D6C"/>
    <w:rsid w:val="00455A75"/>
    <w:rsid w:val="004569E1"/>
    <w:rsid w:val="00457122"/>
    <w:rsid w:val="00457AC3"/>
    <w:rsid w:val="00460489"/>
    <w:rsid w:val="0046049A"/>
    <w:rsid w:val="00460DF6"/>
    <w:rsid w:val="0046165C"/>
    <w:rsid w:val="0046177C"/>
    <w:rsid w:val="004617B5"/>
    <w:rsid w:val="00463983"/>
    <w:rsid w:val="00464E0E"/>
    <w:rsid w:val="0046622C"/>
    <w:rsid w:val="00466329"/>
    <w:rsid w:val="00466CF7"/>
    <w:rsid w:val="0046732F"/>
    <w:rsid w:val="004703C4"/>
    <w:rsid w:val="00470757"/>
    <w:rsid w:val="0047202E"/>
    <w:rsid w:val="00472437"/>
    <w:rsid w:val="004731DC"/>
    <w:rsid w:val="00473D1E"/>
    <w:rsid w:val="00473D73"/>
    <w:rsid w:val="00474DE3"/>
    <w:rsid w:val="004767F4"/>
    <w:rsid w:val="00476DE7"/>
    <w:rsid w:val="00477E35"/>
    <w:rsid w:val="00480128"/>
    <w:rsid w:val="00480897"/>
    <w:rsid w:val="00481F4D"/>
    <w:rsid w:val="00483C53"/>
    <w:rsid w:val="0048429F"/>
    <w:rsid w:val="004848DF"/>
    <w:rsid w:val="00485207"/>
    <w:rsid w:val="00485623"/>
    <w:rsid w:val="0048672E"/>
    <w:rsid w:val="00486D68"/>
    <w:rsid w:val="004872BB"/>
    <w:rsid w:val="004905AD"/>
    <w:rsid w:val="00490BC5"/>
    <w:rsid w:val="00490F22"/>
    <w:rsid w:val="00491A93"/>
    <w:rsid w:val="00492337"/>
    <w:rsid w:val="00492A34"/>
    <w:rsid w:val="004931BA"/>
    <w:rsid w:val="00493549"/>
    <w:rsid w:val="00493CCE"/>
    <w:rsid w:val="00493F7E"/>
    <w:rsid w:val="00495F56"/>
    <w:rsid w:val="00496575"/>
    <w:rsid w:val="0049665D"/>
    <w:rsid w:val="004975C8"/>
    <w:rsid w:val="004A0761"/>
    <w:rsid w:val="004A0E80"/>
    <w:rsid w:val="004A14E9"/>
    <w:rsid w:val="004A2A3D"/>
    <w:rsid w:val="004A4355"/>
    <w:rsid w:val="004A4893"/>
    <w:rsid w:val="004A4993"/>
    <w:rsid w:val="004A5851"/>
    <w:rsid w:val="004A657F"/>
    <w:rsid w:val="004A66B5"/>
    <w:rsid w:val="004A6D81"/>
    <w:rsid w:val="004A716F"/>
    <w:rsid w:val="004B0D29"/>
    <w:rsid w:val="004B18CD"/>
    <w:rsid w:val="004B20F3"/>
    <w:rsid w:val="004B2587"/>
    <w:rsid w:val="004B2BF1"/>
    <w:rsid w:val="004B3335"/>
    <w:rsid w:val="004B4788"/>
    <w:rsid w:val="004B4A4F"/>
    <w:rsid w:val="004B6209"/>
    <w:rsid w:val="004B6426"/>
    <w:rsid w:val="004B648E"/>
    <w:rsid w:val="004B6A75"/>
    <w:rsid w:val="004B6DA2"/>
    <w:rsid w:val="004B77FD"/>
    <w:rsid w:val="004B7809"/>
    <w:rsid w:val="004C0AAB"/>
    <w:rsid w:val="004C0B07"/>
    <w:rsid w:val="004C177E"/>
    <w:rsid w:val="004C1F67"/>
    <w:rsid w:val="004C224B"/>
    <w:rsid w:val="004C22A9"/>
    <w:rsid w:val="004C23AE"/>
    <w:rsid w:val="004C260D"/>
    <w:rsid w:val="004C489B"/>
    <w:rsid w:val="004C4E72"/>
    <w:rsid w:val="004C636F"/>
    <w:rsid w:val="004D0F1D"/>
    <w:rsid w:val="004D2368"/>
    <w:rsid w:val="004D2E09"/>
    <w:rsid w:val="004D35C3"/>
    <w:rsid w:val="004D4985"/>
    <w:rsid w:val="004D4E15"/>
    <w:rsid w:val="004D52A1"/>
    <w:rsid w:val="004D5DF6"/>
    <w:rsid w:val="004D6BBB"/>
    <w:rsid w:val="004D7469"/>
    <w:rsid w:val="004E0C8B"/>
    <w:rsid w:val="004E0E60"/>
    <w:rsid w:val="004E19ED"/>
    <w:rsid w:val="004E26D8"/>
    <w:rsid w:val="004E30CA"/>
    <w:rsid w:val="004E3B53"/>
    <w:rsid w:val="004E3FE0"/>
    <w:rsid w:val="004E4B03"/>
    <w:rsid w:val="004E637A"/>
    <w:rsid w:val="004E648C"/>
    <w:rsid w:val="004F0D02"/>
    <w:rsid w:val="004F0D22"/>
    <w:rsid w:val="004F0DCE"/>
    <w:rsid w:val="004F1304"/>
    <w:rsid w:val="004F1981"/>
    <w:rsid w:val="004F1F65"/>
    <w:rsid w:val="004F2A78"/>
    <w:rsid w:val="004F2C54"/>
    <w:rsid w:val="004F4443"/>
    <w:rsid w:val="004F5250"/>
    <w:rsid w:val="004F590B"/>
    <w:rsid w:val="004F6AE9"/>
    <w:rsid w:val="004F7D63"/>
    <w:rsid w:val="00500945"/>
    <w:rsid w:val="00502218"/>
    <w:rsid w:val="00503AB4"/>
    <w:rsid w:val="00503EC6"/>
    <w:rsid w:val="00504175"/>
    <w:rsid w:val="00504729"/>
    <w:rsid w:val="005053B9"/>
    <w:rsid w:val="005069CD"/>
    <w:rsid w:val="00510A80"/>
    <w:rsid w:val="00511321"/>
    <w:rsid w:val="00511768"/>
    <w:rsid w:val="005123E3"/>
    <w:rsid w:val="00513340"/>
    <w:rsid w:val="00513EA1"/>
    <w:rsid w:val="00515014"/>
    <w:rsid w:val="00515FF0"/>
    <w:rsid w:val="00516287"/>
    <w:rsid w:val="00516489"/>
    <w:rsid w:val="00516EC6"/>
    <w:rsid w:val="005179F3"/>
    <w:rsid w:val="00517AD5"/>
    <w:rsid w:val="00520342"/>
    <w:rsid w:val="005208CA"/>
    <w:rsid w:val="005210F7"/>
    <w:rsid w:val="0052121A"/>
    <w:rsid w:val="005216BC"/>
    <w:rsid w:val="005223D5"/>
    <w:rsid w:val="005224EF"/>
    <w:rsid w:val="005228B0"/>
    <w:rsid w:val="00522D19"/>
    <w:rsid w:val="0052371D"/>
    <w:rsid w:val="00523FC3"/>
    <w:rsid w:val="00524267"/>
    <w:rsid w:val="00524BA3"/>
    <w:rsid w:val="005250A8"/>
    <w:rsid w:val="00525104"/>
    <w:rsid w:val="00525B7F"/>
    <w:rsid w:val="00525E2B"/>
    <w:rsid w:val="00530A25"/>
    <w:rsid w:val="00530AE5"/>
    <w:rsid w:val="00530E57"/>
    <w:rsid w:val="00531ECA"/>
    <w:rsid w:val="00531F9A"/>
    <w:rsid w:val="00532657"/>
    <w:rsid w:val="0053266B"/>
    <w:rsid w:val="0053288C"/>
    <w:rsid w:val="00533F5E"/>
    <w:rsid w:val="00534B68"/>
    <w:rsid w:val="0053672C"/>
    <w:rsid w:val="00541657"/>
    <w:rsid w:val="00543233"/>
    <w:rsid w:val="005447C8"/>
    <w:rsid w:val="0054680C"/>
    <w:rsid w:val="0054713D"/>
    <w:rsid w:val="00547648"/>
    <w:rsid w:val="00547B02"/>
    <w:rsid w:val="00547CD4"/>
    <w:rsid w:val="005506B0"/>
    <w:rsid w:val="0055135E"/>
    <w:rsid w:val="005529AE"/>
    <w:rsid w:val="00553083"/>
    <w:rsid w:val="00555213"/>
    <w:rsid w:val="00555C00"/>
    <w:rsid w:val="00555EA7"/>
    <w:rsid w:val="00560A31"/>
    <w:rsid w:val="00560F1B"/>
    <w:rsid w:val="005620E6"/>
    <w:rsid w:val="00562820"/>
    <w:rsid w:val="00563E48"/>
    <w:rsid w:val="00565635"/>
    <w:rsid w:val="00565EA1"/>
    <w:rsid w:val="00566FF4"/>
    <w:rsid w:val="00567C5A"/>
    <w:rsid w:val="00571868"/>
    <w:rsid w:val="005732B9"/>
    <w:rsid w:val="00573C77"/>
    <w:rsid w:val="00574A49"/>
    <w:rsid w:val="005765BE"/>
    <w:rsid w:val="00576E2A"/>
    <w:rsid w:val="00577310"/>
    <w:rsid w:val="005775D7"/>
    <w:rsid w:val="00577E4A"/>
    <w:rsid w:val="00581283"/>
    <w:rsid w:val="005812CA"/>
    <w:rsid w:val="00581FAC"/>
    <w:rsid w:val="005820A3"/>
    <w:rsid w:val="00582EE5"/>
    <w:rsid w:val="00584200"/>
    <w:rsid w:val="0058426B"/>
    <w:rsid w:val="005843E5"/>
    <w:rsid w:val="0058530E"/>
    <w:rsid w:val="00585813"/>
    <w:rsid w:val="00585ABE"/>
    <w:rsid w:val="005864ED"/>
    <w:rsid w:val="005868F9"/>
    <w:rsid w:val="00586CFD"/>
    <w:rsid w:val="0059032A"/>
    <w:rsid w:val="00590682"/>
    <w:rsid w:val="005912F8"/>
    <w:rsid w:val="00591FED"/>
    <w:rsid w:val="00592360"/>
    <w:rsid w:val="0059267F"/>
    <w:rsid w:val="005933EF"/>
    <w:rsid w:val="0059579F"/>
    <w:rsid w:val="00595957"/>
    <w:rsid w:val="00595CDA"/>
    <w:rsid w:val="00595CE1"/>
    <w:rsid w:val="00595D59"/>
    <w:rsid w:val="00596352"/>
    <w:rsid w:val="00596CDA"/>
    <w:rsid w:val="00597CB6"/>
    <w:rsid w:val="00597DD4"/>
    <w:rsid w:val="005A2862"/>
    <w:rsid w:val="005A2905"/>
    <w:rsid w:val="005A2CB1"/>
    <w:rsid w:val="005A304F"/>
    <w:rsid w:val="005A4883"/>
    <w:rsid w:val="005A5809"/>
    <w:rsid w:val="005A5938"/>
    <w:rsid w:val="005A7548"/>
    <w:rsid w:val="005A7997"/>
    <w:rsid w:val="005B04DD"/>
    <w:rsid w:val="005B22DE"/>
    <w:rsid w:val="005B37C6"/>
    <w:rsid w:val="005B436C"/>
    <w:rsid w:val="005B45CB"/>
    <w:rsid w:val="005B488D"/>
    <w:rsid w:val="005B4DA9"/>
    <w:rsid w:val="005B54F8"/>
    <w:rsid w:val="005B5CE9"/>
    <w:rsid w:val="005B5D1C"/>
    <w:rsid w:val="005B63F9"/>
    <w:rsid w:val="005B77C5"/>
    <w:rsid w:val="005B7CB0"/>
    <w:rsid w:val="005B7F08"/>
    <w:rsid w:val="005C0EB5"/>
    <w:rsid w:val="005C27A8"/>
    <w:rsid w:val="005C27F8"/>
    <w:rsid w:val="005C2F44"/>
    <w:rsid w:val="005C42F9"/>
    <w:rsid w:val="005C5055"/>
    <w:rsid w:val="005C5424"/>
    <w:rsid w:val="005C5679"/>
    <w:rsid w:val="005C6099"/>
    <w:rsid w:val="005C7816"/>
    <w:rsid w:val="005D014F"/>
    <w:rsid w:val="005D17B8"/>
    <w:rsid w:val="005D271C"/>
    <w:rsid w:val="005D2A2C"/>
    <w:rsid w:val="005D3923"/>
    <w:rsid w:val="005D3BF4"/>
    <w:rsid w:val="005D3FE9"/>
    <w:rsid w:val="005D416D"/>
    <w:rsid w:val="005D43C1"/>
    <w:rsid w:val="005D4624"/>
    <w:rsid w:val="005D4CFE"/>
    <w:rsid w:val="005D50F4"/>
    <w:rsid w:val="005D535F"/>
    <w:rsid w:val="005D5899"/>
    <w:rsid w:val="005D6F7C"/>
    <w:rsid w:val="005D768A"/>
    <w:rsid w:val="005E15D8"/>
    <w:rsid w:val="005E24D0"/>
    <w:rsid w:val="005E273B"/>
    <w:rsid w:val="005E2D95"/>
    <w:rsid w:val="005E42B8"/>
    <w:rsid w:val="005E42C8"/>
    <w:rsid w:val="005E5115"/>
    <w:rsid w:val="005E540D"/>
    <w:rsid w:val="005E5B20"/>
    <w:rsid w:val="005E5E44"/>
    <w:rsid w:val="005E69F8"/>
    <w:rsid w:val="005E7B25"/>
    <w:rsid w:val="005E7FA4"/>
    <w:rsid w:val="005F021E"/>
    <w:rsid w:val="005F0C92"/>
    <w:rsid w:val="005F2530"/>
    <w:rsid w:val="005F2A2A"/>
    <w:rsid w:val="005F2D78"/>
    <w:rsid w:val="005F3273"/>
    <w:rsid w:val="005F3EF6"/>
    <w:rsid w:val="005F4D49"/>
    <w:rsid w:val="005F50F9"/>
    <w:rsid w:val="005F655C"/>
    <w:rsid w:val="005F767D"/>
    <w:rsid w:val="005F7CBA"/>
    <w:rsid w:val="00601E32"/>
    <w:rsid w:val="00601F28"/>
    <w:rsid w:val="00602E22"/>
    <w:rsid w:val="0060305E"/>
    <w:rsid w:val="0060370D"/>
    <w:rsid w:val="0060468D"/>
    <w:rsid w:val="00604846"/>
    <w:rsid w:val="00605038"/>
    <w:rsid w:val="00605851"/>
    <w:rsid w:val="00605C91"/>
    <w:rsid w:val="00607D8E"/>
    <w:rsid w:val="006110DC"/>
    <w:rsid w:val="00611EF4"/>
    <w:rsid w:val="00612415"/>
    <w:rsid w:val="00613793"/>
    <w:rsid w:val="006139D3"/>
    <w:rsid w:val="00614146"/>
    <w:rsid w:val="0061446D"/>
    <w:rsid w:val="006144ED"/>
    <w:rsid w:val="00615766"/>
    <w:rsid w:val="0061728C"/>
    <w:rsid w:val="00617BE8"/>
    <w:rsid w:val="00617F2D"/>
    <w:rsid w:val="006214F3"/>
    <w:rsid w:val="006220B8"/>
    <w:rsid w:val="00622428"/>
    <w:rsid w:val="0062306D"/>
    <w:rsid w:val="00624A95"/>
    <w:rsid w:val="00626CE9"/>
    <w:rsid w:val="00627661"/>
    <w:rsid w:val="0063009E"/>
    <w:rsid w:val="0063024A"/>
    <w:rsid w:val="006329B8"/>
    <w:rsid w:val="006342F1"/>
    <w:rsid w:val="00634568"/>
    <w:rsid w:val="00635C49"/>
    <w:rsid w:val="00635D89"/>
    <w:rsid w:val="0063694B"/>
    <w:rsid w:val="00636EE8"/>
    <w:rsid w:val="00637780"/>
    <w:rsid w:val="00637BE5"/>
    <w:rsid w:val="0064004B"/>
    <w:rsid w:val="00641A98"/>
    <w:rsid w:val="00641E9A"/>
    <w:rsid w:val="006439ED"/>
    <w:rsid w:val="00643B1C"/>
    <w:rsid w:val="0064449F"/>
    <w:rsid w:val="00644601"/>
    <w:rsid w:val="006451A4"/>
    <w:rsid w:val="00645BB1"/>
    <w:rsid w:val="006461D3"/>
    <w:rsid w:val="006467B2"/>
    <w:rsid w:val="00646D40"/>
    <w:rsid w:val="0064724D"/>
    <w:rsid w:val="00647E3F"/>
    <w:rsid w:val="00647FF9"/>
    <w:rsid w:val="00652739"/>
    <w:rsid w:val="00652DFC"/>
    <w:rsid w:val="00654777"/>
    <w:rsid w:val="00655636"/>
    <w:rsid w:val="00656961"/>
    <w:rsid w:val="00656D4E"/>
    <w:rsid w:val="00656DF9"/>
    <w:rsid w:val="0065731C"/>
    <w:rsid w:val="00660C53"/>
    <w:rsid w:val="0066136E"/>
    <w:rsid w:val="006614F7"/>
    <w:rsid w:val="00662CAF"/>
    <w:rsid w:val="00663540"/>
    <w:rsid w:val="00663987"/>
    <w:rsid w:val="00663B81"/>
    <w:rsid w:val="00663D6F"/>
    <w:rsid w:val="00667366"/>
    <w:rsid w:val="006709E8"/>
    <w:rsid w:val="00670B66"/>
    <w:rsid w:val="00670FCF"/>
    <w:rsid w:val="006717E8"/>
    <w:rsid w:val="00671E62"/>
    <w:rsid w:val="00673586"/>
    <w:rsid w:val="006738B8"/>
    <w:rsid w:val="00675A9A"/>
    <w:rsid w:val="006765DA"/>
    <w:rsid w:val="006765F8"/>
    <w:rsid w:val="00681048"/>
    <w:rsid w:val="0068114B"/>
    <w:rsid w:val="0068198C"/>
    <w:rsid w:val="00683D4F"/>
    <w:rsid w:val="00684778"/>
    <w:rsid w:val="00686204"/>
    <w:rsid w:val="00686412"/>
    <w:rsid w:val="00686ACC"/>
    <w:rsid w:val="00686C7A"/>
    <w:rsid w:val="00687862"/>
    <w:rsid w:val="00687B3B"/>
    <w:rsid w:val="00687BDE"/>
    <w:rsid w:val="0069294B"/>
    <w:rsid w:val="0069333A"/>
    <w:rsid w:val="006934DB"/>
    <w:rsid w:val="0069432D"/>
    <w:rsid w:val="006950B6"/>
    <w:rsid w:val="006950D6"/>
    <w:rsid w:val="00695143"/>
    <w:rsid w:val="006959FF"/>
    <w:rsid w:val="00696865"/>
    <w:rsid w:val="00696E57"/>
    <w:rsid w:val="006A1ACC"/>
    <w:rsid w:val="006A4005"/>
    <w:rsid w:val="006A43A8"/>
    <w:rsid w:val="006A4869"/>
    <w:rsid w:val="006A4D46"/>
    <w:rsid w:val="006A4DB9"/>
    <w:rsid w:val="006A4F74"/>
    <w:rsid w:val="006A5864"/>
    <w:rsid w:val="006A5A46"/>
    <w:rsid w:val="006A5A99"/>
    <w:rsid w:val="006A5B49"/>
    <w:rsid w:val="006A63CA"/>
    <w:rsid w:val="006A7217"/>
    <w:rsid w:val="006A79F8"/>
    <w:rsid w:val="006A7AD3"/>
    <w:rsid w:val="006A7D40"/>
    <w:rsid w:val="006B011C"/>
    <w:rsid w:val="006B0939"/>
    <w:rsid w:val="006B0A1D"/>
    <w:rsid w:val="006B0B65"/>
    <w:rsid w:val="006B1EE3"/>
    <w:rsid w:val="006B294A"/>
    <w:rsid w:val="006B2CEA"/>
    <w:rsid w:val="006B40A4"/>
    <w:rsid w:val="006B6627"/>
    <w:rsid w:val="006B68AD"/>
    <w:rsid w:val="006B68AE"/>
    <w:rsid w:val="006B68D5"/>
    <w:rsid w:val="006B7422"/>
    <w:rsid w:val="006B76DC"/>
    <w:rsid w:val="006B7A28"/>
    <w:rsid w:val="006C01BD"/>
    <w:rsid w:val="006C2E9C"/>
    <w:rsid w:val="006C387F"/>
    <w:rsid w:val="006C3DCF"/>
    <w:rsid w:val="006C3E66"/>
    <w:rsid w:val="006C4B5C"/>
    <w:rsid w:val="006C4F4C"/>
    <w:rsid w:val="006C6292"/>
    <w:rsid w:val="006C69FE"/>
    <w:rsid w:val="006C73B5"/>
    <w:rsid w:val="006D0E14"/>
    <w:rsid w:val="006D25B2"/>
    <w:rsid w:val="006D2E69"/>
    <w:rsid w:val="006D38BD"/>
    <w:rsid w:val="006D411B"/>
    <w:rsid w:val="006D4243"/>
    <w:rsid w:val="006D4AD3"/>
    <w:rsid w:val="006D57E0"/>
    <w:rsid w:val="006D5937"/>
    <w:rsid w:val="006D6D33"/>
    <w:rsid w:val="006D76AB"/>
    <w:rsid w:val="006D7EB2"/>
    <w:rsid w:val="006E3612"/>
    <w:rsid w:val="006E36D5"/>
    <w:rsid w:val="006E3BB0"/>
    <w:rsid w:val="006E5257"/>
    <w:rsid w:val="006E52F4"/>
    <w:rsid w:val="006E5622"/>
    <w:rsid w:val="006E5E6C"/>
    <w:rsid w:val="006E71C8"/>
    <w:rsid w:val="006E7959"/>
    <w:rsid w:val="006F06B0"/>
    <w:rsid w:val="006F0E3C"/>
    <w:rsid w:val="006F1A16"/>
    <w:rsid w:val="006F1CC4"/>
    <w:rsid w:val="006F2CC8"/>
    <w:rsid w:val="006F2D14"/>
    <w:rsid w:val="006F3499"/>
    <w:rsid w:val="006F5FB6"/>
    <w:rsid w:val="006F6C80"/>
    <w:rsid w:val="006F78E3"/>
    <w:rsid w:val="00700E96"/>
    <w:rsid w:val="007011A9"/>
    <w:rsid w:val="00701AA3"/>
    <w:rsid w:val="007024F4"/>
    <w:rsid w:val="0070405C"/>
    <w:rsid w:val="007057CB"/>
    <w:rsid w:val="0070671D"/>
    <w:rsid w:val="007069B2"/>
    <w:rsid w:val="007106B5"/>
    <w:rsid w:val="00710BA3"/>
    <w:rsid w:val="00712E17"/>
    <w:rsid w:val="00712FB2"/>
    <w:rsid w:val="00714315"/>
    <w:rsid w:val="0071469B"/>
    <w:rsid w:val="00715307"/>
    <w:rsid w:val="00715AE9"/>
    <w:rsid w:val="007160B3"/>
    <w:rsid w:val="0071679A"/>
    <w:rsid w:val="0071766D"/>
    <w:rsid w:val="00720776"/>
    <w:rsid w:val="00720824"/>
    <w:rsid w:val="00723E35"/>
    <w:rsid w:val="00724ED8"/>
    <w:rsid w:val="00725465"/>
    <w:rsid w:val="00725838"/>
    <w:rsid w:val="00726DE6"/>
    <w:rsid w:val="007279A6"/>
    <w:rsid w:val="00727EC3"/>
    <w:rsid w:val="007312C3"/>
    <w:rsid w:val="00731778"/>
    <w:rsid w:val="00732477"/>
    <w:rsid w:val="007340FB"/>
    <w:rsid w:val="00734263"/>
    <w:rsid w:val="00734BC2"/>
    <w:rsid w:val="00734EDE"/>
    <w:rsid w:val="0073607F"/>
    <w:rsid w:val="00736B7A"/>
    <w:rsid w:val="00737A06"/>
    <w:rsid w:val="00740099"/>
    <w:rsid w:val="00740973"/>
    <w:rsid w:val="0074367D"/>
    <w:rsid w:val="00743AC8"/>
    <w:rsid w:val="00743E89"/>
    <w:rsid w:val="00744EEE"/>
    <w:rsid w:val="00746537"/>
    <w:rsid w:val="00746597"/>
    <w:rsid w:val="0074695E"/>
    <w:rsid w:val="0074706B"/>
    <w:rsid w:val="00747420"/>
    <w:rsid w:val="007477AA"/>
    <w:rsid w:val="00747820"/>
    <w:rsid w:val="007530A0"/>
    <w:rsid w:val="00753594"/>
    <w:rsid w:val="00755D51"/>
    <w:rsid w:val="00755DBD"/>
    <w:rsid w:val="007572EF"/>
    <w:rsid w:val="0076015B"/>
    <w:rsid w:val="007619AD"/>
    <w:rsid w:val="0076296C"/>
    <w:rsid w:val="00763C04"/>
    <w:rsid w:val="00764936"/>
    <w:rsid w:val="00764AB5"/>
    <w:rsid w:val="00765374"/>
    <w:rsid w:val="0076664F"/>
    <w:rsid w:val="00766E3C"/>
    <w:rsid w:val="007674BA"/>
    <w:rsid w:val="007678CB"/>
    <w:rsid w:val="00770183"/>
    <w:rsid w:val="00770374"/>
    <w:rsid w:val="00770E01"/>
    <w:rsid w:val="0077336A"/>
    <w:rsid w:val="00773B55"/>
    <w:rsid w:val="00775D75"/>
    <w:rsid w:val="0077669D"/>
    <w:rsid w:val="007769CD"/>
    <w:rsid w:val="00776B5F"/>
    <w:rsid w:val="00780206"/>
    <w:rsid w:val="00782477"/>
    <w:rsid w:val="0078353E"/>
    <w:rsid w:val="00784C5E"/>
    <w:rsid w:val="0078736E"/>
    <w:rsid w:val="00787CD2"/>
    <w:rsid w:val="00790069"/>
    <w:rsid w:val="0079121A"/>
    <w:rsid w:val="0079148B"/>
    <w:rsid w:val="00791BE2"/>
    <w:rsid w:val="00792611"/>
    <w:rsid w:val="00792724"/>
    <w:rsid w:val="007927EB"/>
    <w:rsid w:val="00792AF0"/>
    <w:rsid w:val="00792B95"/>
    <w:rsid w:val="00792CD5"/>
    <w:rsid w:val="00793D2C"/>
    <w:rsid w:val="0079499C"/>
    <w:rsid w:val="0079610D"/>
    <w:rsid w:val="00796466"/>
    <w:rsid w:val="00796565"/>
    <w:rsid w:val="007968A8"/>
    <w:rsid w:val="007A0682"/>
    <w:rsid w:val="007A0F67"/>
    <w:rsid w:val="007A10D0"/>
    <w:rsid w:val="007A174B"/>
    <w:rsid w:val="007A1CEA"/>
    <w:rsid w:val="007A2B4B"/>
    <w:rsid w:val="007A2F0D"/>
    <w:rsid w:val="007A2F18"/>
    <w:rsid w:val="007A3137"/>
    <w:rsid w:val="007A31D2"/>
    <w:rsid w:val="007A32DD"/>
    <w:rsid w:val="007A397B"/>
    <w:rsid w:val="007A4A90"/>
    <w:rsid w:val="007A546E"/>
    <w:rsid w:val="007A5849"/>
    <w:rsid w:val="007A5AE7"/>
    <w:rsid w:val="007A5EFF"/>
    <w:rsid w:val="007A6166"/>
    <w:rsid w:val="007A6BEE"/>
    <w:rsid w:val="007A6F96"/>
    <w:rsid w:val="007B0150"/>
    <w:rsid w:val="007B0849"/>
    <w:rsid w:val="007B2479"/>
    <w:rsid w:val="007B2E68"/>
    <w:rsid w:val="007B3659"/>
    <w:rsid w:val="007B6060"/>
    <w:rsid w:val="007B79D6"/>
    <w:rsid w:val="007B7DF6"/>
    <w:rsid w:val="007C0394"/>
    <w:rsid w:val="007C03A2"/>
    <w:rsid w:val="007C0969"/>
    <w:rsid w:val="007C0BA1"/>
    <w:rsid w:val="007C0F6F"/>
    <w:rsid w:val="007C1E8E"/>
    <w:rsid w:val="007C1FE8"/>
    <w:rsid w:val="007C49B5"/>
    <w:rsid w:val="007C5FB9"/>
    <w:rsid w:val="007C5FD8"/>
    <w:rsid w:val="007C6603"/>
    <w:rsid w:val="007C6AF6"/>
    <w:rsid w:val="007C7538"/>
    <w:rsid w:val="007C7C31"/>
    <w:rsid w:val="007C7FFA"/>
    <w:rsid w:val="007D16F3"/>
    <w:rsid w:val="007D1BB7"/>
    <w:rsid w:val="007D497C"/>
    <w:rsid w:val="007D6CF0"/>
    <w:rsid w:val="007D70BF"/>
    <w:rsid w:val="007D79B9"/>
    <w:rsid w:val="007E010B"/>
    <w:rsid w:val="007E09BE"/>
    <w:rsid w:val="007E17E9"/>
    <w:rsid w:val="007E2DAD"/>
    <w:rsid w:val="007E4266"/>
    <w:rsid w:val="007E4EFE"/>
    <w:rsid w:val="007E5C5C"/>
    <w:rsid w:val="007E65B8"/>
    <w:rsid w:val="007E67FB"/>
    <w:rsid w:val="007E735A"/>
    <w:rsid w:val="007F051B"/>
    <w:rsid w:val="007F0FF1"/>
    <w:rsid w:val="007F1C9B"/>
    <w:rsid w:val="007F2051"/>
    <w:rsid w:val="007F2A7C"/>
    <w:rsid w:val="007F315F"/>
    <w:rsid w:val="007F5822"/>
    <w:rsid w:val="007F5AE8"/>
    <w:rsid w:val="007F68FD"/>
    <w:rsid w:val="007F72AA"/>
    <w:rsid w:val="00800106"/>
    <w:rsid w:val="00801577"/>
    <w:rsid w:val="008015ED"/>
    <w:rsid w:val="00802481"/>
    <w:rsid w:val="00803567"/>
    <w:rsid w:val="0080450E"/>
    <w:rsid w:val="00804B40"/>
    <w:rsid w:val="0080507E"/>
    <w:rsid w:val="0080580A"/>
    <w:rsid w:val="008059CC"/>
    <w:rsid w:val="00807841"/>
    <w:rsid w:val="00807F16"/>
    <w:rsid w:val="008100C5"/>
    <w:rsid w:val="008106AA"/>
    <w:rsid w:val="00810D64"/>
    <w:rsid w:val="00811514"/>
    <w:rsid w:val="00811B39"/>
    <w:rsid w:val="00812992"/>
    <w:rsid w:val="00812B14"/>
    <w:rsid w:val="00813131"/>
    <w:rsid w:val="008134E7"/>
    <w:rsid w:val="00813A7F"/>
    <w:rsid w:val="00813F9C"/>
    <w:rsid w:val="00814C54"/>
    <w:rsid w:val="00815028"/>
    <w:rsid w:val="008153D5"/>
    <w:rsid w:val="00815A6C"/>
    <w:rsid w:val="0081646A"/>
    <w:rsid w:val="00817420"/>
    <w:rsid w:val="008203F6"/>
    <w:rsid w:val="0082090E"/>
    <w:rsid w:val="00821A81"/>
    <w:rsid w:val="00822716"/>
    <w:rsid w:val="00822878"/>
    <w:rsid w:val="00822E2C"/>
    <w:rsid w:val="00823951"/>
    <w:rsid w:val="00824996"/>
    <w:rsid w:val="00824BBE"/>
    <w:rsid w:val="008277D4"/>
    <w:rsid w:val="0083066C"/>
    <w:rsid w:val="008316C6"/>
    <w:rsid w:val="008326F9"/>
    <w:rsid w:val="008337B2"/>
    <w:rsid w:val="00833B7D"/>
    <w:rsid w:val="0083415C"/>
    <w:rsid w:val="0083432C"/>
    <w:rsid w:val="00834D60"/>
    <w:rsid w:val="008372E9"/>
    <w:rsid w:val="0084028C"/>
    <w:rsid w:val="008418D1"/>
    <w:rsid w:val="00842FD5"/>
    <w:rsid w:val="00843832"/>
    <w:rsid w:val="00843EC2"/>
    <w:rsid w:val="008455CC"/>
    <w:rsid w:val="00845FF6"/>
    <w:rsid w:val="00847545"/>
    <w:rsid w:val="0084789E"/>
    <w:rsid w:val="00847B8E"/>
    <w:rsid w:val="00852025"/>
    <w:rsid w:val="008520DD"/>
    <w:rsid w:val="00852812"/>
    <w:rsid w:val="008530D3"/>
    <w:rsid w:val="00853C69"/>
    <w:rsid w:val="008548C0"/>
    <w:rsid w:val="0085586C"/>
    <w:rsid w:val="00855A9A"/>
    <w:rsid w:val="00855CF5"/>
    <w:rsid w:val="00855DE9"/>
    <w:rsid w:val="00856276"/>
    <w:rsid w:val="008564AC"/>
    <w:rsid w:val="00856EEA"/>
    <w:rsid w:val="00856FB5"/>
    <w:rsid w:val="00857667"/>
    <w:rsid w:val="00857BC6"/>
    <w:rsid w:val="00860058"/>
    <w:rsid w:val="00860FC5"/>
    <w:rsid w:val="0086229A"/>
    <w:rsid w:val="008622B4"/>
    <w:rsid w:val="008637A9"/>
    <w:rsid w:val="00864CC5"/>
    <w:rsid w:val="008660AD"/>
    <w:rsid w:val="008671A4"/>
    <w:rsid w:val="0086782B"/>
    <w:rsid w:val="008709ED"/>
    <w:rsid w:val="00871903"/>
    <w:rsid w:val="00872D53"/>
    <w:rsid w:val="00876FF6"/>
    <w:rsid w:val="0088022C"/>
    <w:rsid w:val="00881E1C"/>
    <w:rsid w:val="00882CB1"/>
    <w:rsid w:val="00883E2C"/>
    <w:rsid w:val="00883EB5"/>
    <w:rsid w:val="00884CAA"/>
    <w:rsid w:val="00886A71"/>
    <w:rsid w:val="00886AE0"/>
    <w:rsid w:val="00887788"/>
    <w:rsid w:val="00887E40"/>
    <w:rsid w:val="00887E7F"/>
    <w:rsid w:val="00890ABF"/>
    <w:rsid w:val="00891293"/>
    <w:rsid w:val="00891461"/>
    <w:rsid w:val="008918A0"/>
    <w:rsid w:val="0089364B"/>
    <w:rsid w:val="0089545D"/>
    <w:rsid w:val="008962F1"/>
    <w:rsid w:val="00897271"/>
    <w:rsid w:val="0089781F"/>
    <w:rsid w:val="00897E32"/>
    <w:rsid w:val="008A0629"/>
    <w:rsid w:val="008A0F00"/>
    <w:rsid w:val="008A1457"/>
    <w:rsid w:val="008A362F"/>
    <w:rsid w:val="008A4108"/>
    <w:rsid w:val="008A44DF"/>
    <w:rsid w:val="008A46E6"/>
    <w:rsid w:val="008A4D02"/>
    <w:rsid w:val="008A589F"/>
    <w:rsid w:val="008A5E49"/>
    <w:rsid w:val="008A7427"/>
    <w:rsid w:val="008A77EE"/>
    <w:rsid w:val="008B054C"/>
    <w:rsid w:val="008B08FD"/>
    <w:rsid w:val="008B2870"/>
    <w:rsid w:val="008B2E45"/>
    <w:rsid w:val="008B3ED8"/>
    <w:rsid w:val="008B4152"/>
    <w:rsid w:val="008B436C"/>
    <w:rsid w:val="008B469D"/>
    <w:rsid w:val="008B50B5"/>
    <w:rsid w:val="008B5267"/>
    <w:rsid w:val="008B5522"/>
    <w:rsid w:val="008B5776"/>
    <w:rsid w:val="008B5A54"/>
    <w:rsid w:val="008B5EA5"/>
    <w:rsid w:val="008B6D7E"/>
    <w:rsid w:val="008C06C5"/>
    <w:rsid w:val="008C0A35"/>
    <w:rsid w:val="008C15B4"/>
    <w:rsid w:val="008C2B3F"/>
    <w:rsid w:val="008C2B77"/>
    <w:rsid w:val="008C2C64"/>
    <w:rsid w:val="008C2CA4"/>
    <w:rsid w:val="008C31B7"/>
    <w:rsid w:val="008C3491"/>
    <w:rsid w:val="008C3EF0"/>
    <w:rsid w:val="008C4B90"/>
    <w:rsid w:val="008C4CCF"/>
    <w:rsid w:val="008C552B"/>
    <w:rsid w:val="008C6323"/>
    <w:rsid w:val="008C64B0"/>
    <w:rsid w:val="008C6694"/>
    <w:rsid w:val="008C6757"/>
    <w:rsid w:val="008C79D7"/>
    <w:rsid w:val="008D0902"/>
    <w:rsid w:val="008D103A"/>
    <w:rsid w:val="008D199C"/>
    <w:rsid w:val="008D1B3A"/>
    <w:rsid w:val="008D2F00"/>
    <w:rsid w:val="008D442D"/>
    <w:rsid w:val="008D44A1"/>
    <w:rsid w:val="008D4FCB"/>
    <w:rsid w:val="008D5387"/>
    <w:rsid w:val="008D694D"/>
    <w:rsid w:val="008D6B2C"/>
    <w:rsid w:val="008D6CA4"/>
    <w:rsid w:val="008D6CF7"/>
    <w:rsid w:val="008E0219"/>
    <w:rsid w:val="008E2252"/>
    <w:rsid w:val="008E3768"/>
    <w:rsid w:val="008E45A2"/>
    <w:rsid w:val="008E50D1"/>
    <w:rsid w:val="008E672E"/>
    <w:rsid w:val="008E6DA0"/>
    <w:rsid w:val="008E7BCB"/>
    <w:rsid w:val="008F222C"/>
    <w:rsid w:val="008F27A1"/>
    <w:rsid w:val="008F27B4"/>
    <w:rsid w:val="008F3089"/>
    <w:rsid w:val="008F474D"/>
    <w:rsid w:val="008F50B2"/>
    <w:rsid w:val="008F560E"/>
    <w:rsid w:val="008F6882"/>
    <w:rsid w:val="008F6FC8"/>
    <w:rsid w:val="008F78A6"/>
    <w:rsid w:val="008F7D2D"/>
    <w:rsid w:val="009001F4"/>
    <w:rsid w:val="00900C50"/>
    <w:rsid w:val="00900E69"/>
    <w:rsid w:val="009014F6"/>
    <w:rsid w:val="00901920"/>
    <w:rsid w:val="00901EC4"/>
    <w:rsid w:val="00902972"/>
    <w:rsid w:val="00903C63"/>
    <w:rsid w:val="0090411D"/>
    <w:rsid w:val="009047E6"/>
    <w:rsid w:val="009048D2"/>
    <w:rsid w:val="00905B6D"/>
    <w:rsid w:val="00906903"/>
    <w:rsid w:val="00912E3A"/>
    <w:rsid w:val="00915DEB"/>
    <w:rsid w:val="009178DD"/>
    <w:rsid w:val="00921A4D"/>
    <w:rsid w:val="0092209C"/>
    <w:rsid w:val="00922449"/>
    <w:rsid w:val="00922B3F"/>
    <w:rsid w:val="009232B1"/>
    <w:rsid w:val="00923EE2"/>
    <w:rsid w:val="009241CB"/>
    <w:rsid w:val="00924478"/>
    <w:rsid w:val="00924D7A"/>
    <w:rsid w:val="0092520F"/>
    <w:rsid w:val="009267E0"/>
    <w:rsid w:val="0092725F"/>
    <w:rsid w:val="009274BD"/>
    <w:rsid w:val="00931450"/>
    <w:rsid w:val="00932391"/>
    <w:rsid w:val="00932C88"/>
    <w:rsid w:val="00933863"/>
    <w:rsid w:val="00933F0E"/>
    <w:rsid w:val="00934AA1"/>
    <w:rsid w:val="0093532C"/>
    <w:rsid w:val="009353E2"/>
    <w:rsid w:val="00940414"/>
    <w:rsid w:val="00941D5C"/>
    <w:rsid w:val="009426B7"/>
    <w:rsid w:val="009439C9"/>
    <w:rsid w:val="00944990"/>
    <w:rsid w:val="00945030"/>
    <w:rsid w:val="00945B09"/>
    <w:rsid w:val="009461DC"/>
    <w:rsid w:val="00947064"/>
    <w:rsid w:val="0094763D"/>
    <w:rsid w:val="00947DAB"/>
    <w:rsid w:val="00950FAE"/>
    <w:rsid w:val="00951BD3"/>
    <w:rsid w:val="00951C09"/>
    <w:rsid w:val="009526C9"/>
    <w:rsid w:val="00952FB4"/>
    <w:rsid w:val="0095398E"/>
    <w:rsid w:val="0095411A"/>
    <w:rsid w:val="009541CF"/>
    <w:rsid w:val="00954B1B"/>
    <w:rsid w:val="00955A62"/>
    <w:rsid w:val="0095680A"/>
    <w:rsid w:val="00957455"/>
    <w:rsid w:val="00957714"/>
    <w:rsid w:val="00960639"/>
    <w:rsid w:val="00961438"/>
    <w:rsid w:val="0096185E"/>
    <w:rsid w:val="0096259F"/>
    <w:rsid w:val="00962EAE"/>
    <w:rsid w:val="00962FB5"/>
    <w:rsid w:val="00963671"/>
    <w:rsid w:val="00964E67"/>
    <w:rsid w:val="00966540"/>
    <w:rsid w:val="0096662E"/>
    <w:rsid w:val="00966A5B"/>
    <w:rsid w:val="00967947"/>
    <w:rsid w:val="009717BB"/>
    <w:rsid w:val="00973837"/>
    <w:rsid w:val="00973C55"/>
    <w:rsid w:val="009750F2"/>
    <w:rsid w:val="00975C34"/>
    <w:rsid w:val="00976729"/>
    <w:rsid w:val="00980ADF"/>
    <w:rsid w:val="009811F8"/>
    <w:rsid w:val="00981D4D"/>
    <w:rsid w:val="009824EB"/>
    <w:rsid w:val="009835AF"/>
    <w:rsid w:val="009838F0"/>
    <w:rsid w:val="00983E0F"/>
    <w:rsid w:val="009847AD"/>
    <w:rsid w:val="009848C8"/>
    <w:rsid w:val="00984F5B"/>
    <w:rsid w:val="0098500B"/>
    <w:rsid w:val="00985D5C"/>
    <w:rsid w:val="009860B9"/>
    <w:rsid w:val="009862BC"/>
    <w:rsid w:val="00986CBE"/>
    <w:rsid w:val="009917B6"/>
    <w:rsid w:val="0099304B"/>
    <w:rsid w:val="00993692"/>
    <w:rsid w:val="00993B89"/>
    <w:rsid w:val="00993CB6"/>
    <w:rsid w:val="00993F38"/>
    <w:rsid w:val="00994C3A"/>
    <w:rsid w:val="0099554C"/>
    <w:rsid w:val="00997738"/>
    <w:rsid w:val="00997DEC"/>
    <w:rsid w:val="009A00EA"/>
    <w:rsid w:val="009A0A75"/>
    <w:rsid w:val="009A168D"/>
    <w:rsid w:val="009A17A9"/>
    <w:rsid w:val="009A285D"/>
    <w:rsid w:val="009A2D1C"/>
    <w:rsid w:val="009A31AA"/>
    <w:rsid w:val="009A3947"/>
    <w:rsid w:val="009A4031"/>
    <w:rsid w:val="009A4DF7"/>
    <w:rsid w:val="009A53A3"/>
    <w:rsid w:val="009A6680"/>
    <w:rsid w:val="009A6DF9"/>
    <w:rsid w:val="009B03FB"/>
    <w:rsid w:val="009B05D8"/>
    <w:rsid w:val="009B0B23"/>
    <w:rsid w:val="009B0E03"/>
    <w:rsid w:val="009B0FCA"/>
    <w:rsid w:val="009B10C5"/>
    <w:rsid w:val="009B3A83"/>
    <w:rsid w:val="009B3B93"/>
    <w:rsid w:val="009B3EFB"/>
    <w:rsid w:val="009B5099"/>
    <w:rsid w:val="009B6640"/>
    <w:rsid w:val="009B6791"/>
    <w:rsid w:val="009C0377"/>
    <w:rsid w:val="009C0E98"/>
    <w:rsid w:val="009C1362"/>
    <w:rsid w:val="009C187D"/>
    <w:rsid w:val="009C1B01"/>
    <w:rsid w:val="009C2135"/>
    <w:rsid w:val="009C2310"/>
    <w:rsid w:val="009C320D"/>
    <w:rsid w:val="009C401C"/>
    <w:rsid w:val="009C56E1"/>
    <w:rsid w:val="009C61FD"/>
    <w:rsid w:val="009C74D2"/>
    <w:rsid w:val="009C7BF6"/>
    <w:rsid w:val="009D0E72"/>
    <w:rsid w:val="009D2A2A"/>
    <w:rsid w:val="009D2BFD"/>
    <w:rsid w:val="009D2CF1"/>
    <w:rsid w:val="009D49D4"/>
    <w:rsid w:val="009D5810"/>
    <w:rsid w:val="009D65E4"/>
    <w:rsid w:val="009D7646"/>
    <w:rsid w:val="009D779B"/>
    <w:rsid w:val="009D7852"/>
    <w:rsid w:val="009E0B4F"/>
    <w:rsid w:val="009E0F0B"/>
    <w:rsid w:val="009E1275"/>
    <w:rsid w:val="009E29CC"/>
    <w:rsid w:val="009E2A11"/>
    <w:rsid w:val="009E2E47"/>
    <w:rsid w:val="009E36BF"/>
    <w:rsid w:val="009E4662"/>
    <w:rsid w:val="009E54D9"/>
    <w:rsid w:val="009E6BD3"/>
    <w:rsid w:val="009E6D73"/>
    <w:rsid w:val="009E7752"/>
    <w:rsid w:val="009E77A6"/>
    <w:rsid w:val="009E7D16"/>
    <w:rsid w:val="009F066D"/>
    <w:rsid w:val="009F0CF8"/>
    <w:rsid w:val="009F1BA4"/>
    <w:rsid w:val="009F36DA"/>
    <w:rsid w:val="009F3AA2"/>
    <w:rsid w:val="009F3EB8"/>
    <w:rsid w:val="009F4A09"/>
    <w:rsid w:val="009F4B19"/>
    <w:rsid w:val="009F4B6E"/>
    <w:rsid w:val="009F5BBB"/>
    <w:rsid w:val="009F6011"/>
    <w:rsid w:val="009F6AB2"/>
    <w:rsid w:val="009F6E56"/>
    <w:rsid w:val="009F6E82"/>
    <w:rsid w:val="009F706D"/>
    <w:rsid w:val="009F78C5"/>
    <w:rsid w:val="009F79DC"/>
    <w:rsid w:val="00A019E1"/>
    <w:rsid w:val="00A01BB4"/>
    <w:rsid w:val="00A01D7E"/>
    <w:rsid w:val="00A0426F"/>
    <w:rsid w:val="00A04BB6"/>
    <w:rsid w:val="00A05A7C"/>
    <w:rsid w:val="00A06E62"/>
    <w:rsid w:val="00A078AD"/>
    <w:rsid w:val="00A1035F"/>
    <w:rsid w:val="00A10EEC"/>
    <w:rsid w:val="00A110CA"/>
    <w:rsid w:val="00A1129D"/>
    <w:rsid w:val="00A112DC"/>
    <w:rsid w:val="00A1180E"/>
    <w:rsid w:val="00A14844"/>
    <w:rsid w:val="00A1615C"/>
    <w:rsid w:val="00A16419"/>
    <w:rsid w:val="00A165A7"/>
    <w:rsid w:val="00A16A59"/>
    <w:rsid w:val="00A16FFD"/>
    <w:rsid w:val="00A17048"/>
    <w:rsid w:val="00A17248"/>
    <w:rsid w:val="00A17E8A"/>
    <w:rsid w:val="00A17E93"/>
    <w:rsid w:val="00A22149"/>
    <w:rsid w:val="00A22B9A"/>
    <w:rsid w:val="00A23FCF"/>
    <w:rsid w:val="00A25BF6"/>
    <w:rsid w:val="00A26F5A"/>
    <w:rsid w:val="00A274FB"/>
    <w:rsid w:val="00A27631"/>
    <w:rsid w:val="00A27702"/>
    <w:rsid w:val="00A27C7F"/>
    <w:rsid w:val="00A308A7"/>
    <w:rsid w:val="00A32622"/>
    <w:rsid w:val="00A32B67"/>
    <w:rsid w:val="00A3369F"/>
    <w:rsid w:val="00A34204"/>
    <w:rsid w:val="00A347F4"/>
    <w:rsid w:val="00A37147"/>
    <w:rsid w:val="00A37D6F"/>
    <w:rsid w:val="00A402BD"/>
    <w:rsid w:val="00A403DE"/>
    <w:rsid w:val="00A41125"/>
    <w:rsid w:val="00A424A3"/>
    <w:rsid w:val="00A425C2"/>
    <w:rsid w:val="00A42EEE"/>
    <w:rsid w:val="00A44085"/>
    <w:rsid w:val="00A45E68"/>
    <w:rsid w:val="00A467FF"/>
    <w:rsid w:val="00A50121"/>
    <w:rsid w:val="00A50BC6"/>
    <w:rsid w:val="00A50C60"/>
    <w:rsid w:val="00A53615"/>
    <w:rsid w:val="00A537AB"/>
    <w:rsid w:val="00A54FA2"/>
    <w:rsid w:val="00A55045"/>
    <w:rsid w:val="00A55523"/>
    <w:rsid w:val="00A556E3"/>
    <w:rsid w:val="00A5660E"/>
    <w:rsid w:val="00A571FA"/>
    <w:rsid w:val="00A57BCF"/>
    <w:rsid w:val="00A57CA6"/>
    <w:rsid w:val="00A61017"/>
    <w:rsid w:val="00A63228"/>
    <w:rsid w:val="00A63807"/>
    <w:rsid w:val="00A63C90"/>
    <w:rsid w:val="00A64444"/>
    <w:rsid w:val="00A65045"/>
    <w:rsid w:val="00A6669D"/>
    <w:rsid w:val="00A66992"/>
    <w:rsid w:val="00A66DA0"/>
    <w:rsid w:val="00A66F35"/>
    <w:rsid w:val="00A67001"/>
    <w:rsid w:val="00A679ED"/>
    <w:rsid w:val="00A67F60"/>
    <w:rsid w:val="00A71912"/>
    <w:rsid w:val="00A71DDE"/>
    <w:rsid w:val="00A727A0"/>
    <w:rsid w:val="00A734CF"/>
    <w:rsid w:val="00A7353A"/>
    <w:rsid w:val="00A7403F"/>
    <w:rsid w:val="00A76321"/>
    <w:rsid w:val="00A76706"/>
    <w:rsid w:val="00A801AE"/>
    <w:rsid w:val="00A803E8"/>
    <w:rsid w:val="00A8227B"/>
    <w:rsid w:val="00A8260B"/>
    <w:rsid w:val="00A82911"/>
    <w:rsid w:val="00A8305C"/>
    <w:rsid w:val="00A830FE"/>
    <w:rsid w:val="00A83313"/>
    <w:rsid w:val="00A83755"/>
    <w:rsid w:val="00A84594"/>
    <w:rsid w:val="00A86B66"/>
    <w:rsid w:val="00A871EB"/>
    <w:rsid w:val="00A87AF4"/>
    <w:rsid w:val="00A90939"/>
    <w:rsid w:val="00A90F7B"/>
    <w:rsid w:val="00A92143"/>
    <w:rsid w:val="00A926A4"/>
    <w:rsid w:val="00A92741"/>
    <w:rsid w:val="00A92DBF"/>
    <w:rsid w:val="00A94121"/>
    <w:rsid w:val="00A941ED"/>
    <w:rsid w:val="00A95773"/>
    <w:rsid w:val="00A95BF8"/>
    <w:rsid w:val="00A95C7A"/>
    <w:rsid w:val="00A96071"/>
    <w:rsid w:val="00AA04F2"/>
    <w:rsid w:val="00AA083A"/>
    <w:rsid w:val="00AA3BA9"/>
    <w:rsid w:val="00AA3D7E"/>
    <w:rsid w:val="00AA469C"/>
    <w:rsid w:val="00AA563D"/>
    <w:rsid w:val="00AA5813"/>
    <w:rsid w:val="00AA58E0"/>
    <w:rsid w:val="00AA58F1"/>
    <w:rsid w:val="00AA5BD4"/>
    <w:rsid w:val="00AA5E0C"/>
    <w:rsid w:val="00AA60A1"/>
    <w:rsid w:val="00AA6F72"/>
    <w:rsid w:val="00AA751B"/>
    <w:rsid w:val="00AA77AD"/>
    <w:rsid w:val="00AA77FE"/>
    <w:rsid w:val="00AB0653"/>
    <w:rsid w:val="00AB067B"/>
    <w:rsid w:val="00AB1175"/>
    <w:rsid w:val="00AB1AD4"/>
    <w:rsid w:val="00AB21B3"/>
    <w:rsid w:val="00AB2FAD"/>
    <w:rsid w:val="00AB3499"/>
    <w:rsid w:val="00AB3DEC"/>
    <w:rsid w:val="00AB3F68"/>
    <w:rsid w:val="00AB4B0F"/>
    <w:rsid w:val="00AB6289"/>
    <w:rsid w:val="00AB62B1"/>
    <w:rsid w:val="00AB62DA"/>
    <w:rsid w:val="00AB68C1"/>
    <w:rsid w:val="00AB6AE7"/>
    <w:rsid w:val="00AB6F34"/>
    <w:rsid w:val="00AB77AA"/>
    <w:rsid w:val="00AB7E41"/>
    <w:rsid w:val="00AC07AE"/>
    <w:rsid w:val="00AC0B3B"/>
    <w:rsid w:val="00AC1C58"/>
    <w:rsid w:val="00AC2A1C"/>
    <w:rsid w:val="00AC3B67"/>
    <w:rsid w:val="00AC4D3A"/>
    <w:rsid w:val="00AC4E65"/>
    <w:rsid w:val="00AC4F34"/>
    <w:rsid w:val="00AC532B"/>
    <w:rsid w:val="00AC5D6F"/>
    <w:rsid w:val="00AC6799"/>
    <w:rsid w:val="00AC6C86"/>
    <w:rsid w:val="00AC7C12"/>
    <w:rsid w:val="00AC7D06"/>
    <w:rsid w:val="00AD141F"/>
    <w:rsid w:val="00AD24A9"/>
    <w:rsid w:val="00AD3641"/>
    <w:rsid w:val="00AD39B9"/>
    <w:rsid w:val="00AD3E35"/>
    <w:rsid w:val="00AD42DB"/>
    <w:rsid w:val="00AD45D8"/>
    <w:rsid w:val="00AD4850"/>
    <w:rsid w:val="00AD5F6F"/>
    <w:rsid w:val="00AD614F"/>
    <w:rsid w:val="00AD62AC"/>
    <w:rsid w:val="00AD6C99"/>
    <w:rsid w:val="00AE0659"/>
    <w:rsid w:val="00AE2310"/>
    <w:rsid w:val="00AE2C94"/>
    <w:rsid w:val="00AE2D26"/>
    <w:rsid w:val="00AE32AE"/>
    <w:rsid w:val="00AE4520"/>
    <w:rsid w:val="00AE4B9D"/>
    <w:rsid w:val="00AE577C"/>
    <w:rsid w:val="00AE672F"/>
    <w:rsid w:val="00AE7857"/>
    <w:rsid w:val="00AF0383"/>
    <w:rsid w:val="00AF16BC"/>
    <w:rsid w:val="00AF1AD3"/>
    <w:rsid w:val="00AF20E0"/>
    <w:rsid w:val="00AF29C7"/>
    <w:rsid w:val="00AF3ACB"/>
    <w:rsid w:val="00AF3D15"/>
    <w:rsid w:val="00AF41B2"/>
    <w:rsid w:val="00AF6197"/>
    <w:rsid w:val="00AF69E5"/>
    <w:rsid w:val="00AF7EF4"/>
    <w:rsid w:val="00B00171"/>
    <w:rsid w:val="00B00819"/>
    <w:rsid w:val="00B01CF6"/>
    <w:rsid w:val="00B02BDB"/>
    <w:rsid w:val="00B02D85"/>
    <w:rsid w:val="00B033B2"/>
    <w:rsid w:val="00B047B7"/>
    <w:rsid w:val="00B04B8A"/>
    <w:rsid w:val="00B0622B"/>
    <w:rsid w:val="00B06B3C"/>
    <w:rsid w:val="00B07575"/>
    <w:rsid w:val="00B10CE1"/>
    <w:rsid w:val="00B11FF9"/>
    <w:rsid w:val="00B12AEF"/>
    <w:rsid w:val="00B138DA"/>
    <w:rsid w:val="00B13965"/>
    <w:rsid w:val="00B175FB"/>
    <w:rsid w:val="00B17B57"/>
    <w:rsid w:val="00B219B2"/>
    <w:rsid w:val="00B22117"/>
    <w:rsid w:val="00B221A1"/>
    <w:rsid w:val="00B22262"/>
    <w:rsid w:val="00B2350E"/>
    <w:rsid w:val="00B251A2"/>
    <w:rsid w:val="00B252DB"/>
    <w:rsid w:val="00B26F37"/>
    <w:rsid w:val="00B27010"/>
    <w:rsid w:val="00B27FA8"/>
    <w:rsid w:val="00B3008D"/>
    <w:rsid w:val="00B314B6"/>
    <w:rsid w:val="00B3256C"/>
    <w:rsid w:val="00B332F4"/>
    <w:rsid w:val="00B33499"/>
    <w:rsid w:val="00B3564A"/>
    <w:rsid w:val="00B35E4E"/>
    <w:rsid w:val="00B36456"/>
    <w:rsid w:val="00B36C5A"/>
    <w:rsid w:val="00B4009B"/>
    <w:rsid w:val="00B4028B"/>
    <w:rsid w:val="00B4096F"/>
    <w:rsid w:val="00B41D5E"/>
    <w:rsid w:val="00B421A0"/>
    <w:rsid w:val="00B43515"/>
    <w:rsid w:val="00B437B5"/>
    <w:rsid w:val="00B43B96"/>
    <w:rsid w:val="00B444A6"/>
    <w:rsid w:val="00B45198"/>
    <w:rsid w:val="00B45F8E"/>
    <w:rsid w:val="00B4709E"/>
    <w:rsid w:val="00B47392"/>
    <w:rsid w:val="00B51B97"/>
    <w:rsid w:val="00B52AA0"/>
    <w:rsid w:val="00B532FB"/>
    <w:rsid w:val="00B53C4D"/>
    <w:rsid w:val="00B54149"/>
    <w:rsid w:val="00B5424E"/>
    <w:rsid w:val="00B54633"/>
    <w:rsid w:val="00B54834"/>
    <w:rsid w:val="00B55488"/>
    <w:rsid w:val="00B55828"/>
    <w:rsid w:val="00B56134"/>
    <w:rsid w:val="00B57254"/>
    <w:rsid w:val="00B60312"/>
    <w:rsid w:val="00B60ABA"/>
    <w:rsid w:val="00B60C1B"/>
    <w:rsid w:val="00B614DB"/>
    <w:rsid w:val="00B623B3"/>
    <w:rsid w:val="00B626A0"/>
    <w:rsid w:val="00B632F0"/>
    <w:rsid w:val="00B63A45"/>
    <w:rsid w:val="00B644E3"/>
    <w:rsid w:val="00B65BE9"/>
    <w:rsid w:val="00B65EA1"/>
    <w:rsid w:val="00B6610A"/>
    <w:rsid w:val="00B663CA"/>
    <w:rsid w:val="00B66549"/>
    <w:rsid w:val="00B6665D"/>
    <w:rsid w:val="00B6690D"/>
    <w:rsid w:val="00B66BA3"/>
    <w:rsid w:val="00B67DA5"/>
    <w:rsid w:val="00B701AB"/>
    <w:rsid w:val="00B70C80"/>
    <w:rsid w:val="00B728B2"/>
    <w:rsid w:val="00B731B8"/>
    <w:rsid w:val="00B73277"/>
    <w:rsid w:val="00B736AC"/>
    <w:rsid w:val="00B7630B"/>
    <w:rsid w:val="00B7647E"/>
    <w:rsid w:val="00B764D3"/>
    <w:rsid w:val="00B77AE8"/>
    <w:rsid w:val="00B77BAF"/>
    <w:rsid w:val="00B803E6"/>
    <w:rsid w:val="00B8091C"/>
    <w:rsid w:val="00B8100C"/>
    <w:rsid w:val="00B811FF"/>
    <w:rsid w:val="00B812D6"/>
    <w:rsid w:val="00B81D0D"/>
    <w:rsid w:val="00B820CD"/>
    <w:rsid w:val="00B8360C"/>
    <w:rsid w:val="00B838A4"/>
    <w:rsid w:val="00B83B98"/>
    <w:rsid w:val="00B85487"/>
    <w:rsid w:val="00B86CC1"/>
    <w:rsid w:val="00B879A6"/>
    <w:rsid w:val="00B87D0F"/>
    <w:rsid w:val="00B87D44"/>
    <w:rsid w:val="00B908C6"/>
    <w:rsid w:val="00B909AC"/>
    <w:rsid w:val="00B9125E"/>
    <w:rsid w:val="00B91D53"/>
    <w:rsid w:val="00B92162"/>
    <w:rsid w:val="00B92631"/>
    <w:rsid w:val="00B9358F"/>
    <w:rsid w:val="00B94695"/>
    <w:rsid w:val="00B94A80"/>
    <w:rsid w:val="00B94AD4"/>
    <w:rsid w:val="00B95F01"/>
    <w:rsid w:val="00B96928"/>
    <w:rsid w:val="00B97545"/>
    <w:rsid w:val="00B97DCE"/>
    <w:rsid w:val="00BA0035"/>
    <w:rsid w:val="00BA0B0E"/>
    <w:rsid w:val="00BA13A9"/>
    <w:rsid w:val="00BA1911"/>
    <w:rsid w:val="00BA3913"/>
    <w:rsid w:val="00BA3B9A"/>
    <w:rsid w:val="00BA4182"/>
    <w:rsid w:val="00BA7519"/>
    <w:rsid w:val="00BA75FB"/>
    <w:rsid w:val="00BB04C1"/>
    <w:rsid w:val="00BB120C"/>
    <w:rsid w:val="00BB122C"/>
    <w:rsid w:val="00BB23F0"/>
    <w:rsid w:val="00BB2447"/>
    <w:rsid w:val="00BB2EAF"/>
    <w:rsid w:val="00BB322C"/>
    <w:rsid w:val="00BB3756"/>
    <w:rsid w:val="00BB3A23"/>
    <w:rsid w:val="00BB42FB"/>
    <w:rsid w:val="00BB4D4B"/>
    <w:rsid w:val="00BB4F75"/>
    <w:rsid w:val="00BB54F8"/>
    <w:rsid w:val="00BB6885"/>
    <w:rsid w:val="00BB6929"/>
    <w:rsid w:val="00BC10CF"/>
    <w:rsid w:val="00BC1688"/>
    <w:rsid w:val="00BC35B1"/>
    <w:rsid w:val="00BC3CBB"/>
    <w:rsid w:val="00BC445B"/>
    <w:rsid w:val="00BC4CF0"/>
    <w:rsid w:val="00BC53B4"/>
    <w:rsid w:val="00BC6FB4"/>
    <w:rsid w:val="00BC727C"/>
    <w:rsid w:val="00BC7DEF"/>
    <w:rsid w:val="00BC7F3D"/>
    <w:rsid w:val="00BD0025"/>
    <w:rsid w:val="00BD07FC"/>
    <w:rsid w:val="00BD08C9"/>
    <w:rsid w:val="00BD0C47"/>
    <w:rsid w:val="00BD28C8"/>
    <w:rsid w:val="00BD46DA"/>
    <w:rsid w:val="00BD4EC8"/>
    <w:rsid w:val="00BD6E33"/>
    <w:rsid w:val="00BD7B75"/>
    <w:rsid w:val="00BE01D4"/>
    <w:rsid w:val="00BE05C9"/>
    <w:rsid w:val="00BE1DDD"/>
    <w:rsid w:val="00BE30AD"/>
    <w:rsid w:val="00BE33E8"/>
    <w:rsid w:val="00BE4F05"/>
    <w:rsid w:val="00BE514C"/>
    <w:rsid w:val="00BE54A5"/>
    <w:rsid w:val="00BE579D"/>
    <w:rsid w:val="00BE57AE"/>
    <w:rsid w:val="00BE6191"/>
    <w:rsid w:val="00BE700C"/>
    <w:rsid w:val="00BF23A3"/>
    <w:rsid w:val="00BF2473"/>
    <w:rsid w:val="00BF2B60"/>
    <w:rsid w:val="00BF2CF7"/>
    <w:rsid w:val="00BF2FBA"/>
    <w:rsid w:val="00BF34AB"/>
    <w:rsid w:val="00BF4723"/>
    <w:rsid w:val="00BF559F"/>
    <w:rsid w:val="00BF789D"/>
    <w:rsid w:val="00BF7CBE"/>
    <w:rsid w:val="00C00BAC"/>
    <w:rsid w:val="00C0236A"/>
    <w:rsid w:val="00C02635"/>
    <w:rsid w:val="00C03351"/>
    <w:rsid w:val="00C03CBC"/>
    <w:rsid w:val="00C0491C"/>
    <w:rsid w:val="00C05003"/>
    <w:rsid w:val="00C05312"/>
    <w:rsid w:val="00C0627D"/>
    <w:rsid w:val="00C066C6"/>
    <w:rsid w:val="00C06F1B"/>
    <w:rsid w:val="00C076E7"/>
    <w:rsid w:val="00C079D6"/>
    <w:rsid w:val="00C07B9B"/>
    <w:rsid w:val="00C10340"/>
    <w:rsid w:val="00C11572"/>
    <w:rsid w:val="00C120EF"/>
    <w:rsid w:val="00C12654"/>
    <w:rsid w:val="00C12CA0"/>
    <w:rsid w:val="00C13A25"/>
    <w:rsid w:val="00C15383"/>
    <w:rsid w:val="00C15C7D"/>
    <w:rsid w:val="00C164FC"/>
    <w:rsid w:val="00C16A7F"/>
    <w:rsid w:val="00C17A77"/>
    <w:rsid w:val="00C20FE5"/>
    <w:rsid w:val="00C2109B"/>
    <w:rsid w:val="00C211CF"/>
    <w:rsid w:val="00C21695"/>
    <w:rsid w:val="00C21BCE"/>
    <w:rsid w:val="00C22E71"/>
    <w:rsid w:val="00C22EFA"/>
    <w:rsid w:val="00C22F80"/>
    <w:rsid w:val="00C23812"/>
    <w:rsid w:val="00C2473D"/>
    <w:rsid w:val="00C24EA0"/>
    <w:rsid w:val="00C250D0"/>
    <w:rsid w:val="00C25F7E"/>
    <w:rsid w:val="00C268AA"/>
    <w:rsid w:val="00C27052"/>
    <w:rsid w:val="00C27778"/>
    <w:rsid w:val="00C301E7"/>
    <w:rsid w:val="00C3071E"/>
    <w:rsid w:val="00C31AA0"/>
    <w:rsid w:val="00C352D3"/>
    <w:rsid w:val="00C35624"/>
    <w:rsid w:val="00C359C4"/>
    <w:rsid w:val="00C36744"/>
    <w:rsid w:val="00C37310"/>
    <w:rsid w:val="00C37498"/>
    <w:rsid w:val="00C3784B"/>
    <w:rsid w:val="00C37A76"/>
    <w:rsid w:val="00C40661"/>
    <w:rsid w:val="00C40760"/>
    <w:rsid w:val="00C40BFC"/>
    <w:rsid w:val="00C41C73"/>
    <w:rsid w:val="00C42744"/>
    <w:rsid w:val="00C43EA2"/>
    <w:rsid w:val="00C44993"/>
    <w:rsid w:val="00C46505"/>
    <w:rsid w:val="00C46905"/>
    <w:rsid w:val="00C46975"/>
    <w:rsid w:val="00C47E40"/>
    <w:rsid w:val="00C50BC8"/>
    <w:rsid w:val="00C517D2"/>
    <w:rsid w:val="00C519E4"/>
    <w:rsid w:val="00C519F3"/>
    <w:rsid w:val="00C51FBE"/>
    <w:rsid w:val="00C525B9"/>
    <w:rsid w:val="00C5293D"/>
    <w:rsid w:val="00C53095"/>
    <w:rsid w:val="00C54357"/>
    <w:rsid w:val="00C54474"/>
    <w:rsid w:val="00C55E82"/>
    <w:rsid w:val="00C57220"/>
    <w:rsid w:val="00C5726C"/>
    <w:rsid w:val="00C600DC"/>
    <w:rsid w:val="00C60DE4"/>
    <w:rsid w:val="00C611FE"/>
    <w:rsid w:val="00C61729"/>
    <w:rsid w:val="00C62168"/>
    <w:rsid w:val="00C6248A"/>
    <w:rsid w:val="00C6267F"/>
    <w:rsid w:val="00C62C98"/>
    <w:rsid w:val="00C62DFB"/>
    <w:rsid w:val="00C64F67"/>
    <w:rsid w:val="00C65642"/>
    <w:rsid w:val="00C6580D"/>
    <w:rsid w:val="00C6616A"/>
    <w:rsid w:val="00C663A1"/>
    <w:rsid w:val="00C664F7"/>
    <w:rsid w:val="00C66DF3"/>
    <w:rsid w:val="00C672FB"/>
    <w:rsid w:val="00C6778A"/>
    <w:rsid w:val="00C70CBD"/>
    <w:rsid w:val="00C712DA"/>
    <w:rsid w:val="00C72C53"/>
    <w:rsid w:val="00C736D1"/>
    <w:rsid w:val="00C74030"/>
    <w:rsid w:val="00C7607A"/>
    <w:rsid w:val="00C76200"/>
    <w:rsid w:val="00C77A54"/>
    <w:rsid w:val="00C8093E"/>
    <w:rsid w:val="00C81E30"/>
    <w:rsid w:val="00C8351E"/>
    <w:rsid w:val="00C837F7"/>
    <w:rsid w:val="00C8453F"/>
    <w:rsid w:val="00C87462"/>
    <w:rsid w:val="00C87B6A"/>
    <w:rsid w:val="00C87C53"/>
    <w:rsid w:val="00C90018"/>
    <w:rsid w:val="00C9090C"/>
    <w:rsid w:val="00C91CDA"/>
    <w:rsid w:val="00C91F66"/>
    <w:rsid w:val="00C92255"/>
    <w:rsid w:val="00C95495"/>
    <w:rsid w:val="00C96413"/>
    <w:rsid w:val="00C96C1C"/>
    <w:rsid w:val="00C971F4"/>
    <w:rsid w:val="00CA1334"/>
    <w:rsid w:val="00CA2105"/>
    <w:rsid w:val="00CA2D4E"/>
    <w:rsid w:val="00CA5CC2"/>
    <w:rsid w:val="00CA65A2"/>
    <w:rsid w:val="00CA69B8"/>
    <w:rsid w:val="00CA6DC6"/>
    <w:rsid w:val="00CA71A0"/>
    <w:rsid w:val="00CA71F2"/>
    <w:rsid w:val="00CA796A"/>
    <w:rsid w:val="00CB0896"/>
    <w:rsid w:val="00CB1909"/>
    <w:rsid w:val="00CB2967"/>
    <w:rsid w:val="00CB2B90"/>
    <w:rsid w:val="00CB3169"/>
    <w:rsid w:val="00CB3611"/>
    <w:rsid w:val="00CB36FA"/>
    <w:rsid w:val="00CB3AD7"/>
    <w:rsid w:val="00CB3D80"/>
    <w:rsid w:val="00CB4CF4"/>
    <w:rsid w:val="00CB4EB1"/>
    <w:rsid w:val="00CB5277"/>
    <w:rsid w:val="00CB5CFC"/>
    <w:rsid w:val="00CB75D7"/>
    <w:rsid w:val="00CC0A18"/>
    <w:rsid w:val="00CC0DD4"/>
    <w:rsid w:val="00CC1D33"/>
    <w:rsid w:val="00CC32F8"/>
    <w:rsid w:val="00CC34C5"/>
    <w:rsid w:val="00CC49D0"/>
    <w:rsid w:val="00CC4D35"/>
    <w:rsid w:val="00CC4DD2"/>
    <w:rsid w:val="00CC4E9B"/>
    <w:rsid w:val="00CC586A"/>
    <w:rsid w:val="00CC5D4F"/>
    <w:rsid w:val="00CC62AB"/>
    <w:rsid w:val="00CC6FDD"/>
    <w:rsid w:val="00CD0067"/>
    <w:rsid w:val="00CD0211"/>
    <w:rsid w:val="00CD1739"/>
    <w:rsid w:val="00CD20A4"/>
    <w:rsid w:val="00CD2BC0"/>
    <w:rsid w:val="00CD3421"/>
    <w:rsid w:val="00CD3848"/>
    <w:rsid w:val="00CD5021"/>
    <w:rsid w:val="00CD507F"/>
    <w:rsid w:val="00CD78AF"/>
    <w:rsid w:val="00CD79B6"/>
    <w:rsid w:val="00CD7C72"/>
    <w:rsid w:val="00CE09E6"/>
    <w:rsid w:val="00CE0CB8"/>
    <w:rsid w:val="00CE1014"/>
    <w:rsid w:val="00CE1689"/>
    <w:rsid w:val="00CE233E"/>
    <w:rsid w:val="00CE308B"/>
    <w:rsid w:val="00CE353A"/>
    <w:rsid w:val="00CE43A5"/>
    <w:rsid w:val="00CE5206"/>
    <w:rsid w:val="00CE7E92"/>
    <w:rsid w:val="00CF1819"/>
    <w:rsid w:val="00CF2ABB"/>
    <w:rsid w:val="00CF2CAD"/>
    <w:rsid w:val="00CF4276"/>
    <w:rsid w:val="00CF4458"/>
    <w:rsid w:val="00CF45A5"/>
    <w:rsid w:val="00CF4BE4"/>
    <w:rsid w:val="00CF4F72"/>
    <w:rsid w:val="00CF5484"/>
    <w:rsid w:val="00CF5D92"/>
    <w:rsid w:val="00CF61D3"/>
    <w:rsid w:val="00D001E2"/>
    <w:rsid w:val="00D0063E"/>
    <w:rsid w:val="00D008C9"/>
    <w:rsid w:val="00D009CB"/>
    <w:rsid w:val="00D00DEC"/>
    <w:rsid w:val="00D0149C"/>
    <w:rsid w:val="00D018D8"/>
    <w:rsid w:val="00D026AF"/>
    <w:rsid w:val="00D03E9A"/>
    <w:rsid w:val="00D04059"/>
    <w:rsid w:val="00D05115"/>
    <w:rsid w:val="00D065BA"/>
    <w:rsid w:val="00D0687A"/>
    <w:rsid w:val="00D06FEC"/>
    <w:rsid w:val="00D10A7A"/>
    <w:rsid w:val="00D114AC"/>
    <w:rsid w:val="00D11716"/>
    <w:rsid w:val="00D11DEE"/>
    <w:rsid w:val="00D12120"/>
    <w:rsid w:val="00D127AC"/>
    <w:rsid w:val="00D128E9"/>
    <w:rsid w:val="00D129CB"/>
    <w:rsid w:val="00D14B1D"/>
    <w:rsid w:val="00D16688"/>
    <w:rsid w:val="00D168A7"/>
    <w:rsid w:val="00D17500"/>
    <w:rsid w:val="00D17950"/>
    <w:rsid w:val="00D17AF0"/>
    <w:rsid w:val="00D17D9F"/>
    <w:rsid w:val="00D17E7B"/>
    <w:rsid w:val="00D2014F"/>
    <w:rsid w:val="00D209BA"/>
    <w:rsid w:val="00D214B1"/>
    <w:rsid w:val="00D214BB"/>
    <w:rsid w:val="00D22547"/>
    <w:rsid w:val="00D2256A"/>
    <w:rsid w:val="00D22A81"/>
    <w:rsid w:val="00D22EA2"/>
    <w:rsid w:val="00D231A3"/>
    <w:rsid w:val="00D23A57"/>
    <w:rsid w:val="00D2448E"/>
    <w:rsid w:val="00D2632C"/>
    <w:rsid w:val="00D26E6B"/>
    <w:rsid w:val="00D26E93"/>
    <w:rsid w:val="00D3200A"/>
    <w:rsid w:val="00D32DD2"/>
    <w:rsid w:val="00D331F2"/>
    <w:rsid w:val="00D34C79"/>
    <w:rsid w:val="00D35115"/>
    <w:rsid w:val="00D37021"/>
    <w:rsid w:val="00D37BD7"/>
    <w:rsid w:val="00D41155"/>
    <w:rsid w:val="00D4276F"/>
    <w:rsid w:val="00D43462"/>
    <w:rsid w:val="00D4361D"/>
    <w:rsid w:val="00D4368A"/>
    <w:rsid w:val="00D43B7E"/>
    <w:rsid w:val="00D43B93"/>
    <w:rsid w:val="00D44E45"/>
    <w:rsid w:val="00D4507A"/>
    <w:rsid w:val="00D452A5"/>
    <w:rsid w:val="00D45C35"/>
    <w:rsid w:val="00D46D07"/>
    <w:rsid w:val="00D4761B"/>
    <w:rsid w:val="00D47A46"/>
    <w:rsid w:val="00D50BBF"/>
    <w:rsid w:val="00D51470"/>
    <w:rsid w:val="00D53069"/>
    <w:rsid w:val="00D53A52"/>
    <w:rsid w:val="00D53F8C"/>
    <w:rsid w:val="00D54B98"/>
    <w:rsid w:val="00D55A65"/>
    <w:rsid w:val="00D560D5"/>
    <w:rsid w:val="00D56735"/>
    <w:rsid w:val="00D569B9"/>
    <w:rsid w:val="00D569FB"/>
    <w:rsid w:val="00D576DE"/>
    <w:rsid w:val="00D6016B"/>
    <w:rsid w:val="00D608FC"/>
    <w:rsid w:val="00D610EF"/>
    <w:rsid w:val="00D61945"/>
    <w:rsid w:val="00D62097"/>
    <w:rsid w:val="00D62368"/>
    <w:rsid w:val="00D627F3"/>
    <w:rsid w:val="00D6291A"/>
    <w:rsid w:val="00D62B1B"/>
    <w:rsid w:val="00D64060"/>
    <w:rsid w:val="00D6578A"/>
    <w:rsid w:val="00D6692D"/>
    <w:rsid w:val="00D66BC3"/>
    <w:rsid w:val="00D7119C"/>
    <w:rsid w:val="00D7220E"/>
    <w:rsid w:val="00D72841"/>
    <w:rsid w:val="00D73E72"/>
    <w:rsid w:val="00D7616C"/>
    <w:rsid w:val="00D7641A"/>
    <w:rsid w:val="00D76625"/>
    <w:rsid w:val="00D76A1E"/>
    <w:rsid w:val="00D77A09"/>
    <w:rsid w:val="00D80184"/>
    <w:rsid w:val="00D803E1"/>
    <w:rsid w:val="00D808D2"/>
    <w:rsid w:val="00D81E25"/>
    <w:rsid w:val="00D82594"/>
    <w:rsid w:val="00D83665"/>
    <w:rsid w:val="00D84183"/>
    <w:rsid w:val="00D84EEE"/>
    <w:rsid w:val="00D854C4"/>
    <w:rsid w:val="00D85C75"/>
    <w:rsid w:val="00D868AA"/>
    <w:rsid w:val="00D9035A"/>
    <w:rsid w:val="00D91CA0"/>
    <w:rsid w:val="00D91E18"/>
    <w:rsid w:val="00DA00C7"/>
    <w:rsid w:val="00DA0B75"/>
    <w:rsid w:val="00DA133B"/>
    <w:rsid w:val="00DA2FB3"/>
    <w:rsid w:val="00DA4417"/>
    <w:rsid w:val="00DA6821"/>
    <w:rsid w:val="00DA691D"/>
    <w:rsid w:val="00DA75FB"/>
    <w:rsid w:val="00DA7B4A"/>
    <w:rsid w:val="00DB1413"/>
    <w:rsid w:val="00DB16A2"/>
    <w:rsid w:val="00DB3EDD"/>
    <w:rsid w:val="00DB42C6"/>
    <w:rsid w:val="00DB4458"/>
    <w:rsid w:val="00DB5854"/>
    <w:rsid w:val="00DB6E9C"/>
    <w:rsid w:val="00DB766D"/>
    <w:rsid w:val="00DB7B8E"/>
    <w:rsid w:val="00DC0251"/>
    <w:rsid w:val="00DC0A20"/>
    <w:rsid w:val="00DC12D3"/>
    <w:rsid w:val="00DC21ED"/>
    <w:rsid w:val="00DC28CA"/>
    <w:rsid w:val="00DC3342"/>
    <w:rsid w:val="00DC46DC"/>
    <w:rsid w:val="00DC4A24"/>
    <w:rsid w:val="00DC67EC"/>
    <w:rsid w:val="00DD048A"/>
    <w:rsid w:val="00DD0A2F"/>
    <w:rsid w:val="00DD116D"/>
    <w:rsid w:val="00DD3998"/>
    <w:rsid w:val="00DD3DA3"/>
    <w:rsid w:val="00DD4833"/>
    <w:rsid w:val="00DD627A"/>
    <w:rsid w:val="00DD6D7D"/>
    <w:rsid w:val="00DD7F9C"/>
    <w:rsid w:val="00DE023D"/>
    <w:rsid w:val="00DE0D92"/>
    <w:rsid w:val="00DE252A"/>
    <w:rsid w:val="00DE2CE4"/>
    <w:rsid w:val="00DE311F"/>
    <w:rsid w:val="00DE3AB0"/>
    <w:rsid w:val="00DE40E5"/>
    <w:rsid w:val="00DE4C0F"/>
    <w:rsid w:val="00DE51E4"/>
    <w:rsid w:val="00DE5790"/>
    <w:rsid w:val="00DE5CE6"/>
    <w:rsid w:val="00DE6D60"/>
    <w:rsid w:val="00DF11DD"/>
    <w:rsid w:val="00DF1B66"/>
    <w:rsid w:val="00DF1BCD"/>
    <w:rsid w:val="00DF341C"/>
    <w:rsid w:val="00DF4125"/>
    <w:rsid w:val="00DF48AB"/>
    <w:rsid w:val="00DF7C49"/>
    <w:rsid w:val="00DF7DA4"/>
    <w:rsid w:val="00E00119"/>
    <w:rsid w:val="00E01062"/>
    <w:rsid w:val="00E01C7C"/>
    <w:rsid w:val="00E01D53"/>
    <w:rsid w:val="00E02844"/>
    <w:rsid w:val="00E02AA2"/>
    <w:rsid w:val="00E03D12"/>
    <w:rsid w:val="00E03DCE"/>
    <w:rsid w:val="00E0476D"/>
    <w:rsid w:val="00E04C01"/>
    <w:rsid w:val="00E05048"/>
    <w:rsid w:val="00E056AE"/>
    <w:rsid w:val="00E05A5C"/>
    <w:rsid w:val="00E060D1"/>
    <w:rsid w:val="00E06ACF"/>
    <w:rsid w:val="00E06F85"/>
    <w:rsid w:val="00E105E1"/>
    <w:rsid w:val="00E10CBE"/>
    <w:rsid w:val="00E12E5F"/>
    <w:rsid w:val="00E14389"/>
    <w:rsid w:val="00E144C0"/>
    <w:rsid w:val="00E150AB"/>
    <w:rsid w:val="00E174D3"/>
    <w:rsid w:val="00E223BC"/>
    <w:rsid w:val="00E22C2A"/>
    <w:rsid w:val="00E22CA4"/>
    <w:rsid w:val="00E231C9"/>
    <w:rsid w:val="00E23B10"/>
    <w:rsid w:val="00E23DBC"/>
    <w:rsid w:val="00E244BB"/>
    <w:rsid w:val="00E24EC0"/>
    <w:rsid w:val="00E250C6"/>
    <w:rsid w:val="00E25B2C"/>
    <w:rsid w:val="00E2611E"/>
    <w:rsid w:val="00E26634"/>
    <w:rsid w:val="00E26D15"/>
    <w:rsid w:val="00E30122"/>
    <w:rsid w:val="00E304B5"/>
    <w:rsid w:val="00E305F9"/>
    <w:rsid w:val="00E30B59"/>
    <w:rsid w:val="00E33815"/>
    <w:rsid w:val="00E35AEF"/>
    <w:rsid w:val="00E35B36"/>
    <w:rsid w:val="00E36487"/>
    <w:rsid w:val="00E36BF7"/>
    <w:rsid w:val="00E41747"/>
    <w:rsid w:val="00E42419"/>
    <w:rsid w:val="00E424C2"/>
    <w:rsid w:val="00E4285B"/>
    <w:rsid w:val="00E45839"/>
    <w:rsid w:val="00E468BD"/>
    <w:rsid w:val="00E474A7"/>
    <w:rsid w:val="00E474ED"/>
    <w:rsid w:val="00E47FA1"/>
    <w:rsid w:val="00E50094"/>
    <w:rsid w:val="00E50A1F"/>
    <w:rsid w:val="00E50E62"/>
    <w:rsid w:val="00E50FA9"/>
    <w:rsid w:val="00E516D7"/>
    <w:rsid w:val="00E51DC2"/>
    <w:rsid w:val="00E53195"/>
    <w:rsid w:val="00E53596"/>
    <w:rsid w:val="00E53B41"/>
    <w:rsid w:val="00E54729"/>
    <w:rsid w:val="00E5527A"/>
    <w:rsid w:val="00E557E6"/>
    <w:rsid w:val="00E56822"/>
    <w:rsid w:val="00E609E7"/>
    <w:rsid w:val="00E60D3D"/>
    <w:rsid w:val="00E618E8"/>
    <w:rsid w:val="00E61BAC"/>
    <w:rsid w:val="00E631BE"/>
    <w:rsid w:val="00E63F9C"/>
    <w:rsid w:val="00E6473D"/>
    <w:rsid w:val="00E64876"/>
    <w:rsid w:val="00E667C4"/>
    <w:rsid w:val="00E675E5"/>
    <w:rsid w:val="00E71FB8"/>
    <w:rsid w:val="00E73989"/>
    <w:rsid w:val="00E74DD9"/>
    <w:rsid w:val="00E74E80"/>
    <w:rsid w:val="00E762A1"/>
    <w:rsid w:val="00E77B50"/>
    <w:rsid w:val="00E77B81"/>
    <w:rsid w:val="00E807E6"/>
    <w:rsid w:val="00E828E1"/>
    <w:rsid w:val="00E82A8D"/>
    <w:rsid w:val="00E82B83"/>
    <w:rsid w:val="00E82DED"/>
    <w:rsid w:val="00E83C04"/>
    <w:rsid w:val="00E84100"/>
    <w:rsid w:val="00E84425"/>
    <w:rsid w:val="00E8582B"/>
    <w:rsid w:val="00E8760B"/>
    <w:rsid w:val="00E87C98"/>
    <w:rsid w:val="00E9083D"/>
    <w:rsid w:val="00E90ABB"/>
    <w:rsid w:val="00E922BA"/>
    <w:rsid w:val="00E92465"/>
    <w:rsid w:val="00E927B1"/>
    <w:rsid w:val="00E927D5"/>
    <w:rsid w:val="00E93E39"/>
    <w:rsid w:val="00E94D6B"/>
    <w:rsid w:val="00E94FB7"/>
    <w:rsid w:val="00E96095"/>
    <w:rsid w:val="00E96A57"/>
    <w:rsid w:val="00E97004"/>
    <w:rsid w:val="00EA0662"/>
    <w:rsid w:val="00EA0B60"/>
    <w:rsid w:val="00EA1CA8"/>
    <w:rsid w:val="00EA47C2"/>
    <w:rsid w:val="00EA4A16"/>
    <w:rsid w:val="00EA740E"/>
    <w:rsid w:val="00EB127E"/>
    <w:rsid w:val="00EB2864"/>
    <w:rsid w:val="00EB3294"/>
    <w:rsid w:val="00EB39AE"/>
    <w:rsid w:val="00EB4744"/>
    <w:rsid w:val="00EB55BC"/>
    <w:rsid w:val="00EB5600"/>
    <w:rsid w:val="00EB5D4F"/>
    <w:rsid w:val="00EC0028"/>
    <w:rsid w:val="00EC05ED"/>
    <w:rsid w:val="00EC0ACD"/>
    <w:rsid w:val="00EC0C8B"/>
    <w:rsid w:val="00EC100A"/>
    <w:rsid w:val="00EC1015"/>
    <w:rsid w:val="00EC14D9"/>
    <w:rsid w:val="00EC19D0"/>
    <w:rsid w:val="00EC1A17"/>
    <w:rsid w:val="00EC1E65"/>
    <w:rsid w:val="00EC27D7"/>
    <w:rsid w:val="00EC2966"/>
    <w:rsid w:val="00EC2A6A"/>
    <w:rsid w:val="00EC2B18"/>
    <w:rsid w:val="00EC31BF"/>
    <w:rsid w:val="00EC50AC"/>
    <w:rsid w:val="00EC5D75"/>
    <w:rsid w:val="00EC68F0"/>
    <w:rsid w:val="00ED04F0"/>
    <w:rsid w:val="00ED0920"/>
    <w:rsid w:val="00ED0C0B"/>
    <w:rsid w:val="00ED281C"/>
    <w:rsid w:val="00ED6985"/>
    <w:rsid w:val="00ED7DA7"/>
    <w:rsid w:val="00EE0313"/>
    <w:rsid w:val="00EE0522"/>
    <w:rsid w:val="00EE1DAD"/>
    <w:rsid w:val="00EE22B0"/>
    <w:rsid w:val="00EE236E"/>
    <w:rsid w:val="00EE2DDB"/>
    <w:rsid w:val="00EE31B8"/>
    <w:rsid w:val="00EE360C"/>
    <w:rsid w:val="00EE39A7"/>
    <w:rsid w:val="00EE3C28"/>
    <w:rsid w:val="00EE45ED"/>
    <w:rsid w:val="00EE4806"/>
    <w:rsid w:val="00EE5924"/>
    <w:rsid w:val="00EF12AB"/>
    <w:rsid w:val="00EF13B1"/>
    <w:rsid w:val="00EF1517"/>
    <w:rsid w:val="00EF3A66"/>
    <w:rsid w:val="00EF517B"/>
    <w:rsid w:val="00EF62A2"/>
    <w:rsid w:val="00F00450"/>
    <w:rsid w:val="00F00FD6"/>
    <w:rsid w:val="00F01848"/>
    <w:rsid w:val="00F01DCD"/>
    <w:rsid w:val="00F01F7C"/>
    <w:rsid w:val="00F036CE"/>
    <w:rsid w:val="00F03FB9"/>
    <w:rsid w:val="00F0473C"/>
    <w:rsid w:val="00F05BCC"/>
    <w:rsid w:val="00F06DCC"/>
    <w:rsid w:val="00F06F84"/>
    <w:rsid w:val="00F1065A"/>
    <w:rsid w:val="00F10D15"/>
    <w:rsid w:val="00F1103D"/>
    <w:rsid w:val="00F112C6"/>
    <w:rsid w:val="00F11431"/>
    <w:rsid w:val="00F117D1"/>
    <w:rsid w:val="00F11ED3"/>
    <w:rsid w:val="00F123AC"/>
    <w:rsid w:val="00F12B9E"/>
    <w:rsid w:val="00F12E71"/>
    <w:rsid w:val="00F14385"/>
    <w:rsid w:val="00F1469A"/>
    <w:rsid w:val="00F156EE"/>
    <w:rsid w:val="00F161A2"/>
    <w:rsid w:val="00F16415"/>
    <w:rsid w:val="00F16BB6"/>
    <w:rsid w:val="00F173E1"/>
    <w:rsid w:val="00F17822"/>
    <w:rsid w:val="00F17D74"/>
    <w:rsid w:val="00F17F7A"/>
    <w:rsid w:val="00F21372"/>
    <w:rsid w:val="00F2267E"/>
    <w:rsid w:val="00F22CE0"/>
    <w:rsid w:val="00F2407E"/>
    <w:rsid w:val="00F24D24"/>
    <w:rsid w:val="00F2620C"/>
    <w:rsid w:val="00F26E6F"/>
    <w:rsid w:val="00F273CE"/>
    <w:rsid w:val="00F273F7"/>
    <w:rsid w:val="00F30856"/>
    <w:rsid w:val="00F309A4"/>
    <w:rsid w:val="00F31134"/>
    <w:rsid w:val="00F312C2"/>
    <w:rsid w:val="00F32C0B"/>
    <w:rsid w:val="00F331E1"/>
    <w:rsid w:val="00F33217"/>
    <w:rsid w:val="00F33CD4"/>
    <w:rsid w:val="00F34A72"/>
    <w:rsid w:val="00F34E00"/>
    <w:rsid w:val="00F35827"/>
    <w:rsid w:val="00F42147"/>
    <w:rsid w:val="00F42F58"/>
    <w:rsid w:val="00F43825"/>
    <w:rsid w:val="00F45E8D"/>
    <w:rsid w:val="00F4600C"/>
    <w:rsid w:val="00F469CA"/>
    <w:rsid w:val="00F46ABD"/>
    <w:rsid w:val="00F46CD4"/>
    <w:rsid w:val="00F470DB"/>
    <w:rsid w:val="00F47E99"/>
    <w:rsid w:val="00F5019C"/>
    <w:rsid w:val="00F50366"/>
    <w:rsid w:val="00F516B1"/>
    <w:rsid w:val="00F51A6F"/>
    <w:rsid w:val="00F52124"/>
    <w:rsid w:val="00F5243C"/>
    <w:rsid w:val="00F5250B"/>
    <w:rsid w:val="00F534A5"/>
    <w:rsid w:val="00F54256"/>
    <w:rsid w:val="00F54FBD"/>
    <w:rsid w:val="00F55C83"/>
    <w:rsid w:val="00F564DF"/>
    <w:rsid w:val="00F565A2"/>
    <w:rsid w:val="00F5667C"/>
    <w:rsid w:val="00F56879"/>
    <w:rsid w:val="00F56D53"/>
    <w:rsid w:val="00F57922"/>
    <w:rsid w:val="00F57D8B"/>
    <w:rsid w:val="00F60122"/>
    <w:rsid w:val="00F6120B"/>
    <w:rsid w:val="00F61607"/>
    <w:rsid w:val="00F62FA4"/>
    <w:rsid w:val="00F63316"/>
    <w:rsid w:val="00F645CA"/>
    <w:rsid w:val="00F64BF3"/>
    <w:rsid w:val="00F64FA1"/>
    <w:rsid w:val="00F67556"/>
    <w:rsid w:val="00F67874"/>
    <w:rsid w:val="00F71F5E"/>
    <w:rsid w:val="00F742E5"/>
    <w:rsid w:val="00F74576"/>
    <w:rsid w:val="00F74B58"/>
    <w:rsid w:val="00F760FD"/>
    <w:rsid w:val="00F7686C"/>
    <w:rsid w:val="00F7751B"/>
    <w:rsid w:val="00F80AB8"/>
    <w:rsid w:val="00F8170E"/>
    <w:rsid w:val="00F818B7"/>
    <w:rsid w:val="00F81AAA"/>
    <w:rsid w:val="00F81EF5"/>
    <w:rsid w:val="00F81F3F"/>
    <w:rsid w:val="00F8234D"/>
    <w:rsid w:val="00F8416E"/>
    <w:rsid w:val="00F84310"/>
    <w:rsid w:val="00F86669"/>
    <w:rsid w:val="00F870BD"/>
    <w:rsid w:val="00F87D56"/>
    <w:rsid w:val="00F9015B"/>
    <w:rsid w:val="00F90DC8"/>
    <w:rsid w:val="00F911F9"/>
    <w:rsid w:val="00F927CF"/>
    <w:rsid w:val="00F946E1"/>
    <w:rsid w:val="00F94907"/>
    <w:rsid w:val="00F94B48"/>
    <w:rsid w:val="00F977DD"/>
    <w:rsid w:val="00FA101F"/>
    <w:rsid w:val="00FA2280"/>
    <w:rsid w:val="00FA28AF"/>
    <w:rsid w:val="00FA310F"/>
    <w:rsid w:val="00FA3717"/>
    <w:rsid w:val="00FA3DBB"/>
    <w:rsid w:val="00FA50E2"/>
    <w:rsid w:val="00FA660C"/>
    <w:rsid w:val="00FA726C"/>
    <w:rsid w:val="00FA72E9"/>
    <w:rsid w:val="00FA757A"/>
    <w:rsid w:val="00FA7F1A"/>
    <w:rsid w:val="00FB045B"/>
    <w:rsid w:val="00FB1032"/>
    <w:rsid w:val="00FB22EF"/>
    <w:rsid w:val="00FB24CE"/>
    <w:rsid w:val="00FB360E"/>
    <w:rsid w:val="00FB3C39"/>
    <w:rsid w:val="00FB4026"/>
    <w:rsid w:val="00FB4E2B"/>
    <w:rsid w:val="00FB5F19"/>
    <w:rsid w:val="00FB6E50"/>
    <w:rsid w:val="00FB7409"/>
    <w:rsid w:val="00FB7654"/>
    <w:rsid w:val="00FC0C27"/>
    <w:rsid w:val="00FC1844"/>
    <w:rsid w:val="00FC4451"/>
    <w:rsid w:val="00FC5268"/>
    <w:rsid w:val="00FC558E"/>
    <w:rsid w:val="00FC58C9"/>
    <w:rsid w:val="00FC5DFC"/>
    <w:rsid w:val="00FC6432"/>
    <w:rsid w:val="00FC6D54"/>
    <w:rsid w:val="00FC7E2D"/>
    <w:rsid w:val="00FD0788"/>
    <w:rsid w:val="00FD0A4C"/>
    <w:rsid w:val="00FD19D6"/>
    <w:rsid w:val="00FD1BE1"/>
    <w:rsid w:val="00FD2B65"/>
    <w:rsid w:val="00FD3132"/>
    <w:rsid w:val="00FD3358"/>
    <w:rsid w:val="00FD462C"/>
    <w:rsid w:val="00FD5334"/>
    <w:rsid w:val="00FD59DB"/>
    <w:rsid w:val="00FD7B29"/>
    <w:rsid w:val="00FE031E"/>
    <w:rsid w:val="00FE174B"/>
    <w:rsid w:val="00FE1906"/>
    <w:rsid w:val="00FE262E"/>
    <w:rsid w:val="00FE2E60"/>
    <w:rsid w:val="00FE2F03"/>
    <w:rsid w:val="00FE3DCB"/>
    <w:rsid w:val="00FE3E6C"/>
    <w:rsid w:val="00FE444A"/>
    <w:rsid w:val="00FE6701"/>
    <w:rsid w:val="00FE7251"/>
    <w:rsid w:val="00FF0C1F"/>
    <w:rsid w:val="00FF0EC5"/>
    <w:rsid w:val="00FF0EE4"/>
    <w:rsid w:val="00FF130A"/>
    <w:rsid w:val="00FF1D82"/>
    <w:rsid w:val="00FF2028"/>
    <w:rsid w:val="00FF27D2"/>
    <w:rsid w:val="00FF2A3D"/>
    <w:rsid w:val="00FF2D88"/>
    <w:rsid w:val="00FF540D"/>
    <w:rsid w:val="00FF6AD5"/>
    <w:rsid w:val="00FF6B20"/>
    <w:rsid w:val="00FF7F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5B29-F6B5-4C7E-9E7A-B8F99A85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mohandis</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jashim</dc:creator>
  <cp:lastModifiedBy>animexoxmanga</cp:lastModifiedBy>
  <cp:revision>4</cp:revision>
  <cp:lastPrinted>2016-09-18T04:43:00Z</cp:lastPrinted>
  <dcterms:created xsi:type="dcterms:W3CDTF">2017-02-04T19:27:00Z</dcterms:created>
  <dcterms:modified xsi:type="dcterms:W3CDTF">2017-02-04T19:28:00Z</dcterms:modified>
</cp:coreProperties>
</file>