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60A" w:rsidRPr="005F01A5" w:rsidRDefault="00EE560A" w:rsidP="00EE560A">
      <w:pPr>
        <w:bidi w:val="0"/>
        <w:ind w:firstLine="720"/>
        <w:jc w:val="center"/>
        <w:rPr>
          <w:rFonts w:ascii="Edwardian Script ITC" w:hAnsi="Edwardian Script ITC"/>
          <w:color w:val="C00000"/>
          <w:sz w:val="72"/>
          <w:szCs w:val="72"/>
        </w:rPr>
      </w:pPr>
      <w:r w:rsidRPr="005F01A5">
        <w:rPr>
          <w:rFonts w:ascii="Edwardian Script ITC" w:hAnsi="Edwardian Script ITC"/>
          <w:color w:val="C00000"/>
          <w:sz w:val="72"/>
          <w:szCs w:val="72"/>
        </w:rPr>
        <w:t>Curriculum Vitae of</w:t>
      </w:r>
    </w:p>
    <w:p w:rsidR="00EE560A" w:rsidRPr="005D578F" w:rsidRDefault="00892D8B" w:rsidP="00EE560A">
      <w:pPr>
        <w:tabs>
          <w:tab w:val="left" w:pos="1470"/>
        </w:tabs>
        <w:bidi w:val="0"/>
        <w:jc w:val="center"/>
        <w:rPr>
          <w:b/>
          <w:bCs/>
          <w:sz w:val="48"/>
          <w:szCs w:val="48"/>
        </w:rPr>
      </w:pPr>
      <w:r w:rsidRPr="005D578F">
        <w:rPr>
          <w:b/>
          <w:bCs/>
          <w:sz w:val="48"/>
          <w:szCs w:val="48"/>
        </w:rPr>
        <w:t>Maha Mohsen AL-hajlan</w:t>
      </w:r>
    </w:p>
    <w:p w:rsidR="00E83A3C" w:rsidRDefault="00DF600C" w:rsidP="00E83A3C">
      <w:pPr>
        <w:tabs>
          <w:tab w:val="left" w:pos="1470"/>
        </w:tabs>
        <w:bidi w:val="0"/>
        <w:jc w:val="center"/>
        <w:rPr>
          <w:b/>
          <w:bCs/>
          <w:sz w:val="72"/>
          <w:szCs w:val="72"/>
        </w:rPr>
      </w:pPr>
      <w:r>
        <w:rPr>
          <w:b/>
          <w:bCs/>
          <w:noProof/>
          <w:sz w:val="72"/>
          <w:szCs w:val="72"/>
        </w:rPr>
        <w:pict>
          <v:rect id="_x0000_s1027" style="position:absolute;left:0;text-align:left;margin-left:117pt;margin-top:14.4pt;width:202.5pt;height:97.5pt;z-index:251658240">
            <v:textbox>
              <w:txbxContent>
                <w:p w:rsidR="00E83A3C" w:rsidRPr="009C2E87" w:rsidRDefault="00E83A3C" w:rsidP="00A70148">
                  <w:pPr>
                    <w:pStyle w:val="a4"/>
                    <w:bidi w:val="0"/>
                    <w:rPr>
                      <w:sz w:val="24"/>
                      <w:szCs w:val="24"/>
                    </w:rPr>
                  </w:pPr>
                  <w:r w:rsidRPr="009C2E87">
                    <w:rPr>
                      <w:sz w:val="24"/>
                      <w:szCs w:val="24"/>
                    </w:rPr>
                    <w:t>B. O. Box</w:t>
                  </w:r>
                  <w:r w:rsidR="00412D3A">
                    <w:rPr>
                      <w:sz w:val="24"/>
                      <w:szCs w:val="24"/>
                    </w:rPr>
                    <w:t xml:space="preserve"> </w:t>
                  </w:r>
                  <w:r w:rsidR="007310B6">
                    <w:rPr>
                      <w:sz w:val="24"/>
                      <w:szCs w:val="24"/>
                    </w:rPr>
                    <w:t>42354</w:t>
                  </w:r>
                  <w:r w:rsidRPr="009C2E87">
                    <w:rPr>
                      <w:sz w:val="24"/>
                      <w:szCs w:val="24"/>
                    </w:rPr>
                    <w:t>, Riyadh 11</w:t>
                  </w:r>
                  <w:r w:rsidR="007310B6">
                    <w:rPr>
                      <w:sz w:val="24"/>
                      <w:szCs w:val="24"/>
                    </w:rPr>
                    <w:t>541</w:t>
                  </w:r>
                </w:p>
                <w:p w:rsidR="00E83A3C" w:rsidRPr="009C2E87" w:rsidRDefault="00E83A3C" w:rsidP="00E83A3C">
                  <w:pPr>
                    <w:pStyle w:val="a4"/>
                    <w:bidi w:val="0"/>
                    <w:rPr>
                      <w:sz w:val="24"/>
                      <w:szCs w:val="24"/>
                    </w:rPr>
                  </w:pPr>
                  <w:r w:rsidRPr="009C2E87">
                    <w:rPr>
                      <w:sz w:val="24"/>
                      <w:szCs w:val="24"/>
                    </w:rPr>
                    <w:t>Kingdom of Saudi Arabia</w:t>
                  </w:r>
                </w:p>
                <w:p w:rsidR="00E83A3C" w:rsidRPr="009C2E87" w:rsidRDefault="00E83A3C" w:rsidP="00892D8B">
                  <w:pPr>
                    <w:pStyle w:val="a4"/>
                    <w:bidi w:val="0"/>
                    <w:rPr>
                      <w:sz w:val="24"/>
                      <w:szCs w:val="24"/>
                    </w:rPr>
                  </w:pPr>
                  <w:r w:rsidRPr="009C2E87">
                    <w:rPr>
                      <w:sz w:val="24"/>
                      <w:szCs w:val="24"/>
                    </w:rPr>
                    <w:t>Mobile No: +9665</w:t>
                  </w:r>
                  <w:r w:rsidR="00892D8B">
                    <w:rPr>
                      <w:sz w:val="24"/>
                      <w:szCs w:val="24"/>
                    </w:rPr>
                    <w:t>00287077</w:t>
                  </w:r>
                </w:p>
                <w:p w:rsidR="00E83A3C" w:rsidRPr="009C2E87" w:rsidRDefault="00E83A3C" w:rsidP="00892D8B">
                  <w:pPr>
                    <w:pStyle w:val="a4"/>
                    <w:bidi w:val="0"/>
                    <w:rPr>
                      <w:sz w:val="24"/>
                      <w:szCs w:val="24"/>
                    </w:rPr>
                  </w:pPr>
                  <w:r w:rsidRPr="009C2E87">
                    <w:rPr>
                      <w:sz w:val="24"/>
                      <w:szCs w:val="24"/>
                    </w:rPr>
                    <w:t>Tele No: +966</w:t>
                  </w:r>
                  <w:r w:rsidR="00A666F3">
                    <w:rPr>
                      <w:sz w:val="24"/>
                      <w:szCs w:val="24"/>
                    </w:rPr>
                    <w:t>1</w:t>
                  </w:r>
                  <w:r w:rsidRPr="009C2E87">
                    <w:rPr>
                      <w:sz w:val="24"/>
                      <w:szCs w:val="24"/>
                    </w:rPr>
                    <w:t>12</w:t>
                  </w:r>
                  <w:r w:rsidR="00892D8B">
                    <w:rPr>
                      <w:sz w:val="24"/>
                      <w:szCs w:val="24"/>
                    </w:rPr>
                    <w:t>635909</w:t>
                  </w:r>
                </w:p>
                <w:p w:rsidR="00E83A3C" w:rsidRDefault="00E83A3C" w:rsidP="00E11730">
                  <w:pPr>
                    <w:jc w:val="right"/>
                  </w:pPr>
                  <w:r w:rsidRPr="009C2E87">
                    <w:t xml:space="preserve">E-mail: </w:t>
                  </w:r>
                  <w:r w:rsidR="00E11730" w:rsidRPr="00E11730">
                    <w:rPr>
                      <w:rFonts w:asciiTheme="minorHAnsi" w:hAnsiTheme="minorHAnsi" w:cstheme="minorHAnsi"/>
                    </w:rPr>
                    <w:t>Mahaalhajlan@gmail.com</w:t>
                  </w:r>
                </w:p>
              </w:txbxContent>
            </v:textbox>
          </v:rect>
        </w:pict>
      </w:r>
    </w:p>
    <w:p w:rsidR="00E83A3C" w:rsidRDefault="00E83A3C" w:rsidP="00E83A3C">
      <w:pPr>
        <w:tabs>
          <w:tab w:val="left" w:pos="1470"/>
        </w:tabs>
        <w:bidi w:val="0"/>
        <w:jc w:val="center"/>
        <w:rPr>
          <w:b/>
          <w:bCs/>
          <w:sz w:val="72"/>
          <w:szCs w:val="72"/>
        </w:rPr>
      </w:pPr>
    </w:p>
    <w:p w:rsidR="00E83A3C" w:rsidRPr="00EE560A" w:rsidRDefault="00E83A3C" w:rsidP="00E83A3C">
      <w:pPr>
        <w:tabs>
          <w:tab w:val="left" w:pos="1470"/>
        </w:tabs>
        <w:bidi w:val="0"/>
        <w:jc w:val="center"/>
        <w:rPr>
          <w:b/>
          <w:bCs/>
          <w:sz w:val="72"/>
          <w:szCs w:val="72"/>
        </w:rPr>
      </w:pPr>
    </w:p>
    <w:p w:rsidR="00EE560A" w:rsidRPr="005F01A5" w:rsidRDefault="00EE560A" w:rsidP="00EE560A">
      <w:pPr>
        <w:tabs>
          <w:tab w:val="left" w:pos="1470"/>
        </w:tabs>
        <w:bidi w:val="0"/>
        <w:rPr>
          <w:color w:val="C00000"/>
        </w:rPr>
      </w:pPr>
    </w:p>
    <w:p w:rsidR="00EE560A" w:rsidRPr="005F01A5" w:rsidRDefault="00EE560A" w:rsidP="00EE560A">
      <w:pPr>
        <w:pBdr>
          <w:top w:val="single" w:sz="4" w:space="1" w:color="auto"/>
        </w:pBdr>
        <w:tabs>
          <w:tab w:val="left" w:pos="1470"/>
        </w:tabs>
        <w:bidi w:val="0"/>
        <w:rPr>
          <w:b/>
          <w:bCs/>
          <w:color w:val="C00000"/>
          <w:sz w:val="32"/>
          <w:szCs w:val="32"/>
        </w:rPr>
      </w:pPr>
      <w:r w:rsidRPr="005F01A5">
        <w:rPr>
          <w:b/>
          <w:bCs/>
          <w:color w:val="C00000"/>
          <w:sz w:val="32"/>
          <w:szCs w:val="32"/>
        </w:rPr>
        <w:t>PERSONAL DATA</w:t>
      </w:r>
    </w:p>
    <w:p w:rsidR="00EE560A" w:rsidRPr="001E7194" w:rsidRDefault="00EE560A" w:rsidP="00EE560A">
      <w:pPr>
        <w:numPr>
          <w:ilvl w:val="0"/>
          <w:numId w:val="1"/>
        </w:numPr>
        <w:tabs>
          <w:tab w:val="left" w:pos="1470"/>
        </w:tabs>
        <w:bidi w:val="0"/>
        <w:jc w:val="lowKashida"/>
      </w:pPr>
      <w:r w:rsidRPr="001E7194">
        <w:t>Nationality: Saudi</w:t>
      </w:r>
    </w:p>
    <w:p w:rsidR="00EE560A" w:rsidRPr="001E7194" w:rsidRDefault="00EE560A" w:rsidP="00EB79B3">
      <w:pPr>
        <w:numPr>
          <w:ilvl w:val="0"/>
          <w:numId w:val="1"/>
        </w:numPr>
        <w:tabs>
          <w:tab w:val="left" w:pos="1470"/>
        </w:tabs>
        <w:bidi w:val="0"/>
        <w:jc w:val="lowKashida"/>
      </w:pPr>
      <w:r w:rsidRPr="001E7194">
        <w:t xml:space="preserve">Date of birth: </w:t>
      </w:r>
      <w:r w:rsidR="00EB79B3">
        <w:t>20</w:t>
      </w:r>
      <w:r w:rsidRPr="001E7194">
        <w:rPr>
          <w:vertAlign w:val="superscript"/>
        </w:rPr>
        <w:t>th</w:t>
      </w:r>
      <w:r w:rsidRPr="001E7194">
        <w:t xml:space="preserve"> </w:t>
      </w:r>
      <w:r w:rsidR="00EB79B3">
        <w:t>April 1990</w:t>
      </w:r>
    </w:p>
    <w:p w:rsidR="00EE560A" w:rsidRPr="001E7194" w:rsidRDefault="00EE560A" w:rsidP="00EB79B3">
      <w:pPr>
        <w:numPr>
          <w:ilvl w:val="0"/>
          <w:numId w:val="1"/>
        </w:numPr>
        <w:tabs>
          <w:tab w:val="left" w:pos="1470"/>
        </w:tabs>
        <w:bidi w:val="0"/>
        <w:jc w:val="lowKashida"/>
      </w:pPr>
      <w:r w:rsidRPr="001E7194">
        <w:t xml:space="preserve">Place of birth: </w:t>
      </w:r>
      <w:r w:rsidR="00EB79B3">
        <w:t>Riyadh</w:t>
      </w:r>
    </w:p>
    <w:p w:rsidR="00EE560A" w:rsidRPr="001E7194" w:rsidRDefault="00DC6337" w:rsidP="00EE560A">
      <w:pPr>
        <w:numPr>
          <w:ilvl w:val="0"/>
          <w:numId w:val="1"/>
        </w:numPr>
        <w:tabs>
          <w:tab w:val="left" w:pos="1470"/>
        </w:tabs>
        <w:bidi w:val="0"/>
        <w:jc w:val="lowKashida"/>
      </w:pPr>
      <w:r>
        <w:t>Age: 24</w:t>
      </w:r>
      <w:r w:rsidR="00EE560A" w:rsidRPr="001E7194">
        <w:t xml:space="preserve"> years old</w:t>
      </w:r>
    </w:p>
    <w:p w:rsidR="00EE560A" w:rsidRPr="001E7194" w:rsidRDefault="00EE560A" w:rsidP="00EE560A">
      <w:pPr>
        <w:numPr>
          <w:ilvl w:val="0"/>
          <w:numId w:val="1"/>
        </w:numPr>
        <w:tabs>
          <w:tab w:val="left" w:pos="1470"/>
        </w:tabs>
        <w:bidi w:val="0"/>
        <w:jc w:val="lowKashida"/>
      </w:pPr>
      <w:r w:rsidRPr="001E7194">
        <w:t>Marital state: single</w:t>
      </w:r>
    </w:p>
    <w:p w:rsidR="00EE560A" w:rsidRPr="006C4768" w:rsidRDefault="00EE560A" w:rsidP="00EE560A">
      <w:pPr>
        <w:tabs>
          <w:tab w:val="left" w:pos="1470"/>
        </w:tabs>
        <w:bidi w:val="0"/>
      </w:pPr>
    </w:p>
    <w:p w:rsidR="00EE560A" w:rsidRPr="005F01A5" w:rsidRDefault="00EE560A" w:rsidP="00EE560A">
      <w:pPr>
        <w:pBdr>
          <w:top w:val="single" w:sz="4" w:space="1" w:color="auto"/>
        </w:pBdr>
        <w:tabs>
          <w:tab w:val="left" w:pos="1470"/>
        </w:tabs>
        <w:bidi w:val="0"/>
        <w:rPr>
          <w:b/>
          <w:bCs/>
          <w:color w:val="C00000"/>
          <w:sz w:val="32"/>
          <w:szCs w:val="32"/>
        </w:rPr>
      </w:pPr>
    </w:p>
    <w:p w:rsidR="00EE560A" w:rsidRPr="005F01A5" w:rsidRDefault="00EE560A" w:rsidP="00EE560A">
      <w:pPr>
        <w:pBdr>
          <w:top w:val="single" w:sz="4" w:space="1" w:color="auto"/>
        </w:pBdr>
        <w:tabs>
          <w:tab w:val="left" w:pos="1470"/>
        </w:tabs>
        <w:bidi w:val="0"/>
        <w:rPr>
          <w:b/>
          <w:bCs/>
          <w:color w:val="C00000"/>
          <w:sz w:val="32"/>
          <w:szCs w:val="32"/>
        </w:rPr>
      </w:pPr>
      <w:r w:rsidRPr="005F01A5">
        <w:rPr>
          <w:b/>
          <w:bCs/>
          <w:color w:val="C00000"/>
          <w:sz w:val="32"/>
          <w:szCs w:val="32"/>
        </w:rPr>
        <w:t>OBJECTIVE</w:t>
      </w:r>
    </w:p>
    <w:p w:rsidR="00EE560A" w:rsidRPr="00972ADF" w:rsidRDefault="00EE560A" w:rsidP="008046CC">
      <w:pPr>
        <w:bidi w:val="0"/>
        <w:ind w:right="-35"/>
      </w:pPr>
      <w:r w:rsidRPr="00972ADF">
        <w:t xml:space="preserve">     </w:t>
      </w:r>
      <w:r w:rsidR="00972ADF" w:rsidRPr="00972ADF">
        <w:t>-</w:t>
      </w:r>
      <w:r w:rsidRPr="00972ADF">
        <w:t xml:space="preserve">  A postgraduate </w:t>
      </w:r>
      <w:r w:rsidR="00EA12D9" w:rsidRPr="00972ADF">
        <w:t xml:space="preserve">Nursing </w:t>
      </w:r>
      <w:r w:rsidRPr="00972ADF">
        <w:t xml:space="preserve">who </w:t>
      </w:r>
      <w:r w:rsidR="00810F35" w:rsidRPr="00972ADF">
        <w:t xml:space="preserve">is </w:t>
      </w:r>
      <w:r w:rsidR="00EA12D9" w:rsidRPr="00972ADF">
        <w:rPr>
          <w:rStyle w:val="hps"/>
          <w:color w:val="333333"/>
        </w:rPr>
        <w:t>Provision of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>basic services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>in the community,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>Academic preparation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>and scientific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>programs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>planned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>through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>its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>specific goals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>of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>scientific organization recognized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>at the local level</w:t>
      </w:r>
      <w:r w:rsidR="00EA12D9" w:rsidRPr="00972ADF">
        <w:rPr>
          <w:color w:val="333333"/>
        </w:rPr>
        <w:t xml:space="preserve"> </w:t>
      </w:r>
      <w:r w:rsidR="00EA12D9" w:rsidRPr="00972ADF">
        <w:rPr>
          <w:rStyle w:val="hps"/>
          <w:color w:val="333333"/>
        </w:rPr>
        <w:t xml:space="preserve">and global. </w:t>
      </w:r>
    </w:p>
    <w:p w:rsidR="008046CC" w:rsidRPr="00972ADF" w:rsidRDefault="008046CC" w:rsidP="008046CC">
      <w:pPr>
        <w:jc w:val="right"/>
      </w:pPr>
      <w:r w:rsidRPr="00972ADF">
        <w:t>I look forward to join your esteemed organization, in the nursing department and extend a helping hand to this noble profession. I seek to perform my duties with total sincerity, honesty, integrity and selflessness.</w:t>
      </w:r>
    </w:p>
    <w:p w:rsidR="008046CC" w:rsidRPr="00972ADF" w:rsidRDefault="00972ADF" w:rsidP="00E11730">
      <w:pPr>
        <w:jc w:val="right"/>
        <w:rPr>
          <w:i/>
          <w:iCs/>
          <w:color w:val="0D0D0D" w:themeColor="text1" w:themeTint="F2"/>
          <w:rtl/>
        </w:rPr>
      </w:pPr>
      <w:r w:rsidRPr="00972ADF">
        <w:rPr>
          <w:i/>
          <w:iCs/>
          <w:color w:val="0D0D0D" w:themeColor="text1" w:themeTint="F2"/>
        </w:rPr>
        <w:t xml:space="preserve">  </w:t>
      </w:r>
    </w:p>
    <w:p w:rsidR="00EE560A" w:rsidRPr="001E7194" w:rsidRDefault="00EE560A" w:rsidP="00EE560A">
      <w:pPr>
        <w:tabs>
          <w:tab w:val="left" w:pos="1470"/>
        </w:tabs>
        <w:bidi w:val="0"/>
      </w:pPr>
    </w:p>
    <w:p w:rsidR="00EE560A" w:rsidRDefault="00EE560A" w:rsidP="00EE560A">
      <w:pPr>
        <w:pBdr>
          <w:top w:val="single" w:sz="4" w:space="1" w:color="auto"/>
        </w:pBdr>
        <w:tabs>
          <w:tab w:val="left" w:pos="1470"/>
        </w:tabs>
        <w:bidi w:val="0"/>
        <w:rPr>
          <w:b/>
          <w:bCs/>
          <w:sz w:val="32"/>
          <w:szCs w:val="32"/>
        </w:rPr>
      </w:pPr>
    </w:p>
    <w:p w:rsidR="00EE560A" w:rsidRPr="005F01A5" w:rsidRDefault="00EE560A" w:rsidP="00EE560A">
      <w:pPr>
        <w:pBdr>
          <w:top w:val="single" w:sz="4" w:space="1" w:color="auto"/>
        </w:pBdr>
        <w:tabs>
          <w:tab w:val="left" w:pos="1470"/>
        </w:tabs>
        <w:bidi w:val="0"/>
        <w:rPr>
          <w:b/>
          <w:bCs/>
          <w:color w:val="C00000"/>
          <w:sz w:val="32"/>
          <w:szCs w:val="32"/>
        </w:rPr>
      </w:pPr>
      <w:r w:rsidRPr="005F01A5">
        <w:rPr>
          <w:b/>
          <w:bCs/>
          <w:color w:val="C00000"/>
          <w:sz w:val="32"/>
          <w:szCs w:val="32"/>
        </w:rPr>
        <w:t>EDUCATION</w:t>
      </w:r>
    </w:p>
    <w:p w:rsidR="00F30A18" w:rsidRPr="00E11730" w:rsidRDefault="00F30A18" w:rsidP="00F30A18">
      <w:pPr>
        <w:pStyle w:val="a5"/>
        <w:bidi w:val="0"/>
        <w:spacing w:after="0" w:line="240" w:lineRule="auto"/>
        <w:jc w:val="both"/>
        <w:rPr>
          <w:rFonts w:ascii="Times New Roman" w:hAnsi="Times New Roman" w:cs="Times New Roman"/>
          <w:lang w:val="en-GB"/>
        </w:rPr>
      </w:pPr>
    </w:p>
    <w:p w:rsidR="00F30A18" w:rsidRPr="00F30A18" w:rsidRDefault="00F30A18" w:rsidP="00F30A18">
      <w:pPr>
        <w:pStyle w:val="a5"/>
        <w:numPr>
          <w:ilvl w:val="0"/>
          <w:numId w:val="3"/>
        </w:numPr>
        <w:bidi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2012</w:t>
      </w:r>
      <w:r w:rsidRPr="00440EE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440EE8">
        <w:rPr>
          <w:rFonts w:ascii="Times New Roman" w:hAnsi="Times New Roman" w:cs="Times New Roman"/>
          <w:b/>
          <w:bCs/>
        </w:rPr>
        <w:t>2013:</w:t>
      </w:r>
      <w:r w:rsidRPr="00EE56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Nursing Intern in </w:t>
      </w:r>
      <w:r w:rsidRPr="00440EE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King Faisal Specialist Hospital</w:t>
      </w:r>
      <w:r>
        <w:rPr>
          <w:rFonts w:ascii="Times New Roman" w:hAnsi="Times New Roman" w:cs="Times New Roman"/>
        </w:rPr>
        <w:t>.</w:t>
      </w:r>
    </w:p>
    <w:p w:rsidR="00F30A18" w:rsidRPr="00F30A18" w:rsidRDefault="00F30A18" w:rsidP="00F30A18">
      <w:pPr>
        <w:pStyle w:val="a5"/>
        <w:numPr>
          <w:ilvl w:val="0"/>
          <w:numId w:val="3"/>
        </w:numPr>
        <w:bidi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30A18">
        <w:rPr>
          <w:rFonts w:ascii="Times New Roman" w:hAnsi="Times New Roman" w:cs="Times New Roman"/>
          <w:sz w:val="24"/>
          <w:szCs w:val="24"/>
        </w:rPr>
        <w:t xml:space="preserve"> </w:t>
      </w:r>
      <w:r w:rsidRPr="00F30A18">
        <w:rPr>
          <w:rFonts w:ascii="Times New Roman" w:hAnsi="Times New Roman" w:cs="Times New Roman"/>
        </w:rPr>
        <w:t xml:space="preserve">King Saud University, college of Nursing., Graduated with an average GPA </w:t>
      </w:r>
      <w:r w:rsidRPr="00F30A18">
        <w:rPr>
          <w:rFonts w:ascii="Times New Roman" w:hAnsi="Times New Roman" w:cs="Times New Roman"/>
          <w:b/>
          <w:bCs/>
        </w:rPr>
        <w:t>4.85</w:t>
      </w:r>
      <w:r w:rsidRPr="00F30A18">
        <w:rPr>
          <w:rFonts w:ascii="Times New Roman" w:hAnsi="Times New Roman" w:cs="Times New Roman"/>
        </w:rPr>
        <w:t xml:space="preserve">out of </w:t>
      </w:r>
      <w:r w:rsidRPr="00F30A18">
        <w:rPr>
          <w:rFonts w:ascii="Times New Roman" w:hAnsi="Times New Roman" w:cs="Times New Roman"/>
          <w:b/>
          <w:bCs/>
        </w:rPr>
        <w:t>5</w:t>
      </w:r>
      <w:r w:rsidRPr="00F30A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30A18" w:rsidRPr="00F30A18" w:rsidRDefault="009B1710" w:rsidP="00F30A18">
      <w:pPr>
        <w:pStyle w:val="a5"/>
        <w:numPr>
          <w:ilvl w:val="0"/>
          <w:numId w:val="3"/>
        </w:numPr>
        <w:bidi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2008-2009</w:t>
      </w:r>
      <w:r w:rsidR="00EE560A" w:rsidRPr="001E7194">
        <w:rPr>
          <w:rFonts w:ascii="Times New Roman" w:hAnsi="Times New Roman" w:cs="Times New Roman"/>
          <w:sz w:val="24"/>
          <w:szCs w:val="24"/>
        </w:rPr>
        <w:t>:</w:t>
      </w:r>
      <w:r w:rsidR="00EE560A" w:rsidRPr="00EE560A">
        <w:rPr>
          <w:rFonts w:ascii="Times New Roman" w:hAnsi="Times New Roman" w:cs="Times New Roman"/>
        </w:rPr>
        <w:t xml:space="preserve">Secondary School, Riyadh, Saudi Arabia. Graduated with an average </w:t>
      </w:r>
      <w:r w:rsidR="00E43DC0">
        <w:rPr>
          <w:rFonts w:ascii="Times New Roman" w:hAnsi="Times New Roman" w:cs="Times New Roman"/>
          <w:b/>
          <w:bCs/>
        </w:rPr>
        <w:t>97.11</w:t>
      </w:r>
      <w:r w:rsidR="00F30A18">
        <w:rPr>
          <w:rFonts w:ascii="Times New Roman" w:hAnsi="Times New Roman" w:cs="Times New Roman"/>
          <w:b/>
          <w:bCs/>
        </w:rPr>
        <w:t>%.</w:t>
      </w:r>
    </w:p>
    <w:p w:rsidR="00F30A18" w:rsidRDefault="00F30A18" w:rsidP="00F30A18">
      <w:pPr>
        <w:bidi w:val="0"/>
        <w:jc w:val="both"/>
        <w:rPr>
          <w:lang w:val="en-GB"/>
        </w:rPr>
      </w:pPr>
    </w:p>
    <w:p w:rsidR="00E11730" w:rsidRPr="00F30A18" w:rsidRDefault="00E11730" w:rsidP="00F30A18">
      <w:pPr>
        <w:bidi w:val="0"/>
        <w:jc w:val="both"/>
        <w:rPr>
          <w:lang w:val="en-GB"/>
        </w:rPr>
      </w:pPr>
      <w:r w:rsidRPr="00F30A18">
        <w:rPr>
          <w:lang w:val="en-GB"/>
        </w:rPr>
        <w:t xml:space="preserve"> </w:t>
      </w:r>
    </w:p>
    <w:p w:rsidR="00E11730" w:rsidRPr="00A60EB3" w:rsidRDefault="00E11730" w:rsidP="00E11730">
      <w:pPr>
        <w:bidi w:val="0"/>
        <w:jc w:val="both"/>
        <w:rPr>
          <w:lang w:val="en-GB"/>
        </w:rPr>
      </w:pPr>
    </w:p>
    <w:p w:rsidR="00E83A3C" w:rsidRDefault="00E83A3C" w:rsidP="00EE560A">
      <w:pPr>
        <w:pBdr>
          <w:top w:val="single" w:sz="4" w:space="1" w:color="auto"/>
        </w:pBdr>
        <w:tabs>
          <w:tab w:val="left" w:pos="1470"/>
          <w:tab w:val="left" w:pos="2490"/>
          <w:tab w:val="left" w:pos="6060"/>
        </w:tabs>
        <w:bidi w:val="0"/>
        <w:rPr>
          <w:b/>
          <w:bCs/>
          <w:sz w:val="32"/>
          <w:szCs w:val="32"/>
        </w:rPr>
      </w:pPr>
    </w:p>
    <w:p w:rsidR="00E83A3C" w:rsidRDefault="00E83A3C" w:rsidP="00E83A3C">
      <w:pPr>
        <w:pBdr>
          <w:top w:val="single" w:sz="4" w:space="1" w:color="auto"/>
        </w:pBdr>
        <w:tabs>
          <w:tab w:val="left" w:pos="1470"/>
          <w:tab w:val="left" w:pos="2490"/>
          <w:tab w:val="left" w:pos="6060"/>
        </w:tabs>
        <w:bidi w:val="0"/>
        <w:rPr>
          <w:b/>
          <w:bCs/>
          <w:sz w:val="32"/>
          <w:szCs w:val="32"/>
        </w:rPr>
      </w:pPr>
    </w:p>
    <w:p w:rsidR="00E83A3C" w:rsidRDefault="00E83A3C" w:rsidP="00E83A3C">
      <w:pPr>
        <w:pBdr>
          <w:top w:val="single" w:sz="4" w:space="1" w:color="auto"/>
        </w:pBdr>
        <w:tabs>
          <w:tab w:val="left" w:pos="1470"/>
          <w:tab w:val="left" w:pos="2490"/>
          <w:tab w:val="left" w:pos="6060"/>
        </w:tabs>
        <w:bidi w:val="0"/>
        <w:rPr>
          <w:b/>
          <w:bCs/>
          <w:sz w:val="32"/>
          <w:szCs w:val="32"/>
        </w:rPr>
      </w:pPr>
    </w:p>
    <w:p w:rsidR="00EE560A" w:rsidRPr="005F01A5" w:rsidRDefault="00EE560A" w:rsidP="00E83A3C">
      <w:pPr>
        <w:pBdr>
          <w:top w:val="single" w:sz="4" w:space="1" w:color="auto"/>
        </w:pBdr>
        <w:tabs>
          <w:tab w:val="left" w:pos="1470"/>
          <w:tab w:val="left" w:pos="2490"/>
          <w:tab w:val="left" w:pos="6060"/>
        </w:tabs>
        <w:bidi w:val="0"/>
        <w:rPr>
          <w:b/>
          <w:bCs/>
          <w:color w:val="C00000"/>
          <w:sz w:val="32"/>
          <w:szCs w:val="32"/>
        </w:rPr>
      </w:pPr>
      <w:r w:rsidRPr="005F01A5">
        <w:rPr>
          <w:b/>
          <w:bCs/>
          <w:color w:val="C00000"/>
          <w:sz w:val="32"/>
          <w:szCs w:val="32"/>
        </w:rPr>
        <w:t>CLINICAL TRAINING</w:t>
      </w:r>
    </w:p>
    <w:p w:rsidR="00EE560A" w:rsidRPr="001E7194" w:rsidRDefault="00EE560A" w:rsidP="00EE560A">
      <w:pPr>
        <w:tabs>
          <w:tab w:val="left" w:pos="1470"/>
          <w:tab w:val="left" w:pos="2490"/>
          <w:tab w:val="left" w:pos="6060"/>
        </w:tabs>
        <w:bidi w:val="0"/>
      </w:pPr>
    </w:p>
    <w:p w:rsidR="00EE560A" w:rsidRPr="001E7194" w:rsidRDefault="00EE560A" w:rsidP="00EE560A">
      <w:pPr>
        <w:numPr>
          <w:ilvl w:val="0"/>
          <w:numId w:val="2"/>
        </w:numPr>
        <w:tabs>
          <w:tab w:val="left" w:pos="1470"/>
          <w:tab w:val="left" w:pos="2490"/>
          <w:tab w:val="left" w:pos="6060"/>
        </w:tabs>
        <w:bidi w:val="0"/>
      </w:pPr>
      <w:r w:rsidRPr="001E7194">
        <w:t>Internship:</w:t>
      </w:r>
    </w:p>
    <w:tbl>
      <w:tblPr>
        <w:tblStyle w:val="a9"/>
        <w:tblpPr w:leftFromText="180" w:rightFromText="180" w:vertAnchor="text" w:horzAnchor="page" w:tblpX="1483" w:tblpY="378"/>
        <w:bidiVisual/>
        <w:tblW w:w="9315" w:type="dxa"/>
        <w:tblLook w:val="04A0"/>
      </w:tblPr>
      <w:tblGrid>
        <w:gridCol w:w="9315"/>
      </w:tblGrid>
      <w:tr w:rsidR="00877D5A" w:rsidRPr="00842872" w:rsidTr="00877D5A">
        <w:trPr>
          <w:trHeight w:val="577"/>
        </w:trPr>
        <w:tc>
          <w:tcPr>
            <w:tcW w:w="9315" w:type="dxa"/>
          </w:tcPr>
          <w:p w:rsidR="00877D5A" w:rsidRPr="00A65D86" w:rsidRDefault="00877D5A" w:rsidP="00877D5A">
            <w:pPr>
              <w:pStyle w:val="a5"/>
              <w:numPr>
                <w:ilvl w:val="0"/>
                <w:numId w:val="7"/>
              </w:numPr>
              <w:bidi w:val="0"/>
              <w:spacing w:after="0" w:line="240" w:lineRule="auto"/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</w:pP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 xml:space="preserve">12 weeks under training in King Faisal Specialist Hospital in </w:t>
            </w:r>
            <w:r w:rsidRPr="00A65D86">
              <w:rPr>
                <w:rFonts w:asciiTheme="majorBidi" w:hAnsiTheme="majorBidi" w:cstheme="majorBidi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  <w:t>(Medical &amp; Surgical ward).</w:t>
            </w:r>
          </w:p>
        </w:tc>
      </w:tr>
      <w:tr w:rsidR="00877D5A" w:rsidRPr="00842872" w:rsidTr="00877D5A">
        <w:trPr>
          <w:trHeight w:val="313"/>
        </w:trPr>
        <w:tc>
          <w:tcPr>
            <w:tcW w:w="9315" w:type="dxa"/>
          </w:tcPr>
          <w:p w:rsidR="00877D5A" w:rsidRPr="00A65D86" w:rsidRDefault="00877D5A" w:rsidP="00877D5A">
            <w:pPr>
              <w:pStyle w:val="a5"/>
              <w:numPr>
                <w:ilvl w:val="0"/>
                <w:numId w:val="7"/>
              </w:numPr>
              <w:bidi w:val="0"/>
              <w:spacing w:after="0" w:line="240" w:lineRule="auto"/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</w:pP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 xml:space="preserve">12 weeks under training in  king </w:t>
            </w:r>
            <w:r w:rsidR="009075AD"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Fahd</w:t>
            </w: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 xml:space="preserve"> Medical City in (</w:t>
            </w:r>
            <w:r w:rsidRPr="00A65D86">
              <w:rPr>
                <w:rFonts w:asciiTheme="majorBidi" w:hAnsiTheme="majorBidi" w:cstheme="majorBidi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  <w:t>ICU ward).</w:t>
            </w:r>
          </w:p>
        </w:tc>
      </w:tr>
      <w:tr w:rsidR="00877D5A" w:rsidRPr="00842872" w:rsidTr="00877D5A">
        <w:trPr>
          <w:trHeight w:val="313"/>
        </w:trPr>
        <w:tc>
          <w:tcPr>
            <w:tcW w:w="9315" w:type="dxa"/>
          </w:tcPr>
          <w:p w:rsidR="00877D5A" w:rsidRPr="00A65D86" w:rsidRDefault="00877D5A" w:rsidP="00877D5A">
            <w:pPr>
              <w:pStyle w:val="a5"/>
              <w:numPr>
                <w:ilvl w:val="0"/>
                <w:numId w:val="7"/>
              </w:numPr>
              <w:bidi w:val="0"/>
              <w:spacing w:after="0" w:line="240" w:lineRule="auto"/>
              <w:ind w:left="342" w:hanging="342"/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</w:pP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 xml:space="preserve">1 month under training </w:t>
            </w:r>
            <w:r w:rsidRPr="00A65D86">
              <w:rPr>
                <w:rStyle w:val="hps"/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 xml:space="preserve"> King K</w:t>
            </w: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halid University Hospital in (</w:t>
            </w:r>
            <w:r w:rsidRPr="00A65D86">
              <w:rPr>
                <w:rFonts w:asciiTheme="majorBidi" w:hAnsiTheme="majorBidi" w:cstheme="majorBidi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  <w:t>Gynecology ward).</w:t>
            </w:r>
          </w:p>
        </w:tc>
      </w:tr>
      <w:tr w:rsidR="00877D5A" w:rsidRPr="00842872" w:rsidTr="00877D5A">
        <w:trPr>
          <w:trHeight w:val="280"/>
        </w:trPr>
        <w:tc>
          <w:tcPr>
            <w:tcW w:w="9315" w:type="dxa"/>
          </w:tcPr>
          <w:p w:rsidR="00877D5A" w:rsidRPr="00A65D86" w:rsidRDefault="00877D5A" w:rsidP="00877D5A">
            <w:pPr>
              <w:pStyle w:val="a5"/>
              <w:numPr>
                <w:ilvl w:val="0"/>
                <w:numId w:val="7"/>
              </w:numPr>
              <w:bidi w:val="0"/>
              <w:spacing w:after="0" w:line="240" w:lineRule="auto"/>
              <w:ind w:left="342" w:hanging="342"/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</w:pP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 xml:space="preserve">6 weeks under training in King Saud Medical City Hospital in </w:t>
            </w:r>
            <w:r w:rsidRPr="00A65D86">
              <w:rPr>
                <w:rFonts w:asciiTheme="majorBidi" w:hAnsiTheme="majorBidi" w:cstheme="majorBidi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  <w:t>(Pediatric ward).</w:t>
            </w:r>
          </w:p>
        </w:tc>
      </w:tr>
      <w:tr w:rsidR="00877D5A" w:rsidRPr="00842872" w:rsidTr="00877D5A">
        <w:trPr>
          <w:trHeight w:val="280"/>
        </w:trPr>
        <w:tc>
          <w:tcPr>
            <w:tcW w:w="9315" w:type="dxa"/>
          </w:tcPr>
          <w:p w:rsidR="00877D5A" w:rsidRPr="00A65D86" w:rsidRDefault="00877D5A" w:rsidP="00877D5A">
            <w:pPr>
              <w:pStyle w:val="a5"/>
              <w:numPr>
                <w:ilvl w:val="0"/>
                <w:numId w:val="7"/>
              </w:numPr>
              <w:bidi w:val="0"/>
              <w:spacing w:after="0" w:line="240" w:lineRule="auto"/>
              <w:ind w:left="342" w:hanging="342"/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</w:pP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6 weeks under training in Riyadh Military Hospital in (</w:t>
            </w:r>
            <w:r w:rsidRPr="00A65D86">
              <w:rPr>
                <w:rFonts w:asciiTheme="majorBidi" w:hAnsiTheme="majorBidi" w:cstheme="majorBidi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  <w:t>Maternity ward).</w:t>
            </w:r>
          </w:p>
        </w:tc>
      </w:tr>
      <w:tr w:rsidR="00877D5A" w:rsidRPr="00842872" w:rsidTr="00877D5A">
        <w:trPr>
          <w:trHeight w:val="280"/>
        </w:trPr>
        <w:tc>
          <w:tcPr>
            <w:tcW w:w="9315" w:type="dxa"/>
          </w:tcPr>
          <w:p w:rsidR="00877D5A" w:rsidRPr="00A65D86" w:rsidRDefault="00877D5A" w:rsidP="00877D5A">
            <w:pPr>
              <w:pStyle w:val="a5"/>
              <w:numPr>
                <w:ilvl w:val="0"/>
                <w:numId w:val="7"/>
              </w:numPr>
              <w:bidi w:val="0"/>
              <w:spacing w:after="0" w:line="240" w:lineRule="auto"/>
              <w:ind w:left="342" w:hanging="342"/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</w:pP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12 weeks under training in (</w:t>
            </w:r>
            <w:r w:rsidRPr="00A65D86">
              <w:rPr>
                <w:rFonts w:asciiTheme="majorBidi" w:hAnsiTheme="majorBidi" w:cstheme="majorBidi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  <w:t>Solaimanya Center).</w:t>
            </w: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primary health care.</w:t>
            </w:r>
          </w:p>
        </w:tc>
      </w:tr>
      <w:tr w:rsidR="00877D5A" w:rsidRPr="00842872" w:rsidTr="00877D5A">
        <w:trPr>
          <w:trHeight w:val="280"/>
        </w:trPr>
        <w:tc>
          <w:tcPr>
            <w:tcW w:w="9315" w:type="dxa"/>
          </w:tcPr>
          <w:p w:rsidR="00877D5A" w:rsidRPr="00A65D86" w:rsidRDefault="00877D5A" w:rsidP="00877D5A">
            <w:pPr>
              <w:pStyle w:val="a5"/>
              <w:numPr>
                <w:ilvl w:val="0"/>
                <w:numId w:val="7"/>
              </w:numPr>
              <w:bidi w:val="0"/>
              <w:spacing w:after="0" w:line="240" w:lineRule="auto"/>
              <w:ind w:left="342" w:hanging="342"/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</w:pP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 xml:space="preserve">6 weeks under training in king </w:t>
            </w:r>
            <w:r w:rsidR="009075AD"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Fahd</w:t>
            </w: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 xml:space="preserve"> Medical City Hospital in </w:t>
            </w:r>
            <w:r w:rsidRPr="00A65D86">
              <w:rPr>
                <w:rFonts w:asciiTheme="majorBidi" w:hAnsiTheme="majorBidi" w:cstheme="majorBidi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  <w:t>(Emergency Department)</w:t>
            </w: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877D5A" w:rsidRPr="00842872" w:rsidTr="00877D5A">
        <w:trPr>
          <w:trHeight w:val="313"/>
        </w:trPr>
        <w:tc>
          <w:tcPr>
            <w:tcW w:w="9315" w:type="dxa"/>
          </w:tcPr>
          <w:p w:rsidR="00877D5A" w:rsidRPr="00A65D86" w:rsidRDefault="00877D5A" w:rsidP="00877D5A">
            <w:pPr>
              <w:pStyle w:val="a5"/>
              <w:numPr>
                <w:ilvl w:val="0"/>
                <w:numId w:val="7"/>
              </w:numPr>
              <w:bidi w:val="0"/>
              <w:spacing w:after="0" w:line="240" w:lineRule="auto"/>
              <w:ind w:left="342" w:hanging="342"/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</w:pP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 xml:space="preserve">7 weeks under training in </w:t>
            </w:r>
            <w:r w:rsidRPr="00A65D86">
              <w:rPr>
                <w:rStyle w:val="hps"/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King K</w:t>
            </w: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halid University Hospital for (</w:t>
            </w:r>
            <w:r w:rsidRPr="00A65D86">
              <w:rPr>
                <w:rFonts w:asciiTheme="majorBidi" w:hAnsiTheme="majorBidi" w:cstheme="majorBidi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  <w:t>Mental Health).</w:t>
            </w:r>
          </w:p>
        </w:tc>
      </w:tr>
      <w:tr w:rsidR="00877D5A" w:rsidRPr="00842872" w:rsidTr="00877D5A">
        <w:trPr>
          <w:trHeight w:val="594"/>
        </w:trPr>
        <w:tc>
          <w:tcPr>
            <w:tcW w:w="9315" w:type="dxa"/>
          </w:tcPr>
          <w:p w:rsidR="00877D5A" w:rsidRPr="00A65D86" w:rsidRDefault="00877D5A" w:rsidP="00877D5A">
            <w:pPr>
              <w:pStyle w:val="a5"/>
              <w:numPr>
                <w:ilvl w:val="0"/>
                <w:numId w:val="7"/>
              </w:numPr>
              <w:bidi w:val="0"/>
              <w:spacing w:after="0" w:line="240" w:lineRule="auto"/>
              <w:ind w:left="342" w:hanging="342"/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</w:pP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6 weeks visits to the Centers of the Disabled, the Elderly and Schools for (</w:t>
            </w:r>
            <w:r w:rsidRPr="00A65D86">
              <w:rPr>
                <w:rFonts w:asciiTheme="majorBidi" w:hAnsiTheme="majorBidi" w:cstheme="majorBidi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  <w:t>community course</w:t>
            </w: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).</w:t>
            </w:r>
          </w:p>
        </w:tc>
      </w:tr>
      <w:tr w:rsidR="00877D5A" w:rsidRPr="00842872" w:rsidTr="00877D5A">
        <w:trPr>
          <w:trHeight w:val="320"/>
        </w:trPr>
        <w:tc>
          <w:tcPr>
            <w:tcW w:w="9315" w:type="dxa"/>
          </w:tcPr>
          <w:p w:rsidR="00877D5A" w:rsidRPr="00A65D86" w:rsidRDefault="00877D5A" w:rsidP="00877D5A">
            <w:pPr>
              <w:pStyle w:val="a5"/>
              <w:numPr>
                <w:ilvl w:val="0"/>
                <w:numId w:val="7"/>
              </w:numPr>
              <w:bidi w:val="0"/>
              <w:spacing w:after="0" w:line="240" w:lineRule="auto"/>
              <w:ind w:left="342" w:hanging="342"/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</w:pP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6</w:t>
            </w:r>
            <w:r w:rsidR="009075AD"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 xml:space="preserve">weeks under training in king </w:t>
            </w:r>
            <w:r w:rsidR="009075AD"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Fahd</w:t>
            </w: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 xml:space="preserve"> Medical City (</w:t>
            </w:r>
            <w:r w:rsidRPr="00A65D86">
              <w:rPr>
                <w:rFonts w:asciiTheme="majorBidi" w:hAnsiTheme="majorBidi" w:cstheme="majorBidi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  <w:t>Management course</w:t>
            </w:r>
            <w:r w:rsidRPr="00A65D86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4"/>
                <w:szCs w:val="24"/>
              </w:rPr>
              <w:t>).</w:t>
            </w:r>
          </w:p>
        </w:tc>
      </w:tr>
    </w:tbl>
    <w:p w:rsidR="00877D5A" w:rsidRDefault="00877D5A" w:rsidP="00877D5A">
      <w:pPr>
        <w:tabs>
          <w:tab w:val="left" w:pos="1470"/>
          <w:tab w:val="left" w:pos="2490"/>
          <w:tab w:val="left" w:pos="6060"/>
        </w:tabs>
        <w:bidi w:val="0"/>
      </w:pPr>
    </w:p>
    <w:p w:rsidR="00877D5A" w:rsidRDefault="00877D5A" w:rsidP="00877D5A">
      <w:pPr>
        <w:tabs>
          <w:tab w:val="left" w:pos="1470"/>
          <w:tab w:val="left" w:pos="2490"/>
          <w:tab w:val="left" w:pos="6060"/>
        </w:tabs>
        <w:bidi w:val="0"/>
        <w:ind w:left="720"/>
      </w:pPr>
    </w:p>
    <w:p w:rsidR="009075AD" w:rsidRDefault="009075AD" w:rsidP="00ED4E69">
      <w:pPr>
        <w:tabs>
          <w:tab w:val="left" w:pos="1470"/>
          <w:tab w:val="left" w:pos="2490"/>
          <w:tab w:val="left" w:pos="6060"/>
        </w:tabs>
        <w:bidi w:val="0"/>
        <w:rPr>
          <w:color w:val="0D0D0D" w:themeColor="text1" w:themeTint="F2"/>
        </w:rPr>
      </w:pPr>
    </w:p>
    <w:p w:rsidR="00877D5A" w:rsidRPr="00877D5A" w:rsidRDefault="00877D5A" w:rsidP="009075AD">
      <w:pPr>
        <w:numPr>
          <w:ilvl w:val="0"/>
          <w:numId w:val="2"/>
        </w:numPr>
        <w:tabs>
          <w:tab w:val="left" w:pos="1470"/>
          <w:tab w:val="left" w:pos="2490"/>
          <w:tab w:val="left" w:pos="6060"/>
        </w:tabs>
        <w:bidi w:val="0"/>
        <w:rPr>
          <w:color w:val="0D0D0D" w:themeColor="text1" w:themeTint="F2"/>
        </w:rPr>
      </w:pPr>
      <w:r w:rsidRPr="00877D5A">
        <w:rPr>
          <w:color w:val="0D0D0D" w:themeColor="text1" w:themeTint="F2"/>
        </w:rPr>
        <w:t>Summer Activities:</w:t>
      </w:r>
    </w:p>
    <w:p w:rsidR="00877D5A" w:rsidRPr="00877D5A" w:rsidRDefault="00877D5A" w:rsidP="00877D5A">
      <w:pPr>
        <w:numPr>
          <w:ilvl w:val="1"/>
          <w:numId w:val="2"/>
        </w:numPr>
        <w:tabs>
          <w:tab w:val="left" w:pos="1470"/>
          <w:tab w:val="left" w:pos="2490"/>
          <w:tab w:val="left" w:pos="6060"/>
        </w:tabs>
        <w:bidi w:val="0"/>
        <w:rPr>
          <w:color w:val="0D0D0D" w:themeColor="text1" w:themeTint="F2"/>
        </w:rPr>
      </w:pPr>
      <w:r w:rsidRPr="00877D5A">
        <w:rPr>
          <w:color w:val="0D0D0D" w:themeColor="text1" w:themeTint="F2"/>
        </w:rPr>
        <w:t>Elective summer training program 1 Month in the Volunteer Program in King Faisal Specialist Hospital (2010)</w:t>
      </w:r>
    </w:p>
    <w:p w:rsidR="009075AD" w:rsidRDefault="009075AD" w:rsidP="00ED4E69">
      <w:pPr>
        <w:tabs>
          <w:tab w:val="left" w:pos="1470"/>
          <w:tab w:val="left" w:pos="2490"/>
          <w:tab w:val="left" w:pos="6060"/>
        </w:tabs>
        <w:bidi w:val="0"/>
        <w:ind w:left="900"/>
        <w:rPr>
          <w:sz w:val="22"/>
          <w:szCs w:val="22"/>
        </w:rPr>
      </w:pPr>
    </w:p>
    <w:p w:rsidR="009075AD" w:rsidRDefault="009075AD" w:rsidP="00ED4E69">
      <w:pPr>
        <w:tabs>
          <w:tab w:val="left" w:pos="1470"/>
          <w:tab w:val="left" w:pos="2490"/>
          <w:tab w:val="left" w:pos="6060"/>
        </w:tabs>
        <w:bidi w:val="0"/>
        <w:ind w:left="900"/>
        <w:rPr>
          <w:sz w:val="22"/>
          <w:szCs w:val="22"/>
        </w:rPr>
      </w:pPr>
    </w:p>
    <w:p w:rsidR="00EE560A" w:rsidRDefault="00EE560A" w:rsidP="00EE560A">
      <w:pPr>
        <w:pBdr>
          <w:top w:val="single" w:sz="4" w:space="1" w:color="auto"/>
        </w:pBdr>
        <w:tabs>
          <w:tab w:val="left" w:pos="1470"/>
          <w:tab w:val="num" w:pos="2160"/>
          <w:tab w:val="left" w:pos="2490"/>
          <w:tab w:val="left" w:pos="6060"/>
        </w:tabs>
        <w:bidi w:val="0"/>
        <w:rPr>
          <w:b/>
          <w:bCs/>
          <w:color w:val="C00000"/>
          <w:sz w:val="32"/>
          <w:szCs w:val="32"/>
        </w:rPr>
      </w:pPr>
      <w:r w:rsidRPr="005F01A5">
        <w:rPr>
          <w:b/>
          <w:bCs/>
          <w:color w:val="C00000"/>
          <w:sz w:val="32"/>
          <w:szCs w:val="32"/>
        </w:rPr>
        <w:t>COURSES AND SYMPOSIA</w:t>
      </w:r>
    </w:p>
    <w:p w:rsidR="00EF444C" w:rsidRPr="00EF444C" w:rsidRDefault="005F01A5" w:rsidP="005F01A5">
      <w:pPr>
        <w:pBdr>
          <w:top w:val="single" w:sz="4" w:space="1" w:color="auto"/>
        </w:pBdr>
        <w:tabs>
          <w:tab w:val="left" w:pos="1470"/>
          <w:tab w:val="num" w:pos="2160"/>
          <w:tab w:val="left" w:pos="2490"/>
          <w:tab w:val="left" w:pos="6060"/>
        </w:tabs>
        <w:bidi w:val="0"/>
        <w:rPr>
          <w:rFonts w:asciiTheme="minorHAnsi" w:hAnsiTheme="minorHAnsi" w:cstheme="minorHAnsi"/>
          <w:b/>
          <w:bCs/>
          <w:color w:val="0D0D0D" w:themeColor="text1" w:themeTint="F2"/>
          <w:sz w:val="28"/>
          <w:szCs w:val="28"/>
        </w:rPr>
      </w:pPr>
      <w:r w:rsidRPr="005F01A5">
        <w:rPr>
          <w:rFonts w:asciiTheme="minorHAnsi" w:hAnsiTheme="minorHAnsi" w:cstheme="minorHAnsi"/>
          <w:color w:val="0D0D0D" w:themeColor="text1" w:themeTint="F2"/>
        </w:rPr>
        <w:t xml:space="preserve">   </w:t>
      </w:r>
      <w:r>
        <w:rPr>
          <w:rFonts w:asciiTheme="minorHAnsi" w:hAnsiTheme="minorHAnsi" w:cstheme="minorHAnsi"/>
          <w:color w:val="0D0D0D" w:themeColor="text1" w:themeTint="F2"/>
        </w:rPr>
        <w:t xml:space="preserve">  </w:t>
      </w:r>
      <w:r w:rsidR="00EF444C" w:rsidRPr="00EF444C">
        <w:rPr>
          <w:rFonts w:asciiTheme="minorHAnsi" w:hAnsiTheme="minorHAnsi" w:cstheme="minorHAnsi"/>
          <w:color w:val="0D0D0D" w:themeColor="text1" w:themeTint="F2"/>
          <w:sz w:val="28"/>
          <w:szCs w:val="28"/>
        </w:rPr>
        <w:t xml:space="preserve"> </w:t>
      </w:r>
      <w:r w:rsidR="00EF444C" w:rsidRPr="00EF444C">
        <w:rPr>
          <w:rFonts w:asciiTheme="minorHAnsi" w:hAnsiTheme="minorHAnsi" w:cstheme="minorHAnsi"/>
          <w:b/>
          <w:bCs/>
          <w:color w:val="0D0D0D" w:themeColor="text1" w:themeTint="F2"/>
          <w:sz w:val="28"/>
          <w:szCs w:val="28"/>
        </w:rPr>
        <w:t>SYMPOSIA</w:t>
      </w:r>
      <w:r w:rsidR="00EF444C">
        <w:rPr>
          <w:rFonts w:asciiTheme="minorHAnsi" w:hAnsiTheme="minorHAnsi" w:cstheme="minorHAnsi"/>
          <w:b/>
          <w:bCs/>
          <w:color w:val="0D0D0D" w:themeColor="text1" w:themeTint="F2"/>
          <w:sz w:val="28"/>
          <w:szCs w:val="28"/>
        </w:rPr>
        <w:t>:</w:t>
      </w:r>
    </w:p>
    <w:p w:rsidR="00395763" w:rsidRDefault="00EF444C" w:rsidP="00395763">
      <w:pPr>
        <w:pBdr>
          <w:top w:val="single" w:sz="4" w:space="1" w:color="auto"/>
        </w:pBdr>
        <w:tabs>
          <w:tab w:val="left" w:pos="1470"/>
          <w:tab w:val="num" w:pos="2160"/>
          <w:tab w:val="left" w:pos="2490"/>
          <w:tab w:val="left" w:pos="6060"/>
        </w:tabs>
        <w:bidi w:val="0"/>
        <w:rPr>
          <w:rFonts w:ascii="Segoe UI" w:eastAsiaTheme="minorHAnsi" w:hAnsi="Segoe UI" w:cs="Segoe UI"/>
          <w:sz w:val="22"/>
          <w:szCs w:val="22"/>
        </w:rPr>
      </w:pPr>
      <w:r w:rsidRPr="00EF444C">
        <w:rPr>
          <w:b/>
          <w:bCs/>
          <w:color w:val="C00000"/>
          <w:sz w:val="32"/>
          <w:szCs w:val="32"/>
        </w:rPr>
        <w:t xml:space="preserve">   </w:t>
      </w:r>
      <w:r w:rsidR="005F01A5" w:rsidRPr="00EF444C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F01A5" w:rsidRPr="00EF444C">
        <w:rPr>
          <w:rFonts w:ascii="Segoe UI" w:eastAsiaTheme="minorHAnsi" w:hAnsi="Segoe UI" w:cs="Segoe UI"/>
          <w:sz w:val="22"/>
          <w:szCs w:val="22"/>
        </w:rPr>
        <w:t>•</w:t>
      </w:r>
      <w:r w:rsidR="005F01A5" w:rsidRPr="00EF444C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24352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F01A5" w:rsidRPr="00EF444C">
        <w:rPr>
          <w:rFonts w:asciiTheme="minorHAnsi" w:hAnsiTheme="minorHAnsi" w:cstheme="minorHAnsi"/>
          <w:color w:val="0D0D0D" w:themeColor="text1" w:themeTint="F2"/>
        </w:rPr>
        <w:t>Saudi international congress on new frontiers in organ transplantation(SICOT)</w:t>
      </w:r>
      <w:r w:rsidR="00395763" w:rsidRPr="00395763">
        <w:rPr>
          <w:rFonts w:ascii="Segoe UI" w:eastAsiaTheme="minorHAnsi" w:hAnsi="Segoe UI" w:cs="Segoe UI"/>
          <w:sz w:val="22"/>
          <w:szCs w:val="22"/>
        </w:rPr>
        <w:t xml:space="preserve"> </w:t>
      </w:r>
      <w:r w:rsidR="00395763">
        <w:rPr>
          <w:rFonts w:ascii="Segoe UI" w:eastAsiaTheme="minorHAnsi" w:hAnsi="Segoe UI" w:cs="Segoe UI"/>
          <w:sz w:val="22"/>
          <w:szCs w:val="22"/>
        </w:rPr>
        <w:t xml:space="preserve">            </w:t>
      </w:r>
    </w:p>
    <w:p w:rsidR="00C41169" w:rsidRDefault="00C41169" w:rsidP="00C41169">
      <w:pPr>
        <w:tabs>
          <w:tab w:val="left" w:pos="720"/>
        </w:tabs>
        <w:autoSpaceDE w:val="0"/>
        <w:autoSpaceDN w:val="0"/>
        <w:bidi w:val="0"/>
        <w:adjustRightInd w:val="0"/>
        <w:ind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 xml:space="preserve">     </w:t>
      </w:r>
      <w:r w:rsidR="00395763">
        <w:rPr>
          <w:rFonts w:ascii="Segoe UI" w:eastAsiaTheme="minorHAnsi" w:hAnsi="Segoe UI" w:cs="Segoe UI"/>
          <w:sz w:val="22"/>
          <w:szCs w:val="22"/>
        </w:rPr>
        <w:t>•</w:t>
      </w:r>
      <w:r>
        <w:rPr>
          <w:rFonts w:ascii="Segoe UI" w:eastAsiaTheme="minorHAnsi" w:hAnsi="Segoe UI" w:cs="Segoe UI"/>
          <w:sz w:val="22"/>
          <w:szCs w:val="22"/>
        </w:rPr>
        <w:t xml:space="preserve"> </w:t>
      </w:r>
      <w:r w:rsidR="00624352">
        <w:rPr>
          <w:rFonts w:ascii="Segoe UI" w:eastAsiaTheme="minorHAnsi" w:hAnsi="Segoe UI" w:cs="Segoe UI"/>
          <w:sz w:val="22"/>
          <w:szCs w:val="22"/>
        </w:rPr>
        <w:t xml:space="preserve"> </w:t>
      </w:r>
      <w:r w:rsidR="00395763">
        <w:rPr>
          <w:rFonts w:ascii="Segoe UI" w:eastAsiaTheme="minorHAnsi" w:hAnsi="Segoe UI" w:cs="Segoe UI"/>
          <w:sz w:val="22"/>
          <w:szCs w:val="22"/>
        </w:rPr>
        <w:t>Research and projects day for SNL&amp;MP on 2012.</w:t>
      </w:r>
      <w:r>
        <w:rPr>
          <w:rFonts w:ascii="Segoe UI" w:eastAsiaTheme="minorHAnsi" w:hAnsi="Segoe UI" w:cs="Segoe UI"/>
          <w:sz w:val="22"/>
          <w:szCs w:val="22"/>
        </w:rPr>
        <w:t xml:space="preserve"> </w:t>
      </w:r>
    </w:p>
    <w:p w:rsidR="00C41169" w:rsidRDefault="00C41169" w:rsidP="00C41169">
      <w:pPr>
        <w:tabs>
          <w:tab w:val="left" w:pos="720"/>
        </w:tabs>
        <w:autoSpaceDE w:val="0"/>
        <w:autoSpaceDN w:val="0"/>
        <w:bidi w:val="0"/>
        <w:adjustRightInd w:val="0"/>
        <w:ind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 xml:space="preserve">     • </w:t>
      </w:r>
      <w:r w:rsidR="00624352">
        <w:rPr>
          <w:rFonts w:ascii="Segoe UI" w:eastAsiaTheme="minorHAnsi" w:hAnsi="Segoe UI" w:cs="Segoe UI"/>
          <w:sz w:val="22"/>
          <w:szCs w:val="22"/>
        </w:rPr>
        <w:t xml:space="preserve"> </w:t>
      </w:r>
      <w:r w:rsidRPr="00180D71">
        <w:rPr>
          <w:rFonts w:ascii="Segoe UI" w:eastAsiaTheme="minorHAnsi" w:hAnsi="Segoe UI" w:cs="Segoe UI"/>
          <w:sz w:val="22"/>
          <w:szCs w:val="22"/>
        </w:rPr>
        <w:t xml:space="preserve">7th  </w:t>
      </w:r>
      <w:r>
        <w:rPr>
          <w:rFonts w:ascii="Segoe UI" w:eastAsiaTheme="minorHAnsi" w:hAnsi="Segoe UI" w:cs="Segoe UI"/>
          <w:sz w:val="22"/>
          <w:szCs w:val="22"/>
        </w:rPr>
        <w:t>Nursing Symposium on 2011</w:t>
      </w:r>
    </w:p>
    <w:p w:rsidR="001D0BCE" w:rsidRDefault="00624352" w:rsidP="001D0BCE">
      <w:pPr>
        <w:tabs>
          <w:tab w:val="left" w:pos="720"/>
        </w:tabs>
        <w:autoSpaceDE w:val="0"/>
        <w:autoSpaceDN w:val="0"/>
        <w:bidi w:val="0"/>
        <w:adjustRightInd w:val="0"/>
        <w:ind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 xml:space="preserve">     </w:t>
      </w:r>
      <w:r w:rsidR="00180D71" w:rsidRPr="00EF444C">
        <w:rPr>
          <w:rFonts w:ascii="Segoe UI" w:eastAsiaTheme="minorHAnsi" w:hAnsi="Segoe UI" w:cs="Segoe UI"/>
          <w:sz w:val="22"/>
          <w:szCs w:val="22"/>
        </w:rPr>
        <w:t>•  26th  Annual Nursing Symposium "Advances in Nursi</w:t>
      </w:r>
      <w:r w:rsidR="00EF444C" w:rsidRPr="00EF444C">
        <w:rPr>
          <w:rFonts w:ascii="Segoe UI" w:eastAsiaTheme="minorHAnsi" w:hAnsi="Segoe UI" w:cs="Segoe UI"/>
          <w:sz w:val="22"/>
          <w:szCs w:val="22"/>
        </w:rPr>
        <w:t xml:space="preserve">ng Practice and Patient </w:t>
      </w:r>
      <w:r>
        <w:rPr>
          <w:rFonts w:ascii="Segoe UI" w:eastAsiaTheme="minorHAnsi" w:hAnsi="Segoe UI" w:cs="Segoe UI"/>
          <w:sz w:val="22"/>
          <w:szCs w:val="22"/>
        </w:rPr>
        <w:t xml:space="preserve">       </w:t>
      </w:r>
      <w:r w:rsidR="00E50179">
        <w:rPr>
          <w:rFonts w:ascii="Segoe UI" w:eastAsiaTheme="minorHAnsi" w:hAnsi="Segoe UI" w:cs="Segoe UI"/>
          <w:sz w:val="22"/>
          <w:szCs w:val="22"/>
        </w:rPr>
        <w:t xml:space="preserve">  </w:t>
      </w:r>
      <w:r w:rsidR="00E50179">
        <w:rPr>
          <w:rFonts w:ascii="Segoe UI" w:eastAsiaTheme="minorHAnsi" w:hAnsi="Segoe UI" w:cs="Segoe UI"/>
          <w:sz w:val="22"/>
          <w:szCs w:val="22"/>
        </w:rPr>
        <w:br/>
        <w:t xml:space="preserve">       </w:t>
      </w:r>
      <w:r w:rsidR="00ED4E69">
        <w:rPr>
          <w:rFonts w:ascii="Segoe UI" w:eastAsiaTheme="minorHAnsi" w:hAnsi="Segoe UI" w:cs="Segoe UI"/>
          <w:sz w:val="22"/>
          <w:szCs w:val="22"/>
        </w:rPr>
        <w:t xml:space="preserve">Safety </w:t>
      </w:r>
      <w:r w:rsidR="00ED4E69" w:rsidRPr="00EF444C">
        <w:rPr>
          <w:rFonts w:ascii="Segoe UI" w:eastAsiaTheme="minorHAnsi" w:hAnsi="Segoe UI" w:cs="Segoe UI"/>
          <w:sz w:val="22"/>
          <w:szCs w:val="22"/>
        </w:rPr>
        <w:t>"on</w:t>
      </w:r>
      <w:r w:rsidR="00EF444C" w:rsidRPr="00EF444C">
        <w:rPr>
          <w:rFonts w:ascii="Segoe UI" w:eastAsiaTheme="minorHAnsi" w:hAnsi="Segoe UI" w:cs="Segoe UI"/>
          <w:sz w:val="22"/>
          <w:szCs w:val="22"/>
        </w:rPr>
        <w:t xml:space="preserve"> 2010.</w:t>
      </w:r>
    </w:p>
    <w:p w:rsidR="00560383" w:rsidRDefault="001D0BCE" w:rsidP="001D0BCE">
      <w:pPr>
        <w:tabs>
          <w:tab w:val="left" w:pos="720"/>
        </w:tabs>
        <w:autoSpaceDE w:val="0"/>
        <w:autoSpaceDN w:val="0"/>
        <w:bidi w:val="0"/>
        <w:adjustRightInd w:val="0"/>
        <w:ind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 xml:space="preserve">     •  </w:t>
      </w:r>
      <w:r w:rsidR="00560383">
        <w:rPr>
          <w:rFonts w:ascii="Segoe UI" w:eastAsiaTheme="minorHAnsi" w:hAnsi="Segoe UI" w:cs="Segoe UI"/>
          <w:sz w:val="22"/>
          <w:szCs w:val="22"/>
        </w:rPr>
        <w:t>Developmental and Behavioral pediatrics on 29-30 of October2014.</w:t>
      </w:r>
    </w:p>
    <w:p w:rsidR="001D0BCE" w:rsidRPr="001D0BCE" w:rsidRDefault="001D0BCE" w:rsidP="001D0BCE">
      <w:pPr>
        <w:tabs>
          <w:tab w:val="left" w:pos="720"/>
        </w:tabs>
        <w:autoSpaceDE w:val="0"/>
        <w:autoSpaceDN w:val="0"/>
        <w:bidi w:val="0"/>
        <w:adjustRightInd w:val="0"/>
        <w:ind w:right="18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</w:t>
      </w:r>
      <w:r>
        <w:rPr>
          <w:rFonts w:ascii="Segoe UI" w:eastAsiaTheme="minorHAnsi" w:hAnsi="Segoe UI" w:cs="Segoe UI"/>
          <w:sz w:val="22"/>
          <w:szCs w:val="22"/>
        </w:rPr>
        <w:t>•</w:t>
      </w:r>
      <w:r>
        <w:rPr>
          <w:rFonts w:ascii="Segoe UI" w:hAnsi="Segoe UI" w:cs="Segoe UI"/>
        </w:rPr>
        <w:t xml:space="preserve"> </w:t>
      </w:r>
      <w:r w:rsidRPr="001D0BCE">
        <w:rPr>
          <w:rFonts w:ascii="Segoe UI" w:hAnsi="Segoe UI" w:cs="Segoe UI"/>
        </w:rPr>
        <w:t>Diabetes World Day Symposium on 3-8-2014.</w:t>
      </w:r>
    </w:p>
    <w:p w:rsidR="001D0BCE" w:rsidRDefault="001D0BCE" w:rsidP="001D0BCE">
      <w:pPr>
        <w:tabs>
          <w:tab w:val="left" w:pos="720"/>
        </w:tabs>
        <w:autoSpaceDE w:val="0"/>
        <w:autoSpaceDN w:val="0"/>
        <w:bidi w:val="0"/>
        <w:adjustRightInd w:val="0"/>
        <w:ind w:right="18"/>
        <w:rPr>
          <w:rFonts w:ascii="Segoe UI" w:eastAsiaTheme="minorHAnsi" w:hAnsi="Segoe UI" w:cs="Segoe UI"/>
          <w:sz w:val="22"/>
          <w:szCs w:val="22"/>
        </w:rPr>
      </w:pPr>
    </w:p>
    <w:p w:rsidR="00ED4E69" w:rsidRDefault="00ED4E69" w:rsidP="00ED4E69">
      <w:pPr>
        <w:tabs>
          <w:tab w:val="left" w:pos="720"/>
        </w:tabs>
        <w:autoSpaceDE w:val="0"/>
        <w:autoSpaceDN w:val="0"/>
        <w:bidi w:val="0"/>
        <w:adjustRightInd w:val="0"/>
        <w:ind w:right="18"/>
        <w:rPr>
          <w:rFonts w:ascii="Segoe UI" w:eastAsiaTheme="minorHAnsi" w:hAnsi="Segoe UI" w:cs="Segoe UI"/>
          <w:sz w:val="22"/>
          <w:szCs w:val="22"/>
        </w:rPr>
      </w:pPr>
    </w:p>
    <w:p w:rsidR="00E50179" w:rsidRPr="00E50179" w:rsidRDefault="00E50179" w:rsidP="00C41169">
      <w:pPr>
        <w:tabs>
          <w:tab w:val="left" w:pos="720"/>
        </w:tabs>
        <w:autoSpaceDE w:val="0"/>
        <w:autoSpaceDN w:val="0"/>
        <w:bidi w:val="0"/>
        <w:adjustRightInd w:val="0"/>
        <w:ind w:left="352" w:right="18"/>
        <w:rPr>
          <w:rFonts w:asciiTheme="minorHAnsi" w:eastAsiaTheme="minorHAnsi" w:hAnsiTheme="minorHAnsi" w:cstheme="minorHAnsi"/>
          <w:color w:val="0D0D0D" w:themeColor="text1" w:themeTint="F2"/>
          <w:sz w:val="28"/>
          <w:szCs w:val="28"/>
        </w:rPr>
      </w:pPr>
      <w:r w:rsidRPr="00E50179">
        <w:rPr>
          <w:rFonts w:asciiTheme="minorHAnsi" w:hAnsiTheme="minorHAnsi" w:cstheme="minorHAnsi"/>
          <w:b/>
          <w:bCs/>
          <w:color w:val="0D0D0D" w:themeColor="text1" w:themeTint="F2"/>
          <w:sz w:val="28"/>
          <w:szCs w:val="28"/>
        </w:rPr>
        <w:t>COURSES</w:t>
      </w:r>
      <w:r>
        <w:rPr>
          <w:rFonts w:asciiTheme="minorHAnsi" w:eastAsiaTheme="minorHAnsi" w:hAnsiTheme="minorHAnsi" w:cstheme="minorHAnsi"/>
          <w:color w:val="0D0D0D" w:themeColor="text1" w:themeTint="F2"/>
          <w:sz w:val="28"/>
          <w:szCs w:val="28"/>
        </w:rPr>
        <w:t>:</w:t>
      </w:r>
      <w:r w:rsidRPr="00E50179">
        <w:rPr>
          <w:rFonts w:asciiTheme="minorHAnsi" w:eastAsiaTheme="minorHAnsi" w:hAnsiTheme="minorHAnsi" w:cstheme="minorHAnsi"/>
          <w:color w:val="0D0D0D" w:themeColor="text1" w:themeTint="F2"/>
          <w:sz w:val="28"/>
          <w:szCs w:val="28"/>
        </w:rPr>
        <w:t xml:space="preserve"> </w:t>
      </w:r>
    </w:p>
    <w:p w:rsidR="00C41169" w:rsidRDefault="00CC5C49" w:rsidP="00E50179">
      <w:pPr>
        <w:tabs>
          <w:tab w:val="left" w:pos="720"/>
        </w:tabs>
        <w:autoSpaceDE w:val="0"/>
        <w:autoSpaceDN w:val="0"/>
        <w:bidi w:val="0"/>
        <w:adjustRightInd w:val="0"/>
        <w:ind w:left="352"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 xml:space="preserve">• </w:t>
      </w:r>
      <w:r w:rsidR="00624352" w:rsidRPr="00EF444C">
        <w:rPr>
          <w:rFonts w:ascii="Segoe UI" w:eastAsiaTheme="minorHAnsi" w:hAnsi="Segoe UI" w:cs="Segoe UI"/>
          <w:sz w:val="22"/>
          <w:szCs w:val="22"/>
        </w:rPr>
        <w:t>BLS on 2012 and 2013.</w:t>
      </w:r>
    </w:p>
    <w:p w:rsidR="00E50179" w:rsidRDefault="00E50179" w:rsidP="00E50179">
      <w:pPr>
        <w:tabs>
          <w:tab w:val="left" w:pos="720"/>
        </w:tabs>
        <w:autoSpaceDE w:val="0"/>
        <w:autoSpaceDN w:val="0"/>
        <w:bidi w:val="0"/>
        <w:adjustRightInd w:val="0"/>
        <w:ind w:left="352"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>• ESL course 80 hours on 2013.</w:t>
      </w:r>
    </w:p>
    <w:p w:rsidR="00E50179" w:rsidRDefault="00E50179" w:rsidP="00E50179">
      <w:pPr>
        <w:tabs>
          <w:tab w:val="left" w:pos="720"/>
        </w:tabs>
        <w:autoSpaceDE w:val="0"/>
        <w:autoSpaceDN w:val="0"/>
        <w:bidi w:val="0"/>
        <w:adjustRightInd w:val="0"/>
        <w:ind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 xml:space="preserve">      • ESL course 40 hours on 2012. </w:t>
      </w:r>
    </w:p>
    <w:p w:rsidR="009075AD" w:rsidRDefault="00346BD2" w:rsidP="009075AD">
      <w:pPr>
        <w:tabs>
          <w:tab w:val="left" w:pos="720"/>
        </w:tabs>
        <w:autoSpaceDE w:val="0"/>
        <w:autoSpaceDN w:val="0"/>
        <w:bidi w:val="0"/>
        <w:adjustRightInd w:val="0"/>
        <w:ind w:left="352"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 xml:space="preserve">• </w:t>
      </w:r>
      <w:r w:rsidR="0052021B">
        <w:rPr>
          <w:rFonts w:ascii="Segoe UI" w:eastAsiaTheme="minorHAnsi" w:hAnsi="Segoe UI" w:cs="Segoe UI"/>
          <w:sz w:val="22"/>
          <w:szCs w:val="22"/>
        </w:rPr>
        <w:t>ESL\EAP Program from July 3,2012 to August 17,1012 at Cambrian college in Canada.</w:t>
      </w:r>
    </w:p>
    <w:p w:rsidR="00046802" w:rsidRDefault="0026552B" w:rsidP="00046802">
      <w:pPr>
        <w:tabs>
          <w:tab w:val="left" w:pos="720"/>
        </w:tabs>
        <w:autoSpaceDE w:val="0"/>
        <w:autoSpaceDN w:val="0"/>
        <w:bidi w:val="0"/>
        <w:adjustRightInd w:val="0"/>
        <w:ind w:left="352"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>•</w:t>
      </w:r>
      <w:r w:rsidR="001D0BCE">
        <w:rPr>
          <w:rFonts w:ascii="Segoe UI" w:eastAsiaTheme="minorHAnsi" w:hAnsi="Segoe UI" w:cs="Segoe UI"/>
          <w:sz w:val="22"/>
          <w:szCs w:val="22"/>
        </w:rPr>
        <w:t xml:space="preserve"> </w:t>
      </w:r>
      <w:r w:rsidR="00246A49">
        <w:rPr>
          <w:rFonts w:ascii="Segoe UI" w:eastAsiaTheme="minorHAnsi" w:hAnsi="Segoe UI" w:cs="Segoe UI"/>
          <w:sz w:val="22"/>
          <w:szCs w:val="22"/>
        </w:rPr>
        <w:t>Hand Hygiene (31-1-2013)</w:t>
      </w:r>
      <w:r w:rsidR="00B721EC">
        <w:rPr>
          <w:rFonts w:ascii="Segoe UI" w:eastAsiaTheme="minorHAnsi" w:hAnsi="Segoe UI" w:cs="Segoe UI"/>
          <w:sz w:val="22"/>
          <w:szCs w:val="22"/>
        </w:rPr>
        <w:t>.</w:t>
      </w:r>
    </w:p>
    <w:p w:rsidR="009075AD" w:rsidRDefault="0026552B" w:rsidP="00D04986">
      <w:pPr>
        <w:tabs>
          <w:tab w:val="left" w:pos="720"/>
        </w:tabs>
        <w:autoSpaceDE w:val="0"/>
        <w:autoSpaceDN w:val="0"/>
        <w:bidi w:val="0"/>
        <w:adjustRightInd w:val="0"/>
        <w:ind w:left="352"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>•</w:t>
      </w:r>
      <w:r w:rsidR="001D0BCE">
        <w:rPr>
          <w:rFonts w:ascii="Segoe UI" w:eastAsiaTheme="minorHAnsi" w:hAnsi="Segoe UI" w:cs="Segoe UI"/>
          <w:sz w:val="22"/>
          <w:szCs w:val="22"/>
        </w:rPr>
        <w:t xml:space="preserve"> </w:t>
      </w:r>
      <w:r w:rsidR="00246A49">
        <w:rPr>
          <w:rFonts w:ascii="Segoe UI" w:eastAsiaTheme="minorHAnsi" w:hAnsi="Segoe UI" w:cs="Segoe UI"/>
          <w:sz w:val="22"/>
          <w:szCs w:val="22"/>
        </w:rPr>
        <w:t>Management of Diabetes</w:t>
      </w:r>
      <w:r w:rsidR="00560383">
        <w:rPr>
          <w:rFonts w:ascii="Segoe UI" w:eastAsiaTheme="minorHAnsi" w:hAnsi="Segoe UI" w:cs="Segoe UI"/>
          <w:sz w:val="22"/>
          <w:szCs w:val="22"/>
        </w:rPr>
        <w:t xml:space="preserve"> </w:t>
      </w:r>
      <w:r w:rsidR="00246A49">
        <w:rPr>
          <w:rFonts w:ascii="Segoe UI" w:eastAsiaTheme="minorHAnsi" w:hAnsi="Segoe UI" w:cs="Segoe UI"/>
          <w:sz w:val="22"/>
          <w:szCs w:val="22"/>
        </w:rPr>
        <w:t>(28-2-2013</w:t>
      </w:r>
      <w:r w:rsidR="0023367C">
        <w:rPr>
          <w:rFonts w:ascii="Segoe UI" w:eastAsiaTheme="minorHAnsi" w:hAnsi="Segoe UI" w:cs="Segoe UI"/>
          <w:sz w:val="22"/>
          <w:szCs w:val="22"/>
        </w:rPr>
        <w:t>)</w:t>
      </w:r>
      <w:r w:rsidR="00B721EC">
        <w:rPr>
          <w:rFonts w:ascii="Segoe UI" w:eastAsiaTheme="minorHAnsi" w:hAnsi="Segoe UI" w:cs="Segoe UI"/>
          <w:sz w:val="22"/>
          <w:szCs w:val="22"/>
        </w:rPr>
        <w:t>.</w:t>
      </w:r>
    </w:p>
    <w:p w:rsidR="00560383" w:rsidRDefault="001D0BCE" w:rsidP="00560383">
      <w:pPr>
        <w:tabs>
          <w:tab w:val="left" w:pos="720"/>
        </w:tabs>
        <w:autoSpaceDE w:val="0"/>
        <w:autoSpaceDN w:val="0"/>
        <w:bidi w:val="0"/>
        <w:adjustRightInd w:val="0"/>
        <w:ind w:left="352"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 xml:space="preserve">• </w:t>
      </w:r>
      <w:r w:rsidR="00560383">
        <w:rPr>
          <w:rFonts w:ascii="Segoe UI" w:eastAsiaTheme="minorHAnsi" w:hAnsi="Segoe UI" w:cs="Segoe UI"/>
          <w:sz w:val="22"/>
          <w:szCs w:val="22"/>
        </w:rPr>
        <w:t>Students Learning Support (19-10-2014)</w:t>
      </w:r>
    </w:p>
    <w:p w:rsidR="00560383" w:rsidRDefault="001D0BCE" w:rsidP="00560383">
      <w:pPr>
        <w:tabs>
          <w:tab w:val="left" w:pos="720"/>
        </w:tabs>
        <w:autoSpaceDE w:val="0"/>
        <w:autoSpaceDN w:val="0"/>
        <w:bidi w:val="0"/>
        <w:adjustRightInd w:val="0"/>
        <w:ind w:left="352"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 xml:space="preserve">• </w:t>
      </w:r>
      <w:r w:rsidR="00560383">
        <w:rPr>
          <w:rFonts w:ascii="Segoe UI" w:eastAsiaTheme="minorHAnsi" w:hAnsi="Segoe UI" w:cs="Segoe UI"/>
          <w:sz w:val="22"/>
          <w:szCs w:val="22"/>
        </w:rPr>
        <w:t>Discipline Based Teaching&amp;Pedagogic Research (23-10-2014)</w:t>
      </w:r>
      <w:r w:rsidR="008F41F4">
        <w:rPr>
          <w:rFonts w:ascii="Segoe UI" w:eastAsiaTheme="minorHAnsi" w:hAnsi="Segoe UI" w:cs="Segoe UI"/>
          <w:sz w:val="22"/>
          <w:szCs w:val="22"/>
        </w:rPr>
        <w:t>.</w:t>
      </w:r>
    </w:p>
    <w:p w:rsidR="00560383" w:rsidRDefault="001D0BCE" w:rsidP="00560383">
      <w:pPr>
        <w:tabs>
          <w:tab w:val="left" w:pos="720"/>
        </w:tabs>
        <w:autoSpaceDE w:val="0"/>
        <w:autoSpaceDN w:val="0"/>
        <w:bidi w:val="0"/>
        <w:adjustRightInd w:val="0"/>
        <w:ind w:left="352" w:right="18"/>
        <w:rPr>
          <w:rFonts w:ascii="Segoe UI" w:eastAsiaTheme="minorHAnsi" w:hAnsi="Segoe UI" w:cs="Segoe UI"/>
          <w:sz w:val="22"/>
          <w:szCs w:val="22"/>
        </w:rPr>
      </w:pPr>
      <w:r>
        <w:rPr>
          <w:rFonts w:ascii="Segoe UI" w:eastAsiaTheme="minorHAnsi" w:hAnsi="Segoe UI" w:cs="Segoe UI"/>
          <w:sz w:val="22"/>
          <w:szCs w:val="22"/>
        </w:rPr>
        <w:t xml:space="preserve">• </w:t>
      </w:r>
      <w:r w:rsidR="00560383">
        <w:rPr>
          <w:rFonts w:ascii="Segoe UI" w:eastAsiaTheme="minorHAnsi" w:hAnsi="Segoe UI" w:cs="Segoe UI"/>
          <w:sz w:val="22"/>
          <w:szCs w:val="22"/>
        </w:rPr>
        <w:t>Assessment of Learning Outcomes (11-12</w:t>
      </w:r>
      <w:r w:rsidR="00560383">
        <w:rPr>
          <w:rFonts w:ascii="Segoe UI" w:eastAsiaTheme="minorHAnsi" w:hAnsi="Segoe UI" w:cs="Segoe UI" w:hint="cs"/>
          <w:sz w:val="22"/>
          <w:szCs w:val="22"/>
          <w:rtl/>
        </w:rPr>
        <w:t>/</w:t>
      </w:r>
      <w:r w:rsidR="00560383">
        <w:rPr>
          <w:rFonts w:ascii="Segoe UI" w:eastAsiaTheme="minorHAnsi" w:hAnsi="Segoe UI" w:cs="Segoe UI"/>
          <w:sz w:val="22"/>
          <w:szCs w:val="22"/>
        </w:rPr>
        <w:t>11</w:t>
      </w:r>
      <w:r w:rsidR="00560383">
        <w:rPr>
          <w:rFonts w:ascii="Segoe UI" w:eastAsiaTheme="minorHAnsi" w:hAnsi="Segoe UI" w:cs="Segoe UI" w:hint="cs"/>
          <w:sz w:val="22"/>
          <w:szCs w:val="22"/>
          <w:rtl/>
        </w:rPr>
        <w:t>/</w:t>
      </w:r>
      <w:r w:rsidR="00560383">
        <w:rPr>
          <w:rFonts w:ascii="Segoe UI" w:eastAsiaTheme="minorHAnsi" w:hAnsi="Segoe UI" w:cs="Segoe UI"/>
          <w:sz w:val="22"/>
          <w:szCs w:val="22"/>
        </w:rPr>
        <w:t>2014).</w:t>
      </w:r>
    </w:p>
    <w:p w:rsidR="00560383" w:rsidRPr="00D04986" w:rsidRDefault="00560383" w:rsidP="00560383">
      <w:pPr>
        <w:tabs>
          <w:tab w:val="left" w:pos="720"/>
        </w:tabs>
        <w:autoSpaceDE w:val="0"/>
        <w:autoSpaceDN w:val="0"/>
        <w:bidi w:val="0"/>
        <w:adjustRightInd w:val="0"/>
        <w:ind w:left="352" w:right="18"/>
        <w:rPr>
          <w:rFonts w:ascii="Segoe UI" w:eastAsiaTheme="minorHAnsi" w:hAnsi="Segoe UI" w:cs="Segoe UI"/>
          <w:sz w:val="22"/>
          <w:szCs w:val="22"/>
        </w:rPr>
      </w:pPr>
    </w:p>
    <w:p w:rsidR="00EE560A" w:rsidRPr="001E7194" w:rsidRDefault="00EE560A" w:rsidP="00EE560A">
      <w:pPr>
        <w:tabs>
          <w:tab w:val="left" w:pos="1470"/>
          <w:tab w:val="left" w:pos="2490"/>
          <w:tab w:val="left" w:pos="6060"/>
        </w:tabs>
        <w:bidi w:val="0"/>
        <w:rPr>
          <w:rFonts w:asciiTheme="majorBidi" w:hAnsiTheme="majorBidi" w:cstheme="majorBidi"/>
        </w:rPr>
      </w:pPr>
    </w:p>
    <w:p w:rsidR="00F431AA" w:rsidRPr="00F431AA" w:rsidRDefault="00F431AA" w:rsidP="00F431AA">
      <w:pPr>
        <w:tabs>
          <w:tab w:val="left" w:pos="6960"/>
        </w:tabs>
        <w:rPr>
          <w:sz w:val="32"/>
          <w:szCs w:val="32"/>
          <w:rtl/>
        </w:rPr>
      </w:pPr>
    </w:p>
    <w:p w:rsidR="00F431AA" w:rsidRPr="00B351AA" w:rsidRDefault="00F431AA" w:rsidP="00F431AA">
      <w:pPr>
        <w:bidi w:val="0"/>
        <w:rPr>
          <w:color w:val="C00000"/>
          <w:sz w:val="32"/>
          <w:szCs w:val="32"/>
        </w:rPr>
      </w:pPr>
      <w:r w:rsidRPr="00B351AA">
        <w:rPr>
          <w:color w:val="C00000"/>
          <w:sz w:val="32"/>
          <w:szCs w:val="32"/>
        </w:rPr>
        <w:t xml:space="preserve"> </w:t>
      </w:r>
      <w:r w:rsidRPr="00B351AA">
        <w:rPr>
          <w:b/>
          <w:bCs/>
          <w:color w:val="C00000"/>
          <w:sz w:val="32"/>
          <w:szCs w:val="32"/>
        </w:rPr>
        <w:t>OTHER INFORMATION :</w:t>
      </w:r>
    </w:p>
    <w:p w:rsidR="00F431AA" w:rsidRPr="00F24966" w:rsidRDefault="00F431AA" w:rsidP="00F431AA">
      <w:pPr>
        <w:pStyle w:val="a5"/>
        <w:bidi w:val="0"/>
      </w:pPr>
    </w:p>
    <w:tbl>
      <w:tblPr>
        <w:tblStyle w:val="a9"/>
        <w:tblW w:w="0" w:type="auto"/>
        <w:tblLook w:val="04A0"/>
      </w:tblPr>
      <w:tblGrid>
        <w:gridCol w:w="8837"/>
      </w:tblGrid>
      <w:tr w:rsidR="00F431AA" w:rsidTr="0052121F">
        <w:trPr>
          <w:trHeight w:val="1917"/>
        </w:trPr>
        <w:tc>
          <w:tcPr>
            <w:tcW w:w="8837" w:type="dxa"/>
          </w:tcPr>
          <w:p w:rsidR="00B351AA" w:rsidRDefault="00B351AA" w:rsidP="00F431AA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Won the best knowledge nurse intern phase 1</w:t>
            </w:r>
            <w:r w:rsidR="00A81408">
              <w:rPr>
                <w:sz w:val="24"/>
                <w:szCs w:val="24"/>
              </w:rPr>
              <w:t xml:space="preserve"> (2013).</w:t>
            </w:r>
          </w:p>
          <w:p w:rsidR="002E35D2" w:rsidRDefault="002E35D2" w:rsidP="00642AA6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</w:pPr>
            <w:r w:rsidRPr="001C4703">
              <w:rPr>
                <w:sz w:val="24"/>
                <w:szCs w:val="24"/>
              </w:rPr>
              <w:t xml:space="preserve">Succeed with certificate of excellence in first </w:t>
            </w:r>
            <w:r>
              <w:rPr>
                <w:sz w:val="24"/>
                <w:szCs w:val="24"/>
              </w:rPr>
              <w:t>of five of Nursing collage.</w:t>
            </w:r>
            <w:r w:rsidRPr="001C4703">
              <w:rPr>
                <w:sz w:val="24"/>
                <w:szCs w:val="24"/>
              </w:rPr>
              <w:t xml:space="preserve"> (2012)</w:t>
            </w:r>
            <w:r w:rsidR="00642AA6">
              <w:t>`</w:t>
            </w:r>
            <w:r w:rsidRPr="00F24966">
              <w:t xml:space="preserve"> </w:t>
            </w:r>
          </w:p>
          <w:p w:rsidR="002E35D2" w:rsidRPr="001C4703" w:rsidRDefault="002E35D2" w:rsidP="002E35D2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  <w:rPr>
                <w:sz w:val="24"/>
                <w:szCs w:val="24"/>
              </w:rPr>
            </w:pPr>
            <w:r w:rsidRPr="001C4703">
              <w:rPr>
                <w:sz w:val="24"/>
                <w:szCs w:val="24"/>
              </w:rPr>
              <w:t>Won the ideal student in Nursing collage in</w:t>
            </w:r>
            <w:r>
              <w:rPr>
                <w:sz w:val="24"/>
                <w:szCs w:val="24"/>
              </w:rPr>
              <w:t xml:space="preserve"> </w:t>
            </w:r>
            <w:r w:rsidRPr="001C4703">
              <w:rPr>
                <w:sz w:val="24"/>
                <w:szCs w:val="24"/>
              </w:rPr>
              <w:t>year 2012</w:t>
            </w:r>
            <w:r w:rsidR="005E4A30">
              <w:rPr>
                <w:sz w:val="24"/>
                <w:szCs w:val="24"/>
              </w:rPr>
              <w:t>.</w:t>
            </w:r>
          </w:p>
          <w:p w:rsidR="002E35D2" w:rsidRPr="000B193C" w:rsidRDefault="0066069E" w:rsidP="000B193C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  <w:rPr>
                <w:sz w:val="24"/>
                <w:szCs w:val="24"/>
              </w:rPr>
            </w:pPr>
            <w:r w:rsidRPr="001C4703">
              <w:rPr>
                <w:sz w:val="24"/>
                <w:szCs w:val="24"/>
              </w:rPr>
              <w:t>Nominated twice Respectively for ideal student in year (2011) and year (2012)</w:t>
            </w:r>
          </w:p>
          <w:p w:rsidR="00F431AA" w:rsidRPr="002E35D2" w:rsidRDefault="00F431AA" w:rsidP="002E35D2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  <w:rPr>
                <w:sz w:val="24"/>
                <w:szCs w:val="24"/>
              </w:rPr>
            </w:pPr>
            <w:r w:rsidRPr="001C4703">
              <w:rPr>
                <w:sz w:val="24"/>
                <w:szCs w:val="24"/>
              </w:rPr>
              <w:t>Won in first place of five  in the</w:t>
            </w:r>
            <w:r w:rsidR="0066069E">
              <w:rPr>
                <w:sz w:val="24"/>
                <w:szCs w:val="24"/>
              </w:rPr>
              <w:t xml:space="preserve"> prize of the </w:t>
            </w:r>
            <w:r w:rsidRPr="001C4703">
              <w:rPr>
                <w:sz w:val="24"/>
                <w:szCs w:val="24"/>
              </w:rPr>
              <w:t>Dean's List</w:t>
            </w:r>
            <w:r w:rsidR="007837C3">
              <w:rPr>
                <w:sz w:val="24"/>
                <w:szCs w:val="24"/>
              </w:rPr>
              <w:t xml:space="preserve"> for outstanding students (2012- 2013</w:t>
            </w:r>
            <w:r w:rsidR="0066069E">
              <w:rPr>
                <w:sz w:val="24"/>
                <w:szCs w:val="24"/>
              </w:rPr>
              <w:t>)</w:t>
            </w:r>
          </w:p>
          <w:p w:rsidR="00180D71" w:rsidRDefault="00180D71" w:rsidP="00180D71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  <w:rPr>
                <w:sz w:val="24"/>
                <w:szCs w:val="24"/>
              </w:rPr>
            </w:pPr>
            <w:r w:rsidRPr="001C4703">
              <w:rPr>
                <w:sz w:val="24"/>
                <w:szCs w:val="24"/>
              </w:rPr>
              <w:t>Contribution in Student Activities Of The Faculty Of Nursing (2011)</w:t>
            </w:r>
          </w:p>
          <w:p w:rsidR="0036573E" w:rsidRDefault="0036573E" w:rsidP="0036573E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Was nominated for an interview of the German delegation including for academic accreditation </w:t>
            </w:r>
            <w:r w:rsidR="0092686A">
              <w:rPr>
                <w:sz w:val="24"/>
                <w:szCs w:val="24"/>
              </w:rPr>
              <w:t>of the college (2012).</w:t>
            </w:r>
          </w:p>
          <w:p w:rsidR="00945A5C" w:rsidRDefault="00945A5C" w:rsidP="00945A5C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Participating  in raising awareness of Women's </w:t>
            </w:r>
            <w:r w:rsidR="004513E8">
              <w:rPr>
                <w:sz w:val="24"/>
                <w:szCs w:val="24"/>
              </w:rPr>
              <w:t>Health at KFSH&amp;RC(2012).</w:t>
            </w:r>
          </w:p>
          <w:p w:rsidR="004513E8" w:rsidRDefault="004513E8" w:rsidP="004513E8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Participating in mental health day.</w:t>
            </w:r>
          </w:p>
          <w:p w:rsidR="007837C3" w:rsidRDefault="004513E8" w:rsidP="004513E8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name is chosen for displayed in exhibition symposium (Women's Higher Education Symposium "Growth to </w:t>
            </w:r>
            <w:r w:rsidR="007837C3">
              <w:rPr>
                <w:sz w:val="24"/>
                <w:szCs w:val="24"/>
              </w:rPr>
              <w:t>Competition" (2013).</w:t>
            </w:r>
          </w:p>
          <w:p w:rsidR="004513E8" w:rsidRPr="000579FB" w:rsidRDefault="004513E8" w:rsidP="000579FB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837C3">
              <w:rPr>
                <w:sz w:val="24"/>
                <w:szCs w:val="24"/>
              </w:rPr>
              <w:t>Participating in hand hygiene awareness week (2013).</w:t>
            </w:r>
          </w:p>
          <w:p w:rsidR="00DB4DCA" w:rsidRDefault="00DB4DCA" w:rsidP="00DB4DCA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  <w:rPr>
                <w:sz w:val="24"/>
                <w:szCs w:val="24"/>
              </w:rPr>
            </w:pPr>
            <w:r w:rsidRPr="00E47328">
              <w:rPr>
                <w:sz w:val="24"/>
                <w:szCs w:val="24"/>
              </w:rPr>
              <w:t>Remember parts of the Koran and par</w:t>
            </w:r>
            <w:r w:rsidR="001B2C99" w:rsidRPr="00E47328">
              <w:rPr>
                <w:sz w:val="24"/>
                <w:szCs w:val="24"/>
              </w:rPr>
              <w:t>ticipate in competitions and win on north Riyadh.</w:t>
            </w:r>
          </w:p>
          <w:p w:rsidR="000579FB" w:rsidRPr="00E47328" w:rsidRDefault="000579FB" w:rsidP="000579FB">
            <w:pPr>
              <w:pStyle w:val="a5"/>
              <w:numPr>
                <w:ilvl w:val="0"/>
                <w:numId w:val="9"/>
              </w:numPr>
              <w:bidi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 many appraisal  &amp;award during the school phase.</w:t>
            </w:r>
          </w:p>
        </w:tc>
      </w:tr>
    </w:tbl>
    <w:p w:rsidR="00EE560A" w:rsidRDefault="00EE560A" w:rsidP="00180D71">
      <w:pPr>
        <w:pBdr>
          <w:top w:val="single" w:sz="4" w:space="0" w:color="auto"/>
        </w:pBdr>
        <w:tabs>
          <w:tab w:val="left" w:pos="1470"/>
          <w:tab w:val="left" w:pos="2490"/>
          <w:tab w:val="left" w:pos="6060"/>
        </w:tabs>
        <w:bidi w:val="0"/>
      </w:pPr>
    </w:p>
    <w:p w:rsidR="00EE560A" w:rsidRDefault="00EE560A" w:rsidP="00180D71">
      <w:pPr>
        <w:pBdr>
          <w:top w:val="single" w:sz="4" w:space="0" w:color="auto"/>
        </w:pBdr>
        <w:tabs>
          <w:tab w:val="left" w:pos="1470"/>
          <w:tab w:val="left" w:pos="2490"/>
          <w:tab w:val="left" w:pos="6060"/>
        </w:tabs>
        <w:bidi w:val="0"/>
      </w:pPr>
    </w:p>
    <w:p w:rsidR="00EE560A" w:rsidRDefault="00EE560A" w:rsidP="00180D71">
      <w:pPr>
        <w:pBdr>
          <w:top w:val="single" w:sz="4" w:space="0" w:color="auto"/>
        </w:pBdr>
        <w:tabs>
          <w:tab w:val="left" w:pos="1470"/>
          <w:tab w:val="left" w:pos="2490"/>
          <w:tab w:val="left" w:pos="6060"/>
        </w:tabs>
        <w:bidi w:val="0"/>
      </w:pPr>
    </w:p>
    <w:sectPr w:rsidR="00EE560A" w:rsidSect="00EE560A">
      <w:footerReference w:type="default" r:id="rId7"/>
      <w:pgSz w:w="12240" w:h="15840"/>
      <w:pgMar w:top="1440" w:right="1800" w:bottom="1440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E1A" w:rsidRDefault="00C77E1A" w:rsidP="00E83A3C">
      <w:r>
        <w:separator/>
      </w:r>
    </w:p>
  </w:endnote>
  <w:endnote w:type="continuationSeparator" w:id="0">
    <w:p w:rsidR="00C77E1A" w:rsidRDefault="00C77E1A" w:rsidP="00E83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971626"/>
      <w:docPartObj>
        <w:docPartGallery w:val="Page Numbers (Bottom of Page)"/>
        <w:docPartUnique/>
      </w:docPartObj>
    </w:sdtPr>
    <w:sdtContent>
      <w:p w:rsidR="00E83A3C" w:rsidRDefault="00DF600C">
        <w:pPr>
          <w:pStyle w:val="a8"/>
        </w:pPr>
        <w:fldSimple w:instr=" PAGE   \* MERGEFORMAT ">
          <w:r w:rsidR="00C77E1A">
            <w:rPr>
              <w:noProof/>
              <w:rtl/>
            </w:rPr>
            <w:t>1</w:t>
          </w:r>
        </w:fldSimple>
      </w:p>
    </w:sdtContent>
  </w:sdt>
  <w:p w:rsidR="00E83A3C" w:rsidRDefault="00E83A3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E1A" w:rsidRDefault="00C77E1A" w:rsidP="00E83A3C">
      <w:r>
        <w:separator/>
      </w:r>
    </w:p>
  </w:footnote>
  <w:footnote w:type="continuationSeparator" w:id="0">
    <w:p w:rsidR="00C77E1A" w:rsidRDefault="00C77E1A" w:rsidP="00E83A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7EEC"/>
    <w:multiLevelType w:val="hybridMultilevel"/>
    <w:tmpl w:val="43DCC788"/>
    <w:lvl w:ilvl="0" w:tplc="6726BAEA">
      <w:start w:val="1"/>
      <w:numFmt w:val="upperLetter"/>
      <w:lvlText w:val="%1."/>
      <w:lvlJc w:val="left"/>
      <w:pPr>
        <w:ind w:left="502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054DD"/>
    <w:multiLevelType w:val="hybridMultilevel"/>
    <w:tmpl w:val="F104A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E0206"/>
    <w:multiLevelType w:val="hybridMultilevel"/>
    <w:tmpl w:val="91141F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93842"/>
    <w:multiLevelType w:val="hybridMultilevel"/>
    <w:tmpl w:val="0D4C71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D6E1B"/>
    <w:multiLevelType w:val="hybridMultilevel"/>
    <w:tmpl w:val="C52A6384"/>
    <w:lvl w:ilvl="0" w:tplc="3B1A9F78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E0340D"/>
    <w:multiLevelType w:val="hybridMultilevel"/>
    <w:tmpl w:val="38D22604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B80FC2"/>
    <w:multiLevelType w:val="hybridMultilevel"/>
    <w:tmpl w:val="5F06D0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7A4CD2"/>
    <w:multiLevelType w:val="hybridMultilevel"/>
    <w:tmpl w:val="57E07E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F16432"/>
    <w:multiLevelType w:val="hybridMultilevel"/>
    <w:tmpl w:val="5F162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00248E"/>
    <w:multiLevelType w:val="hybridMultilevel"/>
    <w:tmpl w:val="F3C2E9D2"/>
    <w:lvl w:ilvl="0" w:tplc="6F521DF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E560A"/>
    <w:rsid w:val="00013FEA"/>
    <w:rsid w:val="0002324C"/>
    <w:rsid w:val="00030E1D"/>
    <w:rsid w:val="00046802"/>
    <w:rsid w:val="000579FB"/>
    <w:rsid w:val="000B193C"/>
    <w:rsid w:val="00104CD7"/>
    <w:rsid w:val="00135A0C"/>
    <w:rsid w:val="00170C28"/>
    <w:rsid w:val="00180D71"/>
    <w:rsid w:val="001872DE"/>
    <w:rsid w:val="001A6F12"/>
    <w:rsid w:val="001B2C99"/>
    <w:rsid w:val="001C4703"/>
    <w:rsid w:val="001D0BCE"/>
    <w:rsid w:val="001E6B5C"/>
    <w:rsid w:val="0023367C"/>
    <w:rsid w:val="00246A49"/>
    <w:rsid w:val="00247A22"/>
    <w:rsid w:val="0026552B"/>
    <w:rsid w:val="002C39CF"/>
    <w:rsid w:val="002E35D2"/>
    <w:rsid w:val="00304525"/>
    <w:rsid w:val="003119A8"/>
    <w:rsid w:val="00346BD2"/>
    <w:rsid w:val="0036573E"/>
    <w:rsid w:val="00375F48"/>
    <w:rsid w:val="00384915"/>
    <w:rsid w:val="00395763"/>
    <w:rsid w:val="003C55BB"/>
    <w:rsid w:val="003E2465"/>
    <w:rsid w:val="00412D3A"/>
    <w:rsid w:val="0042096A"/>
    <w:rsid w:val="00427CA4"/>
    <w:rsid w:val="004300AD"/>
    <w:rsid w:val="00440EE8"/>
    <w:rsid w:val="004513E8"/>
    <w:rsid w:val="004D0938"/>
    <w:rsid w:val="004D292E"/>
    <w:rsid w:val="004E38BA"/>
    <w:rsid w:val="0052021B"/>
    <w:rsid w:val="0052121F"/>
    <w:rsid w:val="00560383"/>
    <w:rsid w:val="005827BF"/>
    <w:rsid w:val="005A6FD2"/>
    <w:rsid w:val="005B1F80"/>
    <w:rsid w:val="005D28AE"/>
    <w:rsid w:val="005D2D2E"/>
    <w:rsid w:val="005D4E37"/>
    <w:rsid w:val="005D578F"/>
    <w:rsid w:val="005E1581"/>
    <w:rsid w:val="005E4A30"/>
    <w:rsid w:val="005E6E6C"/>
    <w:rsid w:val="005F01A5"/>
    <w:rsid w:val="00602243"/>
    <w:rsid w:val="00614384"/>
    <w:rsid w:val="00624352"/>
    <w:rsid w:val="00642AA6"/>
    <w:rsid w:val="0066069E"/>
    <w:rsid w:val="006B180A"/>
    <w:rsid w:val="006B4595"/>
    <w:rsid w:val="006E2A16"/>
    <w:rsid w:val="006E7848"/>
    <w:rsid w:val="007310B6"/>
    <w:rsid w:val="00735038"/>
    <w:rsid w:val="0077200F"/>
    <w:rsid w:val="007837C3"/>
    <w:rsid w:val="007972FC"/>
    <w:rsid w:val="007A5B16"/>
    <w:rsid w:val="007C2688"/>
    <w:rsid w:val="007C3797"/>
    <w:rsid w:val="008046CC"/>
    <w:rsid w:val="00810F35"/>
    <w:rsid w:val="008260A2"/>
    <w:rsid w:val="00856747"/>
    <w:rsid w:val="00866919"/>
    <w:rsid w:val="00867DD6"/>
    <w:rsid w:val="00877D5A"/>
    <w:rsid w:val="00892D8B"/>
    <w:rsid w:val="008A4B59"/>
    <w:rsid w:val="008A7208"/>
    <w:rsid w:val="008C33F5"/>
    <w:rsid w:val="008F41F4"/>
    <w:rsid w:val="008F4EA7"/>
    <w:rsid w:val="009019B9"/>
    <w:rsid w:val="009075AD"/>
    <w:rsid w:val="0092686A"/>
    <w:rsid w:val="009371A7"/>
    <w:rsid w:val="00940ED6"/>
    <w:rsid w:val="00945A5C"/>
    <w:rsid w:val="00972ADF"/>
    <w:rsid w:val="009A6324"/>
    <w:rsid w:val="009B1710"/>
    <w:rsid w:val="00A54D1B"/>
    <w:rsid w:val="00A60EB3"/>
    <w:rsid w:val="00A65D86"/>
    <w:rsid w:val="00A666F3"/>
    <w:rsid w:val="00A70148"/>
    <w:rsid w:val="00A81408"/>
    <w:rsid w:val="00A96CA2"/>
    <w:rsid w:val="00AD4DBC"/>
    <w:rsid w:val="00B0486A"/>
    <w:rsid w:val="00B07E30"/>
    <w:rsid w:val="00B21C7E"/>
    <w:rsid w:val="00B25DCA"/>
    <w:rsid w:val="00B26A9A"/>
    <w:rsid w:val="00B351AA"/>
    <w:rsid w:val="00B721EC"/>
    <w:rsid w:val="00B85892"/>
    <w:rsid w:val="00C007D9"/>
    <w:rsid w:val="00C3501C"/>
    <w:rsid w:val="00C35C2C"/>
    <w:rsid w:val="00C41169"/>
    <w:rsid w:val="00C66FC3"/>
    <w:rsid w:val="00C77E1A"/>
    <w:rsid w:val="00C9032D"/>
    <w:rsid w:val="00CC5C49"/>
    <w:rsid w:val="00CC6795"/>
    <w:rsid w:val="00CF13BF"/>
    <w:rsid w:val="00CF729C"/>
    <w:rsid w:val="00D04986"/>
    <w:rsid w:val="00D21D28"/>
    <w:rsid w:val="00D21F06"/>
    <w:rsid w:val="00D935D8"/>
    <w:rsid w:val="00D94A18"/>
    <w:rsid w:val="00DA12FC"/>
    <w:rsid w:val="00DB4DCA"/>
    <w:rsid w:val="00DC6337"/>
    <w:rsid w:val="00DD4363"/>
    <w:rsid w:val="00DD7251"/>
    <w:rsid w:val="00DF504C"/>
    <w:rsid w:val="00DF600C"/>
    <w:rsid w:val="00DF70E7"/>
    <w:rsid w:val="00E05716"/>
    <w:rsid w:val="00E11730"/>
    <w:rsid w:val="00E37CEF"/>
    <w:rsid w:val="00E43DC0"/>
    <w:rsid w:val="00E460F3"/>
    <w:rsid w:val="00E47328"/>
    <w:rsid w:val="00E50179"/>
    <w:rsid w:val="00E63C78"/>
    <w:rsid w:val="00E80966"/>
    <w:rsid w:val="00E83A3C"/>
    <w:rsid w:val="00EA12D9"/>
    <w:rsid w:val="00EB393F"/>
    <w:rsid w:val="00EB79B3"/>
    <w:rsid w:val="00ED4E69"/>
    <w:rsid w:val="00EE560A"/>
    <w:rsid w:val="00EF444C"/>
    <w:rsid w:val="00EF6317"/>
    <w:rsid w:val="00F11CF2"/>
    <w:rsid w:val="00F25CDB"/>
    <w:rsid w:val="00F30A18"/>
    <w:rsid w:val="00F431AA"/>
    <w:rsid w:val="00F802AC"/>
    <w:rsid w:val="00F86B22"/>
    <w:rsid w:val="00FA13E0"/>
    <w:rsid w:val="00FC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560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Char"/>
    <w:uiPriority w:val="1"/>
    <w:qFormat/>
    <w:rsid w:val="00EE560A"/>
    <w:pPr>
      <w:bidi/>
      <w:spacing w:after="0" w:line="240" w:lineRule="auto"/>
    </w:pPr>
    <w:rPr>
      <w:rFonts w:ascii="Calibri" w:eastAsia="Calibri" w:hAnsi="Calibri" w:cs="Arial"/>
    </w:rPr>
  </w:style>
  <w:style w:type="character" w:customStyle="1" w:styleId="Char">
    <w:name w:val="بلا تباعد Char"/>
    <w:basedOn w:val="a1"/>
    <w:link w:val="a4"/>
    <w:uiPriority w:val="1"/>
    <w:rsid w:val="00EE560A"/>
    <w:rPr>
      <w:rFonts w:ascii="Calibri" w:eastAsia="Calibri" w:hAnsi="Calibri" w:cs="Arial"/>
    </w:rPr>
  </w:style>
  <w:style w:type="paragraph" w:styleId="a5">
    <w:name w:val="List Paragraph"/>
    <w:basedOn w:val="a0"/>
    <w:uiPriority w:val="34"/>
    <w:qFormat/>
    <w:rsid w:val="00EE560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a">
    <w:name w:val="List Bullet"/>
    <w:basedOn w:val="a0"/>
    <w:autoRedefine/>
    <w:rsid w:val="00EE560A"/>
    <w:pPr>
      <w:numPr>
        <w:numId w:val="6"/>
      </w:numPr>
      <w:bidi w:val="0"/>
      <w:jc w:val="both"/>
    </w:pPr>
  </w:style>
  <w:style w:type="paragraph" w:styleId="a6">
    <w:name w:val="Balloon Text"/>
    <w:basedOn w:val="a0"/>
    <w:link w:val="Char0"/>
    <w:uiPriority w:val="99"/>
    <w:semiHidden/>
    <w:unhideWhenUsed/>
    <w:rsid w:val="00EE560A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1"/>
    <w:link w:val="a6"/>
    <w:uiPriority w:val="99"/>
    <w:semiHidden/>
    <w:rsid w:val="00EE560A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0"/>
    <w:link w:val="Char1"/>
    <w:uiPriority w:val="99"/>
    <w:semiHidden/>
    <w:unhideWhenUsed/>
    <w:rsid w:val="00E83A3C"/>
    <w:pPr>
      <w:tabs>
        <w:tab w:val="center" w:pos="4320"/>
        <w:tab w:val="right" w:pos="8640"/>
      </w:tabs>
    </w:pPr>
  </w:style>
  <w:style w:type="character" w:customStyle="1" w:styleId="Char1">
    <w:name w:val="رأس صفحة Char"/>
    <w:basedOn w:val="a1"/>
    <w:link w:val="a7"/>
    <w:uiPriority w:val="99"/>
    <w:semiHidden/>
    <w:rsid w:val="00E83A3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0"/>
    <w:link w:val="Char2"/>
    <w:uiPriority w:val="99"/>
    <w:unhideWhenUsed/>
    <w:rsid w:val="00E83A3C"/>
    <w:pPr>
      <w:tabs>
        <w:tab w:val="center" w:pos="4320"/>
        <w:tab w:val="right" w:pos="8640"/>
      </w:tabs>
    </w:pPr>
  </w:style>
  <w:style w:type="character" w:customStyle="1" w:styleId="Char2">
    <w:name w:val="تذييل صفحة Char"/>
    <w:basedOn w:val="a1"/>
    <w:link w:val="a8"/>
    <w:uiPriority w:val="99"/>
    <w:rsid w:val="00E83A3C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a1"/>
    <w:rsid w:val="00877D5A"/>
  </w:style>
  <w:style w:type="table" w:styleId="a9">
    <w:name w:val="Table Grid"/>
    <w:basedOn w:val="a2"/>
    <w:uiPriority w:val="59"/>
    <w:rsid w:val="00877D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1"/>
    <w:uiPriority w:val="20"/>
    <w:qFormat/>
    <w:rsid w:val="00972AD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3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5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5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3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97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82120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201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106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78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7572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090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1820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9911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108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556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7914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1315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82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8398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18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9</cp:revision>
  <cp:lastPrinted>2013-10-01T15:46:00Z</cp:lastPrinted>
  <dcterms:created xsi:type="dcterms:W3CDTF">2013-11-20T21:53:00Z</dcterms:created>
  <dcterms:modified xsi:type="dcterms:W3CDTF">2015-01-02T22:06:00Z</dcterms:modified>
</cp:coreProperties>
</file>