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C77" w:rsidRPr="00026F4A" w:rsidRDefault="00E366D5" w:rsidP="004C4570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جا</w:t>
      </w:r>
      <w:r w:rsidR="00026F4A"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>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</w:p>
    <w:p w:rsidR="004C4570" w:rsidRDefault="004C4570" w:rsidP="004C4570">
      <w:pPr>
        <w:bidi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 w:hint="cs"/>
          <w:bCs/>
          <w:noProof/>
          <w:color w:val="auto"/>
          <w:rtl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2914650</wp:posOffset>
            </wp:positionH>
            <wp:positionV relativeFrom="page">
              <wp:posOffset>685800</wp:posOffset>
            </wp:positionV>
            <wp:extent cx="1236345" cy="523875"/>
            <wp:effectExtent l="19050" t="0" r="190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345" cy="52387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26F4A" w:rsidRPr="00026F4A">
        <w:rPr>
          <w:rFonts w:ascii="Times New Roman" w:hAnsi="Times New Roman" w:hint="cs"/>
          <w:bCs/>
          <w:color w:val="auto"/>
          <w:rtl/>
        </w:rPr>
        <w:t>كلية الآداب</w:t>
      </w:r>
      <w:r>
        <w:rPr>
          <w:rFonts w:ascii="Times New Roman" w:hAnsi="Times New Roman" w:hint="cs"/>
          <w:bCs/>
          <w:color w:val="auto"/>
          <w:rtl/>
        </w:rPr>
        <w:t xml:space="preserve"> </w:t>
      </w:r>
    </w:p>
    <w:p w:rsidR="00701C96" w:rsidRPr="00026F4A" w:rsidRDefault="001A63DB" w:rsidP="004C4570">
      <w:pPr>
        <w:bidi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 xml:space="preserve">الفصل الدراسي: </w:t>
      </w:r>
      <w:r w:rsidR="00701C96">
        <w:rPr>
          <w:rFonts w:ascii="Times New Roman" w:hAnsi="Times New Roman" w:hint="cs"/>
          <w:bCs/>
          <w:color w:val="auto"/>
          <w:rtl/>
        </w:rPr>
        <w:t>الأول</w:t>
      </w:r>
    </w:p>
    <w:p w:rsidR="00853C77" w:rsidRDefault="001A63DB" w:rsidP="004C4570">
      <w:pPr>
        <w:bidi/>
        <w:rPr>
          <w:rFonts w:ascii="Times New Roman" w:hAnsi="Times New Roman"/>
          <w:b/>
          <w:color w:val="auto"/>
          <w:rtl/>
        </w:rPr>
      </w:pPr>
      <w:r w:rsidRPr="001A63DB">
        <w:rPr>
          <w:rFonts w:ascii="Times New Roman" w:hAnsi="Times New Roman" w:hint="cs"/>
          <w:bCs/>
          <w:color w:val="auto"/>
          <w:rtl/>
        </w:rPr>
        <w:t>السنة الدراسية:</w:t>
      </w:r>
      <w:r w:rsidR="00701C96">
        <w:rPr>
          <w:rFonts w:ascii="Times New Roman" w:hAnsi="Times New Roman" w:hint="cs"/>
          <w:b/>
          <w:color w:val="auto"/>
          <w:rtl/>
        </w:rPr>
        <w:t xml:space="preserve"> 3</w:t>
      </w:r>
      <w:r w:rsidR="004C4570">
        <w:rPr>
          <w:rFonts w:ascii="Times New Roman" w:hAnsi="Times New Roman" w:hint="cs"/>
          <w:b/>
          <w:color w:val="auto"/>
          <w:rtl/>
        </w:rPr>
        <w:t>6</w:t>
      </w:r>
      <w:r w:rsidR="00701C96">
        <w:rPr>
          <w:rFonts w:ascii="Times New Roman" w:hAnsi="Times New Roman" w:hint="cs"/>
          <w:b/>
          <w:color w:val="auto"/>
          <w:rtl/>
        </w:rPr>
        <w:t>-143</w:t>
      </w:r>
      <w:r w:rsidR="004C4570">
        <w:rPr>
          <w:rFonts w:ascii="Times New Roman" w:hAnsi="Times New Roman" w:hint="cs"/>
          <w:b/>
          <w:color w:val="auto"/>
          <w:rtl/>
        </w:rPr>
        <w:t>7</w:t>
      </w:r>
      <w:r w:rsidR="00701C96">
        <w:rPr>
          <w:rFonts w:ascii="Times New Roman" w:hAnsi="Times New Roman" w:hint="cs"/>
          <w:b/>
          <w:color w:val="auto"/>
          <w:rtl/>
        </w:rPr>
        <w:t>هـ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Style w:val="2-1"/>
        <w:tblW w:w="0" w:type="auto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026F4A" w:rsidTr="002128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</w:tcPr>
          <w:p w:rsidR="00853C77" w:rsidRPr="00026F4A" w:rsidRDefault="003B6B4B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مها </w:t>
            </w:r>
            <w:proofErr w:type="gramStart"/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عبدالله</w:t>
            </w:r>
            <w:proofErr w:type="gramEnd"/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 القريني</w:t>
            </w:r>
          </w:p>
        </w:tc>
        <w:tc>
          <w:tcPr>
            <w:tcW w:w="2110" w:type="dxa"/>
          </w:tcPr>
          <w:p w:rsidR="00853C77" w:rsidRPr="00026F4A" w:rsidRDefault="00026F4A" w:rsidP="00026F4A">
            <w:pPr>
              <w:pStyle w:val="TableGrid1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853C77" w:rsidRPr="00026F4A" w:rsidTr="00212845">
        <w:trPr>
          <w:trHeight w:val="4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</w:tcPr>
          <w:p w:rsidR="00853C77" w:rsidRPr="00026F4A" w:rsidRDefault="003B6B4B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 ساعات مكتبية</w:t>
            </w:r>
          </w:p>
        </w:tc>
        <w:tc>
          <w:tcPr>
            <w:tcW w:w="2110" w:type="dxa"/>
          </w:tcPr>
          <w:p w:rsidR="00853C77" w:rsidRPr="00026F4A" w:rsidRDefault="00026F4A" w:rsidP="00026F4A">
            <w:pPr>
              <w:pStyle w:val="TableGrid1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853C77" w:rsidRPr="00026F4A" w:rsidTr="002128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</w:tcPr>
          <w:p w:rsidR="00853C77" w:rsidRPr="00026F4A" w:rsidRDefault="002C3AD1" w:rsidP="003B6B4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81431C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الدور </w:t>
            </w:r>
            <w:proofErr w:type="gramStart"/>
            <w:r w:rsidRPr="0081431C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الثالث  المكتب</w:t>
            </w:r>
            <w:proofErr w:type="gramEnd"/>
            <w:r w:rsidRPr="0081431C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 1</w:t>
            </w:r>
            <w:r w:rsidR="003B6B4B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63</w:t>
            </w:r>
          </w:p>
        </w:tc>
        <w:tc>
          <w:tcPr>
            <w:tcW w:w="2110" w:type="dxa"/>
          </w:tcPr>
          <w:p w:rsidR="00853C77" w:rsidRPr="00026F4A" w:rsidRDefault="00026F4A" w:rsidP="00026F4A">
            <w:pPr>
              <w:pStyle w:val="TableGrid1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853C77" w:rsidRPr="00026F4A" w:rsidTr="00212845">
        <w:trPr>
          <w:trHeight w:val="50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</w:tcPr>
          <w:p w:rsidR="00853C77" w:rsidRPr="00026F4A" w:rsidRDefault="003B6B4B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malqureny</w:t>
            </w:r>
            <w:r w:rsidR="002C3AD1" w:rsidRPr="0081431C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@ksu.edu.sa</w:t>
            </w:r>
          </w:p>
        </w:tc>
        <w:tc>
          <w:tcPr>
            <w:tcW w:w="2110" w:type="dxa"/>
          </w:tcPr>
          <w:p w:rsidR="00853C77" w:rsidRPr="00026F4A" w:rsidRDefault="00026F4A" w:rsidP="00026F4A">
            <w:pPr>
              <w:pStyle w:val="TableGrid1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Style w:val="2-1"/>
        <w:tblW w:w="0" w:type="auto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701C96" w:rsidRPr="007E320D" w:rsidTr="002128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</w:tcPr>
          <w:p w:rsidR="00701C96" w:rsidRPr="00701C96" w:rsidRDefault="00004CFA" w:rsidP="00004CFA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   مهارات الكتابة</w:t>
            </w:r>
          </w:p>
        </w:tc>
        <w:tc>
          <w:tcPr>
            <w:tcW w:w="2110" w:type="dxa"/>
          </w:tcPr>
          <w:p w:rsidR="00701C96" w:rsidRPr="007E320D" w:rsidRDefault="00701C96" w:rsidP="00026F4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701C96" w:rsidRPr="007E320D" w:rsidTr="00212845">
        <w:trPr>
          <w:trHeight w:val="47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</w:tcPr>
          <w:p w:rsidR="00701C96" w:rsidRPr="00701C96" w:rsidRDefault="00701C96" w:rsidP="00004CFA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 w:rsidRPr="00701C96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      </w:t>
            </w:r>
            <w:proofErr w:type="gramStart"/>
            <w:r w:rsidRPr="00701C96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11</w:t>
            </w:r>
            <w:r w:rsidR="00004CFA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9</w:t>
            </w:r>
            <w:r w:rsidRPr="00701C96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  عرب</w:t>
            </w:r>
            <w:proofErr w:type="gramEnd"/>
          </w:p>
        </w:tc>
        <w:tc>
          <w:tcPr>
            <w:tcW w:w="2110" w:type="dxa"/>
          </w:tcPr>
          <w:p w:rsidR="00701C96" w:rsidRPr="007E320D" w:rsidRDefault="00701C96" w:rsidP="00026F4A">
            <w:pPr>
              <w:pStyle w:val="TableGrid1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701C96" w:rsidRPr="007E320D" w:rsidTr="002128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</w:tcPr>
          <w:p w:rsidR="009E19A3" w:rsidRPr="002D7862" w:rsidRDefault="009E19A3" w:rsidP="002D7862">
            <w:pPr>
              <w:pStyle w:val="a3"/>
              <w:numPr>
                <w:ilvl w:val="0"/>
                <w:numId w:val="9"/>
              </w:numPr>
              <w:bidi/>
              <w:jc w:val="both"/>
              <w:rPr>
                <w:rFonts w:asciiTheme="minorHAnsi" w:hAnsiTheme="minorHAnsi"/>
                <w:b/>
                <w:color w:val="auto"/>
                <w:sz w:val="28"/>
                <w:szCs w:val="28"/>
                <w:rtl/>
              </w:rPr>
            </w:pPr>
            <w:r w:rsidRPr="002D7862">
              <w:rPr>
                <w:rFonts w:asciiTheme="minorHAnsi" w:hAnsiTheme="minorHAnsi" w:hint="cs"/>
                <w:b/>
                <w:color w:val="auto"/>
                <w:sz w:val="28"/>
                <w:szCs w:val="28"/>
                <w:rtl/>
              </w:rPr>
              <w:t>يركز المقرر على التعريف</w:t>
            </w:r>
            <w:r w:rsidR="004C4570">
              <w:rPr>
                <w:rFonts w:asciiTheme="minorHAnsi" w:hAnsiTheme="minorHAnsi" w:hint="cs"/>
                <w:b/>
                <w:color w:val="auto"/>
                <w:sz w:val="28"/>
                <w:szCs w:val="28"/>
                <w:rtl/>
              </w:rPr>
              <w:t xml:space="preserve"> </w:t>
            </w:r>
            <w:r w:rsidRPr="002D7862">
              <w:rPr>
                <w:rFonts w:asciiTheme="minorHAnsi" w:hAnsiTheme="minorHAnsi" w:hint="cs"/>
                <w:b/>
                <w:color w:val="auto"/>
                <w:sz w:val="28"/>
                <w:szCs w:val="28"/>
                <w:rtl/>
              </w:rPr>
              <w:t>ب</w:t>
            </w:r>
            <w:r w:rsidRPr="002D7862">
              <w:rPr>
                <w:rFonts w:asciiTheme="minorHAnsi" w:hAnsiTheme="minorHAnsi"/>
                <w:b/>
                <w:color w:val="auto"/>
                <w:sz w:val="28"/>
                <w:szCs w:val="28"/>
                <w:rtl/>
              </w:rPr>
              <w:t xml:space="preserve">قواعد الكتابة </w:t>
            </w:r>
            <w:proofErr w:type="gramStart"/>
            <w:r w:rsidRPr="002D7862">
              <w:rPr>
                <w:rFonts w:asciiTheme="minorHAnsi" w:hAnsiTheme="minorHAnsi"/>
                <w:b/>
                <w:color w:val="auto"/>
                <w:sz w:val="28"/>
                <w:szCs w:val="28"/>
                <w:rtl/>
              </w:rPr>
              <w:t xml:space="preserve">الصحيحة </w:t>
            </w:r>
            <w:r w:rsidRPr="002D7862">
              <w:rPr>
                <w:rFonts w:asciiTheme="minorHAnsi" w:hAnsiTheme="minorHAnsi" w:hint="cs"/>
                <w:b/>
                <w:color w:val="auto"/>
                <w:sz w:val="28"/>
                <w:szCs w:val="28"/>
                <w:rtl/>
              </w:rPr>
              <w:t>.</w:t>
            </w:r>
            <w:proofErr w:type="gramEnd"/>
            <w:r w:rsidRPr="002D7862">
              <w:rPr>
                <w:rFonts w:asciiTheme="minorHAnsi" w:hAnsiTheme="minorHAnsi" w:hint="cs"/>
                <w:b/>
                <w:color w:val="auto"/>
                <w:sz w:val="28"/>
                <w:szCs w:val="28"/>
                <w:rtl/>
              </w:rPr>
              <w:t xml:space="preserve"> </w:t>
            </w:r>
          </w:p>
          <w:p w:rsidR="002D7862" w:rsidRPr="002D7862" w:rsidRDefault="002D7862" w:rsidP="002D7862">
            <w:pPr>
              <w:pStyle w:val="a3"/>
              <w:numPr>
                <w:ilvl w:val="0"/>
                <w:numId w:val="9"/>
              </w:numPr>
              <w:bidi/>
              <w:jc w:val="both"/>
              <w:rPr>
                <w:rFonts w:asciiTheme="minorHAnsi" w:hAnsiTheme="minorHAnsi"/>
                <w:b/>
                <w:color w:val="auto"/>
                <w:sz w:val="28"/>
                <w:szCs w:val="28"/>
                <w:rtl/>
              </w:rPr>
            </w:pPr>
            <w:r w:rsidRPr="002D7862">
              <w:rPr>
                <w:rFonts w:asciiTheme="minorHAnsi" w:hAnsiTheme="minorHAnsi" w:hint="cs"/>
                <w:b/>
                <w:color w:val="auto"/>
                <w:sz w:val="28"/>
                <w:szCs w:val="28"/>
                <w:rtl/>
              </w:rPr>
              <w:t xml:space="preserve">    </w:t>
            </w:r>
            <w:proofErr w:type="gramStart"/>
            <w:r w:rsidRPr="002D7862">
              <w:rPr>
                <w:rFonts w:asciiTheme="minorHAnsi" w:hAnsiTheme="minorHAnsi" w:hint="cs"/>
                <w:b/>
                <w:color w:val="auto"/>
                <w:sz w:val="28"/>
                <w:szCs w:val="28"/>
                <w:rtl/>
              </w:rPr>
              <w:t>وعلى  التدرب</w:t>
            </w:r>
            <w:proofErr w:type="gramEnd"/>
            <w:r w:rsidRPr="002D7862">
              <w:rPr>
                <w:rFonts w:asciiTheme="minorHAnsi" w:hAnsiTheme="minorHAnsi" w:hint="cs"/>
                <w:b/>
                <w:color w:val="auto"/>
                <w:sz w:val="28"/>
                <w:szCs w:val="28"/>
                <w:rtl/>
              </w:rPr>
              <w:t xml:space="preserve"> على أنواع الكتابة الوظيفية .</w:t>
            </w:r>
          </w:p>
          <w:p w:rsidR="009E19A3" w:rsidRPr="002D7862" w:rsidRDefault="002D7862" w:rsidP="002D7862">
            <w:pPr>
              <w:pStyle w:val="a3"/>
              <w:numPr>
                <w:ilvl w:val="0"/>
                <w:numId w:val="9"/>
              </w:numPr>
              <w:bidi/>
              <w:jc w:val="both"/>
              <w:rPr>
                <w:rFonts w:asciiTheme="minorHAnsi" w:hAnsiTheme="minorHAnsi"/>
                <w:b/>
                <w:color w:val="auto"/>
                <w:sz w:val="28"/>
                <w:szCs w:val="28"/>
                <w:rtl/>
              </w:rPr>
            </w:pPr>
            <w:r w:rsidRPr="002D7862">
              <w:rPr>
                <w:rFonts w:asciiTheme="minorHAnsi" w:hAnsiTheme="minorHAnsi" w:hint="cs"/>
                <w:b/>
                <w:color w:val="auto"/>
                <w:sz w:val="28"/>
                <w:szCs w:val="28"/>
                <w:rtl/>
              </w:rPr>
              <w:t xml:space="preserve">    و</w:t>
            </w:r>
            <w:r w:rsidR="009E19A3" w:rsidRPr="002D7862">
              <w:rPr>
                <w:rFonts w:asciiTheme="minorHAnsi" w:hAnsiTheme="minorHAnsi" w:hint="cs"/>
                <w:b/>
                <w:color w:val="auto"/>
                <w:sz w:val="28"/>
                <w:szCs w:val="28"/>
                <w:rtl/>
              </w:rPr>
              <w:t xml:space="preserve"> فهم الفرق بين الكتابة الإبداعية والكتابة </w:t>
            </w:r>
            <w:proofErr w:type="gramStart"/>
            <w:r w:rsidR="009E19A3" w:rsidRPr="002D7862">
              <w:rPr>
                <w:rFonts w:asciiTheme="minorHAnsi" w:hAnsiTheme="minorHAnsi" w:hint="cs"/>
                <w:b/>
                <w:color w:val="auto"/>
                <w:sz w:val="28"/>
                <w:szCs w:val="28"/>
                <w:rtl/>
              </w:rPr>
              <w:t>الموضوعية .</w:t>
            </w:r>
            <w:proofErr w:type="gramEnd"/>
          </w:p>
          <w:p w:rsidR="009E19A3" w:rsidRPr="002D7862" w:rsidRDefault="009E19A3" w:rsidP="002D7862">
            <w:pPr>
              <w:pStyle w:val="a3"/>
              <w:numPr>
                <w:ilvl w:val="0"/>
                <w:numId w:val="9"/>
              </w:numPr>
              <w:bidi/>
              <w:jc w:val="both"/>
              <w:rPr>
                <w:rFonts w:asciiTheme="minorHAnsi" w:hAnsiTheme="minorHAnsi"/>
                <w:b/>
                <w:color w:val="auto"/>
                <w:sz w:val="28"/>
                <w:szCs w:val="28"/>
                <w:rtl/>
              </w:rPr>
            </w:pPr>
            <w:r w:rsidRPr="002D7862">
              <w:rPr>
                <w:rFonts w:asciiTheme="minorHAnsi" w:hAnsiTheme="minorHAnsi" w:hint="cs"/>
                <w:b/>
                <w:color w:val="auto"/>
                <w:sz w:val="28"/>
                <w:szCs w:val="28"/>
                <w:rtl/>
              </w:rPr>
              <w:t>وعلى القدرة على فهم المكتوب واستنباط دلالاته.</w:t>
            </w:r>
          </w:p>
          <w:p w:rsidR="00701C96" w:rsidRDefault="009E19A3" w:rsidP="002D7862">
            <w:pPr>
              <w:pStyle w:val="a3"/>
              <w:numPr>
                <w:ilvl w:val="0"/>
                <w:numId w:val="9"/>
              </w:num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2D7862">
              <w:rPr>
                <w:rFonts w:asciiTheme="minorHAnsi" w:hAnsiTheme="minorHAnsi" w:hint="cs"/>
                <w:b/>
                <w:color w:val="auto"/>
                <w:sz w:val="28"/>
                <w:szCs w:val="28"/>
                <w:rtl/>
              </w:rPr>
              <w:t>كما يدرب على اكتشاف</w:t>
            </w:r>
            <w:r w:rsidRPr="002D7862">
              <w:rPr>
                <w:rFonts w:asciiTheme="minorHAnsi" w:hAnsiTheme="minorHAnsi"/>
                <w:b/>
                <w:color w:val="auto"/>
                <w:sz w:val="28"/>
                <w:szCs w:val="28"/>
                <w:rtl/>
              </w:rPr>
              <w:t xml:space="preserve"> الأخطاء </w:t>
            </w:r>
            <w:r w:rsidRPr="002D7862">
              <w:rPr>
                <w:rFonts w:asciiTheme="minorHAnsi" w:hAnsiTheme="minorHAnsi" w:hint="cs"/>
                <w:b/>
                <w:color w:val="auto"/>
                <w:sz w:val="28"/>
                <w:szCs w:val="28"/>
                <w:rtl/>
              </w:rPr>
              <w:t>الكتابية وتصويبها</w:t>
            </w:r>
            <w:r w:rsidRPr="0074495E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  <w:p w:rsidR="002D7862" w:rsidRDefault="002D7862" w:rsidP="00A5068A">
            <w:pPr>
              <w:pStyle w:val="a3"/>
              <w:bidi/>
              <w:ind w:left="1320"/>
              <w:jc w:val="both"/>
              <w:rPr>
                <w:rFonts w:asciiTheme="minorHAnsi" w:hAnsiTheme="minorHAnsi"/>
                <w:b/>
                <w:color w:val="auto"/>
                <w:sz w:val="28"/>
                <w:szCs w:val="28"/>
                <w:rtl/>
              </w:rPr>
            </w:pPr>
            <w:r>
              <w:rPr>
                <w:rFonts w:asciiTheme="minorHAnsi" w:hAnsiTheme="minorHAnsi" w:hint="cs"/>
                <w:b/>
                <w:color w:val="auto"/>
                <w:sz w:val="28"/>
                <w:szCs w:val="28"/>
                <w:rtl/>
              </w:rPr>
              <w:t xml:space="preserve">ويعتمد في ذلك كله وبدرجة كبيرة على </w:t>
            </w:r>
            <w:r w:rsidRPr="002D7862">
              <w:rPr>
                <w:rFonts w:asciiTheme="minorHAnsi" w:hAnsiTheme="minorHAnsi" w:hint="cs"/>
                <w:b/>
                <w:color w:val="auto"/>
                <w:sz w:val="28"/>
                <w:szCs w:val="28"/>
                <w:u w:val="single"/>
                <w:rtl/>
              </w:rPr>
              <w:t>التطبيق العملي</w:t>
            </w:r>
            <w:r w:rsidR="004C4570">
              <w:rPr>
                <w:rFonts w:asciiTheme="minorHAnsi" w:hAnsiTheme="minorHAnsi" w:hint="cs"/>
                <w:b/>
                <w:color w:val="auto"/>
                <w:sz w:val="28"/>
                <w:szCs w:val="28"/>
                <w:rtl/>
              </w:rPr>
              <w:t xml:space="preserve"> </w:t>
            </w:r>
          </w:p>
          <w:p w:rsidR="00A5068A" w:rsidRPr="00A5068A" w:rsidRDefault="00A5068A" w:rsidP="00A5068A">
            <w:pPr>
              <w:pStyle w:val="a3"/>
              <w:bidi/>
              <w:ind w:left="1320"/>
              <w:jc w:val="both"/>
              <w:rPr>
                <w:rFonts w:asciiTheme="minorHAnsi" w:hAnsiTheme="minorHAnsi"/>
                <w:b/>
                <w:color w:val="auto"/>
                <w:sz w:val="28"/>
                <w:szCs w:val="28"/>
              </w:rPr>
            </w:pPr>
          </w:p>
        </w:tc>
        <w:tc>
          <w:tcPr>
            <w:tcW w:w="2110" w:type="dxa"/>
          </w:tcPr>
          <w:p w:rsidR="00701C96" w:rsidRPr="007E320D" w:rsidRDefault="00701C96" w:rsidP="00026F4A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701C96" w:rsidRPr="005353B9" w:rsidTr="00212845">
        <w:trPr>
          <w:trHeight w:val="12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</w:tcPr>
          <w:p w:rsidR="00004CFA" w:rsidRPr="00004CFA" w:rsidRDefault="00004CFA" w:rsidP="00004CFA">
            <w:pPr>
              <w:pStyle w:val="a3"/>
              <w:numPr>
                <w:ilvl w:val="0"/>
                <w:numId w:val="9"/>
              </w:numPr>
              <w:bidi/>
              <w:jc w:val="both"/>
              <w:rPr>
                <w:rFonts w:asciiTheme="minorHAnsi" w:hAnsiTheme="minorHAnsi"/>
                <w:b/>
                <w:color w:val="auto"/>
                <w:sz w:val="28"/>
                <w:szCs w:val="28"/>
              </w:rPr>
            </w:pPr>
            <w:r w:rsidRPr="00004CFA">
              <w:rPr>
                <w:rFonts w:asciiTheme="minorHAnsi" w:hAnsiTheme="minorHAnsi" w:hint="cs"/>
                <w:b/>
                <w:color w:val="auto"/>
                <w:sz w:val="28"/>
                <w:szCs w:val="28"/>
                <w:rtl/>
              </w:rPr>
              <w:t>إتقان الكتابة بدون أخطاء إملائيّة ونحويّة وصرفيّة.</w:t>
            </w:r>
          </w:p>
          <w:p w:rsidR="00004CFA" w:rsidRPr="00004CFA" w:rsidRDefault="00004CFA" w:rsidP="00004CFA">
            <w:pPr>
              <w:pStyle w:val="a3"/>
              <w:numPr>
                <w:ilvl w:val="0"/>
                <w:numId w:val="9"/>
              </w:numPr>
              <w:bidi/>
              <w:jc w:val="both"/>
              <w:rPr>
                <w:rFonts w:asciiTheme="minorHAnsi" w:hAnsiTheme="minorHAnsi"/>
                <w:b/>
                <w:color w:val="auto"/>
                <w:sz w:val="28"/>
                <w:szCs w:val="28"/>
                <w:rtl/>
              </w:rPr>
            </w:pPr>
            <w:r w:rsidRPr="00004CFA">
              <w:rPr>
                <w:rFonts w:asciiTheme="minorHAnsi" w:hAnsiTheme="minorHAnsi" w:hint="cs"/>
                <w:b/>
                <w:color w:val="auto"/>
                <w:sz w:val="28"/>
                <w:szCs w:val="28"/>
                <w:rtl/>
              </w:rPr>
              <w:t xml:space="preserve">معرفة الكتابة الصحيحة والخاطئة من الأخطاء الإملائية والنحوية </w:t>
            </w:r>
            <w:proofErr w:type="gramStart"/>
            <w:r w:rsidRPr="00004CFA">
              <w:rPr>
                <w:rFonts w:asciiTheme="minorHAnsi" w:hAnsiTheme="minorHAnsi" w:hint="cs"/>
                <w:b/>
                <w:color w:val="auto"/>
                <w:sz w:val="28"/>
                <w:szCs w:val="28"/>
                <w:rtl/>
              </w:rPr>
              <w:t>واللغوية .</w:t>
            </w:r>
            <w:proofErr w:type="gramEnd"/>
          </w:p>
          <w:p w:rsidR="00004CFA" w:rsidRPr="00004CFA" w:rsidRDefault="00004CFA" w:rsidP="00004CFA">
            <w:pPr>
              <w:pStyle w:val="a3"/>
              <w:numPr>
                <w:ilvl w:val="0"/>
                <w:numId w:val="9"/>
              </w:numPr>
              <w:bidi/>
              <w:jc w:val="both"/>
              <w:rPr>
                <w:rFonts w:asciiTheme="minorHAnsi" w:hAnsiTheme="minorHAnsi"/>
                <w:b/>
                <w:color w:val="auto"/>
                <w:sz w:val="28"/>
                <w:szCs w:val="28"/>
                <w:rtl/>
              </w:rPr>
            </w:pPr>
            <w:r w:rsidRPr="00004CFA">
              <w:rPr>
                <w:rFonts w:asciiTheme="minorHAnsi" w:hAnsiTheme="minorHAnsi" w:hint="cs"/>
                <w:b/>
                <w:color w:val="auto"/>
                <w:sz w:val="28"/>
                <w:szCs w:val="28"/>
                <w:rtl/>
              </w:rPr>
              <w:t>إتقان استعمال علامات الترقيم استعمالاً صحيحًا.</w:t>
            </w:r>
          </w:p>
          <w:p w:rsidR="00004CFA" w:rsidRPr="00004CFA" w:rsidRDefault="00004CFA" w:rsidP="00004CFA">
            <w:pPr>
              <w:pStyle w:val="a3"/>
              <w:numPr>
                <w:ilvl w:val="0"/>
                <w:numId w:val="9"/>
              </w:numPr>
              <w:bidi/>
              <w:jc w:val="both"/>
              <w:rPr>
                <w:rFonts w:asciiTheme="minorHAnsi" w:hAnsiTheme="minorHAnsi"/>
                <w:b/>
                <w:color w:val="auto"/>
                <w:sz w:val="28"/>
                <w:szCs w:val="28"/>
              </w:rPr>
            </w:pPr>
            <w:r w:rsidRPr="00004CFA">
              <w:rPr>
                <w:rFonts w:asciiTheme="minorHAnsi" w:hAnsiTheme="minorHAnsi" w:hint="cs"/>
                <w:b/>
                <w:color w:val="auto"/>
                <w:sz w:val="28"/>
                <w:szCs w:val="28"/>
                <w:rtl/>
              </w:rPr>
              <w:t>القدرة على تحويل الفكرة إلى فقرة.</w:t>
            </w:r>
          </w:p>
          <w:p w:rsidR="00004CFA" w:rsidRPr="00004CFA" w:rsidRDefault="00004CFA" w:rsidP="00004CFA">
            <w:pPr>
              <w:pStyle w:val="a3"/>
              <w:numPr>
                <w:ilvl w:val="0"/>
                <w:numId w:val="9"/>
              </w:numPr>
              <w:bidi/>
              <w:jc w:val="both"/>
              <w:rPr>
                <w:rFonts w:asciiTheme="minorHAnsi" w:hAnsiTheme="minorHAnsi"/>
                <w:b/>
                <w:color w:val="auto"/>
                <w:sz w:val="28"/>
                <w:szCs w:val="28"/>
                <w:rtl/>
              </w:rPr>
            </w:pPr>
            <w:r w:rsidRPr="00004CFA">
              <w:rPr>
                <w:rFonts w:asciiTheme="minorHAnsi" w:hAnsiTheme="minorHAnsi" w:hint="cs"/>
                <w:b/>
                <w:color w:val="auto"/>
                <w:sz w:val="28"/>
                <w:szCs w:val="28"/>
                <w:rtl/>
              </w:rPr>
              <w:t xml:space="preserve">معرفة هيكلية الكتابة على </w:t>
            </w:r>
            <w:proofErr w:type="gramStart"/>
            <w:r w:rsidRPr="00004CFA">
              <w:rPr>
                <w:rFonts w:asciiTheme="minorHAnsi" w:hAnsiTheme="minorHAnsi" w:hint="cs"/>
                <w:b/>
                <w:color w:val="auto"/>
                <w:sz w:val="28"/>
                <w:szCs w:val="28"/>
                <w:rtl/>
              </w:rPr>
              <w:t>الحاسوب .</w:t>
            </w:r>
            <w:proofErr w:type="gramEnd"/>
          </w:p>
          <w:p w:rsidR="00701C96" w:rsidRDefault="00004CFA" w:rsidP="00004CFA">
            <w:pPr>
              <w:pStyle w:val="TableGrid1"/>
              <w:numPr>
                <w:ilvl w:val="0"/>
                <w:numId w:val="9"/>
              </w:numPr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 w:rsidRPr="00004CFA">
              <w:rPr>
                <w:rFonts w:asciiTheme="minorHAnsi" w:hAnsiTheme="minorHAnsi" w:hint="cs"/>
                <w:b/>
                <w:color w:val="auto"/>
                <w:sz w:val="28"/>
                <w:szCs w:val="28"/>
                <w:rtl/>
              </w:rPr>
              <w:t xml:space="preserve">تحسن </w:t>
            </w:r>
            <w:proofErr w:type="gramStart"/>
            <w:r w:rsidRPr="00004CFA">
              <w:rPr>
                <w:rFonts w:asciiTheme="minorHAnsi" w:hAnsiTheme="minorHAnsi" w:hint="cs"/>
                <w:b/>
                <w:color w:val="auto"/>
                <w:sz w:val="28"/>
                <w:szCs w:val="28"/>
                <w:rtl/>
              </w:rPr>
              <w:t>الأسلوب ،</w:t>
            </w:r>
            <w:proofErr w:type="gramEnd"/>
            <w:r w:rsidRPr="00004CFA">
              <w:rPr>
                <w:rFonts w:asciiTheme="minorHAnsi" w:hAnsiTheme="minorHAnsi" w:hint="cs"/>
                <w:b/>
                <w:color w:val="auto"/>
                <w:sz w:val="28"/>
                <w:szCs w:val="28"/>
                <w:rtl/>
              </w:rPr>
              <w:t xml:space="preserve"> وإثراء الثروة اللغوية لدى الطالب</w:t>
            </w:r>
          </w:p>
          <w:p w:rsidR="00A5068A" w:rsidRPr="005353B9" w:rsidRDefault="00A5068A" w:rsidP="00A5068A">
            <w:pPr>
              <w:pStyle w:val="TableGrid1"/>
              <w:bidi/>
              <w:ind w:left="1320"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2110" w:type="dxa"/>
          </w:tcPr>
          <w:p w:rsidR="00701C96" w:rsidRPr="00477E53" w:rsidRDefault="00701C96" w:rsidP="005A690D">
            <w:pPr>
              <w:bidi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المقرر)</w:t>
            </w:r>
          </w:p>
        </w:tc>
      </w:tr>
      <w:tr w:rsidR="00701C96" w:rsidRPr="005353B9" w:rsidTr="002128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</w:tcPr>
          <w:p w:rsidR="00701C96" w:rsidRPr="005353B9" w:rsidRDefault="00004CFA" w:rsidP="003B6B4B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asciiTheme="minorHAnsi" w:hAnsiTheme="minorHAnsi" w:hint="cs"/>
                <w:b/>
                <w:color w:val="auto"/>
                <w:sz w:val="28"/>
                <w:szCs w:val="28"/>
                <w:rtl/>
              </w:rPr>
              <w:t xml:space="preserve">  </w:t>
            </w:r>
            <w:r w:rsidR="003B6B4B">
              <w:rPr>
                <w:rFonts w:asciiTheme="minorHAnsi" w:hAnsiTheme="minorHAnsi" w:hint="cs"/>
                <w:b/>
                <w:color w:val="auto"/>
                <w:sz w:val="28"/>
                <w:szCs w:val="28"/>
                <w:rtl/>
              </w:rPr>
              <w:t xml:space="preserve">مقرر: أساسيات التحرير وفن الكتابة بالعربية لـ حسين المناصرة وعمر محمد الأمين ومسعد الشامان إضافة إلى التركيز على </w:t>
            </w:r>
            <w:proofErr w:type="gramStart"/>
            <w:r w:rsidR="003B6B4B">
              <w:rPr>
                <w:rFonts w:asciiTheme="minorHAnsi" w:hAnsiTheme="minorHAnsi" w:hint="cs"/>
                <w:b/>
                <w:color w:val="auto"/>
                <w:sz w:val="28"/>
                <w:szCs w:val="28"/>
                <w:rtl/>
              </w:rPr>
              <w:t>المحاضرة .</w:t>
            </w:r>
            <w:proofErr w:type="gramEnd"/>
          </w:p>
        </w:tc>
        <w:tc>
          <w:tcPr>
            <w:tcW w:w="2110" w:type="dxa"/>
          </w:tcPr>
          <w:p w:rsidR="00701C96" w:rsidRPr="005A690D" w:rsidRDefault="00701C96" w:rsidP="005A690D">
            <w:pPr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701C96" w:rsidRPr="005353B9" w:rsidTr="00212845">
        <w:trPr>
          <w:trHeight w:val="5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</w:tcPr>
          <w:p w:rsidR="00701C96" w:rsidRPr="00BD5E0D" w:rsidRDefault="003B6B4B" w:rsidP="003B6B4B">
            <w:pPr>
              <w:pStyle w:val="TableGrid1"/>
              <w:bidi/>
              <w:rPr>
                <w:rFonts w:ascii="Times New Roman" w:hAnsi="Times New Roman"/>
                <w:b/>
                <w:color w:val="auto"/>
                <w:sz w:val="28"/>
                <w:szCs w:val="28"/>
              </w:rPr>
            </w:pPr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  معجم الأخطاء اللغوية </w:t>
            </w:r>
            <w:proofErr w:type="gramStart"/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الشائعة :</w:t>
            </w:r>
            <w:proofErr w:type="gramEnd"/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 محمد العدناني</w:t>
            </w:r>
            <w:r w:rsidR="00004CFA" w:rsidRPr="00BD5E0D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110" w:type="dxa"/>
          </w:tcPr>
          <w:p w:rsidR="00701C96" w:rsidRPr="005A690D" w:rsidRDefault="00701C96" w:rsidP="005A690D">
            <w:pPr>
              <w:pStyle w:val="TableGrid1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المراجع التكميلية (إن وجد)</w:t>
            </w:r>
          </w:p>
        </w:tc>
      </w:tr>
    </w:tbl>
    <w:p w:rsidR="009E19A3" w:rsidRDefault="009E19A3" w:rsidP="00026F4A">
      <w:pPr>
        <w:bidi/>
        <w:rPr>
          <w:rFonts w:ascii="Times New Roman" w:hAnsi="Times New Roman"/>
          <w:bCs/>
          <w:color w:val="auto"/>
          <w:rtl/>
        </w:rPr>
      </w:pPr>
    </w:p>
    <w:p w:rsidR="00853C77" w:rsidRPr="007B644B" w:rsidRDefault="007B644B" w:rsidP="009E19A3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Style w:val="2-1"/>
        <w:tblW w:w="0" w:type="auto"/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2838"/>
        <w:gridCol w:w="2389"/>
      </w:tblGrid>
      <w:tr w:rsidR="00955F5D" w:rsidRPr="005353B9" w:rsidTr="002128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proofErr w:type="gramStart"/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  <w:proofErr w:type="gramEnd"/>
          </w:p>
        </w:tc>
        <w:tc>
          <w:tcPr>
            <w:tcW w:w="2694" w:type="dxa"/>
          </w:tcPr>
          <w:p w:rsidR="00955F5D" w:rsidRPr="003F564D" w:rsidRDefault="003F564D" w:rsidP="007F2722">
            <w:pPr>
              <w:pStyle w:val="TableGrid1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8" w:type="dxa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</w:tcPr>
          <w:p w:rsidR="00955F5D" w:rsidRPr="003F564D" w:rsidRDefault="007F2722" w:rsidP="007F2722">
            <w:pPr>
              <w:pStyle w:val="TableGrid1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701C96" w:rsidRPr="005353B9" w:rsidTr="00212845">
        <w:trPr>
          <w:trHeight w:val="4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</w:tcPr>
          <w:p w:rsidR="00701C96" w:rsidRPr="003F564D" w:rsidRDefault="00701C96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 w:rsidRPr="00775AE9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ترصد لدى الأستاذة</w:t>
            </w:r>
          </w:p>
        </w:tc>
        <w:tc>
          <w:tcPr>
            <w:tcW w:w="2694" w:type="dxa"/>
          </w:tcPr>
          <w:p w:rsidR="00701C96" w:rsidRPr="003F564D" w:rsidRDefault="00701C96" w:rsidP="00953988">
            <w:pPr>
              <w:pStyle w:val="TableGrid1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  مستمر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8" w:type="dxa"/>
          </w:tcPr>
          <w:p w:rsidR="00C6684D" w:rsidRDefault="00C6684D" w:rsidP="003B6B4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</w:t>
            </w:r>
            <w:r w:rsidR="003B6B4B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درجات </w:t>
            </w:r>
          </w:p>
          <w:p w:rsidR="00C6684D" w:rsidRDefault="00C6684D" w:rsidP="00C6684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  <w:p w:rsidR="00701C96" w:rsidRPr="003F564D" w:rsidRDefault="00701C96" w:rsidP="00C6684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10 درجات</w:t>
            </w:r>
          </w:p>
        </w:tc>
        <w:tc>
          <w:tcPr>
            <w:tcW w:w="2389" w:type="dxa"/>
          </w:tcPr>
          <w:p w:rsidR="00C6684D" w:rsidRDefault="00C6684D" w:rsidP="000E40F6">
            <w:pPr>
              <w:pStyle w:val="TableGrid1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الحضور والمشاركة </w:t>
            </w:r>
          </w:p>
          <w:p w:rsidR="00C6684D" w:rsidRDefault="00C6684D" w:rsidP="00C6684D">
            <w:pPr>
              <w:pStyle w:val="TableGrid1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  <w:p w:rsidR="00701C96" w:rsidRPr="003F564D" w:rsidRDefault="000E40F6" w:rsidP="00C6684D">
            <w:pPr>
              <w:pStyle w:val="TableGrid1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التكليفات والتدريبات السريعة</w:t>
            </w:r>
          </w:p>
        </w:tc>
      </w:tr>
      <w:tr w:rsidR="00701C96" w:rsidRPr="005353B9" w:rsidTr="002128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</w:tcPr>
          <w:p w:rsidR="00701C96" w:rsidRPr="003F564D" w:rsidRDefault="00701C96" w:rsidP="00953988">
            <w:pPr>
              <w:bidi/>
              <w:rPr>
                <w:rFonts w:ascii="Times New Roman" w:hAnsi="Times New Roman"/>
                <w:bCs/>
                <w:color w:val="auto"/>
              </w:rPr>
            </w:pPr>
          </w:p>
        </w:tc>
        <w:tc>
          <w:tcPr>
            <w:tcW w:w="2694" w:type="dxa"/>
          </w:tcPr>
          <w:p w:rsidR="00701C96" w:rsidRDefault="000E40F6" w:rsidP="003B6B4B">
            <w:pPr>
              <w:pStyle w:val="TableGrid1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  <w:p w:rsidR="00FB2CB2" w:rsidRPr="003F564D" w:rsidRDefault="003B6B4B" w:rsidP="00FB2CB2">
            <w:pPr>
              <w:pStyle w:val="TableGrid1"/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موعد </w:t>
            </w: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الاختبار :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بالاتفاق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8" w:type="dxa"/>
          </w:tcPr>
          <w:p w:rsidR="00701C96" w:rsidRDefault="00701C96" w:rsidP="000E40F6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 الأول </w:t>
            </w:r>
            <w:r w:rsidR="000E40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20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درجة</w:t>
            </w:r>
          </w:p>
          <w:p w:rsidR="00FB2CB2" w:rsidRDefault="00FB2CB2" w:rsidP="00FB2CB2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  <w:p w:rsidR="00FB2CB2" w:rsidRDefault="00FB2CB2" w:rsidP="00FB2CB2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  <w:p w:rsidR="00701C96" w:rsidRPr="003F564D" w:rsidRDefault="00701C96" w:rsidP="00FB2CB2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proofErr w:type="gram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الثاني  </w:t>
            </w:r>
            <w:r w:rsidR="000E40F6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20</w:t>
            </w:r>
            <w:proofErr w:type="gram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درجة</w:t>
            </w:r>
          </w:p>
        </w:tc>
        <w:tc>
          <w:tcPr>
            <w:tcW w:w="2389" w:type="dxa"/>
          </w:tcPr>
          <w:p w:rsidR="00701C96" w:rsidRPr="003F564D" w:rsidRDefault="00701C96" w:rsidP="005A690D">
            <w:pPr>
              <w:pStyle w:val="TableGrid1"/>
              <w:tabs>
                <w:tab w:val="left" w:pos="2300"/>
              </w:tabs>
              <w:bidi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فصلية</w:t>
            </w:r>
          </w:p>
        </w:tc>
      </w:tr>
      <w:tr w:rsidR="00701C96" w:rsidRPr="005353B9" w:rsidTr="00212845">
        <w:trPr>
          <w:trHeight w:val="4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800" w:type="dxa"/>
            <w:gridSpan w:val="3"/>
          </w:tcPr>
          <w:p w:rsidR="00701C96" w:rsidRPr="003F564D" w:rsidRDefault="00701C96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lastRenderedPageBreak/>
              <w:t xml:space="preserve"> 40 درجة</w:t>
            </w:r>
          </w:p>
        </w:tc>
        <w:tc>
          <w:tcPr>
            <w:tcW w:w="2389" w:type="dxa"/>
          </w:tcPr>
          <w:p w:rsidR="00701C96" w:rsidRPr="003F564D" w:rsidRDefault="00701C96" w:rsidP="00026F4A">
            <w:pPr>
              <w:pStyle w:val="TableGrid1"/>
              <w:bidi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701C96" w:rsidRPr="005353B9" w:rsidTr="002128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189" w:type="dxa"/>
            <w:gridSpan w:val="4"/>
          </w:tcPr>
          <w:p w:rsidR="00701C96" w:rsidRPr="002C3AD1" w:rsidRDefault="00701C96" w:rsidP="002C3AD1">
            <w:pPr>
              <w:pStyle w:val="TableGrid1"/>
              <w:jc w:val="right"/>
              <w:rPr>
                <w:rFonts w:ascii="Times New Roman" w:hAnsi="Times New Roman"/>
                <w:b/>
                <w:color w:val="auto"/>
                <w:sz w:val="28"/>
                <w:szCs w:val="28"/>
                <w:u w:val="single"/>
                <w:rtl/>
              </w:rPr>
            </w:pPr>
            <w:r w:rsidRPr="002C3AD1">
              <w:rPr>
                <w:rFonts w:ascii="Times New Roman" w:hAnsi="Times New Roman" w:hint="cs"/>
                <w:bCs/>
                <w:color w:val="auto"/>
                <w:sz w:val="28"/>
                <w:szCs w:val="28"/>
                <w:u w:val="single"/>
                <w:rtl/>
              </w:rPr>
              <w:t xml:space="preserve">مذكرة </w:t>
            </w:r>
            <w:proofErr w:type="gramStart"/>
            <w:r w:rsidRPr="002C3AD1">
              <w:rPr>
                <w:rFonts w:ascii="Times New Roman" w:hAnsi="Times New Roman" w:hint="cs"/>
                <w:bCs/>
                <w:color w:val="auto"/>
                <w:sz w:val="28"/>
                <w:szCs w:val="28"/>
                <w:u w:val="single"/>
                <w:rtl/>
              </w:rPr>
              <w:t>إضافية :</w:t>
            </w:r>
            <w:proofErr w:type="gramEnd"/>
            <w:r w:rsidRPr="002C3AD1">
              <w:rPr>
                <w:rFonts w:ascii="Times New Roman" w:hAnsi="Times New Roman" w:hint="cs"/>
                <w:bCs/>
                <w:color w:val="auto"/>
                <w:sz w:val="28"/>
                <w:szCs w:val="28"/>
                <w:u w:val="single"/>
                <w:rtl/>
              </w:rPr>
              <w:t xml:space="preserve"> </w:t>
            </w:r>
          </w:p>
          <w:p w:rsidR="00A5068A" w:rsidRDefault="00A5068A" w:rsidP="002C3AD1">
            <w:pPr>
              <w:pStyle w:val="TableGrid1"/>
              <w:jc w:val="right"/>
              <w:rPr>
                <w:rFonts w:ascii="Times New Roman" w:hAnsi="Times New Roman"/>
                <w:b/>
                <w:color w:val="auto"/>
                <w:sz w:val="28"/>
                <w:szCs w:val="28"/>
                <w:rtl/>
              </w:rPr>
            </w:pPr>
          </w:p>
          <w:p w:rsidR="00701C96" w:rsidRPr="003F564D" w:rsidRDefault="00701C96" w:rsidP="00317751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 شروط إعادة </w:t>
            </w:r>
            <w:proofErr w:type="spellStart"/>
            <w:proofErr w:type="gramStart"/>
            <w:r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الاختبارات:</w:t>
            </w:r>
            <w:r w:rsidR="00317751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>الامتحان</w:t>
            </w:r>
            <w:proofErr w:type="spellEnd"/>
            <w:proofErr w:type="gramEnd"/>
            <w:r w:rsidR="00317751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 البديل سيكون في أضيق الحدود، إذ لن يعقد </w:t>
            </w:r>
            <w:r w:rsidRPr="00775AE9">
              <w:rPr>
                <w:rFonts w:ascii="Times New Roman" w:hAnsi="Times New Roman" w:hint="cs"/>
                <w:b/>
                <w:color w:val="auto"/>
                <w:sz w:val="28"/>
                <w:szCs w:val="28"/>
                <w:rtl/>
              </w:rPr>
              <w:t xml:space="preserve">إلا بعذر مقبول لدى لجنة الامتحانات البديلة وبعد التحقق من صحة العذر 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.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Style w:val="2-1"/>
        <w:tblW w:w="0" w:type="auto"/>
        <w:tblLayout w:type="fixed"/>
        <w:tblLook w:val="0000" w:firstRow="0" w:lastRow="0" w:firstColumn="0" w:lastColumn="0" w:noHBand="0" w:noVBand="0"/>
      </w:tblPr>
      <w:tblGrid>
        <w:gridCol w:w="7371"/>
        <w:gridCol w:w="1489"/>
      </w:tblGrid>
      <w:tr w:rsidR="00853C77" w:rsidRPr="005353B9" w:rsidTr="002128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</w:tcPr>
          <w:p w:rsidR="00853C77" w:rsidRPr="005A481C" w:rsidRDefault="003F564D" w:rsidP="00026F4A">
            <w:pPr>
              <w:pStyle w:val="TableGrid1"/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701C96" w:rsidRPr="005353B9" w:rsidTr="00212845">
        <w:trPr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701C96" w:rsidRPr="00961ADA" w:rsidRDefault="00CB4C22" w:rsidP="004C4570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bookmarkStart w:id="0" w:name="_GoBack" w:colFirst="2" w:colLast="2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التعريف بالمقرر وبيان أهميته</w:t>
            </w:r>
            <w:r w:rsidR="00701C96" w:rsidRPr="00961ADA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من بين مهارات اللغة </w:t>
            </w:r>
            <w:r w:rsidR="003B6B4B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+ اختبار قياس مستوى </w:t>
            </w:r>
            <w:proofErr w:type="gramStart"/>
            <w:r w:rsidR="003B6B4B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الطالبات .</w:t>
            </w:r>
            <w:proofErr w:type="gramEnd"/>
          </w:p>
        </w:tc>
        <w:tc>
          <w:tcPr>
            <w:tcW w:w="1489" w:type="dxa"/>
          </w:tcPr>
          <w:p w:rsidR="00701C96" w:rsidRPr="004C4570" w:rsidRDefault="00701C96" w:rsidP="0095398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 w:rsidRPr="004C4570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bookmarkEnd w:id="0"/>
      <w:tr w:rsidR="00701C96" w:rsidRPr="005353B9" w:rsidTr="002128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701C96" w:rsidRPr="00961ADA" w:rsidRDefault="004C4570" w:rsidP="004C4570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أهمية الكتابة وعلاقتها بالمهارات اللغوية الأخرى + مراحل التخطيط للكتابة</w:t>
            </w:r>
          </w:p>
        </w:tc>
        <w:tc>
          <w:tcPr>
            <w:tcW w:w="1489" w:type="dxa"/>
          </w:tcPr>
          <w:p w:rsidR="00701C96" w:rsidRPr="004C4570" w:rsidRDefault="00701C96" w:rsidP="00953988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 w:rsidRPr="004C4570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701C96" w:rsidRPr="005353B9" w:rsidTr="00212845">
        <w:trPr>
          <w:trHeight w:val="4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701C96" w:rsidRPr="00961ADA" w:rsidRDefault="003B6B4B" w:rsidP="004C4570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الهمزة بمختلف مواضعها</w:t>
            </w:r>
          </w:p>
        </w:tc>
        <w:tc>
          <w:tcPr>
            <w:tcW w:w="1489" w:type="dxa"/>
          </w:tcPr>
          <w:p w:rsidR="00701C96" w:rsidRPr="004C4570" w:rsidRDefault="00701C96" w:rsidP="0095398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 w:rsidRPr="004C4570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701C96" w:rsidRPr="005353B9" w:rsidTr="002128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701C96" w:rsidRPr="00961ADA" w:rsidRDefault="003B6B4B" w:rsidP="004C4570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الفرق بين التاء والهاء</w:t>
            </w:r>
            <w:r w:rsidR="004C4570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+ زيادة</w:t>
            </w:r>
            <w:r w:rsidR="00DB3596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الحروف وحذفها من الكلمة</w:t>
            </w:r>
          </w:p>
        </w:tc>
        <w:tc>
          <w:tcPr>
            <w:tcW w:w="1489" w:type="dxa"/>
          </w:tcPr>
          <w:p w:rsidR="00701C96" w:rsidRPr="004C4570" w:rsidRDefault="00701C96" w:rsidP="00953988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 w:rsidRPr="004C4570">
              <w:rPr>
                <w:rFonts w:ascii="Times New Roman" w:hAnsi="Times New Roman" w:hint="cs"/>
                <w:bCs/>
                <w:color w:val="auto"/>
                <w:rtl/>
              </w:rPr>
              <w:t>4</w:t>
            </w:r>
          </w:p>
        </w:tc>
      </w:tr>
      <w:tr w:rsidR="00701C96" w:rsidRPr="005353B9" w:rsidTr="00212845">
        <w:trPr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701C96" w:rsidRPr="00961ADA" w:rsidRDefault="00EB092A" w:rsidP="004C4570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طريقة كتابة الألف المتطرفة</w:t>
            </w:r>
          </w:p>
        </w:tc>
        <w:tc>
          <w:tcPr>
            <w:tcW w:w="1489" w:type="dxa"/>
          </w:tcPr>
          <w:p w:rsidR="00701C96" w:rsidRPr="004C4570" w:rsidRDefault="00701C96" w:rsidP="0095398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 w:rsidRPr="004C4570"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701C96" w:rsidRPr="005353B9" w:rsidTr="002128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701C96" w:rsidRPr="004C4570" w:rsidRDefault="00701C96" w:rsidP="004C4570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4C457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الشهر الأول</w:t>
            </w:r>
          </w:p>
        </w:tc>
        <w:tc>
          <w:tcPr>
            <w:tcW w:w="1489" w:type="dxa"/>
          </w:tcPr>
          <w:p w:rsidR="00701C96" w:rsidRPr="004C4570" w:rsidRDefault="00701C96" w:rsidP="00953988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 w:rsidRPr="004C4570"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701C96" w:rsidRPr="005353B9" w:rsidTr="00212845">
        <w:trPr>
          <w:trHeight w:val="4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EB092A" w:rsidRDefault="00EB092A" w:rsidP="004C4570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علامات الترقيم</w:t>
            </w:r>
          </w:p>
          <w:p w:rsidR="00701C96" w:rsidRPr="00961ADA" w:rsidRDefault="00701C96" w:rsidP="004C4570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1489" w:type="dxa"/>
          </w:tcPr>
          <w:p w:rsidR="00701C96" w:rsidRPr="004C4570" w:rsidRDefault="00701C96" w:rsidP="0095398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 w:rsidRPr="004C4570"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701C96" w:rsidRPr="005353B9" w:rsidTr="002128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701C96" w:rsidRPr="00961ADA" w:rsidRDefault="00EB092A" w:rsidP="004C4570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proofErr w:type="gramStart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ضوابط  كتابة</w:t>
            </w:r>
            <w:proofErr w:type="gramEnd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الفقرة</w:t>
            </w:r>
          </w:p>
        </w:tc>
        <w:tc>
          <w:tcPr>
            <w:tcW w:w="1489" w:type="dxa"/>
          </w:tcPr>
          <w:p w:rsidR="00701C96" w:rsidRPr="004C4570" w:rsidRDefault="00701C96" w:rsidP="00953988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 w:rsidRPr="004C4570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701C96" w:rsidRPr="005353B9" w:rsidTr="00212845">
        <w:trPr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701C96" w:rsidRPr="00961ADA" w:rsidRDefault="00EB092A" w:rsidP="004C4570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ضوابط كتابة المقال</w:t>
            </w:r>
          </w:p>
        </w:tc>
        <w:tc>
          <w:tcPr>
            <w:tcW w:w="1489" w:type="dxa"/>
          </w:tcPr>
          <w:p w:rsidR="00701C96" w:rsidRPr="004C4570" w:rsidRDefault="00701C96" w:rsidP="0095398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 w:rsidRPr="004C4570"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701C96" w:rsidRPr="005353B9" w:rsidTr="002128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701C96" w:rsidRPr="00961ADA" w:rsidRDefault="00EB092A" w:rsidP="004C4570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التقرير</w:t>
            </w:r>
          </w:p>
        </w:tc>
        <w:tc>
          <w:tcPr>
            <w:tcW w:w="1489" w:type="dxa"/>
          </w:tcPr>
          <w:p w:rsidR="00701C96" w:rsidRPr="004C4570" w:rsidRDefault="00701C96" w:rsidP="00953988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 w:rsidRPr="004C4570"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701C96" w:rsidRPr="005353B9" w:rsidTr="00212845">
        <w:trPr>
          <w:trHeight w:val="3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701C96" w:rsidRPr="004C4570" w:rsidRDefault="00DB3596" w:rsidP="004C4570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4C4570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الشهر الثاني</w:t>
            </w:r>
          </w:p>
        </w:tc>
        <w:tc>
          <w:tcPr>
            <w:tcW w:w="1489" w:type="dxa"/>
          </w:tcPr>
          <w:p w:rsidR="00701C96" w:rsidRPr="004C4570" w:rsidRDefault="00701C96" w:rsidP="0095398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 w:rsidRPr="004C4570"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701C96" w:rsidRPr="005353B9" w:rsidTr="002128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701C96" w:rsidRPr="00961ADA" w:rsidRDefault="00EB092A" w:rsidP="004C4570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السيرة الذاتية </w:t>
            </w:r>
          </w:p>
        </w:tc>
        <w:tc>
          <w:tcPr>
            <w:tcW w:w="1489" w:type="dxa"/>
          </w:tcPr>
          <w:p w:rsidR="00701C96" w:rsidRPr="004C4570" w:rsidRDefault="00701C96" w:rsidP="00953988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 w:rsidRPr="004C4570"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701C96" w:rsidRPr="005353B9" w:rsidTr="00212845">
        <w:trPr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701C96" w:rsidRPr="00961ADA" w:rsidRDefault="004C4570" w:rsidP="004C4570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</w:t>
            </w:r>
            <w:r w:rsidR="00EB092A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لرسالة الإدارية</w:t>
            </w:r>
          </w:p>
        </w:tc>
        <w:tc>
          <w:tcPr>
            <w:tcW w:w="1489" w:type="dxa"/>
          </w:tcPr>
          <w:p w:rsidR="00701C96" w:rsidRPr="004C4570" w:rsidRDefault="00701C96" w:rsidP="00953988">
            <w:pPr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 w:rsidRPr="004C4570"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701C96" w:rsidRPr="005353B9" w:rsidTr="002128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371" w:type="dxa"/>
          </w:tcPr>
          <w:p w:rsidR="00701C96" w:rsidRPr="00961ADA" w:rsidRDefault="004C4570" w:rsidP="004C4570">
            <w:pPr>
              <w:pStyle w:val="TableGrid1"/>
              <w:bidi/>
              <w:jc w:val="center"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مراجعة (تصحيح بعض الأخطاء الكتابية </w:t>
            </w:r>
            <w:proofErr w:type="gramStart"/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الشائعة )</w:t>
            </w:r>
            <w:proofErr w:type="gramEnd"/>
          </w:p>
        </w:tc>
        <w:tc>
          <w:tcPr>
            <w:tcW w:w="1489" w:type="dxa"/>
          </w:tcPr>
          <w:p w:rsidR="00701C96" w:rsidRPr="004C4570" w:rsidRDefault="00701C96" w:rsidP="00953988">
            <w:pPr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bCs/>
                <w:color w:val="auto"/>
              </w:rPr>
            </w:pPr>
            <w:r w:rsidRPr="004C4570"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</w:tbl>
    <w:p w:rsidR="00701C96" w:rsidRDefault="00701C96" w:rsidP="00701C96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  <w:sz w:val="28"/>
          <w:szCs w:val="28"/>
          <w:rtl/>
        </w:rPr>
      </w:pPr>
    </w:p>
    <w:p w:rsidR="00701C96" w:rsidRDefault="00701C96" w:rsidP="002C3AD1">
      <w:pPr>
        <w:autoSpaceDE w:val="0"/>
        <w:autoSpaceDN w:val="0"/>
        <w:bidi/>
        <w:adjustRightInd w:val="0"/>
        <w:rPr>
          <w:rFonts w:ascii="Times New Roman" w:hAnsi="Times New Roman"/>
          <w:color w:val="auto"/>
          <w:rtl/>
        </w:rPr>
      </w:pPr>
    </w:p>
    <w:p w:rsidR="002C3AD1" w:rsidRPr="009C2F9B" w:rsidRDefault="009B5DB8" w:rsidP="004C4570">
      <w:pPr>
        <w:autoSpaceDE w:val="0"/>
        <w:autoSpaceDN w:val="0"/>
        <w:bidi/>
        <w:adjustRightInd w:val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proofErr w:type="gramStart"/>
      <w:r>
        <w:rPr>
          <w:rFonts w:ascii="Times New Roman" w:hAnsi="Times New Roman" w:hint="cs"/>
          <w:color w:val="auto"/>
          <w:rtl/>
        </w:rPr>
        <w:t>ا</w:t>
      </w:r>
      <w:r w:rsidR="005A481C" w:rsidRPr="005A481C">
        <w:rPr>
          <w:rFonts w:ascii="Times New Roman" w:hAnsi="Times New Roman" w:hint="cs"/>
          <w:bCs/>
          <w:color w:val="auto"/>
          <w:rtl/>
        </w:rPr>
        <w:t>لقـوانـيـن</w:t>
      </w:r>
      <w:r w:rsidR="002C3AD1">
        <w:rPr>
          <w:rFonts w:ascii="Times New Roman" w:hAnsi="Times New Roman" w:hint="cs"/>
          <w:b/>
          <w:color w:val="auto"/>
          <w:rtl/>
        </w:rPr>
        <w:t>:</w:t>
      </w:r>
      <w:r w:rsidR="002C3AD1" w:rsidRPr="009C2F9B">
        <w:rPr>
          <w:rFonts w:ascii="Times New Roman" w:hAnsi="Times New Roman" w:hint="cs"/>
          <w:b/>
          <w:color w:val="auto"/>
          <w:sz w:val="28"/>
          <w:szCs w:val="28"/>
          <w:rtl/>
        </w:rPr>
        <w:t>-</w:t>
      </w:r>
      <w:proofErr w:type="gramEnd"/>
      <w:r w:rsidR="002C3AD1" w:rsidRPr="009C2F9B">
        <w:rPr>
          <w:rFonts w:ascii="Times New Roman" w:hAnsi="Times New Roman" w:hint="cs"/>
          <w:b/>
          <w:color w:val="auto"/>
          <w:sz w:val="28"/>
          <w:szCs w:val="28"/>
          <w:rtl/>
        </w:rPr>
        <w:t xml:space="preserve"> الحضور المتأخر </w:t>
      </w:r>
      <w:r w:rsidR="004C4570">
        <w:rPr>
          <w:rFonts w:ascii="Times New Roman" w:hAnsi="Times New Roman" w:hint="cs"/>
          <w:b/>
          <w:color w:val="auto"/>
          <w:sz w:val="28"/>
          <w:szCs w:val="28"/>
          <w:rtl/>
        </w:rPr>
        <w:t xml:space="preserve">واستخدام الجوال </w:t>
      </w:r>
      <w:r w:rsidR="002C3AD1" w:rsidRPr="009C2F9B">
        <w:rPr>
          <w:rFonts w:ascii="Times New Roman" w:hAnsi="Times New Roman" w:hint="cs"/>
          <w:b/>
          <w:color w:val="auto"/>
          <w:sz w:val="28"/>
          <w:szCs w:val="28"/>
          <w:rtl/>
        </w:rPr>
        <w:t xml:space="preserve">والأحاديث الجانبية تعتبر مخالفات تحاسب عليها الطالبة  إذا تكررت منها </w:t>
      </w:r>
    </w:p>
    <w:p w:rsidR="00183F69" w:rsidRPr="002C3AD1" w:rsidRDefault="00183F69" w:rsidP="002C3AD1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</w:p>
    <w:sectPr w:rsidR="00183F69" w:rsidRPr="002C3AD1" w:rsidSect="00303308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842" w:rsidRDefault="00302842">
      <w:r>
        <w:separator/>
      </w:r>
    </w:p>
  </w:endnote>
  <w:endnote w:type="continuationSeparator" w:id="0">
    <w:p w:rsidR="00302842" w:rsidRDefault="00302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842" w:rsidRDefault="00302842">
      <w:r>
        <w:separator/>
      </w:r>
    </w:p>
  </w:footnote>
  <w:footnote w:type="continuationSeparator" w:id="0">
    <w:p w:rsidR="00302842" w:rsidRDefault="003028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BD14981_"/>
      </v:shape>
    </w:pict>
  </w:numPicBullet>
  <w:abstractNum w:abstractNumId="0" w15:restartNumberingAfterBreak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BB2558"/>
    <w:multiLevelType w:val="hybridMultilevel"/>
    <w:tmpl w:val="CEE47804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515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224C677C"/>
    <w:multiLevelType w:val="hybridMultilevel"/>
    <w:tmpl w:val="82904D5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5D7A9C5E">
      <w:numFmt w:val="bullet"/>
      <w:lvlText w:val="-"/>
      <w:lvlJc w:val="left"/>
      <w:pPr>
        <w:ind w:left="1440" w:hanging="360"/>
      </w:pPr>
      <w:rPr>
        <w:rFonts w:ascii="Traditional Arabic" w:eastAsia="Times New Roman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F90E22"/>
    <w:multiLevelType w:val="hybridMultilevel"/>
    <w:tmpl w:val="E9BC582E"/>
    <w:lvl w:ilvl="0" w:tplc="6ED414B0">
      <w:start w:val="40"/>
      <w:numFmt w:val="bullet"/>
      <w:lvlText w:val="-"/>
      <w:lvlJc w:val="left"/>
      <w:pPr>
        <w:ind w:left="1320" w:hanging="360"/>
      </w:pPr>
      <w:rPr>
        <w:rFonts w:ascii="Traditional Arabic" w:eastAsia="ヒラギノ角ゴ Pro W3" w:hAnsi="Traditional Arabic" w:cs="Traditional Arabic" w:hint="default"/>
        <w:b w:val="0"/>
        <w:color w:val="000000"/>
        <w:sz w:val="28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 w15:restartNumberingAfterBreak="0">
    <w:nsid w:val="4C244863"/>
    <w:multiLevelType w:val="hybridMultilevel"/>
    <w:tmpl w:val="440E361E"/>
    <w:lvl w:ilvl="0" w:tplc="5ECC4C30">
      <w:start w:val="2"/>
      <w:numFmt w:val="bullet"/>
      <w:lvlText w:val="-"/>
      <w:lvlJc w:val="left"/>
      <w:pPr>
        <w:ind w:left="495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7" w15:restartNumberingAfterBreak="0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9" w15:restartNumberingAfterBreak="0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3"/>
  </w:num>
  <w:num w:numId="5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DB0AB2"/>
    <w:rsid w:val="00004CFA"/>
    <w:rsid w:val="00021866"/>
    <w:rsid w:val="00026F4A"/>
    <w:rsid w:val="0003282E"/>
    <w:rsid w:val="00070A8C"/>
    <w:rsid w:val="00085B01"/>
    <w:rsid w:val="000A2DE8"/>
    <w:rsid w:val="000A3CF1"/>
    <w:rsid w:val="000A41C4"/>
    <w:rsid w:val="000B5BE6"/>
    <w:rsid w:val="000E40F6"/>
    <w:rsid w:val="00134593"/>
    <w:rsid w:val="00156FB4"/>
    <w:rsid w:val="001606C9"/>
    <w:rsid w:val="001615DC"/>
    <w:rsid w:val="00167716"/>
    <w:rsid w:val="00183F69"/>
    <w:rsid w:val="001879B6"/>
    <w:rsid w:val="001A63DB"/>
    <w:rsid w:val="001F173B"/>
    <w:rsid w:val="00212845"/>
    <w:rsid w:val="00262961"/>
    <w:rsid w:val="002831DE"/>
    <w:rsid w:val="002C3AD1"/>
    <w:rsid w:val="002D7862"/>
    <w:rsid w:val="00302842"/>
    <w:rsid w:val="00303308"/>
    <w:rsid w:val="00317751"/>
    <w:rsid w:val="0039415A"/>
    <w:rsid w:val="003B30F8"/>
    <w:rsid w:val="003B6B4B"/>
    <w:rsid w:val="003F564D"/>
    <w:rsid w:val="00473762"/>
    <w:rsid w:val="00477E53"/>
    <w:rsid w:val="004C4570"/>
    <w:rsid w:val="004E3745"/>
    <w:rsid w:val="00524EA4"/>
    <w:rsid w:val="005353B9"/>
    <w:rsid w:val="00547203"/>
    <w:rsid w:val="00566AF3"/>
    <w:rsid w:val="005A481C"/>
    <w:rsid w:val="005A690D"/>
    <w:rsid w:val="006061E7"/>
    <w:rsid w:val="006B7C05"/>
    <w:rsid w:val="006C4975"/>
    <w:rsid w:val="006F0D1F"/>
    <w:rsid w:val="00701C96"/>
    <w:rsid w:val="00756D24"/>
    <w:rsid w:val="00766FD6"/>
    <w:rsid w:val="007B644B"/>
    <w:rsid w:val="007D7682"/>
    <w:rsid w:val="007E320D"/>
    <w:rsid w:val="007F2722"/>
    <w:rsid w:val="00805E88"/>
    <w:rsid w:val="00853464"/>
    <w:rsid w:val="00853C77"/>
    <w:rsid w:val="00873A01"/>
    <w:rsid w:val="008841AE"/>
    <w:rsid w:val="008846D9"/>
    <w:rsid w:val="008C34F2"/>
    <w:rsid w:val="009160F2"/>
    <w:rsid w:val="00931959"/>
    <w:rsid w:val="009441D9"/>
    <w:rsid w:val="00955F5D"/>
    <w:rsid w:val="009B5DB8"/>
    <w:rsid w:val="009E19A3"/>
    <w:rsid w:val="009E58A1"/>
    <w:rsid w:val="00A5068A"/>
    <w:rsid w:val="00A82144"/>
    <w:rsid w:val="00A87D55"/>
    <w:rsid w:val="00B42097"/>
    <w:rsid w:val="00B63A1D"/>
    <w:rsid w:val="00B76111"/>
    <w:rsid w:val="00B8466B"/>
    <w:rsid w:val="00BD5E0D"/>
    <w:rsid w:val="00BE67CE"/>
    <w:rsid w:val="00C02411"/>
    <w:rsid w:val="00C15B49"/>
    <w:rsid w:val="00C24691"/>
    <w:rsid w:val="00C24FD8"/>
    <w:rsid w:val="00C6684D"/>
    <w:rsid w:val="00CA0123"/>
    <w:rsid w:val="00CA0566"/>
    <w:rsid w:val="00CB4C22"/>
    <w:rsid w:val="00CE52F4"/>
    <w:rsid w:val="00D158BC"/>
    <w:rsid w:val="00DA1787"/>
    <w:rsid w:val="00DB0AB2"/>
    <w:rsid w:val="00DB3596"/>
    <w:rsid w:val="00DC490B"/>
    <w:rsid w:val="00E366D5"/>
    <w:rsid w:val="00EB092A"/>
    <w:rsid w:val="00EF31B4"/>
    <w:rsid w:val="00F143B2"/>
    <w:rsid w:val="00F7703B"/>
    <w:rsid w:val="00FB2CB2"/>
    <w:rsid w:val="00FC3BCB"/>
    <w:rsid w:val="00FE18A7"/>
    <w:rsid w:val="00FF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5:docId w15:val="{CABA9FFE-5C57-42B4-ACAF-8C3475BBD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2C3AD1"/>
    <w:pPr>
      <w:ind w:left="720"/>
      <w:contextualSpacing/>
    </w:pPr>
  </w:style>
  <w:style w:type="table" w:styleId="2-1">
    <w:name w:val="Grid Table 2 Accent 1"/>
    <w:basedOn w:val="a1"/>
    <w:uiPriority w:val="47"/>
    <w:rsid w:val="00212845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D09ED5-43B5-4DB8-A9E3-F618778F6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2313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مرام عبدالله</cp:lastModifiedBy>
  <cp:revision>19</cp:revision>
  <cp:lastPrinted>2014-09-17T20:06:00Z</cp:lastPrinted>
  <dcterms:created xsi:type="dcterms:W3CDTF">2014-09-10T05:57:00Z</dcterms:created>
  <dcterms:modified xsi:type="dcterms:W3CDTF">2015-08-29T05:32:00Z</dcterms:modified>
</cp:coreProperties>
</file>