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607" w:rsidRDefault="00C90E2F" w:rsidP="00AD42CC">
      <w:pPr>
        <w:bidi/>
        <w:jc w:val="center"/>
        <w:rPr>
          <w:rFonts w:ascii="Traditional Arabic" w:hAnsi="Traditional Arabic" w:cs="Traditional Arabic"/>
          <w:b/>
          <w:bCs/>
          <w:szCs w:val="36"/>
          <w:u w:val="single"/>
          <w:rtl/>
        </w:rPr>
      </w:pPr>
      <w:r w:rsidRPr="00D830FF">
        <w:rPr>
          <w:rFonts w:ascii="Traditional Arabic" w:hAnsi="Traditional Arabic" w:cs="Traditional Arabic" w:hint="cs"/>
          <w:b/>
          <w:bCs/>
          <w:szCs w:val="36"/>
          <w:u w:val="single"/>
          <w:rtl/>
        </w:rPr>
        <w:t>10</w:t>
      </w:r>
      <w:r w:rsidR="00AD42CC">
        <w:rPr>
          <w:rFonts w:ascii="Traditional Arabic" w:hAnsi="Traditional Arabic" w:cs="Traditional Arabic" w:hint="cs"/>
          <w:b/>
          <w:bCs/>
          <w:szCs w:val="36"/>
          <w:u w:val="single"/>
          <w:rtl/>
        </w:rPr>
        <w:t>3</w:t>
      </w:r>
      <w:r w:rsidR="00617607" w:rsidRPr="00D830FF">
        <w:rPr>
          <w:rFonts w:ascii="Traditional Arabic" w:hAnsi="Traditional Arabic" w:cs="Traditional Arabic"/>
          <w:b/>
          <w:bCs/>
          <w:szCs w:val="36"/>
          <w:u w:val="single"/>
          <w:rtl/>
        </w:rPr>
        <w:t xml:space="preserve"> عرب:</w:t>
      </w:r>
      <w:r w:rsidRPr="00D830FF">
        <w:rPr>
          <w:rFonts w:ascii="Traditional Arabic" w:hAnsi="Traditional Arabic" w:cs="Traditional Arabic" w:hint="cs"/>
          <w:b/>
          <w:bCs/>
          <w:szCs w:val="36"/>
          <w:u w:val="single"/>
          <w:rtl/>
        </w:rPr>
        <w:t xml:space="preserve"> </w:t>
      </w:r>
      <w:r w:rsidR="00AD42CC">
        <w:rPr>
          <w:rFonts w:ascii="Traditional Arabic" w:hAnsi="Traditional Arabic" w:cs="Traditional Arabic" w:hint="cs"/>
          <w:b/>
          <w:bCs/>
          <w:szCs w:val="36"/>
          <w:u w:val="single"/>
          <w:rtl/>
        </w:rPr>
        <w:t>التحرير العربي</w:t>
      </w:r>
    </w:p>
    <w:p w:rsidR="00D830FF" w:rsidRDefault="00D830FF" w:rsidP="00D830FF">
      <w:pPr>
        <w:bidi/>
        <w:jc w:val="center"/>
        <w:rPr>
          <w:rFonts w:ascii="Traditional Arabic" w:hAnsi="Traditional Arabic" w:cs="Traditional Arabic"/>
          <w:b/>
          <w:bCs/>
          <w:szCs w:val="36"/>
          <w:u w:val="single"/>
          <w:rtl/>
        </w:rPr>
      </w:pPr>
    </w:p>
    <w:p w:rsidR="00D830FF" w:rsidRPr="00D830FF" w:rsidRDefault="00D830FF" w:rsidP="00D830FF">
      <w:pPr>
        <w:bidi/>
        <w:jc w:val="center"/>
        <w:rPr>
          <w:rFonts w:ascii="Traditional Arabic" w:hAnsi="Traditional Arabic" w:cs="Traditional Arabic"/>
          <w:b/>
          <w:bCs/>
          <w:szCs w:val="36"/>
          <w:u w:val="single"/>
        </w:rPr>
      </w:pPr>
    </w:p>
    <w:p w:rsidR="00D830FF" w:rsidRPr="00D830FF" w:rsidRDefault="00D830FF" w:rsidP="00D830FF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D830F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أولاً : المقرر </w:t>
      </w:r>
    </w:p>
    <w:p w:rsidR="00D830FF" w:rsidRDefault="00D830FF" w:rsidP="00D830FF">
      <w:pPr>
        <w:bidi/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D830FF">
        <w:rPr>
          <w:rFonts w:ascii="Traditional Arabic" w:hAnsi="Traditional Arabic" w:cs="Traditional Arabic" w:hint="cs"/>
          <w:sz w:val="36"/>
          <w:szCs w:val="36"/>
          <w:rtl/>
        </w:rPr>
        <w:t>كتاب من إصدار قسم اللغة العربية في جامعة الملك سعود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بالإضافة إلى</w:t>
      </w:r>
      <w:r w:rsidRPr="00D830FF">
        <w:rPr>
          <w:rFonts w:ascii="Traditional Arabic" w:hAnsi="Traditional Arabic" w:cs="Traditional Arabic" w:hint="cs"/>
          <w:sz w:val="36"/>
          <w:szCs w:val="36"/>
          <w:rtl/>
        </w:rPr>
        <w:t xml:space="preserve"> الأوراق المرفوعة </w:t>
      </w:r>
      <w:r>
        <w:rPr>
          <w:rFonts w:ascii="Traditional Arabic" w:hAnsi="Traditional Arabic" w:cs="Traditional Arabic" w:hint="cs"/>
          <w:sz w:val="36"/>
          <w:szCs w:val="36"/>
          <w:rtl/>
        </w:rPr>
        <w:t>على</w:t>
      </w:r>
      <w:r w:rsidRPr="00D830FF">
        <w:rPr>
          <w:rFonts w:ascii="Traditional Arabic" w:hAnsi="Traditional Arabic" w:cs="Traditional Arabic" w:hint="cs"/>
          <w:sz w:val="36"/>
          <w:szCs w:val="36"/>
          <w:rtl/>
        </w:rPr>
        <w:t xml:space="preserve"> الموقع .</w:t>
      </w:r>
    </w:p>
    <w:p w:rsidR="00D830FF" w:rsidRPr="00D830FF" w:rsidRDefault="00D830FF" w:rsidP="00D830FF">
      <w:pPr>
        <w:bidi/>
        <w:spacing w:after="0" w:line="240" w:lineRule="auto"/>
        <w:jc w:val="both"/>
        <w:rPr>
          <w:rFonts w:ascii="Traditional Arabic" w:hAnsi="Traditional Arabic" w:cs="Traditional Arabic"/>
          <w:sz w:val="36"/>
          <w:szCs w:val="36"/>
          <w:rtl/>
        </w:rPr>
      </w:pPr>
    </w:p>
    <w:p w:rsidR="00617607" w:rsidRPr="00226BBE" w:rsidRDefault="00617607" w:rsidP="00D830FF">
      <w:pPr>
        <w:bidi/>
        <w:spacing w:after="0" w:line="240" w:lineRule="auto"/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  <w:r w:rsidRPr="00226BBE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ثانياً: </w:t>
      </w:r>
      <w:r w:rsidR="00C34D8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ملاحظات</w:t>
      </w:r>
    </w:p>
    <w:p w:rsidR="00617607" w:rsidRDefault="00C34D86" w:rsidP="0072610D">
      <w:pPr>
        <w:pStyle w:val="a3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 xml:space="preserve">تكتب البيانات كاملة عند إرسال البريد الإلكتروني تتضمن : اسم الطالبة، ووقت الشعبة </w:t>
      </w:r>
      <w:r w:rsidRPr="00D830FF">
        <w:rPr>
          <w:rFonts w:hint="cs"/>
          <w:sz w:val="32"/>
          <w:szCs w:val="32"/>
          <w:u w:val="single"/>
          <w:rtl/>
          <w:lang w:val="en-US"/>
        </w:rPr>
        <w:t>ولن يرد على أي بريد لا يحوي المعلومات كاملة.</w:t>
      </w:r>
    </w:p>
    <w:p w:rsidR="00617607" w:rsidRDefault="00C34D86" w:rsidP="00C34D86">
      <w:pPr>
        <w:pStyle w:val="a3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>يسمح بالتأخر مدة خمس دقائق عن المحاضرة</w:t>
      </w:r>
      <w:r w:rsidR="00D830FF">
        <w:rPr>
          <w:rFonts w:hint="cs"/>
          <w:sz w:val="32"/>
          <w:szCs w:val="32"/>
          <w:rtl/>
          <w:lang w:val="en-US"/>
        </w:rPr>
        <w:t>،</w:t>
      </w:r>
      <w:r>
        <w:rPr>
          <w:rFonts w:hint="cs"/>
          <w:sz w:val="32"/>
          <w:szCs w:val="32"/>
          <w:rtl/>
          <w:lang w:val="en-US"/>
        </w:rPr>
        <w:t xml:space="preserve"> وبالنسبة إلى محاضرات الساعة 8 صباحاً يسمح بالدخول حتى 8:15</w:t>
      </w:r>
      <w:r>
        <w:rPr>
          <w:sz w:val="32"/>
          <w:szCs w:val="32"/>
          <w:lang w:val="en-US"/>
        </w:rPr>
        <w:t xml:space="preserve"> </w:t>
      </w:r>
      <w:r w:rsidR="00D830FF">
        <w:rPr>
          <w:rFonts w:hint="cs"/>
          <w:sz w:val="32"/>
          <w:szCs w:val="32"/>
          <w:rtl/>
          <w:lang w:val="en-US"/>
        </w:rPr>
        <w:t xml:space="preserve">كحد أقصى، علماً بأن التأخر في محاضرتين </w:t>
      </w:r>
      <w:r w:rsidR="0072610D">
        <w:rPr>
          <w:rFonts w:hint="cs"/>
          <w:sz w:val="32"/>
          <w:szCs w:val="32"/>
          <w:rtl/>
          <w:lang w:val="en-US"/>
        </w:rPr>
        <w:t>س</w:t>
      </w:r>
      <w:r w:rsidR="00D830FF">
        <w:rPr>
          <w:rFonts w:hint="cs"/>
          <w:sz w:val="32"/>
          <w:szCs w:val="32"/>
          <w:rtl/>
          <w:lang w:val="en-US"/>
        </w:rPr>
        <w:t>يعادل غياب محاضرة واحدة.</w:t>
      </w:r>
    </w:p>
    <w:p w:rsidR="00C34D86" w:rsidRDefault="00C34D86" w:rsidP="00D830FF">
      <w:pPr>
        <w:pStyle w:val="a3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>نسبة الغياب المسموح بها 25% من ساعات المقرر</w:t>
      </w:r>
      <w:r w:rsidR="00D830FF">
        <w:rPr>
          <w:rFonts w:hint="cs"/>
          <w:sz w:val="32"/>
          <w:szCs w:val="32"/>
          <w:rtl/>
          <w:lang w:val="en-US"/>
        </w:rPr>
        <w:t>،</w:t>
      </w:r>
      <w:r>
        <w:rPr>
          <w:rFonts w:hint="cs"/>
          <w:sz w:val="32"/>
          <w:szCs w:val="32"/>
          <w:rtl/>
          <w:lang w:val="en-US"/>
        </w:rPr>
        <w:t xml:space="preserve"> وعلى الطالبة حساب عدد الساع</w:t>
      </w:r>
      <w:r w:rsidR="008744D4">
        <w:rPr>
          <w:rFonts w:hint="cs"/>
          <w:sz w:val="32"/>
          <w:szCs w:val="32"/>
          <w:rtl/>
          <w:lang w:val="en-US"/>
        </w:rPr>
        <w:t xml:space="preserve">ات التي تغيبت عنها، وعليه لن </w:t>
      </w:r>
      <w:r>
        <w:rPr>
          <w:rFonts w:hint="cs"/>
          <w:sz w:val="32"/>
          <w:szCs w:val="32"/>
          <w:rtl/>
          <w:lang w:val="en-US"/>
        </w:rPr>
        <w:t xml:space="preserve">تطلع </w:t>
      </w:r>
      <w:r w:rsidR="008744D4">
        <w:rPr>
          <w:rFonts w:hint="cs"/>
          <w:sz w:val="32"/>
          <w:szCs w:val="32"/>
          <w:rtl/>
          <w:lang w:val="en-US"/>
        </w:rPr>
        <w:t xml:space="preserve">الطالبة </w:t>
      </w:r>
      <w:r>
        <w:rPr>
          <w:rFonts w:hint="cs"/>
          <w:sz w:val="32"/>
          <w:szCs w:val="32"/>
          <w:rtl/>
          <w:lang w:val="en-US"/>
        </w:rPr>
        <w:t xml:space="preserve">على </w:t>
      </w:r>
      <w:r w:rsidR="008744D4">
        <w:rPr>
          <w:rFonts w:hint="cs"/>
          <w:sz w:val="32"/>
          <w:szCs w:val="32"/>
          <w:rtl/>
          <w:lang w:val="en-US"/>
        </w:rPr>
        <w:t>كشف الأستاذة</w:t>
      </w:r>
      <w:r>
        <w:rPr>
          <w:rFonts w:hint="cs"/>
          <w:sz w:val="32"/>
          <w:szCs w:val="32"/>
          <w:rtl/>
          <w:lang w:val="en-US"/>
        </w:rPr>
        <w:t xml:space="preserve"> لحساب غياباتها.</w:t>
      </w:r>
    </w:p>
    <w:p w:rsidR="00C34D86" w:rsidRDefault="00C34D86" w:rsidP="00C34D86">
      <w:pPr>
        <w:pStyle w:val="a3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 xml:space="preserve">تحسب المشاركة الفعالة رصيداً إضافياً للطالبة </w:t>
      </w:r>
      <w:r w:rsidR="008744D4">
        <w:rPr>
          <w:rFonts w:hint="cs"/>
          <w:sz w:val="32"/>
          <w:szCs w:val="32"/>
          <w:rtl/>
          <w:lang w:val="en-US"/>
        </w:rPr>
        <w:t>.</w:t>
      </w:r>
    </w:p>
    <w:p w:rsidR="008744D4" w:rsidRPr="008744D4" w:rsidRDefault="008744D4" w:rsidP="008744D4">
      <w:pPr>
        <w:pStyle w:val="a3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>يحسب التكليف الاختياري رصيداً إضافياً كذلك شريطة أن يسلم مطبوعاً قبل الموعد النهائي ولن ينظر في أي تك</w:t>
      </w:r>
      <w:r w:rsidR="00D830FF">
        <w:rPr>
          <w:rFonts w:hint="cs"/>
          <w:sz w:val="32"/>
          <w:szCs w:val="32"/>
          <w:rtl/>
          <w:lang w:val="en-US"/>
        </w:rPr>
        <w:t>ليف يصل عبر البريد أو بعد موعده</w:t>
      </w:r>
      <w:r>
        <w:rPr>
          <w:rFonts w:hint="cs"/>
          <w:sz w:val="32"/>
          <w:szCs w:val="32"/>
          <w:rtl/>
          <w:lang w:val="en-US"/>
        </w:rPr>
        <w:t xml:space="preserve">. </w:t>
      </w:r>
    </w:p>
    <w:p w:rsidR="00617607" w:rsidRDefault="00C34D86" w:rsidP="00C34D86">
      <w:pPr>
        <w:pStyle w:val="a3"/>
        <w:numPr>
          <w:ilvl w:val="0"/>
          <w:numId w:val="2"/>
        </w:numPr>
        <w:tabs>
          <w:tab w:val="left" w:pos="793"/>
          <w:tab w:val="left" w:pos="1643"/>
        </w:tabs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 xml:space="preserve"> </w:t>
      </w:r>
      <w:r w:rsidR="008744D4">
        <w:rPr>
          <w:rFonts w:hint="cs"/>
          <w:sz w:val="32"/>
          <w:szCs w:val="32"/>
          <w:rtl/>
          <w:lang w:val="en-US"/>
        </w:rPr>
        <w:t>للطالبة الحق في الاطلاع على ورقة إجابات الاختبارات الفصلية، علماً بأن المحاضرة الموالية لأي اختبار ستوزع فيها الدرجات والأوراق أيضاً.</w:t>
      </w:r>
    </w:p>
    <w:p w:rsidR="008744D4" w:rsidRDefault="00D830FF" w:rsidP="00C34D86">
      <w:pPr>
        <w:pStyle w:val="a3"/>
        <w:numPr>
          <w:ilvl w:val="0"/>
          <w:numId w:val="2"/>
        </w:numPr>
        <w:tabs>
          <w:tab w:val="left" w:pos="793"/>
          <w:tab w:val="left" w:pos="1643"/>
        </w:tabs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>على الطالبة المتغيبة عن</w:t>
      </w:r>
      <w:r w:rsidR="008744D4">
        <w:rPr>
          <w:rFonts w:hint="cs"/>
          <w:sz w:val="32"/>
          <w:szCs w:val="32"/>
          <w:rtl/>
          <w:lang w:val="en-US"/>
        </w:rPr>
        <w:t xml:space="preserve"> موعد الاختبار تسليم العذر الطبي للجنة الطبية في كليتها </w:t>
      </w:r>
      <w:r w:rsidR="00922AF4">
        <w:rPr>
          <w:rFonts w:hint="cs"/>
          <w:sz w:val="32"/>
          <w:szCs w:val="32"/>
          <w:rtl/>
          <w:lang w:val="en-US"/>
        </w:rPr>
        <w:t>.</w:t>
      </w:r>
    </w:p>
    <w:p w:rsidR="00922AF4" w:rsidRDefault="00922AF4" w:rsidP="00C34D86">
      <w:pPr>
        <w:pStyle w:val="a3"/>
        <w:numPr>
          <w:ilvl w:val="0"/>
          <w:numId w:val="2"/>
        </w:numPr>
        <w:tabs>
          <w:tab w:val="left" w:pos="793"/>
          <w:tab w:val="left" w:pos="1643"/>
        </w:tabs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>يسمح بالمشروبات في قاعة الدرس.</w:t>
      </w:r>
    </w:p>
    <w:p w:rsidR="00922AF4" w:rsidRDefault="0072610D" w:rsidP="00C34D86">
      <w:pPr>
        <w:pStyle w:val="a3"/>
        <w:numPr>
          <w:ilvl w:val="0"/>
          <w:numId w:val="2"/>
        </w:numPr>
        <w:tabs>
          <w:tab w:val="left" w:pos="793"/>
          <w:tab w:val="left" w:pos="1643"/>
        </w:tabs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 xml:space="preserve">سيعقد </w:t>
      </w:r>
      <w:r w:rsidR="00D830FF">
        <w:rPr>
          <w:rFonts w:hint="cs"/>
          <w:sz w:val="32"/>
          <w:szCs w:val="32"/>
          <w:rtl/>
          <w:lang w:val="en-US"/>
        </w:rPr>
        <w:t>اختبار المتغيبات في الأسبوع الأخير من المحاضرات .</w:t>
      </w:r>
    </w:p>
    <w:p w:rsidR="00AD42CC" w:rsidRDefault="00AD42CC" w:rsidP="0072610D">
      <w:pPr>
        <w:pStyle w:val="a3"/>
        <w:numPr>
          <w:ilvl w:val="0"/>
          <w:numId w:val="2"/>
        </w:numPr>
        <w:tabs>
          <w:tab w:val="left" w:pos="793"/>
          <w:tab w:val="left" w:pos="1643"/>
        </w:tabs>
        <w:rPr>
          <w:sz w:val="32"/>
          <w:szCs w:val="32"/>
          <w:lang w:val="en-US"/>
        </w:rPr>
      </w:pPr>
      <w:r>
        <w:rPr>
          <w:rFonts w:hint="cs"/>
          <w:sz w:val="32"/>
          <w:szCs w:val="32"/>
          <w:rtl/>
          <w:lang w:val="en-US"/>
        </w:rPr>
        <w:t xml:space="preserve"> تحسب الدرجات في تكليف الكتابة الوظيفية ( التكليف الأخير ) على النحو التالي، عشر</w:t>
      </w:r>
      <w:r w:rsidR="0072610D">
        <w:rPr>
          <w:rFonts w:hint="cs"/>
          <w:sz w:val="32"/>
          <w:szCs w:val="32"/>
          <w:rtl/>
          <w:lang w:val="en-US"/>
        </w:rPr>
        <w:t xml:space="preserve"> درجات على أن تخصم درجة كاملة عن</w:t>
      </w:r>
      <w:r>
        <w:rPr>
          <w:rFonts w:hint="cs"/>
          <w:sz w:val="32"/>
          <w:szCs w:val="32"/>
          <w:rtl/>
          <w:lang w:val="en-US"/>
        </w:rPr>
        <w:t xml:space="preserve"> كل خطأ إملائي.</w:t>
      </w:r>
    </w:p>
    <w:p w:rsidR="00D830FF" w:rsidRDefault="00D830FF" w:rsidP="00D830FF">
      <w:pPr>
        <w:pStyle w:val="a3"/>
        <w:tabs>
          <w:tab w:val="left" w:pos="793"/>
          <w:tab w:val="left" w:pos="1643"/>
        </w:tabs>
        <w:ind w:left="720"/>
        <w:rPr>
          <w:sz w:val="32"/>
          <w:szCs w:val="32"/>
          <w:lang w:val="en-US"/>
        </w:rPr>
      </w:pPr>
    </w:p>
    <w:p w:rsidR="00D830FF" w:rsidRDefault="0072610D" w:rsidP="00D830FF">
      <w:pPr>
        <w:bidi/>
        <w:jc w:val="both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lastRenderedPageBreak/>
        <w:t xml:space="preserve">ثالثاً : </w:t>
      </w:r>
      <w:r w:rsidRPr="0072610D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توزيع الدرجات</w:t>
      </w:r>
      <w:r w:rsidRPr="0072610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</w:p>
    <w:p w:rsidR="0072610D" w:rsidRPr="0072610D" w:rsidRDefault="0072610D" w:rsidP="0072610D">
      <w:pPr>
        <w:bidi/>
        <w:jc w:val="both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100 درجة توزع على النحو التالي :</w:t>
      </w:r>
    </w:p>
    <w:tbl>
      <w:tblPr>
        <w:tblStyle w:val="a5"/>
        <w:bidiVisual/>
        <w:tblW w:w="9923" w:type="dxa"/>
        <w:tblInd w:w="-800" w:type="dxa"/>
        <w:tblLook w:val="04A0" w:firstRow="1" w:lastRow="0" w:firstColumn="1" w:lastColumn="0" w:noHBand="0" w:noVBand="1"/>
      </w:tblPr>
      <w:tblGrid>
        <w:gridCol w:w="1559"/>
        <w:gridCol w:w="1701"/>
        <w:gridCol w:w="1559"/>
        <w:gridCol w:w="1701"/>
        <w:gridCol w:w="1701"/>
        <w:gridCol w:w="1702"/>
      </w:tblGrid>
      <w:tr w:rsidR="0072610D" w:rsidRPr="0072610D" w:rsidTr="0072610D">
        <w:tc>
          <w:tcPr>
            <w:tcW w:w="1559" w:type="dxa"/>
          </w:tcPr>
          <w:p w:rsidR="0072610D" w:rsidRPr="0072610D" w:rsidRDefault="0072610D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2610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اختبار فصلي(1)</w:t>
            </w:r>
          </w:p>
        </w:tc>
        <w:tc>
          <w:tcPr>
            <w:tcW w:w="1701" w:type="dxa"/>
          </w:tcPr>
          <w:p w:rsidR="0072610D" w:rsidRPr="0072610D" w:rsidRDefault="0072610D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2610D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اختبار فصلي (2)</w:t>
            </w:r>
          </w:p>
        </w:tc>
        <w:tc>
          <w:tcPr>
            <w:tcW w:w="1559" w:type="dxa"/>
          </w:tcPr>
          <w:p w:rsidR="0072610D" w:rsidRPr="0072610D" w:rsidRDefault="0072610D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الكتابة الوظيفية</w:t>
            </w:r>
          </w:p>
        </w:tc>
        <w:tc>
          <w:tcPr>
            <w:tcW w:w="1701" w:type="dxa"/>
          </w:tcPr>
          <w:p w:rsidR="0072610D" w:rsidRPr="0072610D" w:rsidRDefault="0072610D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التكليف الجماعي</w:t>
            </w:r>
          </w:p>
        </w:tc>
        <w:tc>
          <w:tcPr>
            <w:tcW w:w="1701" w:type="dxa"/>
          </w:tcPr>
          <w:p w:rsidR="0072610D" w:rsidRPr="0072610D" w:rsidRDefault="0072610D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الرصيد الإضافي</w:t>
            </w:r>
          </w:p>
        </w:tc>
        <w:tc>
          <w:tcPr>
            <w:tcW w:w="1702" w:type="dxa"/>
          </w:tcPr>
          <w:p w:rsidR="0072610D" w:rsidRDefault="0072610D" w:rsidP="0072610D">
            <w:pPr>
              <w:bidi/>
              <w:jc w:val="both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الاختبار النهائي</w:t>
            </w:r>
          </w:p>
        </w:tc>
      </w:tr>
      <w:tr w:rsidR="0072610D" w:rsidTr="0072610D">
        <w:tc>
          <w:tcPr>
            <w:tcW w:w="1559" w:type="dxa"/>
          </w:tcPr>
          <w:p w:rsidR="0072610D" w:rsidRDefault="0072610D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20</w:t>
            </w:r>
          </w:p>
        </w:tc>
        <w:tc>
          <w:tcPr>
            <w:tcW w:w="1701" w:type="dxa"/>
          </w:tcPr>
          <w:p w:rsidR="0072610D" w:rsidRDefault="0072610D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20</w:t>
            </w:r>
          </w:p>
        </w:tc>
        <w:tc>
          <w:tcPr>
            <w:tcW w:w="1559" w:type="dxa"/>
          </w:tcPr>
          <w:p w:rsidR="0072610D" w:rsidRDefault="0072610D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10</w:t>
            </w:r>
          </w:p>
        </w:tc>
        <w:tc>
          <w:tcPr>
            <w:tcW w:w="1701" w:type="dxa"/>
          </w:tcPr>
          <w:p w:rsidR="0072610D" w:rsidRDefault="0072610D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10</w:t>
            </w:r>
          </w:p>
        </w:tc>
        <w:tc>
          <w:tcPr>
            <w:tcW w:w="1701" w:type="dxa"/>
          </w:tcPr>
          <w:p w:rsidR="0072610D" w:rsidRPr="0072610D" w:rsidRDefault="0072610D" w:rsidP="0072610D">
            <w:pPr>
              <w:bidi/>
              <w:jc w:val="both"/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</w:pPr>
            <w:r w:rsidRPr="0072610D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المشاركة الفعالة</w:t>
            </w:r>
          </w:p>
          <w:p w:rsidR="0072610D" w:rsidRDefault="0072610D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72610D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التكاليف الاختيارية</w:t>
            </w:r>
          </w:p>
        </w:tc>
        <w:tc>
          <w:tcPr>
            <w:tcW w:w="1702" w:type="dxa"/>
          </w:tcPr>
          <w:p w:rsidR="0072610D" w:rsidRDefault="0072610D" w:rsidP="0072610D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60</w:t>
            </w:r>
          </w:p>
        </w:tc>
      </w:tr>
    </w:tbl>
    <w:p w:rsidR="0072610D" w:rsidRDefault="0072610D" w:rsidP="0072610D">
      <w:pPr>
        <w:bidi/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</w:p>
    <w:p w:rsidR="0072610D" w:rsidRPr="00673A91" w:rsidRDefault="0072610D" w:rsidP="00673A91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</w:pPr>
      <w:r w:rsidRPr="00673A91"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  <w:t>الاختبارات الفصلية : أسئلة موضوعية حول المادة المقررة .</w:t>
      </w:r>
    </w:p>
    <w:p w:rsidR="0072610D" w:rsidRPr="00673A91" w:rsidRDefault="0072610D" w:rsidP="00673A91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</w:pPr>
      <w:r w:rsidRPr="00673A91"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  <w:t>الكتابة الوظيفية : اختبار سيعقد بعد دراسة الوحدة الخاصة بالكتا</w:t>
      </w:r>
      <w:r w:rsidR="00CD58F8" w:rsidRPr="00673A91"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  <w:t>بة الوظيفية</w:t>
      </w:r>
      <w:r w:rsidRPr="00673A91"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  <w:t>، يطلب من الطالبة كتابة مقال أو خطاب حول موضوع معين داخل قاعة الدرس .</w:t>
      </w:r>
    </w:p>
    <w:p w:rsidR="0072610D" w:rsidRPr="00673A91" w:rsidRDefault="0072610D" w:rsidP="00673A91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</w:pPr>
      <w:r w:rsidRPr="00673A91"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  <w:t xml:space="preserve">التكليف الجماعي : </w:t>
      </w:r>
      <w:r w:rsidR="00CD58F8" w:rsidRPr="00673A91"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  <w:t xml:space="preserve">كل مجموعة تتولى تقديم عرض يتضمن تصحيحات لغوية للأخطاء الإملائية من ( </w:t>
      </w:r>
      <w:proofErr w:type="spellStart"/>
      <w:r w:rsidR="00CD58F8" w:rsidRPr="00673A91"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  <w:t>تويتر</w:t>
      </w:r>
      <w:proofErr w:type="spellEnd"/>
      <w:r w:rsidR="00CD58F8" w:rsidRPr="00673A91"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  <w:t xml:space="preserve">، لوحات الجامعة ) شريطة أن يكون الكلام فصيحاً + لا تقل المجموعة عن 7 طالبات ولا تزيد عن 10 طالبات </w:t>
      </w:r>
      <w:r w:rsidR="00673A91" w:rsidRPr="00673A91"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  <w:t xml:space="preserve">. وتتولى طالبة واحدة أو طالبتان تقديم العرض . </w:t>
      </w:r>
    </w:p>
    <w:p w:rsidR="00673A91" w:rsidRDefault="00673A91" w:rsidP="00673A91">
      <w:pPr>
        <w:bidi/>
        <w:jc w:val="both"/>
        <w:rPr>
          <w:rFonts w:ascii="Times New Roman" w:eastAsia="Times New Roman" w:hAnsi="Times New Roman" w:cs="Traditional Arabic" w:hint="cs"/>
          <w:b/>
          <w:bCs/>
          <w:sz w:val="32"/>
          <w:szCs w:val="32"/>
          <w:u w:val="single"/>
          <w:rtl/>
          <w:lang w:eastAsia="fr-FR"/>
        </w:rPr>
      </w:pPr>
      <w:r w:rsidRPr="00673A91">
        <w:rPr>
          <w:rFonts w:ascii="Times New Roman" w:eastAsia="Times New Roman" w:hAnsi="Times New Roman" w:cs="Traditional Arabic" w:hint="cs"/>
          <w:b/>
          <w:bCs/>
          <w:sz w:val="32"/>
          <w:szCs w:val="32"/>
          <w:u w:val="single"/>
          <w:rtl/>
          <w:lang w:eastAsia="fr-FR"/>
        </w:rPr>
        <w:t xml:space="preserve">ستتحدد مواعيد الاختبارات والتكاليف في المحاضرة الأولى. </w:t>
      </w:r>
    </w:p>
    <w:p w:rsidR="00673A91" w:rsidRPr="00673A91" w:rsidRDefault="00673A91" w:rsidP="00673A91">
      <w:pPr>
        <w:bidi/>
        <w:jc w:val="both"/>
        <w:rPr>
          <w:rFonts w:ascii="Times New Roman" w:eastAsia="Times New Roman" w:hAnsi="Times New Roman" w:cs="Traditional Arabic"/>
          <w:b/>
          <w:bCs/>
          <w:sz w:val="32"/>
          <w:szCs w:val="32"/>
          <w:u w:val="single"/>
          <w:rtl/>
          <w:lang w:eastAsia="fr-FR"/>
        </w:rPr>
      </w:pPr>
    </w:p>
    <w:p w:rsidR="00C90E2F" w:rsidRDefault="00673A91" w:rsidP="00673A91">
      <w:pPr>
        <w:bidi/>
        <w:jc w:val="both"/>
        <w:rPr>
          <w:rFonts w:ascii="Traditional Arabic" w:hAnsi="Traditional Arabic" w:cs="Traditional Arabic" w:hint="cs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رابعاً : التواصل </w:t>
      </w:r>
    </w:p>
    <w:p w:rsidR="00673A91" w:rsidRPr="0081423E" w:rsidRDefault="00673A91" w:rsidP="00673A91">
      <w:pPr>
        <w:bidi/>
        <w:jc w:val="both"/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</w:pPr>
      <w:r w:rsidRPr="0081423E"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  <w:t>في حال الاعتذار عن المحاضرة أو التأخر عنها لظرف طارئ سيتم التواصل مع الطالبات عبر نظام تواصل ( على الجوال ) كما سيعلن ذلك في الصفحة الشخصية في قائمة الإعلانات .</w:t>
      </w:r>
    </w:p>
    <w:p w:rsidR="00673A91" w:rsidRPr="0081423E" w:rsidRDefault="00673A91" w:rsidP="00673A91">
      <w:pPr>
        <w:bidi/>
        <w:jc w:val="both"/>
        <w:rPr>
          <w:rFonts w:ascii="Times New Roman" w:eastAsia="Times New Roman" w:hAnsi="Times New Roman" w:cs="Traditional Arabic"/>
          <w:sz w:val="32"/>
          <w:szCs w:val="32"/>
          <w:rtl/>
          <w:lang w:eastAsia="fr-FR"/>
        </w:rPr>
      </w:pPr>
      <w:r w:rsidRPr="0081423E">
        <w:rPr>
          <w:rFonts w:ascii="Times New Roman" w:eastAsia="Times New Roman" w:hAnsi="Times New Roman" w:cs="Traditional Arabic" w:hint="cs"/>
          <w:sz w:val="32"/>
          <w:szCs w:val="32"/>
          <w:rtl/>
          <w:lang w:eastAsia="fr-FR"/>
        </w:rPr>
        <w:t>للاستفسارات</w:t>
      </w:r>
      <w:r w:rsidRPr="0081423E">
        <w:rPr>
          <w:rFonts w:ascii="Times New Roman" w:eastAsia="Times New Roman" w:hAnsi="Times New Roman" w:cs="Traditional Arabic"/>
          <w:sz w:val="32"/>
          <w:szCs w:val="32"/>
          <w:lang w:eastAsia="fr-FR"/>
        </w:rPr>
        <w:t xml:space="preserve"> </w:t>
      </w:r>
      <w:hyperlink r:id="rId8" w:history="1">
        <w:r w:rsidRPr="0081423E">
          <w:rPr>
            <w:rFonts w:ascii="Times New Roman" w:eastAsia="Times New Roman" w:hAnsi="Times New Roman"/>
            <w:sz w:val="32"/>
            <w:szCs w:val="32"/>
            <w:lang w:eastAsia="fr-FR"/>
          </w:rPr>
          <w:t>areej101@gmail.com</w:t>
        </w:r>
      </w:hyperlink>
      <w:r w:rsidRPr="0081423E">
        <w:rPr>
          <w:rFonts w:ascii="Times New Roman" w:eastAsia="Times New Roman" w:hAnsi="Times New Roman" w:cs="Traditional Arabic"/>
          <w:sz w:val="32"/>
          <w:szCs w:val="32"/>
          <w:lang w:eastAsia="fr-FR"/>
        </w:rPr>
        <w:t xml:space="preserve"> </w:t>
      </w:r>
    </w:p>
    <w:p w:rsidR="00617607" w:rsidRDefault="00C90E2F" w:rsidP="00C90E2F">
      <w:pPr>
        <w:bidi/>
        <w:spacing w:after="0" w:line="240" w:lineRule="auto"/>
        <w:ind w:left="360"/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61760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673A91" w:rsidRPr="00673A91" w:rsidRDefault="0081423E" w:rsidP="00673A91">
      <w:pPr>
        <w:bidi/>
        <w:jc w:val="right"/>
        <w:rPr>
          <w:rFonts w:ascii="Traditional Arabic" w:hAnsi="Traditional Arabic" w:cs="Traditional Arabic"/>
          <w:sz w:val="24"/>
          <w:szCs w:val="24"/>
          <w:rtl/>
        </w:rPr>
      </w:pPr>
      <w:r>
        <w:rPr>
          <w:rFonts w:ascii="Traditional Arabic" w:hAnsi="Traditional Arabic" w:cs="Traditional Arabic" w:hint="cs"/>
          <w:sz w:val="24"/>
          <w:szCs w:val="24"/>
          <w:rtl/>
        </w:rPr>
        <w:t xml:space="preserve"> </w:t>
      </w:r>
    </w:p>
    <w:p w:rsidR="00673A91" w:rsidRPr="00617607" w:rsidRDefault="00673A91" w:rsidP="00673A91">
      <w:pPr>
        <w:jc w:val="right"/>
        <w:rPr>
          <w:rFonts w:ascii="Traditional Arabic" w:hAnsi="Traditional Arabic" w:cs="Traditional Arabic"/>
          <w:b/>
          <w:bCs/>
          <w:sz w:val="40"/>
          <w:szCs w:val="40"/>
          <w:rtl/>
        </w:rPr>
      </w:pPr>
    </w:p>
    <w:p w:rsidR="00D830FF" w:rsidRDefault="00D830FF" w:rsidP="00D830FF">
      <w:pPr>
        <w:bidi/>
        <w:spacing w:after="0" w:line="240" w:lineRule="auto"/>
        <w:ind w:left="360"/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E77093" w:rsidRDefault="00673A91" w:rsidP="00673A91">
      <w:pPr>
        <w:jc w:val="center"/>
        <w:rPr>
          <w:rFonts w:ascii="Traditional Arabic" w:hAnsi="Traditional Arabic" w:cs="Traditional Arabic"/>
          <w:sz w:val="40"/>
          <w:szCs w:val="40"/>
        </w:rPr>
      </w:pPr>
      <w:r>
        <w:rPr>
          <w:rFonts w:ascii="Traditional Arabic" w:hAnsi="Traditional Arabic" w:cs="Traditional Arabic"/>
          <w:sz w:val="40"/>
          <w:szCs w:val="40"/>
        </w:rPr>
        <w:t xml:space="preserve"> </w:t>
      </w:r>
    </w:p>
    <w:p w:rsidR="00617607" w:rsidRDefault="00C34D86" w:rsidP="00617607">
      <w:pPr>
        <w:bidi/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/>
          <w:b/>
          <w:bCs/>
          <w:sz w:val="40"/>
          <w:szCs w:val="40"/>
        </w:rPr>
        <w:t xml:space="preserve"> </w:t>
      </w:r>
    </w:p>
    <w:p w:rsidR="00617607" w:rsidRDefault="00D830FF" w:rsidP="00D830FF">
      <w:pPr>
        <w:bidi/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</w:t>
      </w:r>
    </w:p>
    <w:p w:rsidR="00617607" w:rsidRDefault="00617607" w:rsidP="00673A91">
      <w:pPr>
        <w:bidi/>
        <w:jc w:val="right"/>
        <w:rPr>
          <w:rFonts w:ascii="Traditional Arabic" w:hAnsi="Traditional Arabic" w:cs="Traditional Arabic"/>
          <w:sz w:val="40"/>
          <w:szCs w:val="40"/>
          <w:rtl/>
        </w:rPr>
      </w:pPr>
      <w:r>
        <w:rPr>
          <w:rFonts w:ascii="Traditional Arabic" w:hAnsi="Traditional Arabic" w:cs="Traditional Arabic" w:hint="cs"/>
          <w:sz w:val="40"/>
          <w:szCs w:val="40"/>
          <w:rtl/>
        </w:rPr>
        <w:t xml:space="preserve">                                                                   </w:t>
      </w:r>
    </w:p>
    <w:p w:rsidR="000B6F8E" w:rsidRPr="00617607" w:rsidRDefault="000B6F8E" w:rsidP="000B6F8E">
      <w:pPr>
        <w:bidi/>
        <w:jc w:val="center"/>
        <w:rPr>
          <w:rFonts w:ascii="Traditional Arabic" w:hAnsi="Traditional Arabic" w:cs="Traditional Arabic"/>
          <w:sz w:val="40"/>
          <w:szCs w:val="40"/>
        </w:rPr>
      </w:pPr>
    </w:p>
    <w:sectPr w:rsidR="000B6F8E" w:rsidRPr="00617607" w:rsidSect="00F33B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A91" w:rsidRDefault="00673A91" w:rsidP="00673A91">
      <w:pPr>
        <w:spacing w:after="0" w:line="240" w:lineRule="auto"/>
      </w:pPr>
      <w:r>
        <w:separator/>
      </w:r>
    </w:p>
  </w:endnote>
  <w:endnote w:type="continuationSeparator" w:id="0">
    <w:p w:rsidR="00673A91" w:rsidRDefault="00673A91" w:rsidP="00673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3E" w:rsidRDefault="0081423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3E" w:rsidRDefault="0081423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3E" w:rsidRDefault="0081423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A91" w:rsidRDefault="00673A91" w:rsidP="00673A91">
      <w:pPr>
        <w:spacing w:after="0" w:line="240" w:lineRule="auto"/>
      </w:pPr>
      <w:r>
        <w:separator/>
      </w:r>
    </w:p>
  </w:footnote>
  <w:footnote w:type="continuationSeparator" w:id="0">
    <w:p w:rsidR="00673A91" w:rsidRDefault="00673A91" w:rsidP="00673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3E" w:rsidRDefault="008142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A91" w:rsidRPr="0081423E" w:rsidRDefault="0081423E" w:rsidP="0081423E">
    <w:pPr>
      <w:pStyle w:val="a6"/>
      <w:ind w:left="720"/>
    </w:pPr>
    <w:bookmarkStart w:id="0" w:name="_GoBack"/>
    <w:bookmarkEnd w:id="0"/>
    <w:proofErr w:type="spellStart"/>
    <w:r w:rsidRPr="0081423E">
      <w:rPr>
        <w:rFonts w:hint="cs"/>
        <w:rtl/>
      </w:rPr>
      <w:t>أ.أريج</w:t>
    </w:r>
    <w:proofErr w:type="spellEnd"/>
    <w:r w:rsidRPr="0081423E">
      <w:rPr>
        <w:rFonts w:hint="cs"/>
        <w:rtl/>
      </w:rPr>
      <w:t xml:space="preserve"> السويلم</w:t>
    </w:r>
  </w:p>
  <w:p w:rsidR="00673A91" w:rsidRPr="0081423E" w:rsidRDefault="00673A9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3E" w:rsidRDefault="008142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3119"/>
    <w:multiLevelType w:val="hybridMultilevel"/>
    <w:tmpl w:val="0DACCE1C"/>
    <w:lvl w:ilvl="0" w:tplc="C9823D7C">
      <w:start w:val="100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427A5"/>
    <w:multiLevelType w:val="hybridMultilevel"/>
    <w:tmpl w:val="47D292F6"/>
    <w:lvl w:ilvl="0" w:tplc="54885AC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CA5F79"/>
    <w:multiLevelType w:val="hybridMultilevel"/>
    <w:tmpl w:val="48B0F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32628"/>
    <w:multiLevelType w:val="hybridMultilevel"/>
    <w:tmpl w:val="26F8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F3C0F"/>
    <w:multiLevelType w:val="hybridMultilevel"/>
    <w:tmpl w:val="7C76228E"/>
    <w:lvl w:ilvl="0" w:tplc="E5A6BE1A">
      <w:start w:val="1"/>
      <w:numFmt w:val="decimal"/>
      <w:lvlText w:val="%1-"/>
      <w:lvlJc w:val="left"/>
      <w:pPr>
        <w:ind w:left="1080" w:hanging="72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622611"/>
    <w:multiLevelType w:val="hybridMultilevel"/>
    <w:tmpl w:val="03E23146"/>
    <w:lvl w:ilvl="0" w:tplc="0409000F">
      <w:start w:val="1"/>
      <w:numFmt w:val="decimal"/>
      <w:lvlText w:val="%1."/>
      <w:lvlJc w:val="left"/>
      <w:pPr>
        <w:ind w:left="-2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D80"/>
    <w:rsid w:val="000B1607"/>
    <w:rsid w:val="000B6F8E"/>
    <w:rsid w:val="00131837"/>
    <w:rsid w:val="00226BBE"/>
    <w:rsid w:val="00617607"/>
    <w:rsid w:val="00673A91"/>
    <w:rsid w:val="00714D42"/>
    <w:rsid w:val="0072610D"/>
    <w:rsid w:val="007B5772"/>
    <w:rsid w:val="0081423E"/>
    <w:rsid w:val="008744D4"/>
    <w:rsid w:val="008B1A5A"/>
    <w:rsid w:val="00922AF4"/>
    <w:rsid w:val="0098728B"/>
    <w:rsid w:val="00AC4C6A"/>
    <w:rsid w:val="00AD42CC"/>
    <w:rsid w:val="00C01D80"/>
    <w:rsid w:val="00C34D86"/>
    <w:rsid w:val="00C57B50"/>
    <w:rsid w:val="00C90E2F"/>
    <w:rsid w:val="00CD58F8"/>
    <w:rsid w:val="00D830FF"/>
    <w:rsid w:val="00E77093"/>
    <w:rsid w:val="00F33B83"/>
    <w:rsid w:val="00FA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617607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sz w:val="36"/>
      <w:szCs w:val="43"/>
      <w:lang w:val="fr-FR" w:eastAsia="fr-FR"/>
    </w:rPr>
  </w:style>
  <w:style w:type="character" w:customStyle="1" w:styleId="Char">
    <w:name w:val="نص أساسي Char"/>
    <w:basedOn w:val="a0"/>
    <w:link w:val="a3"/>
    <w:rsid w:val="00617607"/>
    <w:rPr>
      <w:rFonts w:ascii="Times New Roman" w:eastAsia="Times New Roman" w:hAnsi="Times New Roman" w:cs="Traditional Arabic"/>
      <w:sz w:val="36"/>
      <w:szCs w:val="43"/>
      <w:lang w:val="fr-FR" w:eastAsia="fr-FR"/>
    </w:rPr>
  </w:style>
  <w:style w:type="paragraph" w:styleId="a4">
    <w:name w:val="List Paragraph"/>
    <w:basedOn w:val="a"/>
    <w:uiPriority w:val="34"/>
    <w:qFormat/>
    <w:rsid w:val="00617607"/>
    <w:pPr>
      <w:bidi/>
      <w:ind w:left="720"/>
      <w:contextualSpacing/>
    </w:pPr>
  </w:style>
  <w:style w:type="character" w:styleId="Hyperlink">
    <w:name w:val="Hyperlink"/>
    <w:basedOn w:val="a0"/>
    <w:uiPriority w:val="99"/>
    <w:unhideWhenUsed/>
    <w:rsid w:val="0061760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9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73A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673A91"/>
  </w:style>
  <w:style w:type="paragraph" w:styleId="a7">
    <w:name w:val="footer"/>
    <w:basedOn w:val="a"/>
    <w:link w:val="Char1"/>
    <w:uiPriority w:val="99"/>
    <w:unhideWhenUsed/>
    <w:rsid w:val="00673A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673A91"/>
  </w:style>
  <w:style w:type="paragraph" w:styleId="a8">
    <w:name w:val="Balloon Text"/>
    <w:basedOn w:val="a"/>
    <w:link w:val="Char2"/>
    <w:uiPriority w:val="99"/>
    <w:semiHidden/>
    <w:unhideWhenUsed/>
    <w:rsid w:val="0067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673A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617607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sz w:val="36"/>
      <w:szCs w:val="43"/>
      <w:lang w:val="fr-FR" w:eastAsia="fr-FR"/>
    </w:rPr>
  </w:style>
  <w:style w:type="character" w:customStyle="1" w:styleId="Char">
    <w:name w:val="نص أساسي Char"/>
    <w:basedOn w:val="a0"/>
    <w:link w:val="a3"/>
    <w:rsid w:val="00617607"/>
    <w:rPr>
      <w:rFonts w:ascii="Times New Roman" w:eastAsia="Times New Roman" w:hAnsi="Times New Roman" w:cs="Traditional Arabic"/>
      <w:sz w:val="36"/>
      <w:szCs w:val="43"/>
      <w:lang w:val="fr-FR" w:eastAsia="fr-FR"/>
    </w:rPr>
  </w:style>
  <w:style w:type="paragraph" w:styleId="a4">
    <w:name w:val="List Paragraph"/>
    <w:basedOn w:val="a"/>
    <w:uiPriority w:val="34"/>
    <w:qFormat/>
    <w:rsid w:val="00617607"/>
    <w:pPr>
      <w:bidi/>
      <w:ind w:left="720"/>
      <w:contextualSpacing/>
    </w:pPr>
  </w:style>
  <w:style w:type="character" w:styleId="Hyperlink">
    <w:name w:val="Hyperlink"/>
    <w:basedOn w:val="a0"/>
    <w:uiPriority w:val="99"/>
    <w:unhideWhenUsed/>
    <w:rsid w:val="0061760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90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673A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673A91"/>
  </w:style>
  <w:style w:type="paragraph" w:styleId="a7">
    <w:name w:val="footer"/>
    <w:basedOn w:val="a"/>
    <w:link w:val="Char1"/>
    <w:uiPriority w:val="99"/>
    <w:unhideWhenUsed/>
    <w:rsid w:val="00673A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673A91"/>
  </w:style>
  <w:style w:type="paragraph" w:styleId="a8">
    <w:name w:val="Balloon Text"/>
    <w:basedOn w:val="a"/>
    <w:link w:val="Char2"/>
    <w:uiPriority w:val="99"/>
    <w:semiHidden/>
    <w:unhideWhenUsed/>
    <w:rsid w:val="00673A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673A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5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ej101@gmail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areej sw</cp:lastModifiedBy>
  <cp:revision>3</cp:revision>
  <dcterms:created xsi:type="dcterms:W3CDTF">2016-10-01T20:11:00Z</dcterms:created>
  <dcterms:modified xsi:type="dcterms:W3CDTF">2016-10-01T20:26:00Z</dcterms:modified>
</cp:coreProperties>
</file>