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B1" w:rsidRDefault="00FD19B1" w:rsidP="00FD19B1">
      <w:pPr>
        <w:bidi/>
        <w:spacing w:line="480" w:lineRule="auto"/>
        <w:jc w:val="both"/>
        <w:rPr>
          <w:rFonts w:ascii="Times New Roman" w:hAnsi="Times New Roman" w:hint="cs"/>
          <w:bCs/>
          <w:color w:val="auto"/>
        </w:rPr>
      </w:pPr>
      <w:bookmarkStart w:id="0" w:name="_GoBack"/>
      <w:bookmarkEnd w:id="0"/>
    </w:p>
    <w:p w:rsidR="00FD19B1" w:rsidRPr="00026F4A" w:rsidRDefault="00FD19B1" w:rsidP="00FD19B1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 xml:space="preserve"> 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  <w:t xml:space="preserve">   </w:t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مفردات المقرر</w:t>
      </w:r>
      <w:r w:rsidRPr="00026F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FD19B1" w:rsidRPr="00026F4A" w:rsidRDefault="00FD19B1" w:rsidP="00FD19B1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الأول</w:t>
      </w:r>
    </w:p>
    <w:p w:rsidR="00FD19B1" w:rsidRPr="005353B9" w:rsidRDefault="00FD19B1" w:rsidP="00EB5B96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>
        <w:rPr>
          <w:rFonts w:ascii="Times New Roman" w:hAnsi="Times New Roman"/>
          <w:b/>
          <w:color w:val="auto"/>
        </w:rPr>
        <w:t xml:space="preserve">                                         </w:t>
      </w:r>
      <w:r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>
        <w:rPr>
          <w:rFonts w:ascii="Times New Roman" w:hAnsi="Times New Roman" w:hint="cs"/>
          <w:b/>
          <w:color w:val="auto"/>
          <w:rtl/>
        </w:rPr>
        <w:t>14</w:t>
      </w:r>
      <w:r w:rsidR="00EB5B96">
        <w:rPr>
          <w:rFonts w:ascii="Times New Roman" w:hAnsi="Times New Roman" w:hint="cs"/>
          <w:b/>
          <w:color w:val="auto"/>
          <w:rtl/>
        </w:rPr>
        <w:t>37</w:t>
      </w:r>
      <w:r>
        <w:rPr>
          <w:rFonts w:ascii="Times New Roman" w:hAnsi="Times New Roman" w:hint="cs"/>
          <w:b/>
          <w:color w:val="auto"/>
          <w:rtl/>
        </w:rPr>
        <w:t>-143</w:t>
      </w:r>
      <w:r w:rsidR="00EB5B96">
        <w:rPr>
          <w:rFonts w:ascii="Times New Roman" w:hAnsi="Times New Roman" w:hint="cs"/>
          <w:b/>
          <w:color w:val="auto"/>
          <w:rtl/>
        </w:rPr>
        <w:t>8</w:t>
      </w:r>
      <w:r>
        <w:rPr>
          <w:rFonts w:ascii="Times New Roman" w:hAnsi="Times New Roman" w:hint="cs"/>
          <w:b/>
          <w:color w:val="auto"/>
          <w:rtl/>
        </w:rPr>
        <w:t>هـ</w:t>
      </w:r>
    </w:p>
    <w:p w:rsidR="00FD19B1" w:rsidRDefault="00FD19B1" w:rsidP="00FD19B1">
      <w:pPr>
        <w:bidi/>
        <w:rPr>
          <w:rFonts w:ascii="Times New Roman" w:hAnsi="Times New Roman"/>
          <w:b/>
          <w:color w:val="auto"/>
          <w:rtl/>
        </w:rPr>
      </w:pPr>
    </w:p>
    <w:p w:rsidR="00FD19B1" w:rsidRPr="005353B9" w:rsidRDefault="00FD19B1" w:rsidP="00FD19B1">
      <w:pPr>
        <w:bidi/>
        <w:rPr>
          <w:rFonts w:ascii="Times New Roman" w:hAnsi="Times New Roman"/>
          <w:b/>
          <w:color w:val="auto"/>
          <w:rtl/>
        </w:rPr>
      </w:pPr>
    </w:p>
    <w:p w:rsidR="00FD19B1" w:rsidRPr="00026F4A" w:rsidRDefault="00FD19B1" w:rsidP="00FD19B1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FD19B1" w:rsidRPr="00026F4A" w:rsidRDefault="00FD19B1" w:rsidP="00FD19B1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EB5B96" w:rsidRPr="002E2AF9" w:rsidTr="003702F1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EB5B96" w:rsidRPr="002E2AF9" w:rsidTr="003702F1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الاحد من12-2 / الاثنين من 10-12 / الاربعاء 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EB5B96" w:rsidRPr="002E2AF9" w:rsidTr="003702F1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EB5B96" w:rsidRPr="002E2AF9" w:rsidTr="003702F1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5836C8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hyperlink r:id="rId8" w:history="1">
              <w:r w:rsidR="00EB5B96" w:rsidRPr="002E7251">
                <w:rPr>
                  <w:rStyle w:val="Hyperlink"/>
                </w:rPr>
                <w:t>maalharbi@ksu.edu.sa</w:t>
              </w:r>
            </w:hyperlink>
            <w:r w:rsidR="00EB5B96"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B96" w:rsidRPr="002E2AF9" w:rsidRDefault="00EB5B96" w:rsidP="003702F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FD19B1" w:rsidRPr="007E320D" w:rsidRDefault="00FD19B1" w:rsidP="00FD19B1">
      <w:pPr>
        <w:bidi/>
        <w:rPr>
          <w:rFonts w:ascii="Times New Roman" w:hAnsi="Times New Roman"/>
          <w:bCs/>
          <w:color w:val="auto"/>
        </w:rPr>
      </w:pPr>
    </w:p>
    <w:p w:rsidR="00FD19B1" w:rsidRPr="007E320D" w:rsidRDefault="00FD19B1" w:rsidP="00FD19B1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FD19B1" w:rsidRPr="007E320D" w:rsidRDefault="00FD19B1" w:rsidP="00FD19B1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FD19B1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7E320D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علم النفس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7E320D" w:rsidRDefault="00FD19B1" w:rsidP="00AE661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FD19B1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7E320D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231جمع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7E320D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FD19B1" w:rsidRPr="007E320D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jc w:val="right"/>
              <w:rPr>
                <w:rFonts w:ascii="Simplified Arabic" w:hAnsi="Simplified Arabic" w:cs="Simplified Arabic"/>
                <w:b/>
                <w:bCs/>
              </w:rPr>
            </w:pPr>
            <w:r w:rsidRPr="00EB2AC5">
              <w:rPr>
                <w:rFonts w:ascii="Arial" w:hAnsi="Arial" w:cs="AL-Mohanad Bold" w:hint="cs"/>
                <w:b/>
                <w:bCs/>
                <w:rtl/>
              </w:rPr>
              <w:t>تعريف الطالبة بأهم</w:t>
            </w:r>
            <w:r w:rsidRPr="00EB2AC5">
              <w:rPr>
                <w:rFonts w:ascii="Simplified Arabic" w:hAnsi="Simplified Arabic" w:cs="Simplified Arabic"/>
                <w:b/>
                <w:bCs/>
                <w:rtl/>
              </w:rPr>
              <w:t xml:space="preserve"> العوامل التي يتغير بتأثيرها سلوك الفرد و سلوك الجماعة في استجاباته للمثيرات الاجتماعية.  </w:t>
            </w:r>
          </w:p>
          <w:p w:rsidR="00FD19B1" w:rsidRPr="0022416B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7E320D" w:rsidRDefault="00FD19B1" w:rsidP="00AE661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FD19B1" w:rsidRPr="005353B9" w:rsidTr="00AE661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B743D9" w:rsidRDefault="00FD19B1" w:rsidP="00FD19B1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ملخص موجز للمعرفة والمهارات التي صمم المقرر من أجل تطويرها.</w:t>
            </w:r>
          </w:p>
          <w:p w:rsidR="00FD19B1" w:rsidRPr="00B743D9" w:rsidRDefault="00FD19B1" w:rsidP="00FD19B1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وصف استراتيجيات التعليم المطلوب استخدامها لتطوير تلك المعرفة أو المهارات.</w:t>
            </w:r>
          </w:p>
          <w:p w:rsidR="00FD19B1" w:rsidRPr="00B743D9" w:rsidRDefault="00FD19B1" w:rsidP="00FD19B1">
            <w:pPr>
              <w:pStyle w:val="TableGrid1"/>
              <w:numPr>
                <w:ilvl w:val="0"/>
                <w:numId w:val="1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طرق تقييم الطالب المستخدمة في المقرر.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477E53" w:rsidRDefault="00FD19B1" w:rsidP="00AE661A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 xml:space="preserve"> نواتج التعلم (المنصوص عليها في توصيف المقرر)</w:t>
            </w:r>
          </w:p>
        </w:tc>
      </w:tr>
      <w:tr w:rsidR="00FD19B1" w:rsidRPr="005353B9" w:rsidTr="00AE661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Arial" w:hAnsi="Arial" w:cs="AL-Mohanad Bold" w:hint="cs"/>
                <w:b/>
                <w:bCs/>
                <w:szCs w:val="24"/>
                <w:rtl/>
              </w:rPr>
              <w:t>علم النفس الاجتماعي، د. حامد عبد السلام زهران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5A690D" w:rsidRDefault="00FD19B1" w:rsidP="00AE661A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FD19B1" w:rsidRPr="005353B9" w:rsidTr="00AE661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Arial" w:hAnsi="Arial" w:cs="Arial" w:hint="cs"/>
                <w:b/>
                <w:bCs/>
                <w:szCs w:val="24"/>
                <w:rtl/>
              </w:rPr>
              <w:t xml:space="preserve">أبو النيل، محمود السيد 1984، علم النفس الاجتماعي </w:t>
            </w:r>
            <w:r w:rsidRPr="00EB2AC5">
              <w:rPr>
                <w:rFonts w:ascii="Arial" w:hAnsi="Arial" w:cs="Arial"/>
                <w:b/>
                <w:bCs/>
                <w:szCs w:val="24"/>
                <w:rtl/>
              </w:rPr>
              <w:t>–</w:t>
            </w:r>
            <w:r w:rsidRPr="00EB2AC5">
              <w:rPr>
                <w:rFonts w:ascii="Arial" w:hAnsi="Arial" w:cs="Arial" w:hint="cs"/>
                <w:b/>
                <w:bCs/>
                <w:szCs w:val="24"/>
                <w:rtl/>
              </w:rPr>
              <w:t xml:space="preserve"> دراسات عربية وعالمية، دار النهضة العربية، بيروت.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5A690D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</w:rPr>
              <w:t xml:space="preserve"> 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  <w:tr w:rsidR="00FD19B1" w:rsidRPr="005353B9" w:rsidTr="00AE661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B743D9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5A690D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FD19B1" w:rsidRPr="005353B9" w:rsidTr="00AE661A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B743D9" w:rsidRDefault="00FD19B1" w:rsidP="00AE661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B743D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المحاضرة,  الحوار,  المناقشة, و التعليم الذاتي.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5A690D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FD19B1" w:rsidRPr="007B644B" w:rsidRDefault="00FD19B1" w:rsidP="00FD19B1">
      <w:pPr>
        <w:bidi/>
        <w:rPr>
          <w:rFonts w:ascii="Times New Roman" w:hAnsi="Times New Roman"/>
          <w:bCs/>
          <w:color w:val="auto"/>
        </w:rPr>
      </w:pPr>
    </w:p>
    <w:p w:rsidR="00FD19B1" w:rsidRPr="007B644B" w:rsidRDefault="00FD19B1" w:rsidP="00FD19B1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FD19B1" w:rsidRPr="005353B9" w:rsidRDefault="00FD19B1" w:rsidP="00FD19B1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977"/>
        <w:gridCol w:w="3402"/>
        <w:gridCol w:w="1421"/>
        <w:gridCol w:w="2389"/>
      </w:tblGrid>
      <w:tr w:rsidR="00284F6A" w:rsidRPr="005353B9" w:rsidTr="00305525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284F6A" w:rsidRPr="005353B9" w:rsidTr="00305525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F6A" w:rsidRPr="003F564D" w:rsidRDefault="00284F6A" w:rsidP="00EB5B9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الأسبوع 15 </w:t>
            </w:r>
            <w:r w:rsidR="00EB5B96">
              <w:rPr>
                <w:rFonts w:ascii="Times New Roman" w:hAnsi="Times New Roman" w:hint="cs"/>
                <w:bCs/>
                <w:color w:val="auto"/>
                <w:rtl/>
              </w:rPr>
              <w:t>تاريخ 20-8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إلى نهاية الفصل الدراسي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</w:t>
            </w:r>
          </w:p>
        </w:tc>
      </w:tr>
      <w:tr w:rsidR="00284F6A" w:rsidRPr="005353B9" w:rsidTr="00305525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F6A" w:rsidRPr="003F564D" w:rsidRDefault="00EB5B96" w:rsidP="00EB5B9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29-6-1438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EB5B9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السابع </w:t>
            </w:r>
            <w:r w:rsidR="00EB5B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22-6-1438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الإختبار الفصلي1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</w:p>
        </w:tc>
      </w:tr>
      <w:tr w:rsidR="00284F6A" w:rsidRPr="005353B9" w:rsidTr="00305525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F6A" w:rsidRPr="003F564D" w:rsidRDefault="00EB5B96" w:rsidP="00EB5B96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13-8-1438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EB5B9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 الث</w:t>
            </w:r>
            <w:r w:rsidR="00EB5B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عشر </w:t>
            </w:r>
            <w:r w:rsidR="00EB5B9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6-8-1438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فصلية </w:t>
            </w:r>
          </w:p>
        </w:tc>
      </w:tr>
      <w:tr w:rsidR="00284F6A" w:rsidRPr="005353B9" w:rsidTr="00305525">
        <w:trPr>
          <w:cantSplit/>
          <w:trHeight w:val="4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F6A" w:rsidRPr="003F564D" w:rsidRDefault="00284F6A" w:rsidP="00305525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المحاضرة التالية من كل اسبوع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موزع على الأسابيع لكل مجموعة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بحث جماعي</w:t>
            </w:r>
          </w:p>
        </w:tc>
      </w:tr>
      <w:tr w:rsidR="00284F6A" w:rsidRPr="005353B9" w:rsidTr="00305525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4F6A" w:rsidRPr="003F564D" w:rsidRDefault="00284F6A" w:rsidP="00305525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FD19B1" w:rsidRPr="005353B9" w:rsidRDefault="00FD19B1" w:rsidP="00FD19B1">
      <w:pPr>
        <w:pStyle w:val="FreeForm"/>
        <w:bidi/>
        <w:ind w:left="5"/>
        <w:rPr>
          <w:color w:val="auto"/>
          <w:sz w:val="24"/>
          <w:szCs w:val="24"/>
        </w:rPr>
      </w:pPr>
    </w:p>
    <w:p w:rsidR="00FD19B1" w:rsidRPr="005353B9" w:rsidRDefault="00FD19B1" w:rsidP="00FD19B1">
      <w:pPr>
        <w:bidi/>
        <w:rPr>
          <w:rFonts w:ascii="Times New Roman" w:hAnsi="Times New Roman"/>
          <w:b/>
          <w:color w:val="auto"/>
        </w:rPr>
      </w:pPr>
    </w:p>
    <w:p w:rsidR="00FD19B1" w:rsidRPr="005353B9" w:rsidRDefault="00FD19B1" w:rsidP="00FD19B1">
      <w:pPr>
        <w:bidi/>
        <w:rPr>
          <w:rFonts w:ascii="Times New Roman" w:hAnsi="Times New Roman"/>
          <w:b/>
          <w:color w:val="auto"/>
        </w:rPr>
      </w:pPr>
    </w:p>
    <w:p w:rsidR="00FD19B1" w:rsidRPr="00EB2AC5" w:rsidRDefault="00FD19B1" w:rsidP="00FD19B1">
      <w:pPr>
        <w:bidi/>
        <w:rPr>
          <w:rFonts w:ascii="Times New Roman" w:hAnsi="Times New Roman"/>
          <w:b/>
          <w:bCs/>
          <w:color w:val="auto"/>
          <w:rtl/>
        </w:rPr>
      </w:pPr>
      <w:r w:rsidRPr="00EB2AC5">
        <w:rPr>
          <w:rFonts w:ascii="Times New Roman" w:hAnsi="Times New Roman" w:hint="cs"/>
          <w:b/>
          <w:bCs/>
          <w:color w:val="auto"/>
          <w:rtl/>
        </w:rPr>
        <w:t>الخطة الأسبوعية:</w:t>
      </w:r>
    </w:p>
    <w:p w:rsidR="00FD19B1" w:rsidRPr="00EB2AC5" w:rsidRDefault="00FD19B1" w:rsidP="00FD19B1">
      <w:pPr>
        <w:bidi/>
        <w:rPr>
          <w:rFonts w:ascii="Times New Roman" w:hAnsi="Times New Roman"/>
          <w:b/>
          <w:bCs/>
          <w:color w:val="auto"/>
        </w:rPr>
      </w:pPr>
    </w:p>
    <w:tbl>
      <w:tblPr>
        <w:tblW w:w="0" w:type="auto"/>
        <w:jc w:val="center"/>
        <w:tblLayout w:type="fixed"/>
        <w:tblLook w:val="0000"/>
      </w:tblPr>
      <w:tblGrid>
        <w:gridCol w:w="7371"/>
        <w:gridCol w:w="1489"/>
      </w:tblGrid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pStyle w:val="TableGrid1"/>
              <w:bidi/>
              <w:jc w:val="center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</w:rPr>
            </w:pPr>
            <w:r w:rsidRPr="00EB2AC5">
              <w:rPr>
                <w:rFonts w:ascii="Simplified Arabic" w:hAnsi="Simplified Arabic" w:cs="Simplified Arabic"/>
                <w:b/>
                <w:bCs/>
                <w:rtl/>
              </w:rPr>
              <w:t>مقدمة في علم النفس الاجتماعي</w:t>
            </w: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/تعريف علم النفس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</w:t>
            </w:r>
          </w:p>
        </w:tc>
      </w:tr>
      <w:tr w:rsidR="00FD19B1" w:rsidRPr="00EB2AC5" w:rsidTr="00AE661A">
        <w:trPr>
          <w:cantSplit/>
          <w:trHeight w:val="668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>الفرد و الجماعة و المجتمع /علم النفس الاجتماعي و العلوم المتصلة به</w:t>
            </w:r>
          </w:p>
          <w:p w:rsidR="00FD19B1" w:rsidRPr="00EB2AC5" w:rsidRDefault="00FD19B1" w:rsidP="00AE661A">
            <w:pPr>
              <w:pStyle w:val="TableGrid1"/>
              <w:bidi/>
              <w:jc w:val="right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2</w:t>
            </w:r>
          </w:p>
        </w:tc>
      </w:tr>
      <w:tr w:rsidR="00FD19B1" w:rsidRPr="00EB2AC5" w:rsidTr="00AE661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Simplified Arabic" w:hAnsi="Simplified Arabic" w:cs="Simplified Arabic" w:hint="cs"/>
                <w:b/>
                <w:bCs/>
                <w:szCs w:val="24"/>
                <w:rtl/>
              </w:rPr>
              <w:t>علم النفس و أهميته في مجالات الحياة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3</w:t>
            </w:r>
          </w:p>
        </w:tc>
      </w:tr>
      <w:tr w:rsidR="00FD19B1" w:rsidRPr="00EB2AC5" w:rsidTr="00AE661A">
        <w:trPr>
          <w:cantSplit/>
          <w:trHeight w:val="1005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B2AC5">
              <w:rPr>
                <w:rFonts w:ascii="Simplified Arabic" w:hAnsi="Simplified Arabic" w:cs="Simplified Arabic"/>
                <w:b/>
                <w:bCs/>
                <w:rtl/>
              </w:rPr>
              <w:t>الجماعة</w:t>
            </w: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(تعريف الجماعة/خصائصها/أهميتها بالنسبة للفرد/أهميتها بالنسبة للمجتمع/الجماعة المرجعية)</w:t>
            </w:r>
          </w:p>
          <w:p w:rsidR="00FD19B1" w:rsidRPr="00EB2AC5" w:rsidRDefault="00FD19B1" w:rsidP="00AE661A">
            <w:pPr>
              <w:pStyle w:val="TableGrid1"/>
              <w:bidi/>
              <w:jc w:val="right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5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 </w:t>
            </w: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>بناء الجماعة /أنواع الجماعات/ تماسك الجماعة/أهداف و ديناميات الجماعة/</w:t>
            </w: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>الدوافع الاجتماعية للسلوك</w:t>
            </w: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>/</w:t>
            </w: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>المعايير الاجتماعية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6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Simplified Arabic" w:hAnsi="Simplified Arabic" w:cs="Simplified Arabic"/>
                <w:b/>
                <w:bCs/>
              </w:rPr>
            </w:pP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 xml:space="preserve"> </w:t>
            </w:r>
            <w:r w:rsidRPr="00EB2AC5">
              <w:rPr>
                <w:rFonts w:ascii="Simplified Arabic" w:hAnsi="Simplified Arabic" w:cs="Simplified Arabic" w:hint="cs"/>
                <w:b/>
                <w:bCs/>
                <w:rtl/>
              </w:rPr>
              <w:t>الاختبار الفصلي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7</w:t>
            </w:r>
          </w:p>
        </w:tc>
      </w:tr>
      <w:tr w:rsidR="00FD19B1" w:rsidRPr="00EB2AC5" w:rsidTr="00AE661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spacing w:line="216" w:lineRule="auto"/>
              <w:jc w:val="right"/>
              <w:rPr>
                <w:rFonts w:ascii="Algerian" w:hAnsi="Algerian" w:cs="Arabic Transparent"/>
                <w:b/>
                <w:bCs/>
                <w:rtl/>
              </w:rPr>
            </w:pP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 xml:space="preserve"> القيم</w:t>
            </w:r>
          </w:p>
          <w:p w:rsidR="00FD19B1" w:rsidRPr="00EB2AC5" w:rsidRDefault="00FD19B1" w:rsidP="00AE661A">
            <w:pPr>
              <w:spacing w:line="216" w:lineRule="auto"/>
              <w:jc w:val="right"/>
              <w:rPr>
                <w:rFonts w:ascii="Algerian" w:hAnsi="Algerian" w:cs="Arabic Transparent"/>
                <w:b/>
                <w:bCs/>
                <w:rtl/>
              </w:rPr>
            </w:pP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 xml:space="preserve">الأدوار الاجتماعية </w:t>
            </w:r>
          </w:p>
          <w:p w:rsidR="00FD19B1" w:rsidRPr="00EB2AC5" w:rsidRDefault="00FD19B1" w:rsidP="00AE661A">
            <w:pPr>
              <w:spacing w:line="216" w:lineRule="auto"/>
              <w:jc w:val="right"/>
              <w:rPr>
                <w:rFonts w:ascii="Algerian" w:hAnsi="Algerian" w:cs="Arabic Transparent"/>
                <w:b/>
                <w:bCs/>
                <w:rtl/>
              </w:rPr>
            </w:pP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>الاتجاهات النفسية و الاجتماعية</w:t>
            </w:r>
          </w:p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8</w:t>
            </w:r>
          </w:p>
        </w:tc>
      </w:tr>
      <w:tr w:rsidR="00FD19B1" w:rsidRPr="00EB2AC5" w:rsidTr="00AE661A">
        <w:trPr>
          <w:cantSplit/>
          <w:trHeight w:val="552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spacing w:line="216" w:lineRule="auto"/>
              <w:jc w:val="right"/>
              <w:rPr>
                <w:rFonts w:ascii="Algerian" w:hAnsi="Algerian" w:cs="Arabic Transparent"/>
                <w:b/>
                <w:bCs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 xml:space="preserve"> </w:t>
            </w: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 xml:space="preserve">التعصب /الرأي العام/ </w:t>
            </w:r>
            <w:r w:rsidRPr="00EB2AC5">
              <w:rPr>
                <w:rFonts w:ascii="Algerian" w:hAnsi="Algerian" w:hint="cs"/>
                <w:b/>
                <w:bCs/>
                <w:rtl/>
              </w:rPr>
              <w:t xml:space="preserve">التفاعل الاجتماعي </w:t>
            </w:r>
            <w:r w:rsidRPr="00EB2AC5">
              <w:rPr>
                <w:rFonts w:ascii="Algerian" w:hAnsi="Algerian" w:cs="Arabic Transparent" w:hint="cs"/>
                <w:b/>
                <w:bCs/>
                <w:rtl/>
              </w:rPr>
              <w:t>/</w:t>
            </w:r>
            <w:r w:rsidRPr="00EB2AC5">
              <w:rPr>
                <w:rFonts w:ascii="Algerian" w:hAnsi="Algerian" w:hint="cs"/>
                <w:b/>
                <w:bCs/>
                <w:rtl/>
              </w:rPr>
              <w:t>التكامل الجتماعي)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9</w:t>
            </w:r>
          </w:p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</w:p>
        </w:tc>
      </w:tr>
      <w:tr w:rsidR="00FD19B1" w:rsidRPr="00EB2AC5" w:rsidTr="00AE661A">
        <w:trPr>
          <w:cantSplit/>
          <w:trHeight w:val="30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 xml:space="preserve"> التغير الاجتماعي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10</w:t>
            </w:r>
          </w:p>
        </w:tc>
      </w:tr>
      <w:tr w:rsidR="00FD19B1" w:rsidRPr="00EB2AC5" w:rsidTr="00AE661A">
        <w:trPr>
          <w:cantSplit/>
          <w:trHeight w:val="182"/>
          <w:jc w:val="center"/>
        </w:trPr>
        <w:tc>
          <w:tcPr>
            <w:tcW w:w="7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11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ind w:left="360"/>
              <w:jc w:val="right"/>
              <w:rPr>
                <w:rFonts w:ascii="Algerian" w:hAnsi="Algerian"/>
                <w:b/>
                <w:bCs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المسئولية الاجتماعية / الذكاء الاجتماعي</w:t>
            </w:r>
          </w:p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  <w:rtl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12</w:t>
            </w:r>
          </w:p>
        </w:tc>
      </w:tr>
      <w:tr w:rsidR="00FD19B1" w:rsidRPr="00EB2AC5" w:rsidTr="00AE661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التنشئة و النمو الاجتماعي</w:t>
            </w:r>
          </w:p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عملية التنشئة الاجتماعية</w:t>
            </w:r>
          </w:p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13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عملية التنشئة الاجتماعية</w:t>
            </w:r>
          </w:p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14</w:t>
            </w:r>
          </w:p>
        </w:tc>
      </w:tr>
      <w:tr w:rsidR="00FD19B1" w:rsidRPr="00EB2AC5" w:rsidTr="00AE661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tabs>
                <w:tab w:val="num" w:pos="645"/>
              </w:tabs>
              <w:spacing w:line="216" w:lineRule="auto"/>
              <w:jc w:val="right"/>
              <w:rPr>
                <w:rFonts w:ascii="Algerian" w:hAnsi="Algerian"/>
                <w:b/>
                <w:bCs/>
                <w:rtl/>
              </w:rPr>
            </w:pPr>
            <w:r w:rsidRPr="00EB2AC5">
              <w:rPr>
                <w:rFonts w:ascii="Algerian" w:hAnsi="Algerian" w:hint="cs"/>
                <w:b/>
                <w:bCs/>
                <w:rtl/>
              </w:rPr>
              <w:t>النمو الاجتماعي من الطفولة إلى الشيخوخة</w:t>
            </w:r>
          </w:p>
          <w:p w:rsidR="00FD19B1" w:rsidRPr="00EB2AC5" w:rsidRDefault="00FD19B1" w:rsidP="00AE661A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EB2AC5">
              <w:rPr>
                <w:rFonts w:ascii="Algerian" w:hAnsi="Algerian" w:hint="cs"/>
                <w:b/>
                <w:bCs/>
                <w:szCs w:val="24"/>
                <w:rtl/>
              </w:rPr>
              <w:t>الذات و مفهوم الذات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D19B1" w:rsidRPr="00EB2AC5" w:rsidRDefault="00FD19B1" w:rsidP="00AE661A">
            <w:pPr>
              <w:bidi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EB2AC5">
              <w:rPr>
                <w:rFonts w:ascii="Times New Roman" w:hAnsi="Times New Roman" w:hint="cs"/>
                <w:b/>
                <w:bCs/>
                <w:color w:val="auto"/>
                <w:rtl/>
              </w:rPr>
              <w:t>15</w:t>
            </w:r>
          </w:p>
        </w:tc>
      </w:tr>
    </w:tbl>
    <w:p w:rsidR="00FD19B1" w:rsidRPr="005353B9" w:rsidRDefault="00FD19B1" w:rsidP="00FD19B1">
      <w:pPr>
        <w:bidi/>
        <w:rPr>
          <w:rFonts w:ascii="Times New Roman" w:hAnsi="Times New Roman"/>
          <w:b/>
          <w:color w:val="auto"/>
        </w:rPr>
      </w:pPr>
    </w:p>
    <w:p w:rsidR="00FD19B1" w:rsidRPr="00B743D9" w:rsidRDefault="00FD19B1" w:rsidP="00FD19B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sz w:val="32"/>
          <w:szCs w:val="32"/>
          <w:u w:val="single"/>
          <w:rtl/>
        </w:rPr>
      </w:pPr>
      <w:r w:rsidRPr="00B743D9">
        <w:rPr>
          <w:rFonts w:ascii="Times New Roman" w:hAnsi="Times New Roman" w:hint="cs"/>
          <w:bCs/>
          <w:color w:val="auto"/>
          <w:sz w:val="32"/>
          <w:szCs w:val="32"/>
          <w:u w:val="single"/>
          <w:rtl/>
        </w:rPr>
        <w:t>القـوانـيـن</w:t>
      </w:r>
      <w:r w:rsidRPr="00B743D9">
        <w:rPr>
          <w:rFonts w:ascii="Times New Roman" w:hAnsi="Times New Roman" w:hint="cs"/>
          <w:b/>
          <w:color w:val="auto"/>
          <w:sz w:val="32"/>
          <w:szCs w:val="32"/>
          <w:rtl/>
        </w:rPr>
        <w:t>:</w:t>
      </w:r>
    </w:p>
    <w:p w:rsidR="00FD19B1" w:rsidRPr="00B743D9" w:rsidRDefault="00FD19B1" w:rsidP="00FD19B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1- عند تأخر الطالبة عن المحاضرة يسمح لها بالدخول للقاعة لكن تعتبر غائبة ولن يتم تحضيرها في الكشف.</w:t>
      </w:r>
    </w:p>
    <w:p w:rsidR="00FD19B1" w:rsidRPr="004D06B3" w:rsidRDefault="00FD19B1" w:rsidP="00FD19B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2- لن يسمح بتغيير مواعيد الإختبار لصعوبة تحديد موعد آخر لكثرة عدد الطالبات.</w:t>
      </w:r>
    </w:p>
    <w:p w:rsidR="00FD19B1" w:rsidRPr="004D06B3" w:rsidRDefault="00FD19B1" w:rsidP="00FD19B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 xml:space="preserve">3- </w:t>
      </w: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لن يعاد الإختبار الفصلي إلا بعذر رسمي. وفي التاريخ المحدد للإعادة فقط.</w:t>
      </w:r>
    </w:p>
    <w:p w:rsidR="00FD19B1" w:rsidRPr="00B743D9" w:rsidRDefault="00FD19B1" w:rsidP="00FD19B1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4- عند تأخر تسليم الواجبات أو الأبحاث عن وقتها المحدد سوف يتم خصم الدرجة.</w:t>
      </w:r>
    </w:p>
    <w:p w:rsidR="00FD19B1" w:rsidRPr="00477E53" w:rsidRDefault="00FD19B1" w:rsidP="00FD19B1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37252F" w:rsidRDefault="0037252F"/>
    <w:sectPr w:rsidR="0037252F" w:rsidSect="009F523D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A92" w:rsidRDefault="00354A92">
      <w:r>
        <w:separator/>
      </w:r>
    </w:p>
  </w:endnote>
  <w:endnote w:type="continuationSeparator" w:id="0">
    <w:p w:rsidR="00354A92" w:rsidRDefault="00354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354A9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354A9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A92" w:rsidRDefault="00354A92">
      <w:r>
        <w:separator/>
      </w:r>
    </w:p>
  </w:footnote>
  <w:footnote w:type="continuationSeparator" w:id="0">
    <w:p w:rsidR="00354A92" w:rsidRDefault="00354A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354A9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354A9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32B7"/>
    <w:multiLevelType w:val="hybridMultilevel"/>
    <w:tmpl w:val="A5E8433A"/>
    <w:lvl w:ilvl="0" w:tplc="7A54617E">
      <w:start w:val="60"/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9B1"/>
    <w:rsid w:val="00284F6A"/>
    <w:rsid w:val="00354A92"/>
    <w:rsid w:val="0037252F"/>
    <w:rsid w:val="003B4E0A"/>
    <w:rsid w:val="00475D1B"/>
    <w:rsid w:val="005836C8"/>
    <w:rsid w:val="00756BBE"/>
    <w:rsid w:val="008D528E"/>
    <w:rsid w:val="00B35A7D"/>
    <w:rsid w:val="00CD0086"/>
    <w:rsid w:val="00EB5B96"/>
    <w:rsid w:val="00EE0150"/>
    <w:rsid w:val="00FA07A1"/>
    <w:rsid w:val="00FD1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9B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FD19B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FD19B1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FD19B1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Normal"/>
    <w:uiPriority w:val="34"/>
    <w:qFormat/>
    <w:rsid w:val="00FD19B1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rsid w:val="00EB5B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alharbi@ksu.edu.s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asus1</dc:creator>
  <cp:lastModifiedBy>User</cp:lastModifiedBy>
  <cp:revision>2</cp:revision>
  <dcterms:created xsi:type="dcterms:W3CDTF">2017-02-13T07:40:00Z</dcterms:created>
  <dcterms:modified xsi:type="dcterms:W3CDTF">2017-02-13T07:40:00Z</dcterms:modified>
</cp:coreProperties>
</file>