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593" w:rsidRDefault="00585593" w:rsidP="00585593">
      <w:pPr>
        <w:bidi/>
        <w:spacing w:line="480" w:lineRule="auto"/>
        <w:jc w:val="both"/>
        <w:rPr>
          <w:rFonts w:ascii="Times New Roman" w:hAnsi="Times New Roman"/>
          <w:bCs/>
          <w:color w:val="auto"/>
        </w:rPr>
      </w:pPr>
    </w:p>
    <w:p w:rsidR="00585593" w:rsidRPr="00026F4A" w:rsidRDefault="00585593" w:rsidP="00585593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  <w:t xml:space="preserve">   </w:t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مفردات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585593" w:rsidRPr="00026F4A" w:rsidRDefault="00585593" w:rsidP="002378F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ا</w:t>
      </w:r>
      <w:r w:rsidR="002378F7">
        <w:rPr>
          <w:rFonts w:ascii="Times New Roman" w:hAnsi="Times New Roman" w:hint="cs"/>
          <w:bCs/>
          <w:color w:val="auto"/>
          <w:rtl/>
        </w:rPr>
        <w:t>لثاني</w:t>
      </w:r>
    </w:p>
    <w:p w:rsidR="00585593" w:rsidRPr="005353B9" w:rsidRDefault="00585593" w:rsidP="00585593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>
        <w:rPr>
          <w:rFonts w:ascii="Times New Roman" w:hAnsi="Times New Roman"/>
          <w:b/>
          <w:color w:val="auto"/>
        </w:rPr>
        <w:t xml:space="preserve">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>
        <w:rPr>
          <w:rFonts w:ascii="Times New Roman" w:hAnsi="Times New Roman" w:hint="cs"/>
          <w:b/>
          <w:color w:val="auto"/>
          <w:rtl/>
        </w:rPr>
        <w:t>1436-1437هـ</w:t>
      </w:r>
    </w:p>
    <w:p w:rsidR="00585593" w:rsidRDefault="00585593" w:rsidP="00585593">
      <w:pPr>
        <w:bidi/>
        <w:rPr>
          <w:rFonts w:ascii="Times New Roman" w:hAnsi="Times New Roman"/>
          <w:b/>
          <w:color w:val="auto"/>
          <w:rtl/>
        </w:rPr>
      </w:pP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  <w:rtl/>
        </w:rPr>
      </w:pPr>
    </w:p>
    <w:p w:rsidR="00585593" w:rsidRPr="00026F4A" w:rsidRDefault="00585593" w:rsidP="00585593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585593" w:rsidRPr="00026F4A" w:rsidRDefault="00585593" w:rsidP="00585593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585593" w:rsidRPr="00026F4A" w:rsidTr="00AE661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585593" w:rsidRPr="00026F4A" w:rsidTr="00AE661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D352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لاثنين والأربعاء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من 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8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-10/ 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يوم الثلاثاء 10-12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585593" w:rsidRPr="00026F4A" w:rsidTr="00AE661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الدور3 مكتب 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585593" w:rsidRPr="00026F4A" w:rsidTr="00AE661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maalharbi@ksu.edu.sa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026F4A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585593" w:rsidRPr="007E320D" w:rsidRDefault="00585593" w:rsidP="00585593">
      <w:pPr>
        <w:bidi/>
        <w:rPr>
          <w:rFonts w:ascii="Times New Roman" w:hAnsi="Times New Roman"/>
          <w:bCs/>
          <w:color w:val="auto"/>
        </w:rPr>
      </w:pPr>
    </w:p>
    <w:p w:rsidR="00585593" w:rsidRPr="007E320D" w:rsidRDefault="00585593" w:rsidP="00585593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585593" w:rsidRPr="007E320D" w:rsidRDefault="00585593" w:rsidP="00585593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585593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7E320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علم الاجتماع السياسي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7E320D" w:rsidRDefault="00585593" w:rsidP="00AE661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585593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7E320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454جمع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7E320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585593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B743D9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بمفهوم ومجال وتطور علم الاجتماع السياسي وأهم الاتجاهات النظرية فيه, والجوانب الاجتماعية للظاهرة السياسية وأهم العوامل المؤثرة فيها مع إعطاء فكرة عن تطور الحياة السياسية في المجتمع السعودي.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7E320D" w:rsidRDefault="00585593" w:rsidP="00AE661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585593" w:rsidRPr="005353B9" w:rsidTr="00AE661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B743D9" w:rsidRDefault="00585593" w:rsidP="00AE661A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ملخص موجز للمعرفة والمهارات التي صمم المقرر من أجل تطويرها.</w:t>
            </w:r>
          </w:p>
          <w:p w:rsidR="00585593" w:rsidRPr="00B743D9" w:rsidRDefault="00585593" w:rsidP="00AE661A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وصف استراتيجيات التعليم المطلوب استخدامها لتطوير تلك المعرفة أو المهارات.</w:t>
            </w:r>
          </w:p>
          <w:p w:rsidR="00585593" w:rsidRPr="00B743D9" w:rsidRDefault="00585593" w:rsidP="00AE661A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طرق تقييم الطالب المستخدمة في المقرر.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477E53" w:rsidRDefault="00585593" w:rsidP="00AE661A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585593" w:rsidRPr="005353B9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Default="00972AAD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مقدمة في علم الاجتماع السياسي. د.أحمد زايد.</w:t>
            </w:r>
          </w:p>
          <w:p w:rsidR="00972AAD" w:rsidRPr="00B743D9" w:rsidRDefault="00972AAD" w:rsidP="00972AA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الاجتماع السياسي. د.قباري محمد اسماعيل.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690D" w:rsidRDefault="00585593" w:rsidP="00AE661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585593" w:rsidRPr="005353B9" w:rsidTr="00AE661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B743D9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بمفهوم علم الاجتماع السياسي وأهم الاتجاهات النظرية فيه, والجوانب الاجتماعية للظاهرة السياسية وأهم العوامل المؤثرة فيها مع إعطاء فكرة عن تطور الحياة السياسية في المجتمع السعودي.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690D" w:rsidRDefault="00585593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585593" w:rsidRPr="005353B9" w:rsidTr="00AE661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B743D9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المحاضرة,  الحوار,  المناقشة, و التعليم الذاتي.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690D" w:rsidRDefault="00585593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585593" w:rsidRPr="007B644B" w:rsidRDefault="00585593" w:rsidP="00585593">
      <w:pPr>
        <w:bidi/>
        <w:rPr>
          <w:rFonts w:ascii="Times New Roman" w:hAnsi="Times New Roman"/>
          <w:bCs/>
          <w:color w:val="auto"/>
        </w:rPr>
      </w:pPr>
    </w:p>
    <w:p w:rsidR="00585593" w:rsidRPr="007B644B" w:rsidRDefault="00585593" w:rsidP="00585593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977"/>
        <w:gridCol w:w="3402"/>
        <w:gridCol w:w="1421"/>
        <w:gridCol w:w="2389"/>
      </w:tblGrid>
      <w:tr w:rsidR="00585593" w:rsidRPr="005353B9" w:rsidTr="00585593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585593" w:rsidRPr="005353B9" w:rsidTr="00585593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593" w:rsidRPr="003F564D" w:rsidRDefault="00585593" w:rsidP="00AE661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الأسبوع 15 الأحد 24-28/2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إلى نهاية الفصل الدراسي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</w:t>
            </w:r>
          </w:p>
        </w:tc>
      </w:tr>
      <w:tr w:rsidR="00585593" w:rsidRPr="005353B9" w:rsidTr="00585593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593" w:rsidRPr="003F564D" w:rsidRDefault="00D35227" w:rsidP="00AE661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28-5-1437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D352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السابع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21-5-1437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الإختبار الفصلي1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585593" w:rsidRPr="005353B9" w:rsidTr="00585593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593" w:rsidRPr="003F564D" w:rsidRDefault="00D35227" w:rsidP="00AE661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12-7-1437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D35227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</w:t>
            </w:r>
            <w:r w:rsidR="00D3522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الثاني عشر 5-7-1437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585593" w:rsidRPr="005353B9" w:rsidTr="00585593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593" w:rsidRPr="003F564D" w:rsidRDefault="00585593" w:rsidP="00AE661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التالية من كل اسبوع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موزع على الأسابيع لكل مجموعة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 جماعي</w:t>
            </w:r>
          </w:p>
        </w:tc>
      </w:tr>
      <w:tr w:rsidR="00585593" w:rsidRPr="005353B9" w:rsidTr="00AE661A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85593" w:rsidRPr="003F564D" w:rsidRDefault="00585593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585593" w:rsidRPr="005353B9" w:rsidRDefault="00585593" w:rsidP="00585593">
      <w:pPr>
        <w:pStyle w:val="FreeForm"/>
        <w:bidi/>
        <w:ind w:left="5"/>
        <w:rPr>
          <w:color w:val="auto"/>
          <w:sz w:val="24"/>
          <w:szCs w:val="24"/>
        </w:rPr>
      </w:pP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</w:rPr>
      </w:pP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</w:rPr>
      </w:pPr>
    </w:p>
    <w:p w:rsidR="00585593" w:rsidRPr="003F564D" w:rsidRDefault="00585593" w:rsidP="00585593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lastRenderedPageBreak/>
        <w:t>الخطة الأسبوعية:</w:t>
      </w: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jc w:val="center"/>
        <w:tblLayout w:type="fixed"/>
        <w:tblLook w:val="0000"/>
      </w:tblPr>
      <w:tblGrid>
        <w:gridCol w:w="7371"/>
        <w:gridCol w:w="1489"/>
      </w:tblGrid>
      <w:tr w:rsidR="00585593" w:rsidRPr="005353B9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AE661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585593" w:rsidP="00AE661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585593" w:rsidRPr="005353B9" w:rsidTr="00AE661A">
        <w:trPr>
          <w:cantSplit/>
          <w:trHeight w:val="440"/>
          <w:jc w:val="center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الاجتماع السياسي: التعريف والمجالات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-تاريخ العلاقة بين علم السياسة وعلم الاجتماع السياسي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-تعريف علم الاجتماع السياسي</w:t>
            </w:r>
          </w:p>
          <w:p w:rsidR="00585593" w:rsidRPr="003F564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-أهم مباحث علم الاجتماع السياسي</w:t>
            </w:r>
            <w:r w:rsidR="00972AA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85593" w:rsidRPr="005A481C" w:rsidRDefault="00585593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585593" w:rsidRPr="005353B9" w:rsidTr="00AE661A">
        <w:trPr>
          <w:cantSplit/>
          <w:trHeight w:val="440"/>
          <w:jc w:val="center"/>
        </w:trPr>
        <w:tc>
          <w:tcPr>
            <w:tcW w:w="7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585593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585593" w:rsidRPr="005353B9" w:rsidTr="00AE661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تاريخ علم الاجتماع السياسي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-الفكر السياسي اليوناني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ابن خلدون والفكر السياسي العربي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نظريات العقد الاجتماعي</w:t>
            </w:r>
          </w:p>
          <w:p w:rsidR="00D35227" w:rsidRPr="003F564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النظام السياسي بين ماركس وفيبر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585593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  <w:r w:rsidR="00FA50F8">
              <w:rPr>
                <w:rFonts w:ascii="Times New Roman" w:hAnsi="Times New Roman" w:hint="cs"/>
                <w:bCs/>
                <w:color w:val="auto"/>
                <w:rtl/>
              </w:rPr>
              <w:t>+4</w:t>
            </w:r>
          </w:p>
        </w:tc>
      </w:tr>
      <w:tr w:rsidR="00585593" w:rsidRPr="005353B9" w:rsidTr="002378F7">
        <w:trPr>
          <w:cantSplit/>
          <w:trHeight w:val="2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972AAD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نظريات الصفوة: الرؤية الكلاسيكية.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FA50F8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2378F7" w:rsidRPr="005353B9" w:rsidTr="002378F7">
        <w:trPr>
          <w:cantSplit/>
          <w:trHeight w:val="25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78F7" w:rsidRDefault="002378F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نظريات الصفوة: الرؤية المعاصرة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78F7" w:rsidRDefault="002378F7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FA50F8" w:rsidRPr="005353B9" w:rsidTr="00FA50F8">
        <w:trPr>
          <w:cantSplit/>
          <w:trHeight w:val="303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نظم الحكم: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(الملكي/الديمقراطي/الشيوعي)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A50F8" w:rsidRDefault="002378F7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585593" w:rsidRPr="005353B9" w:rsidTr="00AE661A">
        <w:trPr>
          <w:cantSplit/>
          <w:trHeight w:val="37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972AAD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الأول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2378F7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2378F7" w:rsidRPr="005353B9" w:rsidTr="002378F7">
        <w:trPr>
          <w:cantSplit/>
          <w:trHeight w:val="155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78F7" w:rsidRDefault="002378F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الأحزاب السياسية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378F7" w:rsidRDefault="002378F7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972AAD" w:rsidRPr="005353B9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AA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النظرية التعددية ودراسة بناء القوهة: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-مفهوم القوة والمفاهيم المرتبطة فيه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-النظرية التعددية في دراسة بناء القوة</w:t>
            </w:r>
          </w:p>
          <w:p w:rsidR="00D35227" w:rsidRPr="003F564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-نقد النظرية التعددية.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72AAD" w:rsidRPr="005A481C" w:rsidRDefault="00972AAD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  <w:r w:rsidR="002378F7">
              <w:rPr>
                <w:rFonts w:ascii="Times New Roman" w:hAnsi="Times New Roman" w:hint="cs"/>
                <w:bCs/>
                <w:color w:val="auto"/>
                <w:rtl/>
              </w:rPr>
              <w:t>+11</w:t>
            </w:r>
          </w:p>
        </w:tc>
      </w:tr>
      <w:tr w:rsidR="00585593" w:rsidRPr="005353B9" w:rsidTr="00AE661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Default="00972AAD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الإختبار الثاني</w:t>
            </w:r>
          </w:p>
          <w:p w:rsidR="00972AA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النظرية السياسة في العالم الثالث:</w:t>
            </w:r>
          </w:p>
          <w:p w:rsidR="00D35227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-نظرية التحديث</w:t>
            </w:r>
          </w:p>
          <w:p w:rsidR="00D35227" w:rsidRPr="003F564D" w:rsidRDefault="00D3522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-نظرية التبعية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EA0A08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12+</w:t>
            </w:r>
            <w:r w:rsidR="00972AAD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585593" w:rsidRPr="005353B9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2378F7" w:rsidP="002378F7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النظام السياسي في المملكة العربية السعودية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5A481C" w:rsidRDefault="00EA0A08" w:rsidP="002378F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  <w:r w:rsidR="002378F7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585593" w:rsidRPr="005353B9" w:rsidTr="00AE661A">
        <w:trPr>
          <w:cantSplit/>
          <w:trHeight w:val="440"/>
          <w:jc w:val="center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85593" w:rsidRPr="003F564D" w:rsidRDefault="00585593" w:rsidP="002378F7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bookmarkStart w:id="0" w:name="_GoBack"/>
            <w:bookmarkEnd w:id="0"/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>أسبوع المراجعة</w:t>
            </w:r>
          </w:p>
        </w:tc>
      </w:tr>
    </w:tbl>
    <w:p w:rsidR="00585593" w:rsidRPr="005353B9" w:rsidRDefault="00585593" w:rsidP="00585593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585593" w:rsidRPr="005353B9" w:rsidRDefault="00585593" w:rsidP="00585593">
      <w:pPr>
        <w:bidi/>
        <w:rPr>
          <w:rFonts w:ascii="Times New Roman" w:hAnsi="Times New Roman"/>
          <w:b/>
          <w:color w:val="auto"/>
        </w:rPr>
      </w:pPr>
    </w:p>
    <w:p w:rsidR="00585593" w:rsidRPr="00B743D9" w:rsidRDefault="00585593" w:rsidP="0058559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sz w:val="32"/>
          <w:szCs w:val="32"/>
          <w:u w:val="single"/>
          <w:rtl/>
        </w:rPr>
      </w:pPr>
      <w:r w:rsidRPr="00B743D9">
        <w:rPr>
          <w:rFonts w:ascii="Times New Roman" w:hAnsi="Times New Roman" w:hint="cs"/>
          <w:bCs/>
          <w:color w:val="auto"/>
          <w:sz w:val="32"/>
          <w:szCs w:val="32"/>
          <w:u w:val="single"/>
          <w:rtl/>
        </w:rPr>
        <w:t>القـوانـيـن</w:t>
      </w:r>
      <w:r w:rsidRPr="00B743D9">
        <w:rPr>
          <w:rFonts w:ascii="Times New Roman" w:hAnsi="Times New Roman" w:hint="cs"/>
          <w:b/>
          <w:color w:val="auto"/>
          <w:sz w:val="32"/>
          <w:szCs w:val="32"/>
          <w:rtl/>
        </w:rPr>
        <w:t>:</w:t>
      </w:r>
    </w:p>
    <w:p w:rsidR="00585593" w:rsidRPr="00B743D9" w:rsidRDefault="00585593" w:rsidP="0058559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1- عند تأخر الطالبة عن المحاضرة يسمح لها بالدخول للقاعة لكن تعتبر غائبة ولن يتم تحضيرها في الكشف.</w:t>
      </w:r>
    </w:p>
    <w:p w:rsidR="00585593" w:rsidRPr="004D06B3" w:rsidRDefault="00585593" w:rsidP="0058559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2- لن يسمح بتغيير مواعيد الإختبار لصعوبة تحديد موعد آخر لكثرة عدد الطالبات.</w:t>
      </w:r>
    </w:p>
    <w:p w:rsidR="00585593" w:rsidRPr="004D06B3" w:rsidRDefault="00585593" w:rsidP="0058559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 xml:space="preserve">3- </w:t>
      </w: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لن يعاد الإختبار الفصلي إلا بعذر رسمي. وفي التاريخ المحدد للإعادة فقط.</w:t>
      </w:r>
    </w:p>
    <w:p w:rsidR="00585593" w:rsidRPr="00B743D9" w:rsidRDefault="00585593" w:rsidP="00585593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4- عند تأخر تسليم الواجبات أو الأبحاث عن وقتها المحدد سوف يتم خصم الدرجة.</w:t>
      </w:r>
    </w:p>
    <w:p w:rsidR="00585593" w:rsidRPr="00477E53" w:rsidRDefault="00585593" w:rsidP="00585593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37252F" w:rsidRDefault="0037252F"/>
    <w:sectPr w:rsidR="0037252F" w:rsidSect="009F523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40A" w:rsidRDefault="002D740A">
      <w:r>
        <w:separator/>
      </w:r>
    </w:p>
  </w:endnote>
  <w:endnote w:type="continuationSeparator" w:id="0">
    <w:p w:rsidR="002D740A" w:rsidRDefault="002D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2D740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2D740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40A" w:rsidRDefault="002D740A">
      <w:r>
        <w:separator/>
      </w:r>
    </w:p>
  </w:footnote>
  <w:footnote w:type="continuationSeparator" w:id="0">
    <w:p w:rsidR="002D740A" w:rsidRDefault="002D74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2D740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2D740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32B7"/>
    <w:multiLevelType w:val="hybridMultilevel"/>
    <w:tmpl w:val="A5E8433A"/>
    <w:lvl w:ilvl="0" w:tplc="7A54617E">
      <w:start w:val="6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4B4"/>
    <w:rsid w:val="002378F7"/>
    <w:rsid w:val="002D740A"/>
    <w:rsid w:val="0037252F"/>
    <w:rsid w:val="005757DF"/>
    <w:rsid w:val="00585593"/>
    <w:rsid w:val="00761301"/>
    <w:rsid w:val="00884CF6"/>
    <w:rsid w:val="008D528E"/>
    <w:rsid w:val="00972AAD"/>
    <w:rsid w:val="00CA7C03"/>
    <w:rsid w:val="00CD29BD"/>
    <w:rsid w:val="00D134B4"/>
    <w:rsid w:val="00D35227"/>
    <w:rsid w:val="00D60DD7"/>
    <w:rsid w:val="00DB2FAD"/>
    <w:rsid w:val="00E37D78"/>
    <w:rsid w:val="00EA0A08"/>
    <w:rsid w:val="00EE0150"/>
    <w:rsid w:val="00FA5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8559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585593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585593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585593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585593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User</cp:lastModifiedBy>
  <cp:revision>2</cp:revision>
  <cp:lastPrinted>2015-10-06T13:28:00Z</cp:lastPrinted>
  <dcterms:created xsi:type="dcterms:W3CDTF">2016-02-10T06:22:00Z</dcterms:created>
  <dcterms:modified xsi:type="dcterms:W3CDTF">2016-02-10T06:22:00Z</dcterms:modified>
</cp:coreProperties>
</file>