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503" w:rsidRPr="00E00FD8" w:rsidRDefault="00E00FD8" w:rsidP="00E00FD8">
      <w:pPr>
        <w:rPr>
          <w:b/>
          <w:bCs/>
          <w:u w:val="single"/>
          <w:rtl/>
        </w:rPr>
      </w:pPr>
      <w:r w:rsidRPr="00E00FD8">
        <w:rPr>
          <w:rFonts w:hint="cs"/>
          <w:b/>
          <w:bCs/>
          <w:u w:val="single"/>
          <w:rtl/>
        </w:rPr>
        <w:t>محتويات ملف الإنجاز شعبة 8-9</w:t>
      </w:r>
    </w:p>
    <w:tbl>
      <w:tblPr>
        <w:tblStyle w:val="1"/>
        <w:bidiVisual/>
        <w:tblW w:w="0" w:type="auto"/>
        <w:tblLook w:val="04A0" w:firstRow="1" w:lastRow="0" w:firstColumn="1" w:lastColumn="0" w:noHBand="0" w:noVBand="1"/>
      </w:tblPr>
      <w:tblGrid>
        <w:gridCol w:w="3643"/>
        <w:gridCol w:w="3643"/>
      </w:tblGrid>
      <w:tr w:rsidR="00E00FD8" w:rsidTr="00E00F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3" w:type="dxa"/>
          </w:tcPr>
          <w:p w:rsidR="00E00FD8" w:rsidRDefault="00E00FD8" w:rsidP="00E00FD8">
            <w:pPr>
              <w:rPr>
                <w:rtl/>
              </w:rPr>
            </w:pPr>
            <w:r>
              <w:rPr>
                <w:rFonts w:hint="cs"/>
                <w:rtl/>
              </w:rPr>
              <w:t>البيان</w:t>
            </w:r>
          </w:p>
        </w:tc>
        <w:tc>
          <w:tcPr>
            <w:tcW w:w="3643" w:type="dxa"/>
          </w:tcPr>
          <w:p w:rsidR="00E00FD8" w:rsidRDefault="00E00FD8" w:rsidP="00E00FD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التاريخ</w:t>
            </w:r>
          </w:p>
        </w:tc>
      </w:tr>
      <w:tr w:rsidR="00E00FD8" w:rsidTr="00E00FD8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3" w:type="dxa"/>
          </w:tcPr>
          <w:p w:rsidR="00E00FD8" w:rsidRDefault="00E00FD8" w:rsidP="00E00FD8">
            <w:pPr>
              <w:rPr>
                <w:rtl/>
              </w:rPr>
            </w:pPr>
            <w:r>
              <w:rPr>
                <w:rFonts w:hint="cs"/>
                <w:rtl/>
              </w:rPr>
              <w:t>أساسيات العرض والطلب</w:t>
            </w:r>
          </w:p>
        </w:tc>
        <w:tc>
          <w:tcPr>
            <w:tcW w:w="3643" w:type="dxa"/>
          </w:tcPr>
          <w:p w:rsidR="00E00FD8" w:rsidRDefault="00E00FD8" w:rsidP="00E00F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9/9</w:t>
            </w:r>
          </w:p>
        </w:tc>
      </w:tr>
      <w:tr w:rsidR="00E00FD8" w:rsidTr="00E00FD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3" w:type="dxa"/>
          </w:tcPr>
          <w:p w:rsidR="00E00FD8" w:rsidRDefault="00E00FD8" w:rsidP="00E00FD8">
            <w:pPr>
              <w:rPr>
                <w:rtl/>
              </w:rPr>
            </w:pPr>
            <w:r>
              <w:rPr>
                <w:rFonts w:hint="cs"/>
                <w:rtl/>
              </w:rPr>
              <w:t>رسم التغير في العرض والطلب</w:t>
            </w:r>
          </w:p>
        </w:tc>
        <w:tc>
          <w:tcPr>
            <w:tcW w:w="3643" w:type="dxa"/>
          </w:tcPr>
          <w:p w:rsidR="00E00FD8" w:rsidRDefault="00E00FD8" w:rsidP="00E00F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11/9</w:t>
            </w:r>
          </w:p>
        </w:tc>
      </w:tr>
      <w:tr w:rsidR="00E00FD8" w:rsidTr="00E00FD8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3" w:type="dxa"/>
          </w:tcPr>
          <w:p w:rsidR="00E00FD8" w:rsidRDefault="00E00FD8" w:rsidP="00E00FD8">
            <w:pPr>
              <w:rPr>
                <w:rtl/>
              </w:rPr>
            </w:pPr>
            <w:r>
              <w:rPr>
                <w:rFonts w:hint="cs"/>
                <w:rtl/>
              </w:rPr>
              <w:t>حل واجب توازن العرض والطلب</w:t>
            </w:r>
          </w:p>
        </w:tc>
        <w:tc>
          <w:tcPr>
            <w:tcW w:w="3643" w:type="dxa"/>
          </w:tcPr>
          <w:p w:rsidR="00E00FD8" w:rsidRDefault="00E00FD8" w:rsidP="00E00F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14/9</w:t>
            </w:r>
          </w:p>
        </w:tc>
      </w:tr>
      <w:tr w:rsidR="00E00FD8" w:rsidTr="00E00FD8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3" w:type="dxa"/>
          </w:tcPr>
          <w:p w:rsidR="00E00FD8" w:rsidRDefault="00E00FD8" w:rsidP="00E00FD8">
            <w:pPr>
              <w:rPr>
                <w:rtl/>
              </w:rPr>
            </w:pPr>
            <w:r>
              <w:rPr>
                <w:rFonts w:hint="cs"/>
                <w:rtl/>
              </w:rPr>
              <w:t>تلخيص سلوك المستهلك</w:t>
            </w:r>
          </w:p>
        </w:tc>
        <w:tc>
          <w:tcPr>
            <w:tcW w:w="3643" w:type="dxa"/>
          </w:tcPr>
          <w:p w:rsidR="00E00FD8" w:rsidRDefault="00E00FD8" w:rsidP="00E00F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14/9</w:t>
            </w:r>
          </w:p>
        </w:tc>
      </w:tr>
      <w:tr w:rsidR="00E00FD8" w:rsidTr="00E00FD8">
        <w:trPr>
          <w:trHeight w:val="3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3" w:type="dxa"/>
          </w:tcPr>
          <w:p w:rsidR="00E00FD8" w:rsidRDefault="00E00FD8" w:rsidP="00E00FD8">
            <w:pPr>
              <w:rPr>
                <w:rtl/>
              </w:rPr>
            </w:pPr>
            <w:r>
              <w:rPr>
                <w:rFonts w:hint="cs"/>
                <w:rtl/>
              </w:rPr>
              <w:t>حل مثال (1) ص 263 باستخدام كوب دوجلاس</w:t>
            </w:r>
          </w:p>
        </w:tc>
        <w:tc>
          <w:tcPr>
            <w:tcW w:w="3643" w:type="dxa"/>
          </w:tcPr>
          <w:p w:rsidR="00E00FD8" w:rsidRDefault="00E00FD8" w:rsidP="00E00F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18/9</w:t>
            </w:r>
          </w:p>
        </w:tc>
      </w:tr>
      <w:tr w:rsidR="00E00FD8" w:rsidTr="00E00FD8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3" w:type="dxa"/>
          </w:tcPr>
          <w:p w:rsidR="00E00FD8" w:rsidRDefault="00E00FD8" w:rsidP="00E00FD8">
            <w:pPr>
              <w:rPr>
                <w:rtl/>
              </w:rPr>
            </w:pPr>
            <w:r>
              <w:rPr>
                <w:rFonts w:hint="cs"/>
                <w:rtl/>
              </w:rPr>
              <w:t>حل واجب س 1-2 ص 274</w:t>
            </w:r>
          </w:p>
        </w:tc>
        <w:tc>
          <w:tcPr>
            <w:tcW w:w="3643" w:type="dxa"/>
          </w:tcPr>
          <w:p w:rsidR="00E00FD8" w:rsidRDefault="00E00FD8" w:rsidP="00E00F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21/9</w:t>
            </w:r>
          </w:p>
        </w:tc>
      </w:tr>
      <w:tr w:rsidR="00E00FD8" w:rsidTr="00E00FD8">
        <w:trPr>
          <w:trHeight w:val="8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3" w:type="dxa"/>
          </w:tcPr>
          <w:p w:rsidR="00E00FD8" w:rsidRDefault="00E00FD8" w:rsidP="00E00FD8">
            <w:pPr>
              <w:rPr>
                <w:rtl/>
              </w:rPr>
            </w:pPr>
            <w:r>
              <w:rPr>
                <w:rFonts w:hint="cs"/>
                <w:rtl/>
              </w:rPr>
              <w:t>حل تمرين رقم 3 ص 267 بطريقة شرط التوازن</w:t>
            </w:r>
          </w:p>
        </w:tc>
        <w:tc>
          <w:tcPr>
            <w:tcW w:w="3643" w:type="dxa"/>
          </w:tcPr>
          <w:p w:rsidR="00E00FD8" w:rsidRDefault="00E00FD8" w:rsidP="00E00F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12/10</w:t>
            </w:r>
          </w:p>
        </w:tc>
      </w:tr>
      <w:tr w:rsidR="00E00FD8" w:rsidTr="00E00FD8">
        <w:trPr>
          <w:trHeight w:val="8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3" w:type="dxa"/>
          </w:tcPr>
          <w:p w:rsidR="00E00FD8" w:rsidRDefault="00E00FD8" w:rsidP="00E00FD8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حل تمرين رقم3 ص 267بطريقة </w:t>
            </w:r>
            <w:proofErr w:type="spellStart"/>
            <w:r>
              <w:rPr>
                <w:rFonts w:hint="cs"/>
                <w:rtl/>
              </w:rPr>
              <w:t>لاجرانج</w:t>
            </w:r>
            <w:proofErr w:type="spellEnd"/>
          </w:p>
        </w:tc>
        <w:tc>
          <w:tcPr>
            <w:tcW w:w="3643" w:type="dxa"/>
          </w:tcPr>
          <w:p w:rsidR="00E00FD8" w:rsidRDefault="00E00FD8" w:rsidP="00E00F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14/10</w:t>
            </w:r>
          </w:p>
        </w:tc>
      </w:tr>
      <w:tr w:rsidR="00E00FD8" w:rsidTr="00E00FD8">
        <w:trPr>
          <w:trHeight w:val="8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3" w:type="dxa"/>
          </w:tcPr>
          <w:p w:rsidR="00E00FD8" w:rsidRDefault="00E00FD8" w:rsidP="00E00FD8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رسم منحنى الدخل </w:t>
            </w:r>
            <w:proofErr w:type="spellStart"/>
            <w:r>
              <w:rPr>
                <w:rFonts w:hint="cs"/>
                <w:rtl/>
              </w:rPr>
              <w:t>الإستهلاك</w:t>
            </w:r>
            <w:proofErr w:type="spellEnd"/>
            <w:r>
              <w:rPr>
                <w:rFonts w:hint="cs"/>
                <w:rtl/>
              </w:rPr>
              <w:t xml:space="preserve"> لسلعة رديئة</w:t>
            </w:r>
          </w:p>
        </w:tc>
        <w:tc>
          <w:tcPr>
            <w:tcW w:w="3643" w:type="dxa"/>
          </w:tcPr>
          <w:p w:rsidR="00E00FD8" w:rsidRDefault="00E00FD8" w:rsidP="00E00F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19/10</w:t>
            </w:r>
            <w:bookmarkStart w:id="0" w:name="_GoBack"/>
            <w:bookmarkEnd w:id="0"/>
          </w:p>
        </w:tc>
      </w:tr>
      <w:tr w:rsidR="00E00FD8" w:rsidTr="00E00FD8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3" w:type="dxa"/>
          </w:tcPr>
          <w:p w:rsidR="00E00FD8" w:rsidRDefault="00E00FD8" w:rsidP="00E00FD8">
            <w:pPr>
              <w:rPr>
                <w:rtl/>
              </w:rPr>
            </w:pPr>
            <w:r>
              <w:rPr>
                <w:rFonts w:hint="cs"/>
                <w:rtl/>
              </w:rPr>
              <w:t>تلخيص المرونة</w:t>
            </w:r>
          </w:p>
        </w:tc>
        <w:tc>
          <w:tcPr>
            <w:tcW w:w="3643" w:type="dxa"/>
          </w:tcPr>
          <w:p w:rsidR="00E00FD8" w:rsidRDefault="00E00FD8" w:rsidP="00E00F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28/ 10</w:t>
            </w:r>
          </w:p>
        </w:tc>
      </w:tr>
      <w:tr w:rsidR="00E00FD8" w:rsidTr="00E00FD8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3" w:type="dxa"/>
          </w:tcPr>
          <w:p w:rsidR="00E00FD8" w:rsidRDefault="00E00FD8" w:rsidP="00E00FD8">
            <w:pPr>
              <w:rPr>
                <w:rtl/>
              </w:rPr>
            </w:pPr>
            <w:r>
              <w:rPr>
                <w:rFonts w:hint="cs"/>
                <w:rtl/>
              </w:rPr>
              <w:t>حل س 5 فقرة أ ص 224</w:t>
            </w:r>
          </w:p>
        </w:tc>
        <w:tc>
          <w:tcPr>
            <w:tcW w:w="3643" w:type="dxa"/>
          </w:tcPr>
          <w:p w:rsidR="00E00FD8" w:rsidRDefault="00E00FD8" w:rsidP="00E00F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28/10</w:t>
            </w:r>
          </w:p>
        </w:tc>
      </w:tr>
      <w:tr w:rsidR="00E00FD8" w:rsidTr="00E00FD8">
        <w:trPr>
          <w:trHeight w:val="8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3" w:type="dxa"/>
          </w:tcPr>
          <w:p w:rsidR="00E00FD8" w:rsidRDefault="00E00FD8" w:rsidP="00E00FD8">
            <w:pPr>
              <w:rPr>
                <w:rtl/>
              </w:rPr>
            </w:pPr>
            <w:r>
              <w:rPr>
                <w:rFonts w:hint="cs"/>
                <w:rtl/>
              </w:rPr>
              <w:t>تلخيص فصل التكاليف في الأجل القصير</w:t>
            </w:r>
          </w:p>
        </w:tc>
        <w:tc>
          <w:tcPr>
            <w:tcW w:w="3643" w:type="dxa"/>
          </w:tcPr>
          <w:p w:rsidR="00E00FD8" w:rsidRDefault="00E00FD8" w:rsidP="00E00F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6/11</w:t>
            </w:r>
          </w:p>
        </w:tc>
      </w:tr>
      <w:tr w:rsidR="00E00FD8" w:rsidTr="00E00FD8">
        <w:trPr>
          <w:trHeight w:val="8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3" w:type="dxa"/>
          </w:tcPr>
          <w:p w:rsidR="00E00FD8" w:rsidRDefault="00E00FD8" w:rsidP="00E00FD8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حل تمرين </w:t>
            </w:r>
            <w:proofErr w:type="spellStart"/>
            <w:r>
              <w:rPr>
                <w:rFonts w:hint="cs"/>
                <w:rtl/>
              </w:rPr>
              <w:t>الإحتكار</w:t>
            </w:r>
            <w:proofErr w:type="spellEnd"/>
            <w:r>
              <w:rPr>
                <w:rFonts w:hint="cs"/>
                <w:rtl/>
              </w:rPr>
              <w:t xml:space="preserve"> مثال رقم 2 ص 563</w:t>
            </w:r>
          </w:p>
        </w:tc>
        <w:tc>
          <w:tcPr>
            <w:tcW w:w="3643" w:type="dxa"/>
          </w:tcPr>
          <w:p w:rsidR="00E00FD8" w:rsidRDefault="00E00FD8" w:rsidP="00E00F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  <w:r>
              <w:rPr>
                <w:rFonts w:hint="cs"/>
                <w:rtl/>
              </w:rPr>
              <w:t>7/12</w:t>
            </w:r>
          </w:p>
        </w:tc>
      </w:tr>
    </w:tbl>
    <w:p w:rsidR="00E00FD8" w:rsidRDefault="00E00FD8" w:rsidP="00E00FD8"/>
    <w:sectPr w:rsidR="00E00FD8" w:rsidSect="00193CC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D8"/>
    <w:rsid w:val="00193CCE"/>
    <w:rsid w:val="005D6503"/>
    <w:rsid w:val="00E0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EEE43A1-2B1A-43A3-A39D-495758E90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0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Grid Table 1 Light"/>
    <w:basedOn w:val="a1"/>
    <w:uiPriority w:val="46"/>
    <w:rsid w:val="00E00FD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meshael fahad</dc:creator>
  <cp:keywords/>
  <dc:description/>
  <cp:lastModifiedBy>meshael fahad</cp:lastModifiedBy>
  <cp:revision>1</cp:revision>
  <dcterms:created xsi:type="dcterms:W3CDTF">2014-12-15T17:34:00Z</dcterms:created>
  <dcterms:modified xsi:type="dcterms:W3CDTF">2014-12-15T17:45:00Z</dcterms:modified>
</cp:coreProperties>
</file>