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EA69D8F" w14:textId="77777777" w:rsidR="00A10A9F" w:rsidRPr="00456526" w:rsidRDefault="00A10A9F" w:rsidP="00A10A9F">
      <w:pPr>
        <w:bidi w:val="0"/>
        <w:spacing w:after="0" w:line="240" w:lineRule="auto"/>
        <w:rPr>
          <w:b/>
          <w:bCs/>
        </w:rPr>
      </w:pPr>
      <w:r w:rsidRPr="00456526">
        <w:rPr>
          <w:b/>
          <w:bCs/>
          <w:noProof/>
        </w:rPr>
        <mc:AlternateContent>
          <mc:Choice Requires="wps">
            <w:drawing>
              <wp:anchor distT="0" distB="0" distL="114300" distR="114300" simplePos="0" relativeHeight="251661312" behindDoc="0" locked="0" layoutInCell="1" allowOverlap="1" wp14:anchorId="49AEFD83" wp14:editId="59405FDB">
                <wp:simplePos x="0" y="0"/>
                <wp:positionH relativeFrom="column">
                  <wp:posOffset>5657850</wp:posOffset>
                </wp:positionH>
                <wp:positionV relativeFrom="paragraph">
                  <wp:posOffset>-88900</wp:posOffset>
                </wp:positionV>
                <wp:extent cx="831850" cy="787400"/>
                <wp:effectExtent l="0" t="0" r="25400"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787400"/>
                        </a:xfrm>
                        <a:prstGeom prst="rect">
                          <a:avLst/>
                        </a:prstGeom>
                        <a:solidFill>
                          <a:srgbClr val="FFFFFF"/>
                        </a:solidFill>
                        <a:ln w="9525">
                          <a:solidFill>
                            <a:srgbClr val="000000"/>
                          </a:solidFill>
                          <a:miter lim="800000"/>
                          <a:headEnd/>
                          <a:tailEnd/>
                        </a:ln>
                      </wps:spPr>
                      <wps:txbx>
                        <w:txbxContent>
                          <w:p w14:paraId="5E72D759" w14:textId="77777777" w:rsidR="00456526" w:rsidRDefault="00456526" w:rsidP="00BC2FB7">
                            <w:pPr>
                              <w:pBdr>
                                <w:bottom w:val="single" w:sz="12" w:space="1" w:color="auto"/>
                              </w:pBdr>
                              <w:bidi w:val="0"/>
                              <w:spacing w:after="0" w:line="240" w:lineRule="auto"/>
                            </w:pPr>
                          </w:p>
                          <w:p w14:paraId="76BC5DC0" w14:textId="77777777" w:rsidR="00456526" w:rsidRDefault="00456526" w:rsidP="00BC2FB7">
                            <w:pPr>
                              <w:pBdr>
                                <w:bottom w:val="single" w:sz="12" w:space="1" w:color="auto"/>
                              </w:pBdr>
                              <w:bidi w:val="0"/>
                              <w:spacing w:after="0" w:line="240" w:lineRule="auto"/>
                            </w:pPr>
                          </w:p>
                          <w:p w14:paraId="33658896" w14:textId="6B22F449" w:rsidR="00456526" w:rsidRPr="00BC2FB7" w:rsidRDefault="00456526" w:rsidP="00BC2FB7">
                            <w:pPr>
                              <w:bidi w:val="0"/>
                              <w:spacing w:after="0" w:line="240" w:lineRule="auto"/>
                              <w:jc w:val="center"/>
                              <w:rPr>
                                <w:b/>
                                <w:bCs/>
                                <w:sz w:val="28"/>
                                <w:szCs w:val="28"/>
                              </w:rPr>
                            </w:pPr>
                            <w:r>
                              <w:rPr>
                                <w:b/>
                                <w:bCs/>
                                <w:sz w:val="28"/>
                                <w:szCs w:val="28"/>
                              </w:rPr>
                              <w:t>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445.5pt;margin-top:-6.95pt;width:65.5pt;height: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">
                <v:textbox>
                  <w:txbxContent>
                    <w:p w14:paraId="5E72D759" w14:textId="77777777" w:rsidR="00456526" w:rsidRDefault="00456526" w:rsidP="00BC2FB7">
                      <w:pPr>
                        <w:pBdr>
                          <w:bottom w:val="single" w:sz="12" w:space="1" w:color="auto"/>
                        </w:pBdr>
                        <w:bidi w:val="0"/>
                        <w:spacing w:after="0" w:line="240" w:lineRule="auto"/>
                      </w:pPr>
                    </w:p>
                    <w:p w14:paraId="76BC5DC0" w14:textId="77777777" w:rsidR="00456526" w:rsidRDefault="00456526" w:rsidP="00BC2FB7">
                      <w:pPr>
                        <w:pBdr>
                          <w:bottom w:val="single" w:sz="12" w:space="1" w:color="auto"/>
                        </w:pBdr>
                        <w:bidi w:val="0"/>
                        <w:spacing w:after="0" w:line="240" w:lineRule="auto"/>
                      </w:pPr>
                    </w:p>
                    <w:p w14:paraId="33658896" w14:textId="6B22F449" w:rsidR="00456526" w:rsidRPr="00BC2FB7" w:rsidRDefault="00456526" w:rsidP="00BC2FB7">
                      <w:pPr>
                        <w:bidi w:val="0"/>
                        <w:spacing w:after="0" w:line="240" w:lineRule="auto"/>
                        <w:jc w:val="center"/>
                        <w:rPr>
                          <w:b/>
                          <w:bCs/>
                          <w:sz w:val="28"/>
                          <w:szCs w:val="28"/>
                        </w:rPr>
                      </w:pPr>
                      <w:r>
                        <w:rPr>
                          <w:b/>
                          <w:bCs/>
                          <w:sz w:val="28"/>
                          <w:szCs w:val="28"/>
                        </w:rPr>
                        <w:t>20</w:t>
                      </w:r>
                    </w:p>
                  </w:txbxContent>
                </v:textbox>
              </v:shape>
            </w:pict>
          </mc:Fallback>
        </mc:AlternateContent>
      </w:r>
      <w:r w:rsidRPr="00456526">
        <w:rPr>
          <w:rFonts w:ascii="Times New Roman" w:hAnsi="Times New Roman" w:cs="Times New Roman"/>
          <w:b/>
          <w:bCs/>
          <w:noProof/>
          <w:sz w:val="24"/>
          <w:szCs w:val="24"/>
        </w:rPr>
        <w:drawing>
          <wp:anchor distT="0" distB="0" distL="114300" distR="114300" simplePos="0" relativeHeight="251659264" behindDoc="0" locked="0" layoutInCell="1" allowOverlap="1" wp14:anchorId="15AA4986" wp14:editId="40D361E9">
            <wp:simplePos x="0" y="0"/>
            <wp:positionH relativeFrom="column">
              <wp:posOffset>3098800</wp:posOffset>
            </wp:positionH>
            <wp:positionV relativeFrom="paragraph">
              <wp:posOffset>-247650</wp:posOffset>
            </wp:positionV>
            <wp:extent cx="1152525" cy="914400"/>
            <wp:effectExtent l="0" t="0" r="9525" b="0"/>
            <wp:wrapSquare wrapText="bothSides"/>
            <wp:docPr id="1" name="Picture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2525" cy="914400"/>
                    </a:xfrm>
                    <a:prstGeom prst="rect">
                      <a:avLst/>
                    </a:prstGeom>
                    <a:noFill/>
                  </pic:spPr>
                </pic:pic>
              </a:graphicData>
            </a:graphic>
            <wp14:sizeRelH relativeFrom="page">
              <wp14:pctWidth>0</wp14:pctWidth>
            </wp14:sizeRelH>
            <wp14:sizeRelV relativeFrom="page">
              <wp14:pctHeight>0</wp14:pctHeight>
            </wp14:sizeRelV>
          </wp:anchor>
        </w:drawing>
      </w:r>
      <w:r w:rsidRPr="00456526">
        <w:rPr>
          <w:b/>
          <w:bCs/>
        </w:rPr>
        <w:t>King Saud University</w:t>
      </w:r>
    </w:p>
    <w:p w14:paraId="78F74CAA" w14:textId="77777777" w:rsidR="00A10A9F" w:rsidRPr="00456526" w:rsidRDefault="00A10A9F" w:rsidP="00A10A9F">
      <w:pPr>
        <w:bidi w:val="0"/>
        <w:spacing w:after="0" w:line="240" w:lineRule="auto"/>
        <w:rPr>
          <w:b/>
          <w:bCs/>
        </w:rPr>
      </w:pPr>
      <w:r w:rsidRPr="00456526">
        <w:rPr>
          <w:b/>
          <w:bCs/>
        </w:rPr>
        <w:t>College of Applied Studies &amp; Community Services</w:t>
      </w:r>
    </w:p>
    <w:p w14:paraId="42450E2B" w14:textId="77777777" w:rsidR="00A10A9F" w:rsidRPr="00456526" w:rsidRDefault="00A10A9F" w:rsidP="00A10A9F">
      <w:pPr>
        <w:bidi w:val="0"/>
        <w:spacing w:after="0" w:line="240" w:lineRule="auto"/>
        <w:rPr>
          <w:b/>
          <w:bCs/>
        </w:rPr>
      </w:pPr>
      <w:r w:rsidRPr="00456526">
        <w:rPr>
          <w:b/>
          <w:bCs/>
        </w:rPr>
        <w:t>English</w:t>
      </w:r>
      <w:r w:rsidR="0018051D" w:rsidRPr="00456526">
        <w:rPr>
          <w:b/>
          <w:bCs/>
        </w:rPr>
        <w:t xml:space="preserve"> Diploma</w:t>
      </w:r>
      <w:r w:rsidRPr="00456526">
        <w:rPr>
          <w:b/>
          <w:bCs/>
        </w:rPr>
        <w:t xml:space="preserve"> Course</w:t>
      </w:r>
    </w:p>
    <w:p w14:paraId="6E3D5D90" w14:textId="77777777" w:rsidR="00A10A9F" w:rsidRPr="00456526" w:rsidRDefault="00A10A9F" w:rsidP="00A10A9F">
      <w:pPr>
        <w:bidi w:val="0"/>
        <w:spacing w:after="0" w:line="240" w:lineRule="auto"/>
      </w:pPr>
    </w:p>
    <w:tbl>
      <w:tblPr>
        <w:tblStyle w:val="TableGrid"/>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560"/>
        <w:gridCol w:w="3561"/>
        <w:gridCol w:w="3561"/>
      </w:tblGrid>
      <w:tr w:rsidR="00A10A9F" w:rsidRPr="00456526" w14:paraId="50486EA0" w14:textId="77777777" w:rsidTr="00BC2FB7">
        <w:trPr>
          <w:trHeight w:val="459"/>
        </w:trPr>
        <w:tc>
          <w:tcPr>
            <w:tcW w:w="3560" w:type="dxa"/>
            <w:tcBorders>
              <w:bottom w:val="single" w:sz="12" w:space="0" w:color="auto"/>
              <w:right w:val="single" w:sz="12" w:space="0" w:color="auto"/>
            </w:tcBorders>
          </w:tcPr>
          <w:p w14:paraId="433B4444" w14:textId="77777777" w:rsidR="00A10A9F" w:rsidRPr="00456526" w:rsidRDefault="00A10A9F" w:rsidP="00A10A9F">
            <w:pPr>
              <w:bidi w:val="0"/>
              <w:rPr>
                <w:b/>
                <w:bCs/>
              </w:rPr>
            </w:pPr>
            <w:r w:rsidRPr="00456526">
              <w:rPr>
                <w:b/>
                <w:bCs/>
              </w:rPr>
              <w:t>Name:</w:t>
            </w:r>
          </w:p>
        </w:tc>
        <w:tc>
          <w:tcPr>
            <w:tcW w:w="3561" w:type="dxa"/>
            <w:vMerge w:val="restart"/>
            <w:tcBorders>
              <w:left w:val="single" w:sz="12" w:space="0" w:color="auto"/>
              <w:right w:val="single" w:sz="12" w:space="0" w:color="auto"/>
            </w:tcBorders>
            <w:vAlign w:val="center"/>
          </w:tcPr>
          <w:p w14:paraId="53B6AE5B" w14:textId="6AA8AE88" w:rsidR="00A10A9F" w:rsidRPr="00456526" w:rsidRDefault="00A10A9F" w:rsidP="00BC2FB7">
            <w:pPr>
              <w:bidi w:val="0"/>
              <w:jc w:val="center"/>
              <w:rPr>
                <w:b/>
                <w:bCs/>
                <w:sz w:val="32"/>
                <w:szCs w:val="32"/>
              </w:rPr>
            </w:pPr>
            <w:r w:rsidRPr="00456526">
              <w:rPr>
                <w:b/>
                <w:bCs/>
                <w:sz w:val="32"/>
                <w:szCs w:val="32"/>
              </w:rPr>
              <w:t>Mid-Exam</w:t>
            </w:r>
            <w:r w:rsidR="00755937">
              <w:rPr>
                <w:b/>
                <w:bCs/>
                <w:sz w:val="32"/>
                <w:szCs w:val="32"/>
              </w:rPr>
              <w:t xml:space="preserve"> 2</w:t>
            </w:r>
          </w:p>
        </w:tc>
        <w:tc>
          <w:tcPr>
            <w:tcW w:w="3561" w:type="dxa"/>
            <w:tcBorders>
              <w:left w:val="single" w:sz="12" w:space="0" w:color="auto"/>
              <w:bottom w:val="single" w:sz="12" w:space="0" w:color="auto"/>
            </w:tcBorders>
          </w:tcPr>
          <w:p w14:paraId="224BC81B" w14:textId="23541128" w:rsidR="00A10A9F" w:rsidRPr="00456526" w:rsidRDefault="00A10A9F" w:rsidP="00A10A9F">
            <w:pPr>
              <w:bidi w:val="0"/>
              <w:rPr>
                <w:b/>
                <w:bCs/>
              </w:rPr>
            </w:pPr>
            <w:r w:rsidRPr="00456526">
              <w:rPr>
                <w:b/>
                <w:bCs/>
              </w:rPr>
              <w:t>Group:</w:t>
            </w:r>
            <w:r w:rsidR="002C69E0" w:rsidRPr="00456526">
              <w:rPr>
                <w:b/>
                <w:bCs/>
              </w:rPr>
              <w:t xml:space="preserve"> 773</w:t>
            </w:r>
          </w:p>
        </w:tc>
      </w:tr>
      <w:tr w:rsidR="00A10A9F" w:rsidRPr="00456526" w14:paraId="3C317275" w14:textId="77777777" w:rsidTr="00BC2FB7">
        <w:trPr>
          <w:trHeight w:val="420"/>
        </w:trPr>
        <w:tc>
          <w:tcPr>
            <w:tcW w:w="3560" w:type="dxa"/>
            <w:tcBorders>
              <w:top w:val="single" w:sz="12" w:space="0" w:color="auto"/>
              <w:right w:val="single" w:sz="12" w:space="0" w:color="auto"/>
            </w:tcBorders>
          </w:tcPr>
          <w:p w14:paraId="05C8E085" w14:textId="77777777" w:rsidR="00A10A9F" w:rsidRPr="00456526" w:rsidRDefault="00A10A9F" w:rsidP="00A10A9F">
            <w:pPr>
              <w:bidi w:val="0"/>
              <w:rPr>
                <w:b/>
                <w:bCs/>
              </w:rPr>
            </w:pPr>
            <w:r w:rsidRPr="00456526">
              <w:rPr>
                <w:b/>
                <w:bCs/>
              </w:rPr>
              <w:t>ID No.:</w:t>
            </w:r>
          </w:p>
        </w:tc>
        <w:tc>
          <w:tcPr>
            <w:tcW w:w="3561" w:type="dxa"/>
            <w:vMerge/>
            <w:tcBorders>
              <w:left w:val="single" w:sz="12" w:space="0" w:color="auto"/>
              <w:right w:val="single" w:sz="12" w:space="0" w:color="auto"/>
            </w:tcBorders>
          </w:tcPr>
          <w:p w14:paraId="065A137B" w14:textId="77777777" w:rsidR="00A10A9F" w:rsidRPr="00456526" w:rsidRDefault="00A10A9F" w:rsidP="00A10A9F">
            <w:pPr>
              <w:bidi w:val="0"/>
              <w:rPr>
                <w:b/>
                <w:bCs/>
              </w:rPr>
            </w:pPr>
          </w:p>
        </w:tc>
        <w:tc>
          <w:tcPr>
            <w:tcW w:w="3561" w:type="dxa"/>
            <w:tcBorders>
              <w:top w:val="single" w:sz="12" w:space="0" w:color="auto"/>
              <w:left w:val="single" w:sz="12" w:space="0" w:color="auto"/>
            </w:tcBorders>
          </w:tcPr>
          <w:p w14:paraId="48A9FBE6" w14:textId="6F9ADE6E" w:rsidR="00A10A9F" w:rsidRPr="00456526" w:rsidRDefault="00A10A9F" w:rsidP="00A10A9F">
            <w:pPr>
              <w:bidi w:val="0"/>
              <w:rPr>
                <w:b/>
                <w:bCs/>
              </w:rPr>
            </w:pPr>
            <w:r w:rsidRPr="00456526">
              <w:rPr>
                <w:b/>
                <w:bCs/>
              </w:rPr>
              <w:t>Teacher's Name:</w:t>
            </w:r>
            <w:r w:rsidR="002C69E0" w:rsidRPr="00456526">
              <w:rPr>
                <w:b/>
                <w:bCs/>
              </w:rPr>
              <w:t xml:space="preserve"> </w:t>
            </w:r>
            <w:proofErr w:type="spellStart"/>
            <w:r w:rsidR="002C69E0" w:rsidRPr="00456526">
              <w:rPr>
                <w:b/>
                <w:bCs/>
              </w:rPr>
              <w:t>Mrs.Wadha</w:t>
            </w:r>
            <w:proofErr w:type="spellEnd"/>
            <w:r w:rsidR="002C69E0" w:rsidRPr="00456526">
              <w:rPr>
                <w:b/>
                <w:bCs/>
              </w:rPr>
              <w:t xml:space="preserve"> </w:t>
            </w:r>
            <w:proofErr w:type="spellStart"/>
            <w:r w:rsidR="002C69E0" w:rsidRPr="00456526">
              <w:rPr>
                <w:b/>
                <w:bCs/>
              </w:rPr>
              <w:t>Albugami</w:t>
            </w:r>
            <w:proofErr w:type="spellEnd"/>
          </w:p>
        </w:tc>
      </w:tr>
    </w:tbl>
    <w:p w14:paraId="6FB10529" w14:textId="4D633212" w:rsidR="00395EF7" w:rsidRPr="00456526" w:rsidRDefault="00550A4E" w:rsidP="00456526">
      <w:pPr>
        <w:pStyle w:val="ListParagraph"/>
        <w:ind w:left="284"/>
        <w:rPr>
          <w:rFonts w:ascii="Adobe Caslon Pro SmBd" w:hAnsi="Adobe Caslon Pro SmBd"/>
          <w:b/>
          <w:sz w:val="28"/>
          <w:u w:val="single"/>
          <w:lang w:val="en-US"/>
        </w:rPr>
      </w:pPr>
      <w:r w:rsidRPr="00456526">
        <w:rPr>
          <w:rFonts w:ascii="Adobe Caslon Pro SmBd" w:hAnsi="Adobe Caslon Pro SmBd"/>
          <w:b/>
          <w:sz w:val="28"/>
          <w:u w:val="single"/>
          <w:lang w:val="en-US"/>
        </w:rPr>
        <w:t>PART-I: Read the text and choose the corre</w:t>
      </w:r>
      <w:r w:rsidR="00395EF7" w:rsidRPr="00456526">
        <w:rPr>
          <w:rFonts w:ascii="Adobe Caslon Pro SmBd" w:hAnsi="Adobe Caslon Pro SmBd"/>
          <w:b/>
          <w:sz w:val="28"/>
          <w:u w:val="single"/>
          <w:lang w:val="en-US"/>
        </w:rPr>
        <w:t>ct answer according to the text</w:t>
      </w:r>
    </w:p>
    <w:p w14:paraId="3CF28915" w14:textId="77777777" w:rsidR="00456526" w:rsidRDefault="00456526" w:rsidP="00550A4E">
      <w:pPr>
        <w:jc w:val="right"/>
        <w:rPr>
          <w:b/>
        </w:rPr>
      </w:pPr>
    </w:p>
    <w:p w14:paraId="5F64259A" w14:textId="77777777" w:rsidR="00550A4E" w:rsidRPr="00456526" w:rsidRDefault="00550A4E" w:rsidP="00550A4E">
      <w:pPr>
        <w:jc w:val="right"/>
      </w:pPr>
      <w:r w:rsidRPr="00456526">
        <w:rPr>
          <w:b/>
        </w:rPr>
        <w:t>THE OLD TREES</w:t>
      </w:r>
    </w:p>
    <w:p w14:paraId="20036DD9" w14:textId="77777777" w:rsidR="00550A4E" w:rsidRPr="00456526" w:rsidRDefault="00550A4E" w:rsidP="00550A4E">
      <w:pPr>
        <w:jc w:val="right"/>
      </w:pPr>
      <w:r w:rsidRPr="00456526">
        <w:t xml:space="preserve">      There are many old trees in the Theme Park Forest. Some are more than 800 years old. They are mostly </w:t>
      </w:r>
      <w:hyperlink r:id="rId10" w:history="1">
        <w:r w:rsidRPr="00456526">
          <w:rPr>
            <w:rStyle w:val="Hyperlink"/>
            <w:color w:val="auto"/>
            <w:u w:val="none"/>
          </w:rPr>
          <w:t>oak</w:t>
        </w:r>
      </w:hyperlink>
      <w:r w:rsidRPr="00456526">
        <w:t xml:space="preserve"> trees.</w:t>
      </w:r>
      <w:r w:rsidRPr="00456526">
        <w:br/>
        <w:t xml:space="preserve">      The Theme Park wants everyone to be able to </w:t>
      </w:r>
      <w:hyperlink r:id="rId11" w:history="1">
        <w:r w:rsidRPr="00456526">
          <w:rPr>
            <w:rStyle w:val="Hyperlink"/>
            <w:color w:val="auto"/>
            <w:u w:val="none"/>
          </w:rPr>
          <w:t>enjoy</w:t>
        </w:r>
      </w:hyperlink>
      <w:r w:rsidRPr="00456526">
        <w:t xml:space="preserve"> these very old trees, now and in the </w:t>
      </w:r>
      <w:hyperlink r:id="rId12" w:history="1">
        <w:r w:rsidRPr="00456526">
          <w:rPr>
            <w:rStyle w:val="Hyperlink"/>
            <w:color w:val="auto"/>
            <w:u w:val="none"/>
          </w:rPr>
          <w:t>future</w:t>
        </w:r>
      </w:hyperlink>
      <w:r w:rsidRPr="00456526">
        <w:t xml:space="preserve">. Children can </w:t>
      </w:r>
      <w:hyperlink r:id="rId13" w:history="1">
        <w:r w:rsidRPr="00456526">
          <w:rPr>
            <w:rStyle w:val="Hyperlink"/>
            <w:color w:val="auto"/>
            <w:u w:val="none"/>
          </w:rPr>
          <w:t>climb</w:t>
        </w:r>
      </w:hyperlink>
      <w:r w:rsidRPr="00456526">
        <w:t xml:space="preserve"> and play in most trees, but there are some trees that you may not climb or play in, because they are old.</w:t>
      </w:r>
      <w:r w:rsidRPr="00456526">
        <w:br/>
        <w:t xml:space="preserve">      There is a </w:t>
      </w:r>
      <w:r w:rsidRPr="00456526">
        <w:rPr>
          <w:b/>
          <w:bCs/>
        </w:rPr>
        <w:t>Please Do Not Disturb</w:t>
      </w:r>
      <w:r w:rsidRPr="00456526">
        <w:t xml:space="preserve"> sign, next to these trees in the Forest. These trees are </w:t>
      </w:r>
      <w:hyperlink r:id="rId14" w:history="1">
        <w:r w:rsidRPr="00456526">
          <w:rPr>
            <w:rStyle w:val="Hyperlink"/>
            <w:color w:val="auto"/>
            <w:u w:val="none"/>
          </w:rPr>
          <w:t>ancient</w:t>
        </w:r>
      </w:hyperlink>
      <w:r w:rsidRPr="00456526">
        <w:t xml:space="preserve">. They need </w:t>
      </w:r>
      <w:hyperlink r:id="rId15" w:history="1">
        <w:r w:rsidRPr="00456526">
          <w:rPr>
            <w:rStyle w:val="Hyperlink"/>
            <w:color w:val="auto"/>
            <w:u w:val="none"/>
          </w:rPr>
          <w:t>props</w:t>
        </w:r>
      </w:hyperlink>
      <w:r w:rsidRPr="00456526">
        <w:t xml:space="preserve"> to support the weight of the branches and a fence to stop the feet of the visitors from hurting the roots of the tree.</w:t>
      </w:r>
      <w:r w:rsidRPr="00456526">
        <w:br/>
        <w:t xml:space="preserve">      In the forest, there are special </w:t>
      </w:r>
      <w:hyperlink r:id="rId16" w:history="1">
        <w:r w:rsidRPr="00456526">
          <w:rPr>
            <w:rStyle w:val="Hyperlink"/>
            <w:color w:val="auto"/>
            <w:u w:val="none"/>
          </w:rPr>
          <w:t>rangers</w:t>
        </w:r>
      </w:hyperlink>
      <w:r w:rsidRPr="00456526">
        <w:t xml:space="preserve"> and </w:t>
      </w:r>
      <w:hyperlink r:id="rId17" w:history="1">
        <w:r w:rsidRPr="00456526">
          <w:rPr>
            <w:rStyle w:val="Hyperlink"/>
            <w:color w:val="auto"/>
            <w:u w:val="none"/>
          </w:rPr>
          <w:t>tree doctors</w:t>
        </w:r>
      </w:hyperlink>
      <w:r w:rsidRPr="00456526">
        <w:t xml:space="preserve"> that check the health of the old trees. Of course, trees are like people, they live and die, but somehow the trees in the Forest may live for many years to come.</w:t>
      </w:r>
    </w:p>
    <w:p w14:paraId="3E99DCB3" w14:textId="77777777" w:rsidR="00550A4E" w:rsidRPr="00456526" w:rsidRDefault="00550A4E" w:rsidP="00550A4E">
      <w:pPr>
        <w:jc w:val="right"/>
      </w:pPr>
    </w:p>
    <w:p w14:paraId="2FB481B7" w14:textId="77777777" w:rsidR="00550A4E" w:rsidRPr="00456526" w:rsidRDefault="00550A4E" w:rsidP="00550A4E">
      <w:pPr>
        <w:jc w:val="right"/>
      </w:pPr>
      <w:r w:rsidRPr="00456526">
        <w:t>1</w:t>
      </w:r>
      <w:r w:rsidRPr="00456526">
        <w:rPr>
          <w:b/>
        </w:rPr>
        <w:t>-What kind of trees are there most of?</w:t>
      </w:r>
    </w:p>
    <w:p w14:paraId="6820A8F6" w14:textId="1BE80021" w:rsidR="00550A4E" w:rsidRPr="00456526" w:rsidRDefault="00550A4E" w:rsidP="00456526">
      <w:pPr>
        <w:pStyle w:val="ListParagraph"/>
        <w:numPr>
          <w:ilvl w:val="0"/>
          <w:numId w:val="1"/>
        </w:numPr>
        <w:rPr>
          <w:lang w:val="en-US"/>
        </w:rPr>
      </w:pPr>
      <w:proofErr w:type="gramStart"/>
      <w:r w:rsidRPr="00456526">
        <w:rPr>
          <w:lang w:val="en-US"/>
        </w:rPr>
        <w:t>pine</w:t>
      </w:r>
      <w:proofErr w:type="gramEnd"/>
      <w:r w:rsidRPr="00456526">
        <w:rPr>
          <w:lang w:val="en-US"/>
        </w:rPr>
        <w:t xml:space="preserve">                b) chestnut                 c) oak                    d) maple</w:t>
      </w:r>
    </w:p>
    <w:p w14:paraId="47FED948" w14:textId="02B0C002" w:rsidR="00550A4E" w:rsidRPr="00456526" w:rsidRDefault="00550A4E" w:rsidP="00550A4E">
      <w:pPr>
        <w:jc w:val="right"/>
      </w:pPr>
      <w:r w:rsidRPr="00456526">
        <w:t>2</w:t>
      </w:r>
      <w:r w:rsidRPr="00456526">
        <w:rPr>
          <w:b/>
        </w:rPr>
        <w:t>-</w:t>
      </w:r>
      <w:r w:rsidR="00456526" w:rsidRPr="00456526">
        <w:rPr>
          <w:b/>
        </w:rPr>
        <w:t xml:space="preserve"> </w:t>
      </w:r>
      <w:proofErr w:type="gramStart"/>
      <w:r w:rsidRPr="00456526">
        <w:rPr>
          <w:b/>
        </w:rPr>
        <w:t>What</w:t>
      </w:r>
      <w:proofErr w:type="gramEnd"/>
      <w:r w:rsidRPr="00456526">
        <w:rPr>
          <w:b/>
        </w:rPr>
        <w:t xml:space="preserve"> can children do in the trees?</w:t>
      </w:r>
    </w:p>
    <w:p w14:paraId="16E278EC" w14:textId="57E7602F" w:rsidR="00550A4E" w:rsidRPr="00456526" w:rsidRDefault="00550A4E" w:rsidP="00E662A8">
      <w:pPr>
        <w:pStyle w:val="ListParagraph"/>
        <w:numPr>
          <w:ilvl w:val="0"/>
          <w:numId w:val="17"/>
        </w:numPr>
        <w:rPr>
          <w:lang w:val="en-US"/>
        </w:rPr>
      </w:pPr>
      <w:r w:rsidRPr="00456526">
        <w:rPr>
          <w:lang w:val="en-US"/>
        </w:rPr>
        <w:t>They can climb and play in the trees.</w:t>
      </w:r>
    </w:p>
    <w:p w14:paraId="0945C071" w14:textId="4795DBBD" w:rsidR="00550A4E" w:rsidRPr="00456526" w:rsidRDefault="00550A4E" w:rsidP="00E662A8">
      <w:pPr>
        <w:pStyle w:val="ListParagraph"/>
        <w:numPr>
          <w:ilvl w:val="0"/>
          <w:numId w:val="17"/>
        </w:numPr>
        <w:rPr>
          <w:lang w:val="en-US"/>
        </w:rPr>
      </w:pPr>
      <w:r w:rsidRPr="00456526">
        <w:rPr>
          <w:lang w:val="en-US"/>
        </w:rPr>
        <w:t>They can crawl and play in the trees.</w:t>
      </w:r>
    </w:p>
    <w:p w14:paraId="53F46632" w14:textId="4778817E" w:rsidR="00550A4E" w:rsidRPr="00456526" w:rsidRDefault="00550A4E" w:rsidP="00E662A8">
      <w:pPr>
        <w:pStyle w:val="ListParagraph"/>
        <w:numPr>
          <w:ilvl w:val="0"/>
          <w:numId w:val="17"/>
        </w:numPr>
        <w:rPr>
          <w:lang w:val="en-US"/>
        </w:rPr>
      </w:pPr>
      <w:r w:rsidRPr="00456526">
        <w:rPr>
          <w:lang w:val="en-US"/>
        </w:rPr>
        <w:t>Jump and run in the trees.</w:t>
      </w:r>
    </w:p>
    <w:p w14:paraId="66549808" w14:textId="065EAECD" w:rsidR="00550A4E" w:rsidRPr="00456526" w:rsidRDefault="00550A4E" w:rsidP="00456526">
      <w:pPr>
        <w:pStyle w:val="ListParagraph"/>
        <w:numPr>
          <w:ilvl w:val="0"/>
          <w:numId w:val="17"/>
        </w:numPr>
        <w:rPr>
          <w:lang w:val="en-US"/>
        </w:rPr>
      </w:pPr>
      <w:r w:rsidRPr="00456526">
        <w:rPr>
          <w:lang w:val="en-US"/>
        </w:rPr>
        <w:t>They can disturb the trees.</w:t>
      </w:r>
    </w:p>
    <w:p w14:paraId="11CCFA2D" w14:textId="51C2D050" w:rsidR="00550A4E" w:rsidRPr="00456526" w:rsidRDefault="00550A4E" w:rsidP="00550A4E">
      <w:pPr>
        <w:jc w:val="right"/>
      </w:pPr>
      <w:r w:rsidRPr="00456526">
        <w:t>3-</w:t>
      </w:r>
      <w:r w:rsidR="00456526" w:rsidRPr="00456526">
        <w:t xml:space="preserve"> </w:t>
      </w:r>
      <w:proofErr w:type="gramStart"/>
      <w:r w:rsidRPr="00456526">
        <w:rPr>
          <w:b/>
        </w:rPr>
        <w:t>What</w:t>
      </w:r>
      <w:proofErr w:type="gramEnd"/>
      <w:r w:rsidRPr="00456526">
        <w:rPr>
          <w:b/>
        </w:rPr>
        <w:t xml:space="preserve"> mustn't children do?</w:t>
      </w:r>
    </w:p>
    <w:p w14:paraId="7FA64911" w14:textId="3E3FF55C" w:rsidR="00550A4E" w:rsidRPr="00456526" w:rsidRDefault="00550A4E" w:rsidP="00456526">
      <w:pPr>
        <w:pStyle w:val="ListParagraph"/>
        <w:numPr>
          <w:ilvl w:val="0"/>
          <w:numId w:val="19"/>
        </w:numPr>
        <w:rPr>
          <w:lang w:val="en-US"/>
        </w:rPr>
      </w:pPr>
      <w:r w:rsidRPr="00456526">
        <w:rPr>
          <w:lang w:val="en-US"/>
        </w:rPr>
        <w:t>They mustn't walk on the grass.</w:t>
      </w:r>
    </w:p>
    <w:p w14:paraId="294DFE46" w14:textId="36B4A6E2" w:rsidR="00550A4E" w:rsidRPr="00456526" w:rsidRDefault="00550A4E" w:rsidP="00456526">
      <w:pPr>
        <w:pStyle w:val="ListParagraph"/>
        <w:numPr>
          <w:ilvl w:val="0"/>
          <w:numId w:val="19"/>
        </w:numPr>
        <w:rPr>
          <w:lang w:val="en-US"/>
        </w:rPr>
      </w:pPr>
      <w:r w:rsidRPr="00456526">
        <w:rPr>
          <w:lang w:val="en-US"/>
        </w:rPr>
        <w:t>They mustn't enjoy.</w:t>
      </w:r>
    </w:p>
    <w:p w14:paraId="302088E4" w14:textId="4B730B7C" w:rsidR="00550A4E" w:rsidRPr="00456526" w:rsidRDefault="00550A4E" w:rsidP="00456526">
      <w:pPr>
        <w:pStyle w:val="ListParagraph"/>
        <w:numPr>
          <w:ilvl w:val="0"/>
          <w:numId w:val="19"/>
        </w:numPr>
        <w:rPr>
          <w:lang w:val="en-US"/>
        </w:rPr>
      </w:pPr>
      <w:r w:rsidRPr="00456526">
        <w:rPr>
          <w:lang w:val="en-US"/>
        </w:rPr>
        <w:t>They mustn't disturb some old trees.</w:t>
      </w:r>
    </w:p>
    <w:p w14:paraId="77588C2D" w14:textId="45645C0F" w:rsidR="00550A4E" w:rsidRDefault="00550A4E" w:rsidP="00456526">
      <w:pPr>
        <w:pStyle w:val="ListParagraph"/>
        <w:numPr>
          <w:ilvl w:val="0"/>
          <w:numId w:val="19"/>
        </w:numPr>
        <w:rPr>
          <w:lang w:val="en-US"/>
        </w:rPr>
      </w:pPr>
      <w:r w:rsidRPr="00456526">
        <w:rPr>
          <w:lang w:val="en-US"/>
        </w:rPr>
        <w:t>They mustn't play in this area.</w:t>
      </w:r>
    </w:p>
    <w:p w14:paraId="362C8EA8" w14:textId="77777777" w:rsidR="00456526" w:rsidRPr="00456526" w:rsidRDefault="00456526" w:rsidP="00456526">
      <w:pPr>
        <w:pStyle w:val="ListParagraph"/>
        <w:numPr>
          <w:ilvl w:val="0"/>
          <w:numId w:val="19"/>
        </w:numPr>
        <w:rPr>
          <w:lang w:val="en-US"/>
        </w:rPr>
      </w:pPr>
    </w:p>
    <w:p w14:paraId="1C77FEDF" w14:textId="39BE60C3" w:rsidR="00550A4E" w:rsidRPr="00456526" w:rsidRDefault="00550A4E" w:rsidP="00550A4E">
      <w:pPr>
        <w:jc w:val="right"/>
        <w:rPr>
          <w:b/>
        </w:rPr>
      </w:pPr>
      <w:r w:rsidRPr="00456526">
        <w:t>4-</w:t>
      </w:r>
      <w:r w:rsidR="00456526">
        <w:t xml:space="preserve"> </w:t>
      </w:r>
      <w:proofErr w:type="gramStart"/>
      <w:r w:rsidRPr="00456526">
        <w:rPr>
          <w:b/>
        </w:rPr>
        <w:t>What</w:t>
      </w:r>
      <w:proofErr w:type="gramEnd"/>
      <w:r w:rsidRPr="00456526">
        <w:rPr>
          <w:b/>
        </w:rPr>
        <w:t xml:space="preserve"> does the theme park do to support the branches of the old trees?</w:t>
      </w:r>
    </w:p>
    <w:p w14:paraId="42798289" w14:textId="0055B4D1" w:rsidR="00550A4E" w:rsidRPr="00456526" w:rsidRDefault="00550A4E" w:rsidP="00456526">
      <w:pPr>
        <w:pStyle w:val="ListParagraph"/>
        <w:numPr>
          <w:ilvl w:val="1"/>
          <w:numId w:val="20"/>
        </w:numPr>
        <w:rPr>
          <w:lang w:val="en-US"/>
        </w:rPr>
      </w:pPr>
      <w:r w:rsidRPr="00456526">
        <w:rPr>
          <w:lang w:val="en-US"/>
        </w:rPr>
        <w:t xml:space="preserve">They use tree doctors. </w:t>
      </w:r>
    </w:p>
    <w:p w14:paraId="4A918D39" w14:textId="5889BC03" w:rsidR="00550A4E" w:rsidRPr="00456526" w:rsidRDefault="00550A4E" w:rsidP="00456526">
      <w:pPr>
        <w:pStyle w:val="ListParagraph"/>
        <w:numPr>
          <w:ilvl w:val="1"/>
          <w:numId w:val="20"/>
        </w:numPr>
        <w:rPr>
          <w:lang w:val="en-US"/>
        </w:rPr>
      </w:pPr>
      <w:r w:rsidRPr="00456526">
        <w:rPr>
          <w:lang w:val="en-US"/>
        </w:rPr>
        <w:t>They use fence.</w:t>
      </w:r>
    </w:p>
    <w:p w14:paraId="4CE39A2C" w14:textId="54A3CB0F" w:rsidR="00550A4E" w:rsidRPr="00456526" w:rsidRDefault="00550A4E" w:rsidP="00456526">
      <w:pPr>
        <w:pStyle w:val="ListParagraph"/>
        <w:numPr>
          <w:ilvl w:val="1"/>
          <w:numId w:val="20"/>
        </w:numPr>
        <w:rPr>
          <w:lang w:val="en-US"/>
        </w:rPr>
      </w:pPr>
      <w:r w:rsidRPr="00456526">
        <w:rPr>
          <w:lang w:val="en-US"/>
        </w:rPr>
        <w:t>They use rangers.</w:t>
      </w:r>
    </w:p>
    <w:p w14:paraId="24EEFEB8" w14:textId="615269AB" w:rsidR="00550A4E" w:rsidRPr="00456526" w:rsidRDefault="00550A4E" w:rsidP="00456526">
      <w:pPr>
        <w:pStyle w:val="ListParagraph"/>
        <w:numPr>
          <w:ilvl w:val="1"/>
          <w:numId w:val="20"/>
        </w:numPr>
        <w:rPr>
          <w:lang w:val="en-US"/>
        </w:rPr>
      </w:pPr>
      <w:r w:rsidRPr="00456526">
        <w:rPr>
          <w:lang w:val="en-US"/>
        </w:rPr>
        <w:t>They use props.</w:t>
      </w:r>
    </w:p>
    <w:p w14:paraId="7FAE9635" w14:textId="1384ED0A" w:rsidR="00550A4E" w:rsidRPr="00456526" w:rsidRDefault="00550A4E" w:rsidP="00550A4E">
      <w:pPr>
        <w:jc w:val="right"/>
      </w:pPr>
      <w:r w:rsidRPr="00456526">
        <w:t>5-</w:t>
      </w:r>
      <w:r w:rsidR="00456526">
        <w:t xml:space="preserve"> </w:t>
      </w:r>
      <w:proofErr w:type="gramStart"/>
      <w:r w:rsidRPr="00456526">
        <w:rPr>
          <w:b/>
        </w:rPr>
        <w:t>Who</w:t>
      </w:r>
      <w:proofErr w:type="gramEnd"/>
      <w:r w:rsidRPr="00456526">
        <w:rPr>
          <w:b/>
        </w:rPr>
        <w:t xml:space="preserve"> check the health of the trees?</w:t>
      </w:r>
    </w:p>
    <w:p w14:paraId="67C56663" w14:textId="6CBE7AAE" w:rsidR="00550A4E" w:rsidRPr="00456526" w:rsidRDefault="00550A4E" w:rsidP="00456526">
      <w:pPr>
        <w:pStyle w:val="ListParagraph"/>
        <w:numPr>
          <w:ilvl w:val="1"/>
          <w:numId w:val="21"/>
        </w:numPr>
      </w:pPr>
      <w:proofErr w:type="spellStart"/>
      <w:r w:rsidRPr="00456526">
        <w:t>The</w:t>
      </w:r>
      <w:proofErr w:type="spellEnd"/>
      <w:r w:rsidRPr="00456526">
        <w:t xml:space="preserve"> forest people and the tree doctors</w:t>
      </w:r>
    </w:p>
    <w:p w14:paraId="1AF5DCFA" w14:textId="7EE7CAC7" w:rsidR="00550A4E" w:rsidRPr="00456526" w:rsidRDefault="00550A4E" w:rsidP="00456526">
      <w:pPr>
        <w:pStyle w:val="ListParagraph"/>
        <w:numPr>
          <w:ilvl w:val="1"/>
          <w:numId w:val="21"/>
        </w:numPr>
      </w:pPr>
      <w:proofErr w:type="spellStart"/>
      <w:r w:rsidRPr="00456526">
        <w:t>The</w:t>
      </w:r>
      <w:proofErr w:type="spellEnd"/>
      <w:r w:rsidRPr="00456526">
        <w:t xml:space="preserve"> rangers and the tree doctors</w:t>
      </w:r>
    </w:p>
    <w:p w14:paraId="652B23B5" w14:textId="5A3F01F5" w:rsidR="00550A4E" w:rsidRPr="00456526" w:rsidRDefault="00550A4E" w:rsidP="00456526">
      <w:pPr>
        <w:pStyle w:val="ListParagraph"/>
        <w:numPr>
          <w:ilvl w:val="1"/>
          <w:numId w:val="21"/>
        </w:numPr>
      </w:pPr>
      <w:proofErr w:type="spellStart"/>
      <w:r w:rsidRPr="00456526">
        <w:t>The</w:t>
      </w:r>
      <w:proofErr w:type="spellEnd"/>
      <w:r w:rsidRPr="00456526">
        <w:t xml:space="preserve"> rangers and the tourists</w:t>
      </w:r>
    </w:p>
    <w:p w14:paraId="4305BC22" w14:textId="14B9454C" w:rsidR="00550A4E" w:rsidRPr="00456526" w:rsidRDefault="00550A4E" w:rsidP="00456526">
      <w:pPr>
        <w:pStyle w:val="ListParagraph"/>
        <w:numPr>
          <w:ilvl w:val="1"/>
          <w:numId w:val="21"/>
        </w:numPr>
      </w:pPr>
      <w:proofErr w:type="spellStart"/>
      <w:r w:rsidRPr="00456526">
        <w:t>The</w:t>
      </w:r>
      <w:proofErr w:type="spellEnd"/>
      <w:r w:rsidRPr="00456526">
        <w:t xml:space="preserve"> children and the people </w:t>
      </w:r>
      <w:proofErr w:type="spellStart"/>
      <w:r w:rsidRPr="00456526">
        <w:t>around</w:t>
      </w:r>
      <w:proofErr w:type="spellEnd"/>
    </w:p>
    <w:p w14:paraId="6D864630" w14:textId="77777777" w:rsidR="00456526" w:rsidRDefault="00456526" w:rsidP="00395EF7">
      <w:pPr>
        <w:jc w:val="right"/>
        <w:rPr>
          <w:rFonts w:ascii="Adobe Caslon Pro SmBd" w:hAnsi="Adobe Caslon Pro SmBd"/>
          <w:b/>
        </w:rPr>
      </w:pPr>
    </w:p>
    <w:p w14:paraId="2E59AFF5" w14:textId="77777777" w:rsidR="00456526" w:rsidRDefault="00456526" w:rsidP="00456526">
      <w:pPr>
        <w:pStyle w:val="ListParagraph"/>
        <w:ind w:left="644"/>
        <w:rPr>
          <w:rFonts w:ascii="Adobe Caslon Pro SmBd" w:hAnsi="Adobe Caslon Pro SmBd"/>
          <w:b/>
          <w:sz w:val="28"/>
          <w:u w:val="single"/>
          <w:lang w:val="en-US"/>
        </w:rPr>
      </w:pPr>
    </w:p>
    <w:p w14:paraId="6B829701" w14:textId="1891F6BD" w:rsidR="00FA6A3E" w:rsidRPr="00456526" w:rsidRDefault="006E6146" w:rsidP="00456526">
      <w:pPr>
        <w:pStyle w:val="ListParagraph"/>
        <w:ind w:left="644"/>
        <w:rPr>
          <w:rFonts w:ascii="Adobe Caslon Pro SmBd" w:hAnsi="Adobe Caslon Pro SmBd"/>
          <w:b/>
          <w:sz w:val="28"/>
          <w:u w:val="single"/>
          <w:lang w:val="en-US"/>
        </w:rPr>
      </w:pPr>
      <w:r w:rsidRPr="00456526">
        <w:rPr>
          <w:rFonts w:ascii="Adobe Caslon Pro SmBd" w:hAnsi="Adobe Caslon Pro SmBd"/>
          <w:b/>
          <w:sz w:val="28"/>
          <w:u w:val="single"/>
          <w:lang w:val="en-US"/>
        </w:rPr>
        <w:lastRenderedPageBreak/>
        <w:t>P</w:t>
      </w:r>
      <w:r w:rsidR="00550A4E" w:rsidRPr="00456526">
        <w:rPr>
          <w:rFonts w:ascii="Adobe Caslon Pro SmBd" w:hAnsi="Adobe Caslon Pro SmBd"/>
          <w:b/>
          <w:sz w:val="28"/>
          <w:u w:val="single"/>
          <w:lang w:val="en-US"/>
        </w:rPr>
        <w:t>ART</w:t>
      </w:r>
      <w:r w:rsidR="00FA6A3E" w:rsidRPr="00456526">
        <w:rPr>
          <w:rFonts w:ascii="Adobe Caslon Pro SmBd" w:hAnsi="Adobe Caslon Pro SmBd"/>
          <w:b/>
          <w:sz w:val="28"/>
          <w:u w:val="single"/>
          <w:lang w:val="en-US"/>
        </w:rPr>
        <w:t xml:space="preserve"> </w:t>
      </w:r>
      <w:r w:rsidR="00550A4E" w:rsidRPr="00456526">
        <w:rPr>
          <w:rFonts w:ascii="Adobe Caslon Pro SmBd" w:hAnsi="Adobe Caslon Pro SmBd"/>
          <w:b/>
          <w:sz w:val="28"/>
          <w:u w:val="single"/>
          <w:lang w:val="en-US"/>
        </w:rPr>
        <w:t>2: Grammar</w:t>
      </w:r>
    </w:p>
    <w:p w14:paraId="0A0CDA4E" w14:textId="6F2FB7B8" w:rsidR="00FA6A3E" w:rsidRPr="00456526" w:rsidRDefault="00FA6A3E" w:rsidP="00FA6A3E">
      <w:pPr>
        <w:jc w:val="right"/>
        <w:rPr>
          <w:b/>
        </w:rPr>
      </w:pPr>
      <w:r w:rsidRPr="00456526">
        <w:rPr>
          <w:b/>
          <w:bCs/>
        </w:rPr>
        <w:t>1</w:t>
      </w:r>
      <w:r w:rsidRPr="00456526">
        <w:rPr>
          <w:b/>
          <w:bCs/>
          <w:u w:val="single"/>
        </w:rPr>
        <w:t>- Fill in the table with the missing words</w:t>
      </w:r>
      <w:r w:rsidRPr="00456526">
        <w:rPr>
          <w:b/>
          <w:bCs/>
        </w:rPr>
        <w:t xml:space="preserve">.                                                                                                                                       </w:t>
      </w:r>
    </w:p>
    <w:tbl>
      <w:tblPr>
        <w:tblW w:w="10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3478"/>
        <w:gridCol w:w="3478"/>
      </w:tblGrid>
      <w:tr w:rsidR="00FA6A3E" w:rsidRPr="00456526" w14:paraId="4F9D91EE" w14:textId="77777777" w:rsidTr="00FA6A3E">
        <w:trPr>
          <w:trHeight w:val="528"/>
          <w:jc w:val="center"/>
        </w:trPr>
        <w:tc>
          <w:tcPr>
            <w:tcW w:w="3475" w:type="dxa"/>
            <w:shd w:val="clear" w:color="auto" w:fill="B3B3B3"/>
          </w:tcPr>
          <w:p w14:paraId="0C6A2E33" w14:textId="77777777" w:rsidR="00FA6A3E" w:rsidRPr="00456526" w:rsidRDefault="00FA6A3E" w:rsidP="00FA6A3E">
            <w:pPr>
              <w:bidi w:val="0"/>
              <w:jc w:val="center"/>
              <w:rPr>
                <w:rFonts w:ascii="Segoe Print" w:hAnsi="Segoe Print"/>
                <w:b/>
                <w:bCs/>
                <w:sz w:val="28"/>
                <w:szCs w:val="28"/>
              </w:rPr>
            </w:pPr>
            <w:r w:rsidRPr="00456526">
              <w:rPr>
                <w:rFonts w:ascii="Segoe Print" w:hAnsi="Segoe Print"/>
                <w:b/>
                <w:bCs/>
                <w:sz w:val="28"/>
                <w:szCs w:val="28"/>
              </w:rPr>
              <w:t>Positive (+)</w:t>
            </w:r>
          </w:p>
        </w:tc>
        <w:tc>
          <w:tcPr>
            <w:tcW w:w="3478" w:type="dxa"/>
            <w:shd w:val="clear" w:color="auto" w:fill="B3B3B3"/>
          </w:tcPr>
          <w:p w14:paraId="607B1977" w14:textId="77777777" w:rsidR="00FA6A3E" w:rsidRPr="00456526" w:rsidRDefault="00FA6A3E" w:rsidP="00FA6A3E">
            <w:pPr>
              <w:bidi w:val="0"/>
              <w:jc w:val="center"/>
              <w:rPr>
                <w:rFonts w:ascii="Segoe Print" w:hAnsi="Segoe Print"/>
                <w:b/>
                <w:bCs/>
                <w:sz w:val="28"/>
                <w:szCs w:val="28"/>
              </w:rPr>
            </w:pPr>
            <w:r w:rsidRPr="00456526">
              <w:rPr>
                <w:rFonts w:ascii="Segoe Print" w:hAnsi="Segoe Print"/>
                <w:b/>
                <w:bCs/>
                <w:sz w:val="28"/>
                <w:szCs w:val="28"/>
              </w:rPr>
              <w:t>Negative (-)</w:t>
            </w:r>
          </w:p>
        </w:tc>
        <w:tc>
          <w:tcPr>
            <w:tcW w:w="3478" w:type="dxa"/>
            <w:shd w:val="clear" w:color="auto" w:fill="B3B3B3"/>
          </w:tcPr>
          <w:p w14:paraId="6D8CDA3F" w14:textId="77777777" w:rsidR="00FA6A3E" w:rsidRPr="00456526" w:rsidRDefault="00FA6A3E" w:rsidP="00FA6A3E">
            <w:pPr>
              <w:bidi w:val="0"/>
              <w:jc w:val="center"/>
              <w:rPr>
                <w:rFonts w:ascii="Segoe Print" w:hAnsi="Segoe Print"/>
                <w:b/>
                <w:bCs/>
                <w:sz w:val="28"/>
                <w:szCs w:val="28"/>
              </w:rPr>
            </w:pPr>
            <w:r w:rsidRPr="00456526">
              <w:rPr>
                <w:rFonts w:ascii="Segoe Print" w:hAnsi="Segoe Print"/>
                <w:b/>
                <w:bCs/>
                <w:sz w:val="28"/>
                <w:szCs w:val="28"/>
              </w:rPr>
              <w:t>Y/N q. (?)</w:t>
            </w:r>
          </w:p>
        </w:tc>
      </w:tr>
      <w:tr w:rsidR="00FA6A3E" w:rsidRPr="00456526" w14:paraId="3BC26E1F" w14:textId="77777777" w:rsidTr="00FA6A3E">
        <w:trPr>
          <w:trHeight w:val="1085"/>
          <w:jc w:val="center"/>
        </w:trPr>
        <w:tc>
          <w:tcPr>
            <w:tcW w:w="3475" w:type="dxa"/>
            <w:shd w:val="clear" w:color="auto" w:fill="auto"/>
          </w:tcPr>
          <w:p w14:paraId="6AF438CA" w14:textId="61BBD035" w:rsidR="00FA6A3E" w:rsidRPr="00456526" w:rsidRDefault="00FA6A3E" w:rsidP="00FA6A3E">
            <w:pPr>
              <w:bidi w:val="0"/>
              <w:rPr>
                <w:rFonts w:ascii="Segoe Print" w:hAnsi="Segoe Print"/>
              </w:rPr>
            </w:pPr>
            <w:r w:rsidRPr="00456526">
              <w:rPr>
                <w:rFonts w:ascii="Segoe Print" w:hAnsi="Segoe Print"/>
              </w:rPr>
              <w:t xml:space="preserve">Robert has met a lot of famous people </w:t>
            </w:r>
          </w:p>
        </w:tc>
        <w:tc>
          <w:tcPr>
            <w:tcW w:w="3478" w:type="dxa"/>
            <w:shd w:val="clear" w:color="auto" w:fill="auto"/>
          </w:tcPr>
          <w:p w14:paraId="36339BB6" w14:textId="77777777" w:rsidR="00FA6A3E" w:rsidRPr="00456526" w:rsidRDefault="00FA6A3E" w:rsidP="00FA6A3E">
            <w:pPr>
              <w:bidi w:val="0"/>
              <w:rPr>
                <w:rFonts w:ascii="Segoe Print" w:hAnsi="Segoe Print"/>
              </w:rPr>
            </w:pPr>
          </w:p>
        </w:tc>
        <w:tc>
          <w:tcPr>
            <w:tcW w:w="3478" w:type="dxa"/>
            <w:shd w:val="clear" w:color="auto" w:fill="auto"/>
          </w:tcPr>
          <w:p w14:paraId="74E9788B" w14:textId="77777777" w:rsidR="00FA6A3E" w:rsidRPr="00456526" w:rsidRDefault="00FA6A3E" w:rsidP="00FA6A3E">
            <w:pPr>
              <w:bidi w:val="0"/>
              <w:rPr>
                <w:rFonts w:ascii="Segoe Print" w:hAnsi="Segoe Print"/>
              </w:rPr>
            </w:pPr>
          </w:p>
        </w:tc>
      </w:tr>
      <w:tr w:rsidR="00FA6A3E" w:rsidRPr="00456526" w14:paraId="6033AE40" w14:textId="77777777" w:rsidTr="00FA6A3E">
        <w:trPr>
          <w:trHeight w:val="1055"/>
          <w:jc w:val="center"/>
        </w:trPr>
        <w:tc>
          <w:tcPr>
            <w:tcW w:w="3475" w:type="dxa"/>
            <w:shd w:val="clear" w:color="auto" w:fill="auto"/>
          </w:tcPr>
          <w:p w14:paraId="2D077E65" w14:textId="77777777" w:rsidR="00FA6A3E" w:rsidRPr="00456526" w:rsidRDefault="00FA6A3E" w:rsidP="00FA6A3E">
            <w:pPr>
              <w:bidi w:val="0"/>
              <w:rPr>
                <w:rFonts w:ascii="Segoe Print" w:hAnsi="Segoe Print"/>
              </w:rPr>
            </w:pPr>
          </w:p>
        </w:tc>
        <w:tc>
          <w:tcPr>
            <w:tcW w:w="3478" w:type="dxa"/>
            <w:shd w:val="clear" w:color="auto" w:fill="auto"/>
          </w:tcPr>
          <w:p w14:paraId="1388A815" w14:textId="77777777" w:rsidR="00FA6A3E" w:rsidRPr="00456526" w:rsidRDefault="00FA6A3E" w:rsidP="00FA6A3E">
            <w:pPr>
              <w:bidi w:val="0"/>
              <w:rPr>
                <w:rFonts w:ascii="Segoe Print" w:hAnsi="Segoe Print"/>
              </w:rPr>
            </w:pPr>
          </w:p>
        </w:tc>
        <w:tc>
          <w:tcPr>
            <w:tcW w:w="3478" w:type="dxa"/>
            <w:shd w:val="clear" w:color="auto" w:fill="auto"/>
          </w:tcPr>
          <w:p w14:paraId="7CA4FABA" w14:textId="2A9328DF" w:rsidR="00FA6A3E" w:rsidRPr="00456526" w:rsidRDefault="00C7068C" w:rsidP="002E1DC8">
            <w:pPr>
              <w:bidi w:val="0"/>
              <w:rPr>
                <w:rFonts w:ascii="Segoe Print" w:hAnsi="Segoe Print"/>
              </w:rPr>
            </w:pPr>
            <w:r w:rsidRPr="00456526">
              <w:rPr>
                <w:rFonts w:ascii="Segoe Print" w:hAnsi="Segoe Print"/>
              </w:rPr>
              <w:t>Sh</w:t>
            </w:r>
            <w:r w:rsidR="002E1DC8" w:rsidRPr="00456526">
              <w:rPr>
                <w:rFonts w:ascii="Segoe Print" w:hAnsi="Segoe Print"/>
              </w:rPr>
              <w:t xml:space="preserve">ould  </w:t>
            </w:r>
            <w:r w:rsidRPr="00456526">
              <w:rPr>
                <w:rFonts w:ascii="Segoe Print" w:hAnsi="Segoe Print"/>
              </w:rPr>
              <w:t xml:space="preserve"> I </w:t>
            </w:r>
            <w:r w:rsidR="002E1DC8" w:rsidRPr="00456526">
              <w:rPr>
                <w:rFonts w:ascii="Segoe Print" w:hAnsi="Segoe Print"/>
              </w:rPr>
              <w:t>buy this hate?</w:t>
            </w:r>
          </w:p>
        </w:tc>
      </w:tr>
      <w:tr w:rsidR="00FA6A3E" w:rsidRPr="00456526" w14:paraId="6B479100" w14:textId="77777777" w:rsidTr="00FA6A3E">
        <w:trPr>
          <w:trHeight w:val="1085"/>
          <w:jc w:val="center"/>
        </w:trPr>
        <w:tc>
          <w:tcPr>
            <w:tcW w:w="3475" w:type="dxa"/>
            <w:shd w:val="clear" w:color="auto" w:fill="auto"/>
          </w:tcPr>
          <w:p w14:paraId="39B0B0AE" w14:textId="77777777" w:rsidR="00FA6A3E" w:rsidRPr="00456526" w:rsidRDefault="00FA6A3E" w:rsidP="00FA6A3E">
            <w:pPr>
              <w:bidi w:val="0"/>
              <w:rPr>
                <w:rFonts w:ascii="Segoe Print" w:hAnsi="Segoe Print"/>
              </w:rPr>
            </w:pPr>
          </w:p>
        </w:tc>
        <w:tc>
          <w:tcPr>
            <w:tcW w:w="3478" w:type="dxa"/>
            <w:shd w:val="clear" w:color="auto" w:fill="auto"/>
          </w:tcPr>
          <w:p w14:paraId="4A76DE79" w14:textId="389A33BE" w:rsidR="00FA6A3E" w:rsidRPr="00456526" w:rsidRDefault="002E1DC8" w:rsidP="00FA6A3E">
            <w:pPr>
              <w:bidi w:val="0"/>
              <w:rPr>
                <w:rFonts w:ascii="Segoe Print" w:hAnsi="Segoe Print"/>
              </w:rPr>
            </w:pPr>
            <w:r w:rsidRPr="00456526">
              <w:rPr>
                <w:rFonts w:ascii="Segoe Print" w:hAnsi="Segoe Print"/>
              </w:rPr>
              <w:t>She did not play tennis last week.</w:t>
            </w:r>
          </w:p>
        </w:tc>
        <w:tc>
          <w:tcPr>
            <w:tcW w:w="3478" w:type="dxa"/>
            <w:shd w:val="clear" w:color="auto" w:fill="auto"/>
          </w:tcPr>
          <w:p w14:paraId="4D41AAF0" w14:textId="77777777" w:rsidR="00FA6A3E" w:rsidRPr="00456526" w:rsidRDefault="00FA6A3E" w:rsidP="00FA6A3E">
            <w:pPr>
              <w:bidi w:val="0"/>
              <w:rPr>
                <w:rFonts w:ascii="Segoe Print" w:hAnsi="Segoe Print"/>
              </w:rPr>
            </w:pPr>
          </w:p>
        </w:tc>
      </w:tr>
    </w:tbl>
    <w:p w14:paraId="4E0F34F9" w14:textId="406098D0" w:rsidR="00550A4E" w:rsidRPr="00456526" w:rsidRDefault="00550A4E" w:rsidP="00550A4E">
      <w:pPr>
        <w:jc w:val="right"/>
      </w:pPr>
    </w:p>
    <w:p w14:paraId="2C3366AC" w14:textId="77777777" w:rsidR="00485A5A" w:rsidRPr="00456526" w:rsidRDefault="00C7068C" w:rsidP="00485A5A">
      <w:pPr>
        <w:jc w:val="right"/>
        <w:rPr>
          <w:b/>
          <w:bCs/>
        </w:rPr>
      </w:pPr>
      <w:r w:rsidRPr="00456526">
        <w:rPr>
          <w:b/>
          <w:bCs/>
        </w:rPr>
        <w:t xml:space="preserve">2- </w:t>
      </w:r>
      <w:r w:rsidR="00485A5A" w:rsidRPr="00456526">
        <w:rPr>
          <w:b/>
          <w:bCs/>
          <w:u w:val="single"/>
        </w:rPr>
        <w:t>Choose the Correct answer:</w:t>
      </w:r>
    </w:p>
    <w:p w14:paraId="4057ABC2" w14:textId="3D6C9A9F" w:rsidR="00485A5A" w:rsidRPr="00456526" w:rsidRDefault="00485A5A" w:rsidP="00485A5A">
      <w:pPr>
        <w:pStyle w:val="ListParagraph"/>
        <w:numPr>
          <w:ilvl w:val="0"/>
          <w:numId w:val="5"/>
        </w:numPr>
        <w:rPr>
          <w:b/>
          <w:bCs/>
          <w:lang w:val="en-US"/>
        </w:rPr>
      </w:pPr>
      <w:r w:rsidRPr="00456526">
        <w:rPr>
          <w:b/>
          <w:bCs/>
          <w:lang w:val="en-US"/>
        </w:rPr>
        <w:t xml:space="preserve">If I </w:t>
      </w:r>
      <w:r w:rsidR="0004538F" w:rsidRPr="00456526">
        <w:rPr>
          <w:b/>
          <w:bCs/>
          <w:lang w:val="en-US"/>
        </w:rPr>
        <w:t>(find</w:t>
      </w:r>
      <w:r w:rsidRPr="00456526">
        <w:rPr>
          <w:b/>
          <w:bCs/>
          <w:lang w:val="en-US"/>
        </w:rPr>
        <w:t xml:space="preserve">- </w:t>
      </w:r>
      <w:r w:rsidR="0004538F" w:rsidRPr="00456526">
        <w:rPr>
          <w:b/>
          <w:bCs/>
          <w:lang w:val="en-US"/>
        </w:rPr>
        <w:t>found) her</w:t>
      </w:r>
      <w:r w:rsidRPr="00456526">
        <w:rPr>
          <w:b/>
          <w:bCs/>
          <w:lang w:val="en-US"/>
        </w:rPr>
        <w:t xml:space="preserve"> address, I will send her an invitation.  </w:t>
      </w:r>
    </w:p>
    <w:p w14:paraId="68ADE2BB" w14:textId="0E34B4F7" w:rsidR="006E6146" w:rsidRPr="00456526" w:rsidRDefault="0004538F" w:rsidP="00485A5A">
      <w:pPr>
        <w:pStyle w:val="ListParagraph"/>
        <w:numPr>
          <w:ilvl w:val="0"/>
          <w:numId w:val="5"/>
        </w:numPr>
        <w:rPr>
          <w:b/>
          <w:bCs/>
          <w:lang w:val="en-US"/>
        </w:rPr>
      </w:pPr>
      <w:r w:rsidRPr="00456526">
        <w:rPr>
          <w:b/>
          <w:bCs/>
          <w:lang w:val="en-US"/>
        </w:rPr>
        <w:t>They used</w:t>
      </w:r>
      <w:r w:rsidR="006E6146" w:rsidRPr="00456526">
        <w:rPr>
          <w:b/>
          <w:bCs/>
          <w:lang w:val="en-US"/>
        </w:rPr>
        <w:t xml:space="preserve"> to </w:t>
      </w:r>
      <w:r w:rsidRPr="00456526">
        <w:rPr>
          <w:b/>
          <w:bCs/>
          <w:lang w:val="en-US"/>
        </w:rPr>
        <w:t>(play</w:t>
      </w:r>
      <w:r w:rsidR="006E6146" w:rsidRPr="00456526">
        <w:rPr>
          <w:b/>
          <w:bCs/>
          <w:lang w:val="en-US"/>
        </w:rPr>
        <w:t xml:space="preserve"> football- playing football).</w:t>
      </w:r>
    </w:p>
    <w:p w14:paraId="027719D5" w14:textId="19A78BE8" w:rsidR="006E6146" w:rsidRPr="00456526" w:rsidRDefault="0004538F" w:rsidP="00485A5A">
      <w:pPr>
        <w:pStyle w:val="ListParagraph"/>
        <w:numPr>
          <w:ilvl w:val="0"/>
          <w:numId w:val="5"/>
        </w:numPr>
        <w:rPr>
          <w:b/>
          <w:bCs/>
          <w:lang w:val="en-US"/>
        </w:rPr>
      </w:pPr>
      <w:r w:rsidRPr="00456526">
        <w:rPr>
          <w:b/>
          <w:bCs/>
          <w:lang w:val="en-US"/>
        </w:rPr>
        <w:t>She</w:t>
      </w:r>
      <w:r w:rsidR="006E6146" w:rsidRPr="00456526">
        <w:rPr>
          <w:b/>
          <w:bCs/>
          <w:lang w:val="en-US"/>
        </w:rPr>
        <w:t xml:space="preserve"> must </w:t>
      </w:r>
      <w:r w:rsidRPr="00456526">
        <w:rPr>
          <w:b/>
          <w:bCs/>
          <w:lang w:val="en-US"/>
        </w:rPr>
        <w:t>(take</w:t>
      </w:r>
      <w:r w:rsidR="006E6146" w:rsidRPr="00456526">
        <w:rPr>
          <w:b/>
          <w:bCs/>
          <w:lang w:val="en-US"/>
        </w:rPr>
        <w:t xml:space="preserve">- </w:t>
      </w:r>
      <w:r w:rsidRPr="00456526">
        <w:rPr>
          <w:b/>
          <w:bCs/>
          <w:lang w:val="en-US"/>
        </w:rPr>
        <w:t>takes)</w:t>
      </w:r>
      <w:r w:rsidR="006E6146" w:rsidRPr="00456526">
        <w:rPr>
          <w:b/>
          <w:bCs/>
          <w:lang w:val="en-US"/>
        </w:rPr>
        <w:t xml:space="preserve"> the </w:t>
      </w:r>
      <w:r w:rsidRPr="00456526">
        <w:rPr>
          <w:b/>
          <w:bCs/>
          <w:lang w:val="en-US"/>
        </w:rPr>
        <w:t>exam.</w:t>
      </w:r>
      <w:r w:rsidR="00485A5A" w:rsidRPr="00456526">
        <w:rPr>
          <w:b/>
          <w:bCs/>
          <w:lang w:val="en-US"/>
        </w:rPr>
        <w:t xml:space="preserve">  </w:t>
      </w:r>
    </w:p>
    <w:p w14:paraId="6FF20B62" w14:textId="7A34E7F5" w:rsidR="004C0452" w:rsidRDefault="006E6146" w:rsidP="005F0B16">
      <w:pPr>
        <w:pStyle w:val="ListParagraph"/>
        <w:numPr>
          <w:ilvl w:val="0"/>
          <w:numId w:val="5"/>
        </w:numPr>
        <w:rPr>
          <w:b/>
          <w:bCs/>
          <w:lang w:val="en-US"/>
        </w:rPr>
      </w:pPr>
      <w:r w:rsidRPr="00456526">
        <w:rPr>
          <w:b/>
          <w:bCs/>
          <w:lang w:val="en-US"/>
        </w:rPr>
        <w:t>I will have a bath</w:t>
      </w:r>
      <w:r w:rsidR="00485A5A" w:rsidRPr="00456526">
        <w:rPr>
          <w:b/>
          <w:bCs/>
          <w:lang w:val="en-US"/>
        </w:rPr>
        <w:t xml:space="preserve"> </w:t>
      </w:r>
      <w:r w:rsidRPr="00456526">
        <w:rPr>
          <w:b/>
          <w:bCs/>
          <w:lang w:val="en-US"/>
        </w:rPr>
        <w:t xml:space="preserve">before I </w:t>
      </w:r>
      <w:r w:rsidR="0004538F" w:rsidRPr="00456526">
        <w:rPr>
          <w:b/>
          <w:bCs/>
          <w:lang w:val="en-US"/>
        </w:rPr>
        <w:t>(will</w:t>
      </w:r>
      <w:r w:rsidRPr="00456526">
        <w:rPr>
          <w:b/>
          <w:bCs/>
          <w:lang w:val="en-US"/>
        </w:rPr>
        <w:t xml:space="preserve"> go- </w:t>
      </w:r>
      <w:r w:rsidR="0004538F" w:rsidRPr="00456526">
        <w:rPr>
          <w:b/>
          <w:bCs/>
          <w:lang w:val="en-US"/>
        </w:rPr>
        <w:t>go)</w:t>
      </w:r>
      <w:r w:rsidRPr="00456526">
        <w:rPr>
          <w:b/>
          <w:bCs/>
          <w:lang w:val="en-US"/>
        </w:rPr>
        <w:t xml:space="preserve"> to </w:t>
      </w:r>
      <w:r w:rsidR="0004538F" w:rsidRPr="00456526">
        <w:rPr>
          <w:b/>
          <w:bCs/>
          <w:lang w:val="en-US"/>
        </w:rPr>
        <w:t>work.</w:t>
      </w:r>
    </w:p>
    <w:p w14:paraId="5AB39A56" w14:textId="77777777" w:rsidR="00BF7EAA" w:rsidRPr="00BF7EAA" w:rsidRDefault="00BF7EAA" w:rsidP="00BF7EAA">
      <w:pPr>
        <w:pStyle w:val="ListParagraph"/>
        <w:ind w:left="644"/>
        <w:rPr>
          <w:b/>
          <w:bCs/>
          <w:lang w:val="en-US"/>
        </w:rPr>
      </w:pPr>
    </w:p>
    <w:p w14:paraId="68FB7A86" w14:textId="0DE1F1C8" w:rsidR="004C0452" w:rsidRPr="00456526" w:rsidRDefault="005F0B16" w:rsidP="004C0452">
      <w:pPr>
        <w:ind w:left="360"/>
        <w:jc w:val="right"/>
        <w:rPr>
          <w:b/>
          <w:bCs/>
          <w:u w:val="single"/>
        </w:rPr>
      </w:pPr>
      <w:r w:rsidRPr="00456526">
        <w:rPr>
          <w:b/>
          <w:bCs/>
        </w:rPr>
        <w:t xml:space="preserve">3- </w:t>
      </w:r>
      <w:r w:rsidRPr="00456526">
        <w:rPr>
          <w:b/>
          <w:bCs/>
          <w:u w:val="single"/>
        </w:rPr>
        <w:t xml:space="preserve">Join the sentences by using the correct relative </w:t>
      </w:r>
      <w:r w:rsidR="00395EF7" w:rsidRPr="00456526">
        <w:rPr>
          <w:b/>
          <w:bCs/>
          <w:u w:val="single"/>
        </w:rPr>
        <w:t>clauses:</w:t>
      </w:r>
    </w:p>
    <w:p w14:paraId="603D38EC" w14:textId="229BE010" w:rsidR="004C0452" w:rsidRPr="00456526" w:rsidRDefault="004C0452" w:rsidP="004C0452">
      <w:pPr>
        <w:pStyle w:val="ListParagraph"/>
        <w:numPr>
          <w:ilvl w:val="1"/>
          <w:numId w:val="14"/>
        </w:numPr>
        <w:rPr>
          <w:b/>
          <w:bCs/>
          <w:lang w:val="en-US"/>
        </w:rPr>
      </w:pPr>
      <w:r w:rsidRPr="00456526">
        <w:rPr>
          <w:b/>
          <w:bCs/>
          <w:lang w:val="en-US"/>
        </w:rPr>
        <w:t>He is the man ........................Anna saw.</w:t>
      </w:r>
    </w:p>
    <w:p w14:paraId="691F4A55" w14:textId="51212981" w:rsidR="006E6146" w:rsidRPr="00456526" w:rsidRDefault="004C0452" w:rsidP="004C0452">
      <w:pPr>
        <w:pStyle w:val="ListParagraph"/>
        <w:numPr>
          <w:ilvl w:val="1"/>
          <w:numId w:val="14"/>
        </w:numPr>
        <w:rPr>
          <w:b/>
          <w:bCs/>
          <w:rtl/>
          <w:lang w:val="en-US"/>
        </w:rPr>
      </w:pPr>
      <w:r w:rsidRPr="00456526">
        <w:rPr>
          <w:b/>
          <w:bCs/>
          <w:lang w:val="en-US"/>
        </w:rPr>
        <w:t xml:space="preserve">That’s the dictionary </w:t>
      </w:r>
      <w:r w:rsidR="00BF7EAA">
        <w:rPr>
          <w:b/>
          <w:bCs/>
          <w:lang w:val="en-US"/>
        </w:rPr>
        <w:t>...................Bill gave me</w:t>
      </w:r>
      <w:r w:rsidRPr="00456526">
        <w:rPr>
          <w:b/>
          <w:bCs/>
          <w:lang w:val="en-US"/>
        </w:rPr>
        <w:t xml:space="preserve">. </w:t>
      </w:r>
    </w:p>
    <w:p w14:paraId="7073A081" w14:textId="77777777" w:rsidR="006E6146" w:rsidRPr="00456526" w:rsidRDefault="006E6146" w:rsidP="006E6146">
      <w:pPr>
        <w:rPr>
          <w:b/>
          <w:bCs/>
        </w:rPr>
      </w:pPr>
    </w:p>
    <w:p w14:paraId="5B9BFB37" w14:textId="129ABA05" w:rsidR="006E6146" w:rsidRPr="00456526" w:rsidRDefault="006E6146" w:rsidP="00456526">
      <w:pPr>
        <w:pStyle w:val="ListParagraph"/>
        <w:ind w:left="644"/>
        <w:rPr>
          <w:rFonts w:ascii="Adobe Caslon Pro SmBd" w:hAnsi="Adobe Caslon Pro SmBd"/>
          <w:b/>
          <w:sz w:val="28"/>
          <w:u w:val="single"/>
          <w:lang w:val="en-US"/>
        </w:rPr>
      </w:pPr>
      <w:r w:rsidRPr="00456526">
        <w:rPr>
          <w:rFonts w:ascii="Adobe Caslon Pro SmBd" w:hAnsi="Adobe Caslon Pro SmBd"/>
          <w:b/>
          <w:sz w:val="28"/>
          <w:u w:val="single"/>
          <w:lang w:val="en-US"/>
        </w:rPr>
        <w:t>PART 3:  Vocabulary</w:t>
      </w:r>
    </w:p>
    <w:p w14:paraId="05D3724C" w14:textId="77777777" w:rsidR="006E6146" w:rsidRPr="00456526" w:rsidRDefault="006E6146" w:rsidP="00E145F3">
      <w:pPr>
        <w:shd w:val="clear" w:color="auto" w:fill="FFFFFF"/>
        <w:spacing w:before="230"/>
        <w:jc w:val="right"/>
        <w:rPr>
          <w:b/>
        </w:rPr>
      </w:pPr>
      <w:r w:rsidRPr="00456526">
        <w:rPr>
          <w:b/>
          <w:color w:val="000000"/>
          <w:spacing w:val="4"/>
          <w:sz w:val="24"/>
          <w:szCs w:val="24"/>
        </w:rPr>
        <w:t>Antonyms and synonyms</w:t>
      </w:r>
    </w:p>
    <w:p w14:paraId="019AFBCA" w14:textId="22248F51" w:rsidR="00E145F3" w:rsidRPr="00456526" w:rsidRDefault="004C0452" w:rsidP="00395EF7">
      <w:pPr>
        <w:shd w:val="clear" w:color="auto" w:fill="FFFFFF"/>
        <w:tabs>
          <w:tab w:val="left" w:pos="0"/>
        </w:tabs>
        <w:spacing w:before="38" w:line="245" w:lineRule="exact"/>
        <w:jc w:val="right"/>
        <w:rPr>
          <w:b/>
          <w:color w:val="000000"/>
          <w:spacing w:val="-4"/>
          <w:u w:val="single"/>
        </w:rPr>
      </w:pPr>
      <w:r w:rsidRPr="00456526">
        <w:rPr>
          <w:b/>
          <w:color w:val="000000"/>
          <w:spacing w:val="-4"/>
        </w:rPr>
        <w:t>1-</w:t>
      </w:r>
      <w:r w:rsidRPr="00456526">
        <w:rPr>
          <w:b/>
          <w:color w:val="000000"/>
          <w:spacing w:val="-4"/>
          <w:u w:val="single"/>
        </w:rPr>
        <w:t xml:space="preserve"> </w:t>
      </w:r>
      <w:r w:rsidR="002C69E0" w:rsidRPr="00456526">
        <w:rPr>
          <w:b/>
          <w:color w:val="000000"/>
          <w:spacing w:val="-4"/>
          <w:u w:val="single"/>
        </w:rPr>
        <w:t>for</w:t>
      </w:r>
      <w:r w:rsidR="006E6146" w:rsidRPr="00456526">
        <w:rPr>
          <w:b/>
          <w:color w:val="000000"/>
          <w:spacing w:val="-4"/>
          <w:u w:val="single"/>
        </w:rPr>
        <w:t xml:space="preserve"> each of the adjectives </w:t>
      </w:r>
      <w:r w:rsidR="00E145F3" w:rsidRPr="00456526">
        <w:rPr>
          <w:b/>
          <w:color w:val="000000"/>
          <w:spacing w:val="-4"/>
          <w:u w:val="single"/>
        </w:rPr>
        <w:t>below</w:t>
      </w:r>
      <w:r w:rsidR="006E6146" w:rsidRPr="00456526">
        <w:rPr>
          <w:b/>
          <w:color w:val="000000"/>
          <w:spacing w:val="-4"/>
          <w:u w:val="single"/>
        </w:rPr>
        <w:t xml:space="preserve">, write its </w:t>
      </w:r>
      <w:r w:rsidR="00E145F3" w:rsidRPr="00456526">
        <w:rPr>
          <w:b/>
          <w:color w:val="000000"/>
          <w:spacing w:val="-4"/>
          <w:u w:val="single"/>
        </w:rPr>
        <w:t xml:space="preserve">opposite:     </w:t>
      </w:r>
      <w:r w:rsidR="00E57CA0" w:rsidRPr="00456526">
        <w:rPr>
          <w:b/>
          <w:color w:val="000000"/>
          <w:spacing w:val="-4"/>
          <w:u w:val="single"/>
        </w:rPr>
        <w:t xml:space="preserve">   </w:t>
      </w:r>
    </w:p>
    <w:p w14:paraId="0B4693AC" w14:textId="7116D34D" w:rsidR="006E6146" w:rsidRPr="00456526" w:rsidRDefault="00E145F3" w:rsidP="00BF7EAA">
      <w:pPr>
        <w:shd w:val="clear" w:color="auto" w:fill="FFFFFF"/>
        <w:spacing w:line="240" w:lineRule="auto"/>
        <w:ind w:left="413"/>
        <w:jc w:val="right"/>
      </w:pPr>
      <w:r w:rsidRPr="00456526">
        <w:rPr>
          <w:rFonts w:ascii="Times New Roman" w:hAnsi="Times New Roman" w:cs="Times New Roman"/>
          <w:b/>
          <w:bCs/>
          <w:color w:val="000000"/>
          <w:spacing w:val="-9"/>
        </w:rPr>
        <w:t>Kind  ……………………</w:t>
      </w:r>
    </w:p>
    <w:p w14:paraId="2D9BD652" w14:textId="21169182" w:rsidR="006E6146" w:rsidRPr="00456526" w:rsidRDefault="00E145F3" w:rsidP="00BF7EAA">
      <w:pPr>
        <w:shd w:val="clear" w:color="auto" w:fill="FFFFFF"/>
        <w:spacing w:line="240" w:lineRule="auto"/>
        <w:ind w:left="408"/>
        <w:jc w:val="right"/>
      </w:pPr>
      <w:r w:rsidRPr="00456526">
        <w:rPr>
          <w:rFonts w:ascii="Times New Roman" w:hAnsi="Times New Roman" w:cs="Times New Roman"/>
          <w:b/>
          <w:bCs/>
          <w:color w:val="000000"/>
          <w:spacing w:val="-5"/>
        </w:rPr>
        <w:t>Expensive……………….</w:t>
      </w:r>
    </w:p>
    <w:p w14:paraId="4E79E167" w14:textId="01966485" w:rsidR="006E6146" w:rsidRPr="00456526" w:rsidRDefault="00E145F3" w:rsidP="00BF7EAA">
      <w:pPr>
        <w:shd w:val="clear" w:color="auto" w:fill="FFFFFF"/>
        <w:spacing w:line="240" w:lineRule="auto"/>
        <w:ind w:left="408"/>
        <w:jc w:val="right"/>
      </w:pPr>
      <w:r w:rsidRPr="00456526">
        <w:rPr>
          <w:rFonts w:ascii="Times New Roman" w:hAnsi="Times New Roman" w:cs="Times New Roman"/>
          <w:b/>
          <w:bCs/>
          <w:color w:val="000000"/>
          <w:spacing w:val="-9"/>
        </w:rPr>
        <w:t>New………………………</w:t>
      </w:r>
    </w:p>
    <w:p w14:paraId="34C90F8D" w14:textId="06ECAA4C" w:rsidR="006E6146" w:rsidRPr="00456526" w:rsidRDefault="00E145F3" w:rsidP="00BF7EAA">
      <w:pPr>
        <w:shd w:val="clear" w:color="auto" w:fill="FFFFFF"/>
        <w:spacing w:line="240" w:lineRule="auto"/>
        <w:ind w:left="413"/>
        <w:jc w:val="right"/>
        <w:rPr>
          <w:rFonts w:ascii="Times New Roman" w:hAnsi="Times New Roman" w:cs="Times New Roman"/>
          <w:b/>
          <w:bCs/>
          <w:color w:val="000000"/>
          <w:spacing w:val="-10"/>
        </w:rPr>
      </w:pPr>
      <w:r w:rsidRPr="00456526">
        <w:rPr>
          <w:rFonts w:ascii="Times New Roman" w:hAnsi="Times New Roman" w:cs="Times New Roman"/>
          <w:b/>
          <w:bCs/>
          <w:color w:val="000000"/>
          <w:spacing w:val="-10"/>
        </w:rPr>
        <w:t>Clean…………………….</w:t>
      </w:r>
    </w:p>
    <w:p w14:paraId="78E310BE" w14:textId="404DC8E7" w:rsidR="00E145F3" w:rsidRPr="00456526" w:rsidRDefault="00E145F3" w:rsidP="004C0452">
      <w:pPr>
        <w:shd w:val="clear" w:color="auto" w:fill="FFFFFF"/>
        <w:spacing w:line="394" w:lineRule="exact"/>
        <w:ind w:left="413"/>
        <w:jc w:val="right"/>
        <w:rPr>
          <w:rFonts w:ascii="Times New Roman" w:hAnsi="Times New Roman" w:cs="Times New Roman"/>
          <w:b/>
          <w:bCs/>
          <w:color w:val="000000"/>
          <w:spacing w:val="-10"/>
        </w:rPr>
      </w:pPr>
      <w:r w:rsidRPr="00456526">
        <w:rPr>
          <w:rFonts w:ascii="Times New Roman" w:hAnsi="Times New Roman" w:cs="Times New Roman"/>
          <w:b/>
          <w:bCs/>
          <w:color w:val="000000"/>
          <w:spacing w:val="-10"/>
          <w:u w:val="single"/>
        </w:rPr>
        <w:t>2</w:t>
      </w:r>
      <w:proofErr w:type="gramStart"/>
      <w:r w:rsidRPr="00456526">
        <w:rPr>
          <w:rFonts w:ascii="Times New Roman" w:hAnsi="Times New Roman" w:cs="Times New Roman"/>
          <w:b/>
          <w:bCs/>
          <w:color w:val="000000"/>
          <w:spacing w:val="-10"/>
          <w:u w:val="single"/>
        </w:rPr>
        <w:t xml:space="preserve">-   </w:t>
      </w:r>
      <w:r w:rsidR="00E57CA0" w:rsidRPr="00456526">
        <w:rPr>
          <w:rFonts w:ascii="Times New Roman" w:hAnsi="Times New Roman" w:cs="Times New Roman"/>
          <w:b/>
          <w:bCs/>
          <w:color w:val="000000"/>
          <w:spacing w:val="-10"/>
          <w:u w:val="single"/>
        </w:rPr>
        <w:t>Choose</w:t>
      </w:r>
      <w:proofErr w:type="gramEnd"/>
      <w:r w:rsidR="00E57CA0" w:rsidRPr="00456526">
        <w:rPr>
          <w:rFonts w:ascii="Times New Roman" w:hAnsi="Times New Roman" w:cs="Times New Roman"/>
          <w:b/>
          <w:bCs/>
          <w:color w:val="000000"/>
          <w:spacing w:val="-10"/>
          <w:u w:val="single"/>
        </w:rPr>
        <w:t xml:space="preserve"> the correct answer</w:t>
      </w:r>
      <w:r w:rsidR="00E57CA0" w:rsidRPr="00456526">
        <w:rPr>
          <w:rFonts w:ascii="Times New Roman" w:hAnsi="Times New Roman" w:cs="Times New Roman"/>
          <w:b/>
          <w:bCs/>
          <w:color w:val="000000"/>
          <w:spacing w:val="-10"/>
        </w:rPr>
        <w:t>:</w:t>
      </w:r>
    </w:p>
    <w:p w14:paraId="7FA20EA8" w14:textId="1AC75F35" w:rsidR="00E57CA0" w:rsidRPr="00456526" w:rsidRDefault="00E57CA0" w:rsidP="00E57CA0">
      <w:pPr>
        <w:pStyle w:val="ListParagraph"/>
        <w:numPr>
          <w:ilvl w:val="0"/>
          <w:numId w:val="8"/>
        </w:numPr>
        <w:shd w:val="clear" w:color="auto" w:fill="FFFFFF"/>
        <w:spacing w:line="394" w:lineRule="exact"/>
        <w:rPr>
          <w:b/>
          <w:bCs/>
          <w:color w:val="000000"/>
          <w:spacing w:val="-10"/>
          <w:lang w:val="en-US"/>
        </w:rPr>
      </w:pPr>
      <w:r w:rsidRPr="00456526">
        <w:rPr>
          <w:b/>
          <w:bCs/>
          <w:color w:val="000000"/>
          <w:spacing w:val="-10"/>
          <w:lang w:val="en-US"/>
        </w:rPr>
        <w:t xml:space="preserve">I hate being late I like to arrive </w:t>
      </w:r>
      <w:proofErr w:type="gramStart"/>
      <w:r w:rsidRPr="00456526">
        <w:rPr>
          <w:b/>
          <w:bCs/>
          <w:color w:val="000000"/>
          <w:spacing w:val="-10"/>
          <w:lang w:val="en-US"/>
        </w:rPr>
        <w:t>( on</w:t>
      </w:r>
      <w:proofErr w:type="gramEnd"/>
      <w:r w:rsidRPr="00456526">
        <w:rPr>
          <w:b/>
          <w:bCs/>
          <w:color w:val="000000"/>
          <w:spacing w:val="-10"/>
          <w:lang w:val="en-US"/>
        </w:rPr>
        <w:t xml:space="preserve"> – at ) time .</w:t>
      </w:r>
    </w:p>
    <w:p w14:paraId="7CD88DDD" w14:textId="11A6819C" w:rsidR="00E57CA0" w:rsidRPr="00456526" w:rsidRDefault="00E57CA0" w:rsidP="00E57CA0">
      <w:pPr>
        <w:pStyle w:val="ListParagraph"/>
        <w:numPr>
          <w:ilvl w:val="0"/>
          <w:numId w:val="8"/>
        </w:numPr>
        <w:shd w:val="clear" w:color="auto" w:fill="FFFFFF"/>
        <w:spacing w:line="394" w:lineRule="exact"/>
        <w:rPr>
          <w:b/>
          <w:bCs/>
          <w:color w:val="000000"/>
          <w:spacing w:val="-10"/>
          <w:lang w:val="en-US"/>
        </w:rPr>
      </w:pPr>
      <w:r w:rsidRPr="00456526">
        <w:rPr>
          <w:b/>
          <w:bCs/>
          <w:color w:val="000000"/>
          <w:spacing w:val="-10"/>
          <w:lang w:val="en-US"/>
        </w:rPr>
        <w:t>I live (on –</w:t>
      </w:r>
      <w:r w:rsidR="00395EF7" w:rsidRPr="00456526">
        <w:rPr>
          <w:b/>
          <w:bCs/>
          <w:color w:val="000000"/>
          <w:spacing w:val="-10"/>
          <w:lang w:val="en-US"/>
        </w:rPr>
        <w:t>in)</w:t>
      </w:r>
      <w:r w:rsidRPr="00456526">
        <w:rPr>
          <w:b/>
          <w:bCs/>
          <w:color w:val="000000"/>
          <w:spacing w:val="-10"/>
          <w:lang w:val="en-US"/>
        </w:rPr>
        <w:t xml:space="preserve"> the third floor.</w:t>
      </w:r>
    </w:p>
    <w:p w14:paraId="66370DFA" w14:textId="4A17EAE2" w:rsidR="00E57CA0" w:rsidRDefault="00E57CA0" w:rsidP="00E57CA0">
      <w:pPr>
        <w:pStyle w:val="ListParagraph"/>
        <w:numPr>
          <w:ilvl w:val="0"/>
          <w:numId w:val="8"/>
        </w:numPr>
        <w:shd w:val="clear" w:color="auto" w:fill="FFFFFF"/>
        <w:spacing w:line="394" w:lineRule="exact"/>
        <w:rPr>
          <w:b/>
          <w:bCs/>
          <w:color w:val="000000"/>
          <w:spacing w:val="-10"/>
          <w:lang w:val="en-US"/>
        </w:rPr>
      </w:pPr>
      <w:r w:rsidRPr="00456526">
        <w:rPr>
          <w:b/>
          <w:bCs/>
          <w:color w:val="000000"/>
          <w:spacing w:val="-10"/>
          <w:lang w:val="en-US"/>
        </w:rPr>
        <w:t xml:space="preserve">Do not </w:t>
      </w:r>
      <w:r w:rsidR="00395EF7" w:rsidRPr="00456526">
        <w:rPr>
          <w:b/>
          <w:bCs/>
          <w:color w:val="000000"/>
          <w:spacing w:val="-10"/>
          <w:lang w:val="en-US"/>
        </w:rPr>
        <w:t>look (surprised</w:t>
      </w:r>
      <w:r w:rsidRPr="00456526">
        <w:rPr>
          <w:b/>
          <w:bCs/>
          <w:color w:val="000000"/>
          <w:spacing w:val="-10"/>
          <w:lang w:val="en-US"/>
        </w:rPr>
        <w:t xml:space="preserve"> – </w:t>
      </w:r>
      <w:r w:rsidR="00395EF7" w:rsidRPr="00456526">
        <w:rPr>
          <w:b/>
          <w:bCs/>
          <w:color w:val="000000"/>
          <w:spacing w:val="-10"/>
          <w:lang w:val="en-US"/>
        </w:rPr>
        <w:t xml:space="preserve">surprising). </w:t>
      </w:r>
      <w:r w:rsidRPr="00456526">
        <w:rPr>
          <w:b/>
          <w:bCs/>
          <w:color w:val="000000"/>
          <w:spacing w:val="-10"/>
          <w:lang w:val="en-US"/>
        </w:rPr>
        <w:t xml:space="preserve">I often buy you present. </w:t>
      </w:r>
    </w:p>
    <w:p w14:paraId="3492CF59" w14:textId="77777777" w:rsidR="00BF7EAA" w:rsidRPr="00456526" w:rsidRDefault="00BF7EAA" w:rsidP="00BF7EAA">
      <w:pPr>
        <w:pStyle w:val="ListParagraph"/>
        <w:numPr>
          <w:ilvl w:val="0"/>
          <w:numId w:val="8"/>
        </w:numPr>
        <w:shd w:val="clear" w:color="auto" w:fill="FFFFFF"/>
        <w:spacing w:line="394" w:lineRule="exact"/>
        <w:rPr>
          <w:b/>
          <w:bCs/>
          <w:color w:val="000000"/>
          <w:spacing w:val="-10"/>
          <w:lang w:val="en-US"/>
        </w:rPr>
      </w:pPr>
      <w:r w:rsidRPr="00456526">
        <w:rPr>
          <w:b/>
          <w:bCs/>
          <w:color w:val="000000"/>
          <w:spacing w:val="-10"/>
          <w:lang w:val="en-US"/>
        </w:rPr>
        <w:t>He is my siste</w:t>
      </w:r>
      <w:r>
        <w:rPr>
          <w:b/>
          <w:bCs/>
          <w:color w:val="000000"/>
          <w:spacing w:val="-10"/>
          <w:lang w:val="en-US"/>
        </w:rPr>
        <w:t>r’s son</w:t>
      </w:r>
      <w:r w:rsidRPr="00456526">
        <w:rPr>
          <w:b/>
          <w:bCs/>
          <w:color w:val="000000"/>
          <w:spacing w:val="-10"/>
          <w:lang w:val="en-US"/>
        </w:rPr>
        <w:t>.</w:t>
      </w:r>
      <w:r>
        <w:rPr>
          <w:b/>
          <w:bCs/>
          <w:color w:val="000000"/>
          <w:spacing w:val="-10"/>
          <w:lang w:val="en-US"/>
        </w:rPr>
        <w:t xml:space="preserve"> </w:t>
      </w:r>
      <w:r w:rsidRPr="00456526">
        <w:rPr>
          <w:b/>
          <w:bCs/>
          <w:color w:val="000000"/>
          <w:spacing w:val="-10"/>
          <w:lang w:val="en-US"/>
        </w:rPr>
        <w:t>He is my (nephew- niece).</w:t>
      </w:r>
    </w:p>
    <w:p w14:paraId="021D2EA3" w14:textId="77777777" w:rsidR="00BF7EAA" w:rsidRPr="00BF7EAA" w:rsidRDefault="00BF7EAA" w:rsidP="00BF7EAA">
      <w:pPr>
        <w:shd w:val="clear" w:color="auto" w:fill="FFFFFF"/>
        <w:spacing w:line="394" w:lineRule="exact"/>
        <w:rPr>
          <w:b/>
          <w:bCs/>
          <w:color w:val="000000"/>
          <w:spacing w:val="-10"/>
        </w:rPr>
      </w:pPr>
    </w:p>
    <w:p w14:paraId="05E5A0C4" w14:textId="77777777" w:rsidR="005F0B16" w:rsidRPr="00456526" w:rsidRDefault="005F0B16" w:rsidP="00395EF7">
      <w:pPr>
        <w:pStyle w:val="ListParagraph"/>
        <w:rPr>
          <w:b/>
          <w:bCs/>
          <w:color w:val="000000"/>
          <w:spacing w:val="-10"/>
          <w:lang w:val="en-US"/>
        </w:rPr>
      </w:pPr>
    </w:p>
    <w:p w14:paraId="6848C4AB" w14:textId="027A6B74" w:rsidR="00531794" w:rsidRPr="00BF7EAA" w:rsidRDefault="005F0B16" w:rsidP="00BF7EAA">
      <w:pPr>
        <w:pStyle w:val="ListParagraph"/>
        <w:ind w:left="644"/>
        <w:rPr>
          <w:rFonts w:ascii="Adobe Caslon Pro SmBd" w:hAnsi="Adobe Caslon Pro SmBd"/>
          <w:b/>
          <w:sz w:val="28"/>
          <w:u w:val="single"/>
          <w:lang w:val="en-US"/>
        </w:rPr>
      </w:pPr>
      <w:r w:rsidRPr="00456526">
        <w:rPr>
          <w:rFonts w:ascii="Adobe Caslon Pro SmBd" w:hAnsi="Adobe Caslon Pro SmBd"/>
          <w:b/>
          <w:sz w:val="28"/>
          <w:u w:val="single"/>
          <w:lang w:val="en-US"/>
        </w:rPr>
        <w:t xml:space="preserve">PART 4:  </w:t>
      </w:r>
      <w:r w:rsidR="00395EF7" w:rsidRPr="00456526">
        <w:rPr>
          <w:rFonts w:ascii="Adobe Caslon Pro SmBd" w:hAnsi="Adobe Caslon Pro SmBd"/>
          <w:b/>
          <w:sz w:val="28"/>
          <w:u w:val="single"/>
          <w:lang w:val="en-US"/>
        </w:rPr>
        <w:t>Writing:</w:t>
      </w:r>
    </w:p>
    <w:p w14:paraId="3DB1F192" w14:textId="77777777" w:rsidR="00531794" w:rsidRPr="00456526" w:rsidRDefault="00531794" w:rsidP="00531794">
      <w:pPr>
        <w:pStyle w:val="ListParagraph"/>
        <w:ind w:left="1080"/>
        <w:rPr>
          <w:b/>
          <w:lang w:val="en-US"/>
        </w:rPr>
      </w:pPr>
    </w:p>
    <w:p w14:paraId="4C72A30E" w14:textId="13CA9F98" w:rsidR="00531794" w:rsidRPr="00456526" w:rsidRDefault="00BF7EAA" w:rsidP="00531794">
      <w:pPr>
        <w:pStyle w:val="ListParagraph"/>
        <w:numPr>
          <w:ilvl w:val="0"/>
          <w:numId w:val="15"/>
        </w:numPr>
        <w:rPr>
          <w:b/>
          <w:lang w:val="en-US"/>
        </w:rPr>
      </w:pPr>
      <w:r w:rsidRPr="00456526">
        <w:rPr>
          <w:b/>
          <w:u w:val="single"/>
          <w:lang w:val="en-US"/>
        </w:rPr>
        <w:t>Write the</w:t>
      </w:r>
      <w:r w:rsidR="009A71A9" w:rsidRPr="00456526">
        <w:rPr>
          <w:b/>
          <w:u w:val="single"/>
          <w:lang w:val="en-US"/>
        </w:rPr>
        <w:t xml:space="preserve"> </w:t>
      </w:r>
      <w:r w:rsidR="00395EF7" w:rsidRPr="00456526">
        <w:rPr>
          <w:b/>
          <w:u w:val="single"/>
          <w:lang w:val="en-US"/>
        </w:rPr>
        <w:t>salutation</w:t>
      </w:r>
      <w:r w:rsidR="009A71A9" w:rsidRPr="00456526">
        <w:rPr>
          <w:b/>
          <w:u w:val="single"/>
          <w:lang w:val="en-US"/>
        </w:rPr>
        <w:t xml:space="preserve"> &amp; </w:t>
      </w:r>
      <w:r w:rsidR="00531794" w:rsidRPr="00456526">
        <w:rPr>
          <w:b/>
          <w:u w:val="single"/>
          <w:lang w:val="en-US"/>
        </w:rPr>
        <w:t xml:space="preserve">the ending of </w:t>
      </w:r>
      <w:r w:rsidRPr="00456526">
        <w:rPr>
          <w:b/>
          <w:u w:val="single"/>
          <w:lang w:val="en-US"/>
        </w:rPr>
        <w:t>the formal</w:t>
      </w:r>
      <w:r w:rsidR="00531794" w:rsidRPr="00456526">
        <w:rPr>
          <w:b/>
          <w:u w:val="single"/>
          <w:lang w:val="en-US"/>
        </w:rPr>
        <w:t xml:space="preserve"> letter </w:t>
      </w:r>
      <w:proofErr w:type="gramStart"/>
      <w:r w:rsidR="00531794" w:rsidRPr="00456526">
        <w:rPr>
          <w:b/>
          <w:u w:val="single"/>
          <w:lang w:val="en-US"/>
        </w:rPr>
        <w:t>below</w:t>
      </w:r>
      <w:r w:rsidR="00531794" w:rsidRPr="00456526">
        <w:rPr>
          <w:b/>
          <w:lang w:val="en-US"/>
        </w:rPr>
        <w:t xml:space="preserve"> .</w:t>
      </w:r>
      <w:proofErr w:type="gramEnd"/>
    </w:p>
    <w:p w14:paraId="73C3E07F" w14:textId="0DD7FB50" w:rsidR="002B2CEA" w:rsidRPr="00456526" w:rsidRDefault="002B2CEA" w:rsidP="002B2CEA">
      <w:pPr>
        <w:pStyle w:val="ListParagraph"/>
        <w:ind w:left="1080"/>
        <w:jc w:val="right"/>
        <w:rPr>
          <w:b/>
          <w:lang w:val="en-US"/>
        </w:rPr>
      </w:pPr>
      <w:r w:rsidRPr="00456526">
        <w:rPr>
          <w:b/>
          <w:lang w:val="en-US"/>
        </w:rPr>
        <w:t>Riyadh</w:t>
      </w:r>
    </w:p>
    <w:p w14:paraId="53D074B3" w14:textId="7544979E" w:rsidR="002B2CEA" w:rsidRPr="00456526" w:rsidRDefault="002B2CEA" w:rsidP="002B2CEA">
      <w:pPr>
        <w:pStyle w:val="ListParagraph"/>
        <w:ind w:left="1080"/>
        <w:jc w:val="right"/>
        <w:rPr>
          <w:b/>
          <w:lang w:val="en-US"/>
        </w:rPr>
      </w:pPr>
      <w:r w:rsidRPr="00456526">
        <w:rPr>
          <w:b/>
          <w:lang w:val="en-US"/>
        </w:rPr>
        <w:t>Saudi Arabia</w:t>
      </w:r>
    </w:p>
    <w:p w14:paraId="1E09B3D4" w14:textId="21C15726" w:rsidR="002B2CEA" w:rsidRPr="00456526" w:rsidRDefault="009A71A9" w:rsidP="002B2CEA">
      <w:pPr>
        <w:pStyle w:val="ListParagraph"/>
        <w:ind w:left="1080"/>
        <w:jc w:val="right"/>
        <w:rPr>
          <w:b/>
          <w:lang w:val="en-US"/>
        </w:rPr>
      </w:pPr>
      <w:proofErr w:type="spellStart"/>
      <w:r w:rsidRPr="00456526">
        <w:rPr>
          <w:b/>
          <w:lang w:val="en-US"/>
        </w:rPr>
        <w:t>Altakassusi</w:t>
      </w:r>
      <w:proofErr w:type="spellEnd"/>
      <w:r w:rsidRPr="00456526">
        <w:rPr>
          <w:b/>
          <w:lang w:val="en-US"/>
        </w:rPr>
        <w:t xml:space="preserve"> </w:t>
      </w:r>
      <w:proofErr w:type="spellStart"/>
      <w:proofErr w:type="gramStart"/>
      <w:r w:rsidRPr="00456526">
        <w:rPr>
          <w:b/>
          <w:lang w:val="en-US"/>
        </w:rPr>
        <w:t>str</w:t>
      </w:r>
      <w:proofErr w:type="spellEnd"/>
      <w:proofErr w:type="gramEnd"/>
    </w:p>
    <w:p w14:paraId="11392393" w14:textId="58167EEA" w:rsidR="009A71A9" w:rsidRPr="00456526" w:rsidRDefault="009A71A9" w:rsidP="002B2CEA">
      <w:pPr>
        <w:pStyle w:val="ListParagraph"/>
        <w:ind w:left="1080"/>
        <w:jc w:val="right"/>
        <w:rPr>
          <w:b/>
          <w:lang w:val="en-US"/>
        </w:rPr>
      </w:pPr>
      <w:r w:rsidRPr="00456526">
        <w:rPr>
          <w:b/>
          <w:lang w:val="en-US"/>
        </w:rPr>
        <w:t>8thDecember 2012</w:t>
      </w:r>
    </w:p>
    <w:p w14:paraId="0BB4226E" w14:textId="776E57B4" w:rsidR="00531794" w:rsidRPr="00456526" w:rsidRDefault="007431DB" w:rsidP="002B2CEA">
      <w:pPr>
        <w:pStyle w:val="ListParagraph"/>
        <w:ind w:left="1080"/>
        <w:rPr>
          <w:b/>
          <w:lang w:val="en-US"/>
        </w:rPr>
      </w:pPr>
      <w:r w:rsidRPr="00456526">
        <w:rPr>
          <w:b/>
          <w:lang w:val="en-US"/>
        </w:rPr>
        <w:t xml:space="preserve">PO Box </w:t>
      </w:r>
      <w:r w:rsidR="002B2CEA" w:rsidRPr="00456526">
        <w:rPr>
          <w:b/>
          <w:lang w:val="en-US"/>
        </w:rPr>
        <w:t>4165,</w:t>
      </w:r>
    </w:p>
    <w:p w14:paraId="478FEC70" w14:textId="7C927A18" w:rsidR="002B2CEA" w:rsidRPr="00456526" w:rsidRDefault="002B2CEA" w:rsidP="00531794">
      <w:pPr>
        <w:pStyle w:val="ListParagraph"/>
        <w:ind w:left="1080"/>
        <w:rPr>
          <w:b/>
          <w:lang w:val="en-US"/>
        </w:rPr>
      </w:pPr>
      <w:proofErr w:type="spellStart"/>
      <w:r w:rsidRPr="00456526">
        <w:rPr>
          <w:b/>
          <w:lang w:val="en-US"/>
        </w:rPr>
        <w:t>Sha</w:t>
      </w:r>
      <w:r w:rsidR="00395EF7" w:rsidRPr="00456526">
        <w:rPr>
          <w:b/>
          <w:lang w:val="en-US"/>
        </w:rPr>
        <w:t>r</w:t>
      </w:r>
      <w:r w:rsidRPr="00456526">
        <w:rPr>
          <w:b/>
          <w:lang w:val="en-US"/>
        </w:rPr>
        <w:t>jah</w:t>
      </w:r>
      <w:proofErr w:type="spellEnd"/>
      <w:r w:rsidRPr="00456526">
        <w:rPr>
          <w:b/>
          <w:lang w:val="en-US"/>
        </w:rPr>
        <w:t xml:space="preserve">,  </w:t>
      </w:r>
    </w:p>
    <w:p w14:paraId="125F9FDC" w14:textId="1DC1597F" w:rsidR="006542CC" w:rsidRPr="00456526" w:rsidRDefault="002B2CEA" w:rsidP="002B2CEA">
      <w:pPr>
        <w:pStyle w:val="ListParagraph"/>
        <w:ind w:left="1080"/>
        <w:rPr>
          <w:b/>
          <w:lang w:val="en-US"/>
        </w:rPr>
      </w:pPr>
      <w:r w:rsidRPr="00456526">
        <w:rPr>
          <w:b/>
          <w:lang w:val="en-US"/>
        </w:rPr>
        <w:t>United Arab Emirates.</w:t>
      </w:r>
    </w:p>
    <w:p w14:paraId="2CF47D69" w14:textId="4CB89A15" w:rsidR="006542CC" w:rsidRPr="00456526" w:rsidRDefault="006542CC" w:rsidP="00531794">
      <w:pPr>
        <w:pStyle w:val="ListParagraph"/>
        <w:ind w:left="1080"/>
        <w:rPr>
          <w:b/>
          <w:lang w:val="en-US"/>
        </w:rPr>
      </w:pPr>
      <w:r w:rsidRPr="00456526">
        <w:rPr>
          <w:b/>
          <w:lang w:val="en-US"/>
        </w:rPr>
        <w:t xml:space="preserve">The </w:t>
      </w:r>
      <w:r w:rsidR="007431DB" w:rsidRPr="00456526">
        <w:rPr>
          <w:b/>
          <w:lang w:val="en-US"/>
        </w:rPr>
        <w:t>Manager</w:t>
      </w:r>
    </w:p>
    <w:p w14:paraId="1D93243F" w14:textId="77777777" w:rsidR="002B2CEA" w:rsidRPr="00456526" w:rsidRDefault="002B2CEA" w:rsidP="00531794">
      <w:pPr>
        <w:pStyle w:val="ListParagraph"/>
        <w:ind w:left="1080"/>
        <w:rPr>
          <w:b/>
          <w:lang w:val="en-US"/>
        </w:rPr>
      </w:pPr>
    </w:p>
    <w:p w14:paraId="30E246D3" w14:textId="77777777" w:rsidR="002B2CEA" w:rsidRPr="00456526" w:rsidRDefault="002B2CEA" w:rsidP="00531794">
      <w:pPr>
        <w:pStyle w:val="ListParagraph"/>
        <w:ind w:left="1080"/>
        <w:rPr>
          <w:b/>
          <w:lang w:val="en-US"/>
        </w:rPr>
      </w:pPr>
    </w:p>
    <w:p w14:paraId="54E05EB6" w14:textId="10C0ED51" w:rsidR="006542CC" w:rsidRPr="00456526" w:rsidRDefault="00395EF7" w:rsidP="006542CC">
      <w:pPr>
        <w:pStyle w:val="ListParagraph"/>
        <w:ind w:left="1080"/>
        <w:rPr>
          <w:b/>
          <w:lang w:val="en-US"/>
        </w:rPr>
      </w:pPr>
      <w:r w:rsidRPr="00456526">
        <w:rPr>
          <w:b/>
          <w:lang w:val="en-US"/>
        </w:rPr>
        <w:t>…………...</w:t>
      </w:r>
      <w:r w:rsidR="006542CC" w:rsidRPr="00456526">
        <w:rPr>
          <w:b/>
          <w:lang w:val="en-US"/>
        </w:rPr>
        <w:t xml:space="preserve"> </w:t>
      </w:r>
    </w:p>
    <w:p w14:paraId="3E9E498E" w14:textId="2313631E" w:rsidR="006542CC" w:rsidRPr="00456526" w:rsidRDefault="006542CC" w:rsidP="006542CC">
      <w:pPr>
        <w:pStyle w:val="ListParagraph"/>
        <w:ind w:left="1080"/>
        <w:rPr>
          <w:b/>
          <w:lang w:val="en-US"/>
        </w:rPr>
      </w:pPr>
      <w:r w:rsidRPr="00456526">
        <w:rPr>
          <w:b/>
          <w:lang w:val="en-US"/>
        </w:rPr>
        <w:t xml:space="preserve"> I read on your web site that you offer part time job. I'd like to inquire about the </w:t>
      </w:r>
      <w:r w:rsidR="00395EF7" w:rsidRPr="00456526">
        <w:rPr>
          <w:b/>
          <w:lang w:val="en-US"/>
        </w:rPr>
        <w:t>job is</w:t>
      </w:r>
      <w:r w:rsidRPr="00456526">
        <w:rPr>
          <w:b/>
          <w:lang w:val="en-US"/>
        </w:rPr>
        <w:t xml:space="preserve"> it online job, or is it in the campus? How many hours per week? How much money paid per hour?</w:t>
      </w:r>
    </w:p>
    <w:p w14:paraId="729E060E" w14:textId="4BEB0052" w:rsidR="009A71A9" w:rsidRPr="00456526" w:rsidRDefault="006542CC" w:rsidP="006542CC">
      <w:pPr>
        <w:pStyle w:val="ListParagraph"/>
        <w:ind w:left="1080"/>
        <w:rPr>
          <w:b/>
          <w:lang w:val="en-US"/>
        </w:rPr>
      </w:pPr>
      <w:r w:rsidRPr="00456526">
        <w:rPr>
          <w:b/>
          <w:lang w:val="en-US"/>
        </w:rPr>
        <w:t xml:space="preserve"> </w:t>
      </w:r>
      <w:r w:rsidR="009A71A9" w:rsidRPr="00456526">
        <w:rPr>
          <w:b/>
          <w:lang w:val="en-US"/>
        </w:rPr>
        <w:t>.........................................................................................................................................................</w:t>
      </w:r>
    </w:p>
    <w:p w14:paraId="5BA3DB35" w14:textId="77777777" w:rsidR="009A71A9" w:rsidRPr="00456526" w:rsidRDefault="009A71A9" w:rsidP="006542CC">
      <w:pPr>
        <w:pStyle w:val="ListParagraph"/>
        <w:ind w:left="1080"/>
        <w:rPr>
          <w:b/>
          <w:lang w:val="en-US"/>
        </w:rPr>
      </w:pPr>
    </w:p>
    <w:p w14:paraId="381D615D" w14:textId="77777777" w:rsidR="009A71A9" w:rsidRPr="00456526" w:rsidRDefault="009A71A9" w:rsidP="006542CC">
      <w:pPr>
        <w:pStyle w:val="ListParagraph"/>
        <w:ind w:left="1080"/>
        <w:rPr>
          <w:b/>
          <w:lang w:val="en-US"/>
        </w:rPr>
      </w:pPr>
    </w:p>
    <w:p w14:paraId="5A2CEFD8" w14:textId="77777777" w:rsidR="009A71A9" w:rsidRPr="00456526" w:rsidRDefault="009A71A9" w:rsidP="006542CC">
      <w:pPr>
        <w:pStyle w:val="ListParagraph"/>
        <w:ind w:left="1080"/>
        <w:rPr>
          <w:b/>
          <w:lang w:val="en-US"/>
        </w:rPr>
      </w:pPr>
    </w:p>
    <w:p w14:paraId="08FA211E" w14:textId="7ED521BC" w:rsidR="009A71A9" w:rsidRPr="00456526" w:rsidRDefault="009A71A9" w:rsidP="006542CC">
      <w:pPr>
        <w:pStyle w:val="ListParagraph"/>
        <w:ind w:left="1080"/>
        <w:rPr>
          <w:b/>
          <w:lang w:val="en-US"/>
        </w:rPr>
      </w:pPr>
      <w:r w:rsidRPr="00456526">
        <w:rPr>
          <w:b/>
          <w:lang w:val="en-US"/>
        </w:rPr>
        <w:t>........................</w:t>
      </w:r>
    </w:p>
    <w:p w14:paraId="01BE35FE" w14:textId="4F6FC3E9" w:rsidR="006542CC" w:rsidRPr="00456526" w:rsidRDefault="00BE6F26" w:rsidP="006542CC">
      <w:pPr>
        <w:pStyle w:val="ListParagraph"/>
        <w:ind w:left="1080"/>
        <w:rPr>
          <w:b/>
          <w:lang w:val="en-US"/>
        </w:rPr>
      </w:pPr>
      <w:r>
        <w:rPr>
          <w:b/>
          <w:lang w:val="en-US"/>
        </w:rPr>
        <w:t xml:space="preserve"> </w:t>
      </w:r>
      <w:proofErr w:type="spellStart"/>
      <w:r w:rsidR="006542CC" w:rsidRPr="00456526">
        <w:rPr>
          <w:b/>
          <w:lang w:val="en-US"/>
        </w:rPr>
        <w:t>Reema</w:t>
      </w:r>
      <w:proofErr w:type="spellEnd"/>
      <w:r w:rsidR="006542CC" w:rsidRPr="00456526">
        <w:rPr>
          <w:b/>
          <w:lang w:val="en-US"/>
        </w:rPr>
        <w:t xml:space="preserve"> Mansour</w:t>
      </w:r>
    </w:p>
    <w:p w14:paraId="792A0B1D" w14:textId="77777777" w:rsidR="006542CC" w:rsidRPr="00456526" w:rsidRDefault="006542CC" w:rsidP="006542CC">
      <w:pPr>
        <w:pStyle w:val="ListParagraph"/>
        <w:ind w:left="1080"/>
        <w:rPr>
          <w:b/>
          <w:lang w:val="en-US"/>
        </w:rPr>
      </w:pPr>
      <w:r w:rsidRPr="00456526">
        <w:rPr>
          <w:b/>
          <w:lang w:val="en-US"/>
        </w:rPr>
        <w:t xml:space="preserve"> Programming student</w:t>
      </w:r>
    </w:p>
    <w:p w14:paraId="75A642DE" w14:textId="72164DA3" w:rsidR="00BF7EAA" w:rsidRPr="00755937" w:rsidRDefault="006542CC" w:rsidP="00755937">
      <w:pPr>
        <w:pStyle w:val="ListParagraph"/>
        <w:ind w:left="1080"/>
        <w:rPr>
          <w:b/>
          <w:lang w:val="en-US"/>
        </w:rPr>
      </w:pPr>
      <w:r w:rsidRPr="00456526">
        <w:rPr>
          <w:b/>
          <w:lang w:val="en-US"/>
        </w:rPr>
        <w:t xml:space="preserve"> (709) 567 - 3498 </w:t>
      </w:r>
    </w:p>
    <w:p w14:paraId="06603231" w14:textId="77777777" w:rsidR="00BF7EAA" w:rsidRDefault="00BF7EAA" w:rsidP="00BF7EAA">
      <w:pPr>
        <w:pStyle w:val="ListParagraph"/>
        <w:ind w:left="1080"/>
        <w:rPr>
          <w:b/>
          <w:lang w:val="en-US"/>
        </w:rPr>
      </w:pPr>
    </w:p>
    <w:p w14:paraId="337238E0" w14:textId="77777777" w:rsidR="00BF7EAA" w:rsidRPr="00BF7EAA" w:rsidRDefault="00BF7EAA" w:rsidP="00BF7EAA">
      <w:pPr>
        <w:pStyle w:val="ListParagraph"/>
        <w:ind w:left="1080"/>
        <w:rPr>
          <w:b/>
          <w:lang w:val="en-US"/>
        </w:rPr>
      </w:pPr>
    </w:p>
    <w:p w14:paraId="1153EC46" w14:textId="56A0CE47" w:rsidR="006E6146" w:rsidRPr="00755937" w:rsidRDefault="00BF7EAA" w:rsidP="00755937">
      <w:pPr>
        <w:pStyle w:val="ListParagraph"/>
        <w:numPr>
          <w:ilvl w:val="0"/>
          <w:numId w:val="15"/>
        </w:numPr>
        <w:rPr>
          <w:b/>
          <w:u w:val="single"/>
          <w:lang w:val="en-US"/>
        </w:rPr>
      </w:pPr>
      <w:r w:rsidRPr="00456526">
        <w:rPr>
          <w:b/>
          <w:u w:val="single"/>
          <w:lang w:val="en-US"/>
        </w:rPr>
        <w:t>Match the formal expression with the equal info</w:t>
      </w:r>
      <w:r w:rsidR="00755937">
        <w:rPr>
          <w:b/>
          <w:u w:val="single"/>
          <w:lang w:val="en-US"/>
        </w:rPr>
        <w:t xml:space="preserve">rmal expression from the table </w:t>
      </w:r>
    </w:p>
    <w:p w14:paraId="27DE9B56" w14:textId="77777777" w:rsidR="006E6146" w:rsidRPr="00BF7EAA" w:rsidRDefault="006E6146" w:rsidP="00BF7EAA">
      <w:pPr>
        <w:rPr>
          <w:b/>
          <w:bCs/>
        </w:rPr>
      </w:pPr>
    </w:p>
    <w:tbl>
      <w:tblPr>
        <w:tblStyle w:val="TableGrid"/>
        <w:tblpPr w:leftFromText="180" w:rightFromText="180" w:vertAnchor="page" w:horzAnchor="page" w:tblpX="829" w:tblpY="9541"/>
        <w:tblW w:w="11052" w:type="dxa"/>
        <w:tblLook w:val="04A0" w:firstRow="1" w:lastRow="0" w:firstColumn="1" w:lastColumn="0" w:noHBand="0" w:noVBand="1"/>
      </w:tblPr>
      <w:tblGrid>
        <w:gridCol w:w="5666"/>
        <w:gridCol w:w="5386"/>
      </w:tblGrid>
      <w:tr w:rsidR="00755937" w:rsidRPr="00456526" w14:paraId="7823EE2B" w14:textId="77777777" w:rsidTr="00755937">
        <w:tc>
          <w:tcPr>
            <w:tcW w:w="5666" w:type="dxa"/>
          </w:tcPr>
          <w:p w14:paraId="5BC4126A" w14:textId="77777777" w:rsidR="00755937" w:rsidRPr="00456526" w:rsidRDefault="00755937" w:rsidP="00755937">
            <w:pPr>
              <w:pStyle w:val="ListParagraph"/>
              <w:numPr>
                <w:ilvl w:val="0"/>
                <w:numId w:val="16"/>
              </w:numPr>
              <w:rPr>
                <w:b/>
                <w:lang w:val="en-US"/>
              </w:rPr>
            </w:pPr>
            <w:r w:rsidRPr="00456526">
              <w:rPr>
                <w:rFonts w:ascii="Comic Sans MS" w:hAnsi="Comic Sans MS"/>
                <w:lang w:val="en-US"/>
              </w:rPr>
              <w:t>To consider</w:t>
            </w:r>
          </w:p>
        </w:tc>
        <w:tc>
          <w:tcPr>
            <w:tcW w:w="5386" w:type="dxa"/>
          </w:tcPr>
          <w:p w14:paraId="0C035D6E" w14:textId="77777777" w:rsidR="00755937" w:rsidRPr="00456526" w:rsidRDefault="00755937" w:rsidP="00755937">
            <w:pPr>
              <w:pStyle w:val="ListParagraph"/>
              <w:ind w:left="886" w:hanging="360"/>
              <w:rPr>
                <w:b/>
                <w:lang w:val="en-US"/>
              </w:rPr>
            </w:pPr>
            <w:r w:rsidRPr="00456526">
              <w:rPr>
                <w:rFonts w:ascii="Comic Sans MS" w:hAnsi="Comic Sans MS"/>
                <w:lang w:val="en-US"/>
              </w:rPr>
              <w:t>____ I’m sorry, but I looked everywhere</w:t>
            </w:r>
            <w:proofErr w:type="gramStart"/>
            <w:r w:rsidRPr="00456526">
              <w:rPr>
                <w:rFonts w:ascii="Comic Sans MS" w:hAnsi="Comic Sans MS"/>
                <w:lang w:val="en-US"/>
              </w:rPr>
              <w:t>..,</w:t>
            </w:r>
            <w:proofErr w:type="gramEnd"/>
            <w:r w:rsidRPr="00456526">
              <w:rPr>
                <w:rFonts w:ascii="Comic Sans MS" w:hAnsi="Comic Sans MS"/>
                <w:lang w:val="en-US"/>
              </w:rPr>
              <w:t xml:space="preserve"> and I couldn’t…,</w:t>
            </w:r>
          </w:p>
        </w:tc>
      </w:tr>
      <w:tr w:rsidR="00755937" w:rsidRPr="00456526" w14:paraId="097489E2" w14:textId="77777777" w:rsidTr="00755937">
        <w:tc>
          <w:tcPr>
            <w:tcW w:w="5666" w:type="dxa"/>
          </w:tcPr>
          <w:p w14:paraId="1574E414" w14:textId="77777777" w:rsidR="00755937" w:rsidRPr="00456526" w:rsidRDefault="00755937" w:rsidP="00755937">
            <w:pPr>
              <w:pStyle w:val="ListParagraph"/>
              <w:numPr>
                <w:ilvl w:val="0"/>
                <w:numId w:val="16"/>
              </w:numPr>
              <w:rPr>
                <w:b/>
                <w:lang w:val="en-US"/>
              </w:rPr>
            </w:pPr>
            <w:r w:rsidRPr="00456526">
              <w:rPr>
                <w:rFonts w:ascii="Comic Sans MS" w:hAnsi="Comic Sans MS"/>
                <w:lang w:val="en-US"/>
              </w:rPr>
              <w:t>Concerned about you</w:t>
            </w:r>
          </w:p>
        </w:tc>
        <w:tc>
          <w:tcPr>
            <w:tcW w:w="5386" w:type="dxa"/>
          </w:tcPr>
          <w:p w14:paraId="405EA1DE" w14:textId="77777777" w:rsidR="00755937" w:rsidRPr="00456526" w:rsidRDefault="00755937" w:rsidP="00755937">
            <w:pPr>
              <w:pStyle w:val="ListParagraph"/>
              <w:ind w:left="886" w:hanging="360"/>
              <w:rPr>
                <w:b/>
                <w:lang w:val="en-US"/>
              </w:rPr>
            </w:pPr>
            <w:r w:rsidRPr="00456526">
              <w:rPr>
                <w:rFonts w:ascii="Comic Sans MS" w:hAnsi="Comic Sans MS"/>
                <w:lang w:val="en-US"/>
              </w:rPr>
              <w:t>_____Thanks for your letter.</w:t>
            </w:r>
          </w:p>
        </w:tc>
      </w:tr>
      <w:tr w:rsidR="00755937" w:rsidRPr="00456526" w14:paraId="1BE74D65" w14:textId="77777777" w:rsidTr="00755937">
        <w:tc>
          <w:tcPr>
            <w:tcW w:w="5666" w:type="dxa"/>
          </w:tcPr>
          <w:p w14:paraId="56DA5A79" w14:textId="77777777" w:rsidR="00755937" w:rsidRPr="00456526" w:rsidRDefault="00755937" w:rsidP="00755937">
            <w:pPr>
              <w:pStyle w:val="ListParagraph"/>
              <w:numPr>
                <w:ilvl w:val="0"/>
                <w:numId w:val="16"/>
              </w:numPr>
              <w:rPr>
                <w:b/>
                <w:lang w:val="en-US"/>
              </w:rPr>
            </w:pPr>
            <w:r w:rsidRPr="00456526">
              <w:rPr>
                <w:rFonts w:ascii="Comic Sans MS" w:hAnsi="Comic Sans MS"/>
                <w:lang w:val="en-US"/>
              </w:rPr>
              <w:t>Thank you for your letter of 13 January.</w:t>
            </w:r>
          </w:p>
        </w:tc>
        <w:tc>
          <w:tcPr>
            <w:tcW w:w="5386" w:type="dxa"/>
          </w:tcPr>
          <w:p w14:paraId="11CDB6B7" w14:textId="77777777" w:rsidR="00755937" w:rsidRPr="00456526" w:rsidRDefault="00755937" w:rsidP="00755937">
            <w:pPr>
              <w:pStyle w:val="ListParagraph"/>
              <w:ind w:left="886" w:hanging="360"/>
              <w:rPr>
                <w:b/>
                <w:lang w:val="en-US"/>
              </w:rPr>
            </w:pPr>
            <w:r w:rsidRPr="00456526">
              <w:rPr>
                <w:rFonts w:ascii="Comic Sans MS" w:hAnsi="Comic Sans MS"/>
                <w:lang w:val="en-US"/>
              </w:rPr>
              <w:t xml:space="preserve">_____Worried abut </w:t>
            </w:r>
            <w:proofErr w:type="gramStart"/>
            <w:r w:rsidRPr="00456526">
              <w:rPr>
                <w:rFonts w:ascii="Comic Sans MS" w:hAnsi="Comic Sans MS"/>
                <w:lang w:val="en-US"/>
              </w:rPr>
              <w:t xml:space="preserve">you  </w:t>
            </w:r>
            <w:proofErr w:type="gramEnd"/>
          </w:p>
        </w:tc>
      </w:tr>
      <w:tr w:rsidR="00755937" w:rsidRPr="00456526" w14:paraId="3E706328" w14:textId="77777777" w:rsidTr="00755937">
        <w:tc>
          <w:tcPr>
            <w:tcW w:w="5666" w:type="dxa"/>
          </w:tcPr>
          <w:p w14:paraId="1390D70A" w14:textId="77777777" w:rsidR="00755937" w:rsidRPr="00456526" w:rsidRDefault="00755937" w:rsidP="00755937">
            <w:pPr>
              <w:pStyle w:val="ListParagraph"/>
              <w:numPr>
                <w:ilvl w:val="0"/>
                <w:numId w:val="16"/>
              </w:numPr>
              <w:rPr>
                <w:b/>
                <w:lang w:val="en-US"/>
              </w:rPr>
            </w:pPr>
            <w:r w:rsidRPr="00456526">
              <w:rPr>
                <w:rFonts w:ascii="Comic Sans MS" w:hAnsi="Comic Sans MS"/>
                <w:lang w:val="en-US"/>
              </w:rPr>
              <w:t xml:space="preserve">We are delighted </w:t>
            </w:r>
            <w:proofErr w:type="gramStart"/>
            <w:r w:rsidRPr="00456526">
              <w:rPr>
                <w:rFonts w:ascii="Comic Sans MS" w:hAnsi="Comic Sans MS"/>
                <w:lang w:val="en-US"/>
              </w:rPr>
              <w:t>that ..</w:t>
            </w:r>
            <w:proofErr w:type="gramEnd"/>
          </w:p>
        </w:tc>
        <w:tc>
          <w:tcPr>
            <w:tcW w:w="5386" w:type="dxa"/>
          </w:tcPr>
          <w:p w14:paraId="369648B7" w14:textId="77777777" w:rsidR="00755937" w:rsidRPr="00456526" w:rsidRDefault="00755937" w:rsidP="00755937">
            <w:pPr>
              <w:pStyle w:val="ListParagraph"/>
              <w:ind w:left="886" w:hanging="360"/>
              <w:rPr>
                <w:b/>
                <w:lang w:val="en-US"/>
              </w:rPr>
            </w:pPr>
            <w:r w:rsidRPr="00456526">
              <w:rPr>
                <w:rFonts w:ascii="Comic Sans MS" w:hAnsi="Comic Sans MS"/>
                <w:lang w:val="en-US"/>
              </w:rPr>
              <w:t xml:space="preserve">_____We </w:t>
            </w:r>
            <w:proofErr w:type="gramStart"/>
            <w:r w:rsidRPr="00456526">
              <w:rPr>
                <w:rFonts w:ascii="Comic Sans MS" w:hAnsi="Comic Sans MS"/>
                <w:lang w:val="en-US"/>
              </w:rPr>
              <w:t>enjoyed … ,</w:t>
            </w:r>
            <w:proofErr w:type="gramEnd"/>
            <w:r w:rsidRPr="00456526">
              <w:rPr>
                <w:rFonts w:ascii="Comic Sans MS" w:hAnsi="Comic Sans MS"/>
                <w:lang w:val="en-US"/>
              </w:rPr>
              <w:t xml:space="preserve"> too.</w:t>
            </w:r>
          </w:p>
        </w:tc>
      </w:tr>
      <w:tr w:rsidR="00755937" w:rsidRPr="00456526" w14:paraId="3EBAC4FD" w14:textId="77777777" w:rsidTr="00755937">
        <w:tc>
          <w:tcPr>
            <w:tcW w:w="5666" w:type="dxa"/>
          </w:tcPr>
          <w:p w14:paraId="7898C4BA" w14:textId="77777777" w:rsidR="00755937" w:rsidRPr="00456526" w:rsidRDefault="00755937" w:rsidP="00755937">
            <w:pPr>
              <w:pStyle w:val="ListParagraph"/>
              <w:numPr>
                <w:ilvl w:val="0"/>
                <w:numId w:val="16"/>
              </w:numPr>
              <w:rPr>
                <w:b/>
                <w:lang w:val="en-US"/>
              </w:rPr>
            </w:pPr>
            <w:r w:rsidRPr="00456526">
              <w:rPr>
                <w:rFonts w:ascii="Comic Sans MS" w:hAnsi="Comic Sans MS"/>
                <w:lang w:val="en-US"/>
              </w:rPr>
              <w:t>We are sorry to inform you that … unable to find …</w:t>
            </w:r>
          </w:p>
        </w:tc>
        <w:tc>
          <w:tcPr>
            <w:tcW w:w="5386" w:type="dxa"/>
          </w:tcPr>
          <w:p w14:paraId="17C0138D" w14:textId="77777777" w:rsidR="00755937" w:rsidRPr="00456526" w:rsidRDefault="00755937" w:rsidP="00755937">
            <w:pPr>
              <w:pStyle w:val="ListParagraph"/>
              <w:ind w:left="886" w:hanging="360"/>
              <w:rPr>
                <w:b/>
                <w:lang w:val="en-US"/>
              </w:rPr>
            </w:pPr>
            <w:r w:rsidRPr="00456526">
              <w:rPr>
                <w:rFonts w:ascii="Comic Sans MS" w:hAnsi="Comic Sans MS"/>
                <w:lang w:val="en-US"/>
              </w:rPr>
              <w:t xml:space="preserve">_____Have you </w:t>
            </w:r>
            <w:proofErr w:type="gramStart"/>
            <w:r w:rsidRPr="00456526">
              <w:rPr>
                <w:rFonts w:ascii="Comic Sans MS" w:hAnsi="Comic Sans MS"/>
                <w:lang w:val="en-US"/>
              </w:rPr>
              <w:t>looked … ?</w:t>
            </w:r>
            <w:proofErr w:type="gramEnd"/>
          </w:p>
        </w:tc>
      </w:tr>
      <w:tr w:rsidR="00755937" w:rsidRPr="00456526" w14:paraId="23F6973E" w14:textId="77777777" w:rsidTr="00755937">
        <w:tc>
          <w:tcPr>
            <w:tcW w:w="5666" w:type="dxa"/>
          </w:tcPr>
          <w:p w14:paraId="1E2403AA" w14:textId="77777777" w:rsidR="00755937" w:rsidRPr="00456526" w:rsidRDefault="00755937" w:rsidP="00755937">
            <w:pPr>
              <w:pStyle w:val="ListParagraph"/>
              <w:numPr>
                <w:ilvl w:val="0"/>
                <w:numId w:val="16"/>
              </w:numPr>
              <w:rPr>
                <w:b/>
                <w:lang w:val="en-US"/>
              </w:rPr>
            </w:pPr>
            <w:r w:rsidRPr="00456526">
              <w:rPr>
                <w:rFonts w:ascii="Comic Sans MS" w:hAnsi="Comic Sans MS"/>
                <w:lang w:val="en-US"/>
              </w:rPr>
              <w:t>We looked …</w:t>
            </w:r>
          </w:p>
        </w:tc>
        <w:tc>
          <w:tcPr>
            <w:tcW w:w="5386" w:type="dxa"/>
          </w:tcPr>
          <w:p w14:paraId="66AD5DDB" w14:textId="77777777" w:rsidR="00755937" w:rsidRPr="00456526" w:rsidRDefault="00755937" w:rsidP="00755937">
            <w:pPr>
              <w:pStyle w:val="ListParagraph"/>
              <w:ind w:left="886" w:hanging="360"/>
              <w:rPr>
                <w:b/>
                <w:lang w:val="en-US"/>
              </w:rPr>
            </w:pPr>
            <w:r w:rsidRPr="00456526">
              <w:rPr>
                <w:rFonts w:ascii="Comic Sans MS" w:hAnsi="Comic Sans MS"/>
                <w:lang w:val="en-US"/>
              </w:rPr>
              <w:t>_____To think about</w:t>
            </w:r>
          </w:p>
        </w:tc>
      </w:tr>
    </w:tbl>
    <w:p w14:paraId="5000CC6B" w14:textId="77777777" w:rsidR="00A10A9F" w:rsidRPr="00456526" w:rsidRDefault="00A10A9F" w:rsidP="00C7068C">
      <w:pPr>
        <w:bidi w:val="0"/>
        <w:spacing w:after="0" w:line="240" w:lineRule="auto"/>
      </w:pPr>
    </w:p>
    <w:sectPr w:rsidR="00A10A9F" w:rsidRPr="00456526" w:rsidSect="00A10A9F">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7A281E" w14:textId="77777777" w:rsidR="00456526" w:rsidRDefault="00456526" w:rsidP="00A10A9F">
      <w:pPr>
        <w:spacing w:after="0" w:line="240" w:lineRule="auto"/>
      </w:pPr>
      <w:r>
        <w:separator/>
      </w:r>
    </w:p>
  </w:endnote>
  <w:endnote w:type="continuationSeparator" w:id="0">
    <w:p w14:paraId="140AF58A" w14:textId="77777777" w:rsidR="00456526" w:rsidRDefault="00456526" w:rsidP="00A10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dobe Caslon Pro SmBd">
    <w:panose1 w:val="0205060205050A020403"/>
    <w:charset w:val="00"/>
    <w:family w:val="auto"/>
    <w:pitch w:val="variable"/>
    <w:sig w:usb0="00000007" w:usb1="00000001" w:usb2="00000000" w:usb3="00000000" w:csb0="00000093" w:csb1="00000000"/>
  </w:font>
  <w:font w:name="Segoe Print">
    <w:altName w:val="Times New Roman"/>
    <w:charset w:val="00"/>
    <w:family w:val="auto"/>
    <w:pitch w:val="variable"/>
    <w:sig w:usb0="0000028F" w:usb1="00000000" w:usb2="00000000" w:usb3="00000000" w:csb0="0000009F"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600562" w14:textId="77777777" w:rsidR="00456526" w:rsidRDefault="00456526" w:rsidP="00A10A9F">
      <w:pPr>
        <w:spacing w:after="0" w:line="240" w:lineRule="auto"/>
      </w:pPr>
      <w:r>
        <w:separator/>
      </w:r>
    </w:p>
  </w:footnote>
  <w:footnote w:type="continuationSeparator" w:id="0">
    <w:p w14:paraId="381FC58C" w14:textId="77777777" w:rsidR="00456526" w:rsidRDefault="00456526" w:rsidP="00A10A9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D1DA4"/>
    <w:multiLevelType w:val="hybridMultilevel"/>
    <w:tmpl w:val="29307F0C"/>
    <w:lvl w:ilvl="0" w:tplc="C5F4A638">
      <w:start w:val="1"/>
      <w:numFmt w:val="decimal"/>
      <w:lvlText w:val="%1"/>
      <w:lvlJc w:val="left"/>
      <w:pPr>
        <w:ind w:left="4904" w:hanging="4880"/>
      </w:pPr>
      <w:rPr>
        <w:rFonts w:hint="default"/>
      </w:rPr>
    </w:lvl>
    <w:lvl w:ilvl="1" w:tplc="04090019" w:tentative="1">
      <w:start w:val="1"/>
      <w:numFmt w:val="lowerLetter"/>
      <w:lvlText w:val="%2."/>
      <w:lvlJc w:val="left"/>
      <w:pPr>
        <w:ind w:left="1104" w:hanging="360"/>
      </w:pPr>
    </w:lvl>
    <w:lvl w:ilvl="2" w:tplc="0409001B" w:tentative="1">
      <w:start w:val="1"/>
      <w:numFmt w:val="lowerRoman"/>
      <w:lvlText w:val="%3."/>
      <w:lvlJc w:val="right"/>
      <w:pPr>
        <w:ind w:left="1824" w:hanging="180"/>
      </w:pPr>
    </w:lvl>
    <w:lvl w:ilvl="3" w:tplc="0409000F" w:tentative="1">
      <w:start w:val="1"/>
      <w:numFmt w:val="decimal"/>
      <w:lvlText w:val="%4."/>
      <w:lvlJc w:val="left"/>
      <w:pPr>
        <w:ind w:left="2544" w:hanging="360"/>
      </w:pPr>
    </w:lvl>
    <w:lvl w:ilvl="4" w:tplc="04090019" w:tentative="1">
      <w:start w:val="1"/>
      <w:numFmt w:val="lowerLetter"/>
      <w:lvlText w:val="%5."/>
      <w:lvlJc w:val="left"/>
      <w:pPr>
        <w:ind w:left="3264" w:hanging="360"/>
      </w:pPr>
    </w:lvl>
    <w:lvl w:ilvl="5" w:tplc="0409001B" w:tentative="1">
      <w:start w:val="1"/>
      <w:numFmt w:val="lowerRoman"/>
      <w:lvlText w:val="%6."/>
      <w:lvlJc w:val="right"/>
      <w:pPr>
        <w:ind w:left="3984" w:hanging="180"/>
      </w:pPr>
    </w:lvl>
    <w:lvl w:ilvl="6" w:tplc="0409000F" w:tentative="1">
      <w:start w:val="1"/>
      <w:numFmt w:val="decimal"/>
      <w:lvlText w:val="%7."/>
      <w:lvlJc w:val="left"/>
      <w:pPr>
        <w:ind w:left="4704" w:hanging="360"/>
      </w:pPr>
    </w:lvl>
    <w:lvl w:ilvl="7" w:tplc="04090019" w:tentative="1">
      <w:start w:val="1"/>
      <w:numFmt w:val="lowerLetter"/>
      <w:lvlText w:val="%8."/>
      <w:lvlJc w:val="left"/>
      <w:pPr>
        <w:ind w:left="5424" w:hanging="360"/>
      </w:pPr>
    </w:lvl>
    <w:lvl w:ilvl="8" w:tplc="0409001B" w:tentative="1">
      <w:start w:val="1"/>
      <w:numFmt w:val="lowerRoman"/>
      <w:lvlText w:val="%9."/>
      <w:lvlJc w:val="right"/>
      <w:pPr>
        <w:ind w:left="6144" w:hanging="180"/>
      </w:pPr>
    </w:lvl>
  </w:abstractNum>
  <w:abstractNum w:abstractNumId="1">
    <w:nsid w:val="1B746012"/>
    <w:multiLevelType w:val="hybridMultilevel"/>
    <w:tmpl w:val="B7DC1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5C2490"/>
    <w:multiLevelType w:val="hybridMultilevel"/>
    <w:tmpl w:val="0A0A69DC"/>
    <w:lvl w:ilvl="0" w:tplc="EC9E0938">
      <w:start w:val="1"/>
      <w:numFmt w:val="decimal"/>
      <w:lvlText w:val="%1-"/>
      <w:lvlJc w:val="left"/>
      <w:pPr>
        <w:ind w:left="4220" w:hanging="38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F65C07"/>
    <w:multiLevelType w:val="hybridMultilevel"/>
    <w:tmpl w:val="83FCFCB8"/>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nsid w:val="24C0176E"/>
    <w:multiLevelType w:val="hybridMultilevel"/>
    <w:tmpl w:val="0756C0B8"/>
    <w:lvl w:ilvl="0" w:tplc="04090019">
      <w:start w:val="1"/>
      <w:numFmt w:val="lowerLetter"/>
      <w:lvlText w:val="%1."/>
      <w:lvlJc w:val="left"/>
      <w:pPr>
        <w:ind w:left="886" w:hanging="36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5">
    <w:nsid w:val="288D5626"/>
    <w:multiLevelType w:val="hybridMultilevel"/>
    <w:tmpl w:val="CB7CEED8"/>
    <w:lvl w:ilvl="0" w:tplc="D40EA378">
      <w:start w:val="1"/>
      <w:numFmt w:val="decimal"/>
      <w:lvlText w:val="%1-"/>
      <w:lvlJc w:val="left"/>
      <w:pPr>
        <w:ind w:left="4333" w:hanging="392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6">
    <w:nsid w:val="324A6D57"/>
    <w:multiLevelType w:val="hybridMultilevel"/>
    <w:tmpl w:val="F82687A4"/>
    <w:lvl w:ilvl="0" w:tplc="91A4EDB0">
      <w:start w:val="1"/>
      <w:numFmt w:val="decimal"/>
      <w:lvlText w:val="%1-"/>
      <w:lvlJc w:val="left"/>
      <w:pPr>
        <w:ind w:left="5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2B00B4"/>
    <w:multiLevelType w:val="hybridMultilevel"/>
    <w:tmpl w:val="52307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4E6F0B"/>
    <w:multiLevelType w:val="hybridMultilevel"/>
    <w:tmpl w:val="A5E26A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64F15F0"/>
    <w:multiLevelType w:val="hybridMultilevel"/>
    <w:tmpl w:val="65888D60"/>
    <w:lvl w:ilvl="0" w:tplc="91A4EDB0">
      <w:start w:val="1"/>
      <w:numFmt w:val="decimal"/>
      <w:lvlText w:val="%1-"/>
      <w:lvlJc w:val="left"/>
      <w:pPr>
        <w:ind w:left="5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B052CC"/>
    <w:multiLevelType w:val="hybridMultilevel"/>
    <w:tmpl w:val="2F86B22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6F46F4"/>
    <w:multiLevelType w:val="hybridMultilevel"/>
    <w:tmpl w:val="9D069DA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9C7D0D"/>
    <w:multiLevelType w:val="hybridMultilevel"/>
    <w:tmpl w:val="E60AB358"/>
    <w:lvl w:ilvl="0" w:tplc="DFE4C15C">
      <w:start w:val="1"/>
      <w:numFmt w:val="lowerLetter"/>
      <w:lvlText w:val="%1."/>
      <w:lvlJc w:val="left"/>
      <w:pPr>
        <w:ind w:left="1146" w:hanging="360"/>
      </w:pPr>
      <w:rPr>
        <w:rFonts w:hint="default"/>
      </w:rPr>
    </w:lvl>
    <w:lvl w:ilvl="1" w:tplc="B5EA650E">
      <w:start w:val="1"/>
      <w:numFmt w:val="lowerLetter"/>
      <w:lvlText w:val="%2)"/>
      <w:lvlJc w:val="left"/>
      <w:pPr>
        <w:ind w:left="3546" w:hanging="2040"/>
      </w:pPr>
      <w:rPr>
        <w:rFonts w:hint="default"/>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nsid w:val="4F8F6C4E"/>
    <w:multiLevelType w:val="hybridMultilevel"/>
    <w:tmpl w:val="164E19F4"/>
    <w:lvl w:ilvl="0" w:tplc="093A3F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7923888"/>
    <w:multiLevelType w:val="hybridMultilevel"/>
    <w:tmpl w:val="175A5B1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2E6318"/>
    <w:multiLevelType w:val="hybridMultilevel"/>
    <w:tmpl w:val="2CD08738"/>
    <w:lvl w:ilvl="0" w:tplc="A400035C">
      <w:start w:val="1"/>
      <w:numFmt w:val="decimal"/>
      <w:lvlText w:val="%1-"/>
      <w:lvlJc w:val="left"/>
      <w:pPr>
        <w:ind w:left="2660" w:hanging="23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605B9D"/>
    <w:multiLevelType w:val="hybridMultilevel"/>
    <w:tmpl w:val="9744AB7C"/>
    <w:lvl w:ilvl="0" w:tplc="C124F242">
      <w:start w:val="1"/>
      <w:numFmt w:val="lowerLetter"/>
      <w:lvlText w:val="%1)"/>
      <w:lvlJc w:val="left"/>
      <w:pPr>
        <w:ind w:left="3686" w:hanging="32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nsid w:val="68F67FE3"/>
    <w:multiLevelType w:val="hybridMultilevel"/>
    <w:tmpl w:val="3448332E"/>
    <w:lvl w:ilvl="0" w:tplc="91A4EDB0">
      <w:start w:val="1"/>
      <w:numFmt w:val="decimal"/>
      <w:lvlText w:val="%1-"/>
      <w:lvlJc w:val="left"/>
      <w:pPr>
        <w:ind w:left="5840" w:hanging="360"/>
      </w:pPr>
      <w:rPr>
        <w:rFonts w:hint="default"/>
      </w:rPr>
    </w:lvl>
    <w:lvl w:ilvl="1" w:tplc="04090019" w:tentative="1">
      <w:start w:val="1"/>
      <w:numFmt w:val="lowerLetter"/>
      <w:lvlText w:val="%2."/>
      <w:lvlJc w:val="left"/>
      <w:pPr>
        <w:ind w:left="6560" w:hanging="360"/>
      </w:pPr>
    </w:lvl>
    <w:lvl w:ilvl="2" w:tplc="0409001B" w:tentative="1">
      <w:start w:val="1"/>
      <w:numFmt w:val="lowerRoman"/>
      <w:lvlText w:val="%3."/>
      <w:lvlJc w:val="right"/>
      <w:pPr>
        <w:ind w:left="7280" w:hanging="180"/>
      </w:pPr>
    </w:lvl>
    <w:lvl w:ilvl="3" w:tplc="0409000F" w:tentative="1">
      <w:start w:val="1"/>
      <w:numFmt w:val="decimal"/>
      <w:lvlText w:val="%4."/>
      <w:lvlJc w:val="left"/>
      <w:pPr>
        <w:ind w:left="8000" w:hanging="360"/>
      </w:pPr>
    </w:lvl>
    <w:lvl w:ilvl="4" w:tplc="04090019" w:tentative="1">
      <w:start w:val="1"/>
      <w:numFmt w:val="lowerLetter"/>
      <w:lvlText w:val="%5."/>
      <w:lvlJc w:val="left"/>
      <w:pPr>
        <w:ind w:left="8720" w:hanging="360"/>
      </w:pPr>
    </w:lvl>
    <w:lvl w:ilvl="5" w:tplc="0409001B" w:tentative="1">
      <w:start w:val="1"/>
      <w:numFmt w:val="lowerRoman"/>
      <w:lvlText w:val="%6."/>
      <w:lvlJc w:val="right"/>
      <w:pPr>
        <w:ind w:left="9440" w:hanging="180"/>
      </w:pPr>
    </w:lvl>
    <w:lvl w:ilvl="6" w:tplc="0409000F" w:tentative="1">
      <w:start w:val="1"/>
      <w:numFmt w:val="decimal"/>
      <w:lvlText w:val="%7."/>
      <w:lvlJc w:val="left"/>
      <w:pPr>
        <w:ind w:left="10160" w:hanging="360"/>
      </w:pPr>
    </w:lvl>
    <w:lvl w:ilvl="7" w:tplc="04090019" w:tentative="1">
      <w:start w:val="1"/>
      <w:numFmt w:val="lowerLetter"/>
      <w:lvlText w:val="%8."/>
      <w:lvlJc w:val="left"/>
      <w:pPr>
        <w:ind w:left="10880" w:hanging="360"/>
      </w:pPr>
    </w:lvl>
    <w:lvl w:ilvl="8" w:tplc="0409001B" w:tentative="1">
      <w:start w:val="1"/>
      <w:numFmt w:val="lowerRoman"/>
      <w:lvlText w:val="%9."/>
      <w:lvlJc w:val="right"/>
      <w:pPr>
        <w:ind w:left="11600" w:hanging="180"/>
      </w:pPr>
    </w:lvl>
  </w:abstractNum>
  <w:abstractNum w:abstractNumId="18">
    <w:nsid w:val="6D9B1D8C"/>
    <w:multiLevelType w:val="hybridMultilevel"/>
    <w:tmpl w:val="09AED7A4"/>
    <w:lvl w:ilvl="0" w:tplc="9620DA1C">
      <w:start w:val="1"/>
      <w:numFmt w:val="decimal"/>
      <w:lvlText w:val="%1-"/>
      <w:lvlJc w:val="left"/>
      <w:pPr>
        <w:ind w:left="886" w:hanging="36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19">
    <w:nsid w:val="78BD43FF"/>
    <w:multiLevelType w:val="hybridMultilevel"/>
    <w:tmpl w:val="8F66A996"/>
    <w:lvl w:ilvl="0" w:tplc="F2B8461A">
      <w:start w:val="1"/>
      <w:numFmt w:val="decimal"/>
      <w:lvlText w:val="%1-"/>
      <w:lvlJc w:val="left"/>
      <w:pPr>
        <w:ind w:left="14760" w:hanging="3580"/>
      </w:pPr>
      <w:rPr>
        <w:rFonts w:hint="default"/>
      </w:rPr>
    </w:lvl>
    <w:lvl w:ilvl="1" w:tplc="04090019" w:tentative="1">
      <w:start w:val="1"/>
      <w:numFmt w:val="lowerLetter"/>
      <w:lvlText w:val="%2."/>
      <w:lvlJc w:val="left"/>
      <w:pPr>
        <w:ind w:left="11900" w:hanging="360"/>
      </w:pPr>
    </w:lvl>
    <w:lvl w:ilvl="2" w:tplc="0409001B" w:tentative="1">
      <w:start w:val="1"/>
      <w:numFmt w:val="lowerRoman"/>
      <w:lvlText w:val="%3."/>
      <w:lvlJc w:val="right"/>
      <w:pPr>
        <w:ind w:left="12620" w:hanging="180"/>
      </w:pPr>
    </w:lvl>
    <w:lvl w:ilvl="3" w:tplc="0409000F" w:tentative="1">
      <w:start w:val="1"/>
      <w:numFmt w:val="decimal"/>
      <w:lvlText w:val="%4."/>
      <w:lvlJc w:val="left"/>
      <w:pPr>
        <w:ind w:left="13340" w:hanging="360"/>
      </w:pPr>
    </w:lvl>
    <w:lvl w:ilvl="4" w:tplc="04090019" w:tentative="1">
      <w:start w:val="1"/>
      <w:numFmt w:val="lowerLetter"/>
      <w:lvlText w:val="%5."/>
      <w:lvlJc w:val="left"/>
      <w:pPr>
        <w:ind w:left="14060" w:hanging="360"/>
      </w:pPr>
    </w:lvl>
    <w:lvl w:ilvl="5" w:tplc="0409001B" w:tentative="1">
      <w:start w:val="1"/>
      <w:numFmt w:val="lowerRoman"/>
      <w:lvlText w:val="%6."/>
      <w:lvlJc w:val="right"/>
      <w:pPr>
        <w:ind w:left="14780" w:hanging="180"/>
      </w:pPr>
    </w:lvl>
    <w:lvl w:ilvl="6" w:tplc="0409000F" w:tentative="1">
      <w:start w:val="1"/>
      <w:numFmt w:val="decimal"/>
      <w:lvlText w:val="%7."/>
      <w:lvlJc w:val="left"/>
      <w:pPr>
        <w:ind w:left="15500" w:hanging="360"/>
      </w:pPr>
    </w:lvl>
    <w:lvl w:ilvl="7" w:tplc="04090019" w:tentative="1">
      <w:start w:val="1"/>
      <w:numFmt w:val="lowerLetter"/>
      <w:lvlText w:val="%8."/>
      <w:lvlJc w:val="left"/>
      <w:pPr>
        <w:ind w:left="16220" w:hanging="360"/>
      </w:pPr>
    </w:lvl>
    <w:lvl w:ilvl="8" w:tplc="0409001B" w:tentative="1">
      <w:start w:val="1"/>
      <w:numFmt w:val="lowerRoman"/>
      <w:lvlText w:val="%9."/>
      <w:lvlJc w:val="right"/>
      <w:pPr>
        <w:ind w:left="16940" w:hanging="180"/>
      </w:pPr>
    </w:lvl>
  </w:abstractNum>
  <w:abstractNum w:abstractNumId="20">
    <w:nsid w:val="7BFE12B0"/>
    <w:multiLevelType w:val="hybridMultilevel"/>
    <w:tmpl w:val="DBFC11A0"/>
    <w:lvl w:ilvl="0" w:tplc="F2B8461A">
      <w:start w:val="1"/>
      <w:numFmt w:val="decimal"/>
      <w:lvlText w:val="%1-"/>
      <w:lvlJc w:val="left"/>
      <w:pPr>
        <w:ind w:left="4300" w:hanging="35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7"/>
  </w:num>
  <w:num w:numId="3">
    <w:abstractNumId w:val="6"/>
  </w:num>
  <w:num w:numId="4">
    <w:abstractNumId w:val="9"/>
  </w:num>
  <w:num w:numId="5">
    <w:abstractNumId w:val="11"/>
  </w:num>
  <w:num w:numId="6">
    <w:abstractNumId w:val="0"/>
  </w:num>
  <w:num w:numId="7">
    <w:abstractNumId w:val="5"/>
  </w:num>
  <w:num w:numId="8">
    <w:abstractNumId w:val="18"/>
  </w:num>
  <w:num w:numId="9">
    <w:abstractNumId w:val="15"/>
  </w:num>
  <w:num w:numId="10">
    <w:abstractNumId w:val="2"/>
  </w:num>
  <w:num w:numId="11">
    <w:abstractNumId w:val="20"/>
  </w:num>
  <w:num w:numId="12">
    <w:abstractNumId w:val="19"/>
  </w:num>
  <w:num w:numId="13">
    <w:abstractNumId w:val="1"/>
  </w:num>
  <w:num w:numId="14">
    <w:abstractNumId w:val="7"/>
  </w:num>
  <w:num w:numId="15">
    <w:abstractNumId w:val="13"/>
  </w:num>
  <w:num w:numId="16">
    <w:abstractNumId w:val="4"/>
  </w:num>
  <w:num w:numId="17">
    <w:abstractNumId w:val="3"/>
  </w:num>
  <w:num w:numId="18">
    <w:abstractNumId w:val="16"/>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A9F"/>
    <w:rsid w:val="0004538F"/>
    <w:rsid w:val="000B2234"/>
    <w:rsid w:val="0018051D"/>
    <w:rsid w:val="002A74D5"/>
    <w:rsid w:val="002B2CEA"/>
    <w:rsid w:val="002C351F"/>
    <w:rsid w:val="002C69E0"/>
    <w:rsid w:val="002E1DC8"/>
    <w:rsid w:val="00384297"/>
    <w:rsid w:val="00395EF7"/>
    <w:rsid w:val="00456526"/>
    <w:rsid w:val="00481535"/>
    <w:rsid w:val="00485A5A"/>
    <w:rsid w:val="004C0452"/>
    <w:rsid w:val="00531794"/>
    <w:rsid w:val="00550A4E"/>
    <w:rsid w:val="005F0B16"/>
    <w:rsid w:val="006542CC"/>
    <w:rsid w:val="006E6146"/>
    <w:rsid w:val="007431DB"/>
    <w:rsid w:val="00755937"/>
    <w:rsid w:val="009A71A9"/>
    <w:rsid w:val="00A10A9F"/>
    <w:rsid w:val="00BB3DEF"/>
    <w:rsid w:val="00BC2FB7"/>
    <w:rsid w:val="00BE6F26"/>
    <w:rsid w:val="00BF7EAA"/>
    <w:rsid w:val="00C7068C"/>
    <w:rsid w:val="00CA29EB"/>
    <w:rsid w:val="00E054C8"/>
    <w:rsid w:val="00E145F3"/>
    <w:rsid w:val="00E57CA0"/>
    <w:rsid w:val="00E662A8"/>
    <w:rsid w:val="00F071CA"/>
    <w:rsid w:val="00F65BEA"/>
    <w:rsid w:val="00FA6A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734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0A9F"/>
    <w:pPr>
      <w:tabs>
        <w:tab w:val="center" w:pos="4153"/>
        <w:tab w:val="right" w:pos="8306"/>
      </w:tabs>
      <w:spacing w:after="0" w:line="240" w:lineRule="auto"/>
    </w:pPr>
  </w:style>
  <w:style w:type="character" w:customStyle="1" w:styleId="HeaderChar">
    <w:name w:val="Header Char"/>
    <w:basedOn w:val="DefaultParagraphFont"/>
    <w:link w:val="Header"/>
    <w:uiPriority w:val="99"/>
    <w:rsid w:val="00A10A9F"/>
  </w:style>
  <w:style w:type="paragraph" w:styleId="Footer">
    <w:name w:val="footer"/>
    <w:basedOn w:val="Normal"/>
    <w:link w:val="FooterChar"/>
    <w:uiPriority w:val="99"/>
    <w:unhideWhenUsed/>
    <w:rsid w:val="00A10A9F"/>
    <w:pPr>
      <w:tabs>
        <w:tab w:val="center" w:pos="4153"/>
        <w:tab w:val="right" w:pos="8306"/>
      </w:tabs>
      <w:spacing w:after="0" w:line="240" w:lineRule="auto"/>
    </w:pPr>
  </w:style>
  <w:style w:type="character" w:customStyle="1" w:styleId="FooterChar">
    <w:name w:val="Footer Char"/>
    <w:basedOn w:val="DefaultParagraphFont"/>
    <w:link w:val="Footer"/>
    <w:uiPriority w:val="99"/>
    <w:rsid w:val="00A10A9F"/>
  </w:style>
  <w:style w:type="table" w:styleId="TableGrid">
    <w:name w:val="Table Grid"/>
    <w:basedOn w:val="TableNormal"/>
    <w:uiPriority w:val="59"/>
    <w:rsid w:val="00A10A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0A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A9F"/>
    <w:rPr>
      <w:rFonts w:ascii="Tahoma" w:hAnsi="Tahoma" w:cs="Tahoma"/>
      <w:sz w:val="16"/>
      <w:szCs w:val="16"/>
    </w:rPr>
  </w:style>
  <w:style w:type="character" w:styleId="Hyperlink">
    <w:name w:val="Hyperlink"/>
    <w:uiPriority w:val="99"/>
    <w:semiHidden/>
    <w:unhideWhenUsed/>
    <w:rsid w:val="00550A4E"/>
    <w:rPr>
      <w:color w:val="0000FF"/>
      <w:u w:val="single"/>
    </w:rPr>
  </w:style>
  <w:style w:type="paragraph" w:styleId="ListParagraph">
    <w:name w:val="List Paragraph"/>
    <w:basedOn w:val="Normal"/>
    <w:uiPriority w:val="34"/>
    <w:qFormat/>
    <w:rsid w:val="00550A4E"/>
    <w:pPr>
      <w:bidi w:val="0"/>
      <w:spacing w:after="0" w:line="240" w:lineRule="auto"/>
      <w:ind w:left="720"/>
      <w:contextualSpacing/>
    </w:pPr>
    <w:rPr>
      <w:rFonts w:ascii="Times New Roman" w:eastAsia="Times New Roman" w:hAnsi="Times New Roman" w:cs="Times New Roman"/>
      <w:sz w:val="24"/>
      <w:szCs w:val="24"/>
      <w:lang w:val="tr-TR" w:eastAsia="tr-TR"/>
    </w:rPr>
  </w:style>
  <w:style w:type="paragraph" w:styleId="NormalWeb">
    <w:name w:val="Normal (Web)"/>
    <w:basedOn w:val="Normal"/>
    <w:uiPriority w:val="99"/>
    <w:semiHidden/>
    <w:unhideWhenUsed/>
    <w:rsid w:val="006542CC"/>
    <w:pPr>
      <w:bidi w:val="0"/>
      <w:spacing w:before="100" w:beforeAutospacing="1" w:after="100" w:afterAutospacing="1" w:line="240" w:lineRule="auto"/>
    </w:pPr>
    <w:rPr>
      <w:rFonts w:ascii="Times" w:hAnsi="Times" w:cs="Times New Roman"/>
      <w:sz w:val="20"/>
      <w:szCs w:val="20"/>
    </w:rPr>
  </w:style>
  <w:style w:type="paragraph" w:styleId="FootnoteText">
    <w:name w:val="footnote text"/>
    <w:basedOn w:val="Normal"/>
    <w:link w:val="FootnoteTextChar"/>
    <w:uiPriority w:val="99"/>
    <w:unhideWhenUsed/>
    <w:rsid w:val="00755937"/>
    <w:pPr>
      <w:spacing w:after="0" w:line="240" w:lineRule="auto"/>
    </w:pPr>
    <w:rPr>
      <w:sz w:val="24"/>
      <w:szCs w:val="24"/>
    </w:rPr>
  </w:style>
  <w:style w:type="character" w:customStyle="1" w:styleId="FootnoteTextChar">
    <w:name w:val="Footnote Text Char"/>
    <w:basedOn w:val="DefaultParagraphFont"/>
    <w:link w:val="FootnoteText"/>
    <w:uiPriority w:val="99"/>
    <w:rsid w:val="00755937"/>
    <w:rPr>
      <w:sz w:val="24"/>
      <w:szCs w:val="24"/>
    </w:rPr>
  </w:style>
  <w:style w:type="character" w:styleId="FootnoteReference">
    <w:name w:val="footnote reference"/>
    <w:basedOn w:val="DefaultParagraphFont"/>
    <w:uiPriority w:val="99"/>
    <w:unhideWhenUsed/>
    <w:rsid w:val="00755937"/>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0A9F"/>
    <w:pPr>
      <w:tabs>
        <w:tab w:val="center" w:pos="4153"/>
        <w:tab w:val="right" w:pos="8306"/>
      </w:tabs>
      <w:spacing w:after="0" w:line="240" w:lineRule="auto"/>
    </w:pPr>
  </w:style>
  <w:style w:type="character" w:customStyle="1" w:styleId="HeaderChar">
    <w:name w:val="Header Char"/>
    <w:basedOn w:val="DefaultParagraphFont"/>
    <w:link w:val="Header"/>
    <w:uiPriority w:val="99"/>
    <w:rsid w:val="00A10A9F"/>
  </w:style>
  <w:style w:type="paragraph" w:styleId="Footer">
    <w:name w:val="footer"/>
    <w:basedOn w:val="Normal"/>
    <w:link w:val="FooterChar"/>
    <w:uiPriority w:val="99"/>
    <w:unhideWhenUsed/>
    <w:rsid w:val="00A10A9F"/>
    <w:pPr>
      <w:tabs>
        <w:tab w:val="center" w:pos="4153"/>
        <w:tab w:val="right" w:pos="8306"/>
      </w:tabs>
      <w:spacing w:after="0" w:line="240" w:lineRule="auto"/>
    </w:pPr>
  </w:style>
  <w:style w:type="character" w:customStyle="1" w:styleId="FooterChar">
    <w:name w:val="Footer Char"/>
    <w:basedOn w:val="DefaultParagraphFont"/>
    <w:link w:val="Footer"/>
    <w:uiPriority w:val="99"/>
    <w:rsid w:val="00A10A9F"/>
  </w:style>
  <w:style w:type="table" w:styleId="TableGrid">
    <w:name w:val="Table Grid"/>
    <w:basedOn w:val="TableNormal"/>
    <w:uiPriority w:val="59"/>
    <w:rsid w:val="00A10A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0A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A9F"/>
    <w:rPr>
      <w:rFonts w:ascii="Tahoma" w:hAnsi="Tahoma" w:cs="Tahoma"/>
      <w:sz w:val="16"/>
      <w:szCs w:val="16"/>
    </w:rPr>
  </w:style>
  <w:style w:type="character" w:styleId="Hyperlink">
    <w:name w:val="Hyperlink"/>
    <w:uiPriority w:val="99"/>
    <w:semiHidden/>
    <w:unhideWhenUsed/>
    <w:rsid w:val="00550A4E"/>
    <w:rPr>
      <w:color w:val="0000FF"/>
      <w:u w:val="single"/>
    </w:rPr>
  </w:style>
  <w:style w:type="paragraph" w:styleId="ListParagraph">
    <w:name w:val="List Paragraph"/>
    <w:basedOn w:val="Normal"/>
    <w:uiPriority w:val="34"/>
    <w:qFormat/>
    <w:rsid w:val="00550A4E"/>
    <w:pPr>
      <w:bidi w:val="0"/>
      <w:spacing w:after="0" w:line="240" w:lineRule="auto"/>
      <w:ind w:left="720"/>
      <w:contextualSpacing/>
    </w:pPr>
    <w:rPr>
      <w:rFonts w:ascii="Times New Roman" w:eastAsia="Times New Roman" w:hAnsi="Times New Roman" w:cs="Times New Roman"/>
      <w:sz w:val="24"/>
      <w:szCs w:val="24"/>
      <w:lang w:val="tr-TR" w:eastAsia="tr-TR"/>
    </w:rPr>
  </w:style>
  <w:style w:type="paragraph" w:styleId="NormalWeb">
    <w:name w:val="Normal (Web)"/>
    <w:basedOn w:val="Normal"/>
    <w:uiPriority w:val="99"/>
    <w:semiHidden/>
    <w:unhideWhenUsed/>
    <w:rsid w:val="006542CC"/>
    <w:pPr>
      <w:bidi w:val="0"/>
      <w:spacing w:before="100" w:beforeAutospacing="1" w:after="100" w:afterAutospacing="1" w:line="240" w:lineRule="auto"/>
    </w:pPr>
    <w:rPr>
      <w:rFonts w:ascii="Times" w:hAnsi="Times" w:cs="Times New Roman"/>
      <w:sz w:val="20"/>
      <w:szCs w:val="20"/>
    </w:rPr>
  </w:style>
  <w:style w:type="paragraph" w:styleId="FootnoteText">
    <w:name w:val="footnote text"/>
    <w:basedOn w:val="Normal"/>
    <w:link w:val="FootnoteTextChar"/>
    <w:uiPriority w:val="99"/>
    <w:unhideWhenUsed/>
    <w:rsid w:val="00755937"/>
    <w:pPr>
      <w:spacing w:after="0" w:line="240" w:lineRule="auto"/>
    </w:pPr>
    <w:rPr>
      <w:sz w:val="24"/>
      <w:szCs w:val="24"/>
    </w:rPr>
  </w:style>
  <w:style w:type="character" w:customStyle="1" w:styleId="FootnoteTextChar">
    <w:name w:val="Footnote Text Char"/>
    <w:basedOn w:val="DefaultParagraphFont"/>
    <w:link w:val="FootnoteText"/>
    <w:uiPriority w:val="99"/>
    <w:rsid w:val="00755937"/>
    <w:rPr>
      <w:sz w:val="24"/>
      <w:szCs w:val="24"/>
    </w:rPr>
  </w:style>
  <w:style w:type="character" w:styleId="FootnoteReference">
    <w:name w:val="footnote reference"/>
    <w:basedOn w:val="DefaultParagraphFont"/>
    <w:uiPriority w:val="99"/>
    <w:unhideWhenUsed/>
    <w:rsid w:val="007559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444768">
      <w:bodyDiv w:val="1"/>
      <w:marLeft w:val="0"/>
      <w:marRight w:val="0"/>
      <w:marTop w:val="0"/>
      <w:marBottom w:val="0"/>
      <w:divBdr>
        <w:top w:val="none" w:sz="0" w:space="0" w:color="auto"/>
        <w:left w:val="none" w:sz="0" w:space="0" w:color="auto"/>
        <w:bottom w:val="none" w:sz="0" w:space="0" w:color="auto"/>
        <w:right w:val="none" w:sz="0" w:space="0" w:color="auto"/>
      </w:divBdr>
    </w:div>
    <w:div w:id="1431705084">
      <w:bodyDiv w:val="1"/>
      <w:marLeft w:val="0"/>
      <w:marRight w:val="0"/>
      <w:marTop w:val="0"/>
      <w:marBottom w:val="0"/>
      <w:divBdr>
        <w:top w:val="none" w:sz="0" w:space="0" w:color="auto"/>
        <w:left w:val="none" w:sz="0" w:space="0" w:color="auto"/>
        <w:bottom w:val="none" w:sz="0" w:space="0" w:color="auto"/>
        <w:right w:val="none" w:sz="0" w:space="0" w:color="auto"/>
      </w:divBdr>
    </w:div>
    <w:div w:id="176626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javascript:Lookup(2)" TargetMode="External"/><Relationship Id="rId12" Type="http://schemas.openxmlformats.org/officeDocument/2006/relationships/hyperlink" Target="javascript:Lookup(3)" TargetMode="External"/><Relationship Id="rId13" Type="http://schemas.openxmlformats.org/officeDocument/2006/relationships/hyperlink" Target="javascript:Lookup(4)" TargetMode="External"/><Relationship Id="rId14" Type="http://schemas.openxmlformats.org/officeDocument/2006/relationships/hyperlink" Target="javascript:Lookup(5)" TargetMode="External"/><Relationship Id="rId15" Type="http://schemas.openxmlformats.org/officeDocument/2006/relationships/hyperlink" Target="javascript:Lookup(6)" TargetMode="External"/><Relationship Id="rId16" Type="http://schemas.openxmlformats.org/officeDocument/2006/relationships/hyperlink" Target="javascript:Lookup(7)" TargetMode="External"/><Relationship Id="rId17" Type="http://schemas.openxmlformats.org/officeDocument/2006/relationships/hyperlink" Target="javascript:Lookup(8)"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javascript:Looku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9AD73-B1A0-F540-872E-3CB2B14B3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646</Words>
  <Characters>3687</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AlOtaibi</dc:creator>
  <cp:lastModifiedBy>TNE Friend</cp:lastModifiedBy>
  <cp:revision>2</cp:revision>
  <cp:lastPrinted>2012-12-09T06:10:00Z</cp:lastPrinted>
  <dcterms:created xsi:type="dcterms:W3CDTF">2013-03-09T12:17:00Z</dcterms:created>
  <dcterms:modified xsi:type="dcterms:W3CDTF">2013-03-09T12:17:00Z</dcterms:modified>
</cp:coreProperties>
</file>