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EE0D80" w14:textId="6219343D" w:rsidR="00DE61AB" w:rsidRPr="008C5A81" w:rsidRDefault="00FC14E1">
      <w:pPr>
        <w:rPr>
          <w:rFonts w:ascii="Times New Roman" w:hAnsi="Times New Roman" w:cs="Times New Roman"/>
        </w:rPr>
      </w:pPr>
      <w:r w:rsidRPr="008C5A8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36BE2F" wp14:editId="24EF0CD4">
                <wp:simplePos x="0" y="0"/>
                <wp:positionH relativeFrom="column">
                  <wp:posOffset>-892810</wp:posOffset>
                </wp:positionH>
                <wp:positionV relativeFrom="paragraph">
                  <wp:posOffset>-102235</wp:posOffset>
                </wp:positionV>
                <wp:extent cx="2950210" cy="905510"/>
                <wp:effectExtent l="0" t="0" r="0" b="889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50210" cy="9055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1C7BC6F" w14:textId="77777777" w:rsidR="00F0277A" w:rsidRPr="008C5A81" w:rsidRDefault="00F0277A" w:rsidP="0086454A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</w:pPr>
                            <w:r w:rsidRPr="008C5A8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King Saud University</w:t>
                            </w:r>
                          </w:p>
                          <w:p w14:paraId="2694B4C2" w14:textId="77777777" w:rsidR="00F0277A" w:rsidRPr="008C5A81" w:rsidRDefault="00F0277A" w:rsidP="0086454A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</w:pPr>
                            <w:r w:rsidRPr="008C5A8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Collage of science</w:t>
                            </w:r>
                          </w:p>
                          <w:p w14:paraId="31E7466D" w14:textId="01CBE654" w:rsidR="00F0277A" w:rsidRPr="008C5A81" w:rsidRDefault="00F0277A" w:rsidP="0086454A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8C5A8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Department of Botany &amp; Microbiology</w:t>
                            </w:r>
                          </w:p>
                          <w:p w14:paraId="1085962C" w14:textId="77777777" w:rsidR="00F0277A" w:rsidRPr="008C5A81" w:rsidRDefault="00F0277A" w:rsidP="0086454A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70.25pt;margin-top:-8pt;width:232.3pt;height:7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" fillcolor="window" stroked="f" strokeweight="2pt">
                <v:path arrowok="t"/>
                <v:textbox>
                  <w:txbxContent>
                    <w:p w14:paraId="41C7BC6F" w14:textId="77777777" w:rsidR="00F0277A" w:rsidRPr="008C5A81" w:rsidRDefault="00F0277A" w:rsidP="0086454A">
                      <w:pPr>
                        <w:spacing w:line="240" w:lineRule="auto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</w:pPr>
                      <w:r w:rsidRPr="008C5A81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>King Saud University</w:t>
                      </w:r>
                    </w:p>
                    <w:p w14:paraId="2694B4C2" w14:textId="77777777" w:rsidR="00F0277A" w:rsidRPr="008C5A81" w:rsidRDefault="00F0277A" w:rsidP="0086454A">
                      <w:pPr>
                        <w:spacing w:line="240" w:lineRule="auto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</w:pPr>
                      <w:r w:rsidRPr="008C5A81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>Collage of science</w:t>
                      </w:r>
                    </w:p>
                    <w:p w14:paraId="31E7466D" w14:textId="01CBE654" w:rsidR="00F0277A" w:rsidRPr="008C5A81" w:rsidRDefault="00F0277A" w:rsidP="0086454A">
                      <w:pPr>
                        <w:spacing w:line="240" w:lineRule="auto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</w:pPr>
                      <w:r w:rsidRPr="008C5A81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>Department of Botany &amp; Microbiology</w:t>
                      </w:r>
                    </w:p>
                    <w:p w14:paraId="1085962C" w14:textId="77777777" w:rsidR="00F0277A" w:rsidRPr="008C5A81" w:rsidRDefault="00F0277A" w:rsidP="0086454A">
                      <w:pPr>
                        <w:spacing w:line="240" w:lineRule="auto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8"/>
                          <w:szCs w:val="28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388DFE9" w14:textId="77777777" w:rsidR="0086454A" w:rsidRPr="008C5A81" w:rsidRDefault="0086454A" w:rsidP="0086454A">
      <w:pPr>
        <w:ind w:left="36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2502C384" w14:textId="27181638" w:rsidR="0086454A" w:rsidRPr="008C5A81" w:rsidRDefault="0086454A" w:rsidP="0086454A">
      <w:pPr>
        <w:ind w:left="36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C5A81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297F97C8" wp14:editId="1EEE9765">
            <wp:simplePos x="0" y="0"/>
            <wp:positionH relativeFrom="column">
              <wp:posOffset>2117725</wp:posOffset>
            </wp:positionH>
            <wp:positionV relativeFrom="paragraph">
              <wp:posOffset>-991870</wp:posOffset>
            </wp:positionV>
            <wp:extent cx="1457960" cy="1304290"/>
            <wp:effectExtent l="0" t="0" r="0" b="0"/>
            <wp:wrapNone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130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5A8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32B8F6" wp14:editId="2EEE82D8">
                <wp:simplePos x="0" y="0"/>
                <wp:positionH relativeFrom="column">
                  <wp:posOffset>4119245</wp:posOffset>
                </wp:positionH>
                <wp:positionV relativeFrom="paragraph">
                  <wp:posOffset>-775970</wp:posOffset>
                </wp:positionV>
                <wp:extent cx="2202180" cy="905510"/>
                <wp:effectExtent l="0" t="0" r="7620" b="8890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02180" cy="9055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CFDEF1C" w14:textId="77777777" w:rsidR="00F0277A" w:rsidRPr="008C5A81" w:rsidRDefault="00F0277A" w:rsidP="0086454A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</w:pPr>
                            <w:r w:rsidRPr="008C5A8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جامعة المـــلك سعـــود</w:t>
                            </w:r>
                          </w:p>
                          <w:p w14:paraId="34CAF890" w14:textId="77777777" w:rsidR="00F0277A" w:rsidRPr="008C5A81" w:rsidRDefault="00F0277A" w:rsidP="0086454A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</w:pPr>
                            <w:r w:rsidRPr="008C5A8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كلية العــــلوم</w:t>
                            </w:r>
                          </w:p>
                          <w:p w14:paraId="69AE7BA9" w14:textId="77777777" w:rsidR="00F0277A" w:rsidRPr="008C5A81" w:rsidRDefault="00F0277A" w:rsidP="0086454A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8C5A8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قسم النبات والأحياء الدقـــيــقة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324.35pt;margin-top:-61.05pt;width:173.4pt;height:71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" fillcolor="window" stroked="f" strokeweight="2pt">
                <v:path arrowok="t"/>
                <v:textbox>
                  <w:txbxContent>
                    <w:p w14:paraId="7CFDEF1C" w14:textId="77777777" w:rsidR="00F0277A" w:rsidRPr="008C5A81" w:rsidRDefault="00F0277A" w:rsidP="0086454A">
                      <w:pPr>
                        <w:spacing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</w:pPr>
                      <w:r w:rsidRPr="008C5A81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>جامعة المـــلك سعـــود</w:t>
                      </w:r>
                    </w:p>
                    <w:p w14:paraId="34CAF890" w14:textId="77777777" w:rsidR="00F0277A" w:rsidRPr="008C5A81" w:rsidRDefault="00F0277A" w:rsidP="0086454A">
                      <w:pPr>
                        <w:spacing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</w:pPr>
                      <w:r w:rsidRPr="008C5A81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>كلية العــــلوم</w:t>
                      </w:r>
                    </w:p>
                    <w:p w14:paraId="69AE7BA9" w14:textId="77777777" w:rsidR="00F0277A" w:rsidRPr="008C5A81" w:rsidRDefault="00F0277A" w:rsidP="0086454A">
                      <w:pPr>
                        <w:spacing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8C5A81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>قسم النبات والأحياء الدقـــيــقة</w:t>
                      </w:r>
                    </w:p>
                  </w:txbxContent>
                </v:textbox>
              </v:rect>
            </w:pict>
          </mc:Fallback>
        </mc:AlternateContent>
      </w:r>
      <w:r w:rsidRPr="008C5A8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1E6B45" wp14:editId="7BF5F674">
                <wp:simplePos x="0" y="0"/>
                <wp:positionH relativeFrom="column">
                  <wp:posOffset>7459980</wp:posOffset>
                </wp:positionH>
                <wp:positionV relativeFrom="paragraph">
                  <wp:posOffset>807085</wp:posOffset>
                </wp:positionV>
                <wp:extent cx="2392045" cy="1083945"/>
                <wp:effectExtent l="0" t="0" r="0" b="8255"/>
                <wp:wrapNone/>
                <wp:docPr id="4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92045" cy="10839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47DC3CE" w14:textId="77777777" w:rsidR="00F0277A" w:rsidRPr="0070673A" w:rsidRDefault="00F0277A" w:rsidP="0086454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0673A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جامعة اللملك سعود</w:t>
                            </w:r>
                          </w:p>
                          <w:p w14:paraId="57CD75F9" w14:textId="77777777" w:rsidR="00F0277A" w:rsidRPr="0070673A" w:rsidRDefault="00F0277A" w:rsidP="0086454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0673A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كلية</w:t>
                            </w:r>
                            <w:r w:rsidRPr="0070673A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70673A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العلوم</w:t>
                            </w:r>
                          </w:p>
                          <w:p w14:paraId="0033BDE2" w14:textId="77777777" w:rsidR="00F0277A" w:rsidRPr="0070673A" w:rsidRDefault="00F0277A" w:rsidP="0086454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0673A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قسم النبات والأحياء الدقيقة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left:0;text-align:left;margin-left:587.4pt;margin-top:63.55pt;width:188.35pt;height:85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" fillcolor="window" stroked="f" strokeweight="2pt">
                <v:path arrowok="t"/>
                <v:textbox>
                  <w:txbxContent>
                    <w:p w14:paraId="347DC3CE" w14:textId="77777777" w:rsidR="00F0277A" w:rsidRPr="0070673A" w:rsidRDefault="00F0277A" w:rsidP="0086454A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0673A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جامعة اللملك سعود</w:t>
                      </w:r>
                    </w:p>
                    <w:p w14:paraId="57CD75F9" w14:textId="77777777" w:rsidR="00F0277A" w:rsidRPr="0070673A" w:rsidRDefault="00F0277A" w:rsidP="0086454A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0673A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</w:rPr>
                        <w:t>كلية</w:t>
                      </w:r>
                      <w:r w:rsidRPr="0070673A"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70673A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العلوم</w:t>
                      </w:r>
                    </w:p>
                    <w:p w14:paraId="0033BDE2" w14:textId="77777777" w:rsidR="00F0277A" w:rsidRPr="0070673A" w:rsidRDefault="00F0277A" w:rsidP="0086454A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0673A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قسم النبات والأحياء الدقيقة</w:t>
                      </w:r>
                    </w:p>
                  </w:txbxContent>
                </v:textbox>
              </v:rect>
            </w:pict>
          </mc:Fallback>
        </mc:AlternateContent>
      </w:r>
    </w:p>
    <w:p w14:paraId="76135892" w14:textId="77777777" w:rsidR="0086454A" w:rsidRPr="008C5A81" w:rsidRDefault="0086454A" w:rsidP="0086454A">
      <w:pPr>
        <w:ind w:left="360" w:hanging="50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8C5A81">
        <w:rPr>
          <w:rFonts w:ascii="Times New Roman" w:hAnsi="Times New Roman" w:cs="Times New Roman"/>
          <w:b/>
          <w:bCs/>
          <w:sz w:val="28"/>
          <w:szCs w:val="28"/>
        </w:rPr>
        <w:t>Mid-term exam (451 Immunology)</w:t>
      </w:r>
    </w:p>
    <w:bookmarkEnd w:id="0"/>
    <w:p w14:paraId="5F39CD07" w14:textId="77777777" w:rsidR="0086454A" w:rsidRPr="008C5A81" w:rsidRDefault="0086454A" w:rsidP="0086454A">
      <w:pPr>
        <w:ind w:left="360" w:hanging="50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5A81">
        <w:rPr>
          <w:rFonts w:ascii="Times New Roman" w:hAnsi="Times New Roman" w:cs="Times New Roman"/>
          <w:b/>
          <w:bCs/>
          <w:sz w:val="28"/>
          <w:szCs w:val="28"/>
        </w:rPr>
        <w:t>Name:</w:t>
      </w:r>
      <w:r w:rsidRPr="008C5A81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C5A81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C5A81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C5A81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C5A81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C5A81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C5A81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C5A81">
        <w:rPr>
          <w:rFonts w:ascii="Times New Roman" w:hAnsi="Times New Roman" w:cs="Times New Roman"/>
          <w:b/>
          <w:bCs/>
          <w:sz w:val="28"/>
          <w:szCs w:val="28"/>
        </w:rPr>
        <w:tab/>
        <w:t>Un. No:</w:t>
      </w:r>
    </w:p>
    <w:p w14:paraId="4873A26B" w14:textId="54A2A637" w:rsidR="008C5A81" w:rsidRPr="005013FF" w:rsidRDefault="0086454A" w:rsidP="005013FF">
      <w:pPr>
        <w:ind w:left="36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8C5A8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7E5583" wp14:editId="63A33AEF">
                <wp:simplePos x="0" y="0"/>
                <wp:positionH relativeFrom="column">
                  <wp:posOffset>7459980</wp:posOffset>
                </wp:positionH>
                <wp:positionV relativeFrom="paragraph">
                  <wp:posOffset>807085</wp:posOffset>
                </wp:positionV>
                <wp:extent cx="2392045" cy="1083945"/>
                <wp:effectExtent l="0" t="0" r="0" b="8255"/>
                <wp:wrapNone/>
                <wp:docPr id="2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92045" cy="10839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1DABA6B" w14:textId="77777777" w:rsidR="00F0277A" w:rsidRPr="0070673A" w:rsidRDefault="00F0277A" w:rsidP="0086454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0673A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جامعة اللملك سعود</w:t>
                            </w:r>
                          </w:p>
                          <w:p w14:paraId="4F2E6B1E" w14:textId="77777777" w:rsidR="00F0277A" w:rsidRPr="0070673A" w:rsidRDefault="00F0277A" w:rsidP="0086454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0673A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كلية</w:t>
                            </w:r>
                            <w:r w:rsidRPr="0070673A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70673A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العلوم</w:t>
                            </w:r>
                          </w:p>
                          <w:p w14:paraId="42D04C58" w14:textId="77777777" w:rsidR="00F0277A" w:rsidRPr="0070673A" w:rsidRDefault="00F0277A" w:rsidP="0086454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0673A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قسم النبات والأحياء الدقيقة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9" style="position:absolute;left:0;text-align:left;margin-left:587.4pt;margin-top:63.55pt;width:188.35pt;height:85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" fillcolor="window" stroked="f" strokeweight="2pt">
                <v:path arrowok="t"/>
                <v:textbox>
                  <w:txbxContent>
                    <w:p w14:paraId="51DABA6B" w14:textId="77777777" w:rsidR="00F0277A" w:rsidRPr="0070673A" w:rsidRDefault="00F0277A" w:rsidP="0086454A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0673A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جامعة اللملك سعود</w:t>
                      </w:r>
                    </w:p>
                    <w:p w14:paraId="4F2E6B1E" w14:textId="77777777" w:rsidR="00F0277A" w:rsidRPr="0070673A" w:rsidRDefault="00F0277A" w:rsidP="0086454A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0673A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</w:rPr>
                        <w:t>كلية</w:t>
                      </w:r>
                      <w:r w:rsidRPr="0070673A"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70673A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العلوم</w:t>
                      </w:r>
                    </w:p>
                    <w:p w14:paraId="42D04C58" w14:textId="77777777" w:rsidR="00F0277A" w:rsidRPr="0070673A" w:rsidRDefault="00F0277A" w:rsidP="0086454A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0673A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قسم النبات والأحياء الدقيقة</w:t>
                      </w:r>
                    </w:p>
                  </w:txbxContent>
                </v:textbox>
              </v:rect>
            </w:pict>
          </mc:Fallback>
        </mc:AlternateContent>
      </w:r>
      <w:r w:rsidRPr="008C5A8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18D372" wp14:editId="3B74701D">
                <wp:simplePos x="0" y="0"/>
                <wp:positionH relativeFrom="column">
                  <wp:posOffset>7459980</wp:posOffset>
                </wp:positionH>
                <wp:positionV relativeFrom="paragraph">
                  <wp:posOffset>807085</wp:posOffset>
                </wp:positionV>
                <wp:extent cx="2392045" cy="1083945"/>
                <wp:effectExtent l="0" t="0" r="0" b="825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92045" cy="10839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11D9933" w14:textId="77777777" w:rsidR="00F0277A" w:rsidRPr="0070673A" w:rsidRDefault="00F0277A" w:rsidP="0086454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0673A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جامعة اللملك سعود</w:t>
                            </w:r>
                          </w:p>
                          <w:p w14:paraId="278B220E" w14:textId="77777777" w:rsidR="00F0277A" w:rsidRPr="0070673A" w:rsidRDefault="00F0277A" w:rsidP="0086454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0673A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كلية</w:t>
                            </w:r>
                            <w:r w:rsidRPr="0070673A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70673A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العلوم</w:t>
                            </w:r>
                          </w:p>
                          <w:p w14:paraId="1FA6357A" w14:textId="77777777" w:rsidR="00F0277A" w:rsidRPr="0070673A" w:rsidRDefault="00F0277A" w:rsidP="0086454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0673A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قسم النبات والأحياء الدقيقة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0" style="position:absolute;left:0;text-align:left;margin-left:587.4pt;margin-top:63.55pt;width:188.35pt;height:85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" fillcolor="window" stroked="f" strokeweight="2pt">
                <v:path arrowok="t"/>
                <v:textbox>
                  <w:txbxContent>
                    <w:p w14:paraId="411D9933" w14:textId="77777777" w:rsidR="00F0277A" w:rsidRPr="0070673A" w:rsidRDefault="00F0277A" w:rsidP="0086454A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0673A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جامعة اللملك سعود</w:t>
                      </w:r>
                    </w:p>
                    <w:p w14:paraId="278B220E" w14:textId="77777777" w:rsidR="00F0277A" w:rsidRPr="0070673A" w:rsidRDefault="00F0277A" w:rsidP="0086454A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0673A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</w:rPr>
                        <w:t>كلية</w:t>
                      </w:r>
                      <w:r w:rsidRPr="0070673A"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70673A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العلوم</w:t>
                      </w:r>
                    </w:p>
                    <w:p w14:paraId="1FA6357A" w14:textId="77777777" w:rsidR="00F0277A" w:rsidRPr="0070673A" w:rsidRDefault="00F0277A" w:rsidP="0086454A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0673A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قسم النبات والأحياء الدقيقة</w:t>
                      </w:r>
                    </w:p>
                  </w:txbxContent>
                </v:textbox>
              </v:rect>
            </w:pict>
          </mc:Fallback>
        </mc:AlternateContent>
      </w:r>
      <w:r w:rsidRPr="008C5A81">
        <w:rPr>
          <w:rFonts w:ascii="Times New Roman" w:hAnsi="Times New Roman" w:cs="Times New Roman"/>
          <w:b/>
          <w:bCs/>
          <w:iCs/>
          <w:sz w:val="28"/>
          <w:szCs w:val="28"/>
        </w:rPr>
        <w:t>----------------</w:t>
      </w:r>
      <w:r w:rsidRPr="008C5A81">
        <w:rPr>
          <w:rFonts w:ascii="Times New Roman" w:hAnsi="Times New Roman" w:cs="Times New Roman"/>
          <w:b/>
          <w:bCs/>
          <w:iCs/>
          <w:sz w:val="28"/>
          <w:szCs w:val="28"/>
        </w:rPr>
        <w:softHyphen/>
      </w:r>
      <w:r w:rsidRPr="008C5A81">
        <w:rPr>
          <w:rFonts w:ascii="Times New Roman" w:hAnsi="Times New Roman" w:cs="Times New Roman"/>
          <w:b/>
          <w:bCs/>
          <w:iCs/>
          <w:sz w:val="28"/>
          <w:szCs w:val="28"/>
        </w:rPr>
        <w:softHyphen/>
        <w:t>--------------------------------------------------------------------------</w:t>
      </w:r>
    </w:p>
    <w:p w14:paraId="640F7860" w14:textId="3AC97F2B" w:rsidR="0086454A" w:rsidRPr="008C5A81" w:rsidRDefault="0086454A" w:rsidP="00455A91">
      <w:pPr>
        <w:ind w:hanging="709"/>
        <w:rPr>
          <w:rFonts w:ascii="Times New Roman" w:hAnsi="Times New Roman" w:cs="Times New Roman"/>
          <w:b/>
          <w:sz w:val="28"/>
          <w:szCs w:val="28"/>
        </w:rPr>
      </w:pPr>
      <w:r w:rsidRPr="008C5A81">
        <w:rPr>
          <w:rFonts w:ascii="Times New Roman" w:hAnsi="Times New Roman" w:cs="Times New Roman"/>
          <w:b/>
          <w:sz w:val="28"/>
          <w:szCs w:val="28"/>
        </w:rPr>
        <w:t>Q1: Choose the correct answer in the following statement:</w:t>
      </w:r>
      <w:r w:rsidR="00FA2662">
        <w:rPr>
          <w:rFonts w:ascii="Times New Roman" w:hAnsi="Times New Roman" w:cs="Times New Roman"/>
          <w:b/>
          <w:sz w:val="28"/>
          <w:szCs w:val="28"/>
        </w:rPr>
        <w:t xml:space="preserve"> (14 marks)</w:t>
      </w:r>
    </w:p>
    <w:p w14:paraId="4089D8C3" w14:textId="77777777" w:rsidR="0086454A" w:rsidRPr="008C5A81" w:rsidRDefault="0086454A" w:rsidP="00455A91">
      <w:pPr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</w:rPr>
      </w:pPr>
      <w:r w:rsidRPr="008C5A81">
        <w:rPr>
          <w:rFonts w:ascii="Times New Roman" w:hAnsi="Times New Roman" w:cs="Times New Roman"/>
          <w:b/>
          <w:sz w:val="24"/>
          <w:szCs w:val="24"/>
        </w:rPr>
        <w:t xml:space="preserve">1- </w:t>
      </w:r>
      <w:proofErr w:type="gramStart"/>
      <w:r w:rsidRPr="008C5A81">
        <w:rPr>
          <w:rFonts w:ascii="Times New Roman" w:hAnsi="Times New Roman" w:cs="Times New Roman"/>
          <w:b/>
          <w:sz w:val="24"/>
          <w:szCs w:val="24"/>
        </w:rPr>
        <w:t>Which</w:t>
      </w:r>
      <w:proofErr w:type="gramEnd"/>
      <w:r w:rsidRPr="008C5A81">
        <w:rPr>
          <w:rFonts w:ascii="Times New Roman" w:hAnsi="Times New Roman" w:cs="Times New Roman"/>
          <w:b/>
          <w:sz w:val="24"/>
          <w:szCs w:val="24"/>
        </w:rPr>
        <w:t xml:space="preserve"> antibody has a strong avidity to antigen binding by around 10</w:t>
      </w:r>
      <w:r w:rsidRPr="008C5A81">
        <w:rPr>
          <w:rFonts w:ascii="Times New Roman" w:hAnsi="Times New Roman" w:cs="Times New Roman"/>
          <w:b/>
          <w:sz w:val="24"/>
          <w:szCs w:val="24"/>
          <w:vertAlign w:val="superscript"/>
        </w:rPr>
        <w:t>7</w:t>
      </w:r>
      <w:r w:rsidRPr="008C5A81">
        <w:rPr>
          <w:rFonts w:ascii="Times New Roman" w:hAnsi="Times New Roman" w:cs="Times New Roman"/>
          <w:b/>
          <w:sz w:val="24"/>
          <w:szCs w:val="24"/>
        </w:rPr>
        <w:t xml:space="preserve"> times?</w:t>
      </w:r>
    </w:p>
    <w:p w14:paraId="034D7B2C" w14:textId="77777777" w:rsidR="0086454A" w:rsidRPr="008C5A81" w:rsidRDefault="0086454A" w:rsidP="00455A91">
      <w:pPr>
        <w:pStyle w:val="ListParagraph"/>
        <w:numPr>
          <w:ilvl w:val="0"/>
          <w:numId w:val="1"/>
        </w:numPr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proofErr w:type="spellStart"/>
      <w:r w:rsidRPr="008C5A81">
        <w:rPr>
          <w:rFonts w:ascii="Times New Roman" w:hAnsi="Times New Roman" w:cs="Times New Roman"/>
          <w:sz w:val="24"/>
          <w:szCs w:val="24"/>
        </w:rPr>
        <w:t>IgG</w:t>
      </w:r>
      <w:proofErr w:type="spellEnd"/>
    </w:p>
    <w:p w14:paraId="4E7B01A7" w14:textId="77777777" w:rsidR="0086454A" w:rsidRPr="008C5A81" w:rsidRDefault="0086454A" w:rsidP="00455A91">
      <w:pPr>
        <w:pStyle w:val="ListParagraph"/>
        <w:numPr>
          <w:ilvl w:val="0"/>
          <w:numId w:val="1"/>
        </w:numPr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proofErr w:type="spellStart"/>
      <w:r w:rsidRPr="008C5A81">
        <w:rPr>
          <w:rFonts w:ascii="Times New Roman" w:hAnsi="Times New Roman" w:cs="Times New Roman"/>
          <w:sz w:val="24"/>
          <w:szCs w:val="24"/>
        </w:rPr>
        <w:t>IgM</w:t>
      </w:r>
      <w:proofErr w:type="spellEnd"/>
    </w:p>
    <w:p w14:paraId="5FFB4620" w14:textId="77777777" w:rsidR="0086454A" w:rsidRPr="008C5A81" w:rsidRDefault="0086454A" w:rsidP="00455A91">
      <w:pPr>
        <w:pStyle w:val="ListParagraph"/>
        <w:numPr>
          <w:ilvl w:val="0"/>
          <w:numId w:val="1"/>
        </w:numPr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>IgA</w:t>
      </w:r>
    </w:p>
    <w:p w14:paraId="0A60E177" w14:textId="624031E5" w:rsidR="008C5A81" w:rsidRPr="008C5A81" w:rsidRDefault="0086454A" w:rsidP="00455A91">
      <w:pPr>
        <w:pStyle w:val="ListParagraph"/>
        <w:numPr>
          <w:ilvl w:val="0"/>
          <w:numId w:val="1"/>
        </w:numPr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>Fab</w:t>
      </w:r>
    </w:p>
    <w:p w14:paraId="2992DBAB" w14:textId="30BD01B3" w:rsidR="00DB4F8A" w:rsidRPr="008C5A81" w:rsidRDefault="0086454A" w:rsidP="00455A91">
      <w:pPr>
        <w:spacing w:line="360" w:lineRule="auto"/>
        <w:ind w:hanging="709"/>
        <w:rPr>
          <w:rFonts w:ascii="Times New Roman" w:hAnsi="Times New Roman" w:cs="Times New Roman"/>
          <w:sz w:val="24"/>
          <w:szCs w:val="24"/>
          <w:lang w:val="en-GB"/>
        </w:rPr>
      </w:pPr>
      <w:r w:rsidRPr="008C5A81">
        <w:rPr>
          <w:rFonts w:ascii="Times New Roman" w:hAnsi="Times New Roman" w:cs="Times New Roman"/>
          <w:sz w:val="24"/>
          <w:szCs w:val="24"/>
        </w:rPr>
        <w:t xml:space="preserve">2- </w:t>
      </w:r>
      <w:proofErr w:type="gramStart"/>
      <w:r w:rsidR="008C5A81" w:rsidRPr="008C5A81">
        <w:rPr>
          <w:rFonts w:ascii="Times New Roman" w:hAnsi="Times New Roman" w:cs="Times New Roman"/>
          <w:b/>
          <w:sz w:val="24"/>
          <w:szCs w:val="24"/>
        </w:rPr>
        <w:t>W</w:t>
      </w:r>
      <w:r w:rsidR="00DB4F8A" w:rsidRPr="008C5A81">
        <w:rPr>
          <w:rFonts w:ascii="Times New Roman" w:hAnsi="Times New Roman" w:cs="Times New Roman"/>
          <w:b/>
          <w:sz w:val="24"/>
          <w:szCs w:val="24"/>
        </w:rPr>
        <w:t>hat</w:t>
      </w:r>
      <w:proofErr w:type="gramEnd"/>
      <w:r w:rsidR="00DB4F8A" w:rsidRPr="008C5A81">
        <w:rPr>
          <w:rFonts w:ascii="Times New Roman" w:hAnsi="Times New Roman" w:cs="Times New Roman"/>
          <w:b/>
          <w:sz w:val="24"/>
          <w:szCs w:val="24"/>
        </w:rPr>
        <w:t xml:space="preserve"> type of </w:t>
      </w:r>
      <w:r w:rsidR="00DB4F8A" w:rsidRPr="008C5A81">
        <w:rPr>
          <w:rFonts w:ascii="Times New Roman" w:hAnsi="Times New Roman" w:cs="Times New Roman"/>
          <w:b/>
          <w:sz w:val="24"/>
          <w:szCs w:val="24"/>
          <w:lang w:val="en-GB"/>
        </w:rPr>
        <w:t>variation in a population is present in some individuals but not others? Mostly are due to single amino acid differences</w:t>
      </w:r>
      <w:r w:rsidR="00455A91">
        <w:rPr>
          <w:rFonts w:ascii="Times New Roman" w:hAnsi="Times New Roman" w:cs="Times New Roman"/>
          <w:b/>
          <w:sz w:val="24"/>
          <w:szCs w:val="24"/>
          <w:lang w:val="en-GB"/>
        </w:rPr>
        <w:t>.</w:t>
      </w:r>
      <w:r w:rsidR="00DB4F8A" w:rsidRPr="008C5A8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020202E5" w14:textId="77777777" w:rsidR="00DB4F8A" w:rsidRPr="008C5A81" w:rsidRDefault="00DB4F8A" w:rsidP="00455A91">
      <w:pPr>
        <w:pStyle w:val="ListParagraph"/>
        <w:numPr>
          <w:ilvl w:val="0"/>
          <w:numId w:val="2"/>
        </w:numPr>
        <w:spacing w:line="360" w:lineRule="auto"/>
        <w:ind w:left="0" w:hanging="709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8C5A81">
        <w:rPr>
          <w:rFonts w:ascii="Times New Roman" w:hAnsi="Times New Roman" w:cs="Times New Roman"/>
          <w:sz w:val="24"/>
          <w:szCs w:val="24"/>
          <w:lang w:val="en-GB"/>
        </w:rPr>
        <w:t>Isotypic</w:t>
      </w:r>
      <w:proofErr w:type="spellEnd"/>
      <w:r w:rsidRPr="008C5A81">
        <w:rPr>
          <w:rFonts w:ascii="Times New Roman" w:hAnsi="Times New Roman" w:cs="Times New Roman"/>
          <w:sz w:val="24"/>
          <w:szCs w:val="24"/>
          <w:lang w:val="en-GB"/>
        </w:rPr>
        <w:t xml:space="preserve"> variation</w:t>
      </w:r>
    </w:p>
    <w:p w14:paraId="2235C184" w14:textId="77777777" w:rsidR="00DB4F8A" w:rsidRPr="008C5A81" w:rsidRDefault="00DB4F8A" w:rsidP="00455A91">
      <w:pPr>
        <w:pStyle w:val="ListParagraph"/>
        <w:numPr>
          <w:ilvl w:val="0"/>
          <w:numId w:val="2"/>
        </w:numPr>
        <w:spacing w:line="360" w:lineRule="auto"/>
        <w:ind w:left="0" w:hanging="709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8C5A81">
        <w:rPr>
          <w:rFonts w:ascii="Times New Roman" w:hAnsi="Times New Roman" w:cs="Times New Roman"/>
          <w:sz w:val="24"/>
          <w:szCs w:val="24"/>
          <w:lang w:val="en-GB"/>
        </w:rPr>
        <w:t>Adiotypic</w:t>
      </w:r>
      <w:proofErr w:type="spellEnd"/>
      <w:r w:rsidRPr="008C5A81">
        <w:rPr>
          <w:rFonts w:ascii="Times New Roman" w:hAnsi="Times New Roman" w:cs="Times New Roman"/>
          <w:sz w:val="24"/>
          <w:szCs w:val="24"/>
          <w:lang w:val="en-GB"/>
        </w:rPr>
        <w:t xml:space="preserve"> variation</w:t>
      </w:r>
    </w:p>
    <w:p w14:paraId="034DB2E3" w14:textId="77777777" w:rsidR="00DB4F8A" w:rsidRPr="008C5A81" w:rsidRDefault="00DB4F8A" w:rsidP="00455A91">
      <w:pPr>
        <w:pStyle w:val="ListParagraph"/>
        <w:numPr>
          <w:ilvl w:val="0"/>
          <w:numId w:val="2"/>
        </w:numPr>
        <w:spacing w:line="360" w:lineRule="auto"/>
        <w:ind w:left="0" w:hanging="709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8C5A81">
        <w:rPr>
          <w:rFonts w:ascii="Times New Roman" w:hAnsi="Times New Roman" w:cs="Times New Roman"/>
          <w:sz w:val="24"/>
          <w:szCs w:val="24"/>
          <w:lang w:val="en-GB"/>
        </w:rPr>
        <w:t>Allotypic</w:t>
      </w:r>
      <w:proofErr w:type="spellEnd"/>
      <w:r w:rsidRPr="008C5A81">
        <w:rPr>
          <w:rFonts w:ascii="Times New Roman" w:hAnsi="Times New Roman" w:cs="Times New Roman"/>
          <w:sz w:val="24"/>
          <w:szCs w:val="24"/>
          <w:lang w:val="en-GB"/>
        </w:rPr>
        <w:t xml:space="preserve"> variation</w:t>
      </w:r>
    </w:p>
    <w:p w14:paraId="02A22F0E" w14:textId="100C7F93" w:rsidR="008C5A81" w:rsidRPr="008C5A81" w:rsidRDefault="00DB4F8A" w:rsidP="00455A91">
      <w:pPr>
        <w:pStyle w:val="ListParagraph"/>
        <w:numPr>
          <w:ilvl w:val="0"/>
          <w:numId w:val="2"/>
        </w:numPr>
        <w:spacing w:line="360" w:lineRule="auto"/>
        <w:ind w:left="0" w:hanging="709"/>
        <w:rPr>
          <w:rFonts w:ascii="Times New Roman" w:hAnsi="Times New Roman" w:cs="Times New Roman"/>
          <w:sz w:val="24"/>
          <w:szCs w:val="24"/>
          <w:lang w:val="en-GB"/>
        </w:rPr>
      </w:pPr>
      <w:r w:rsidRPr="008C5A81">
        <w:rPr>
          <w:rFonts w:ascii="Times New Roman" w:hAnsi="Times New Roman" w:cs="Times New Roman"/>
          <w:sz w:val="24"/>
          <w:szCs w:val="24"/>
          <w:lang w:val="en-GB"/>
        </w:rPr>
        <w:t>Hyper</w:t>
      </w:r>
      <w:r w:rsidR="000B6774" w:rsidRPr="008C5A81">
        <w:rPr>
          <w:rFonts w:ascii="Times New Roman" w:hAnsi="Times New Roman" w:cs="Times New Roman"/>
          <w:sz w:val="24"/>
          <w:szCs w:val="24"/>
          <w:lang w:val="en-GB"/>
        </w:rPr>
        <w:t xml:space="preserve"> variation</w:t>
      </w:r>
    </w:p>
    <w:p w14:paraId="1B1CD0C4" w14:textId="1BFC42F4" w:rsidR="00AC19A6" w:rsidRPr="00455A91" w:rsidRDefault="00AC19A6" w:rsidP="00455A91">
      <w:pPr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</w:rPr>
      </w:pPr>
      <w:r w:rsidRPr="00455A91">
        <w:rPr>
          <w:rFonts w:ascii="Times New Roman" w:hAnsi="Times New Roman" w:cs="Times New Roman"/>
          <w:b/>
          <w:sz w:val="24"/>
          <w:szCs w:val="24"/>
        </w:rPr>
        <w:t xml:space="preserve">3- </w:t>
      </w:r>
      <w:proofErr w:type="spellStart"/>
      <w:r w:rsidRPr="00455A91">
        <w:rPr>
          <w:rFonts w:ascii="Times New Roman" w:hAnsi="Times New Roman" w:cs="Times New Roman"/>
          <w:b/>
          <w:sz w:val="24"/>
          <w:szCs w:val="24"/>
        </w:rPr>
        <w:t>Hypervariable</w:t>
      </w:r>
      <w:proofErr w:type="spellEnd"/>
      <w:r w:rsidRPr="00455A91">
        <w:rPr>
          <w:rFonts w:ascii="Times New Roman" w:hAnsi="Times New Roman" w:cs="Times New Roman"/>
          <w:b/>
          <w:sz w:val="24"/>
          <w:szCs w:val="24"/>
        </w:rPr>
        <w:t xml:space="preserve"> regions (HVR) or complementarity determini</w:t>
      </w:r>
      <w:r w:rsidR="007C2D90">
        <w:rPr>
          <w:rFonts w:ascii="Times New Roman" w:hAnsi="Times New Roman" w:cs="Times New Roman"/>
          <w:b/>
          <w:sz w:val="24"/>
          <w:szCs w:val="24"/>
        </w:rPr>
        <w:t>ng regions (CDR) are present in……………</w:t>
      </w:r>
    </w:p>
    <w:p w14:paraId="3B81A24E" w14:textId="19F09B17" w:rsidR="00AC19A6" w:rsidRPr="008C5A81" w:rsidRDefault="00AC19A6" w:rsidP="00455A91">
      <w:pPr>
        <w:pStyle w:val="ListParagraph"/>
        <w:numPr>
          <w:ilvl w:val="0"/>
          <w:numId w:val="3"/>
        </w:numPr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 xml:space="preserve">Variable region of </w:t>
      </w:r>
      <w:r w:rsidR="00D957C9" w:rsidRPr="008C5A81">
        <w:rPr>
          <w:rFonts w:ascii="Times New Roman" w:hAnsi="Times New Roman" w:cs="Times New Roman"/>
          <w:sz w:val="24"/>
          <w:szCs w:val="24"/>
        </w:rPr>
        <w:t>heavy</w:t>
      </w:r>
      <w:r w:rsidRPr="008C5A81">
        <w:rPr>
          <w:rFonts w:ascii="Times New Roman" w:hAnsi="Times New Roman" w:cs="Times New Roman"/>
          <w:sz w:val="24"/>
          <w:szCs w:val="24"/>
        </w:rPr>
        <w:t xml:space="preserve"> chains</w:t>
      </w:r>
      <w:r w:rsidR="00D957C9" w:rsidRPr="008C5A81">
        <w:rPr>
          <w:rFonts w:ascii="Times New Roman" w:hAnsi="Times New Roman" w:cs="Times New Roman"/>
          <w:sz w:val="24"/>
          <w:szCs w:val="24"/>
        </w:rPr>
        <w:t xml:space="preserve"> only</w:t>
      </w:r>
    </w:p>
    <w:p w14:paraId="773C5F87" w14:textId="3E7A9174" w:rsidR="00AC19A6" w:rsidRPr="008C5A81" w:rsidRDefault="00D957C9" w:rsidP="00455A91">
      <w:pPr>
        <w:pStyle w:val="ListParagraph"/>
        <w:numPr>
          <w:ilvl w:val="0"/>
          <w:numId w:val="3"/>
        </w:numPr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 xml:space="preserve">Constant region of both </w:t>
      </w:r>
      <w:r w:rsidR="00AC19A6" w:rsidRPr="008C5A81">
        <w:rPr>
          <w:rFonts w:ascii="Times New Roman" w:hAnsi="Times New Roman" w:cs="Times New Roman"/>
          <w:sz w:val="24"/>
          <w:szCs w:val="24"/>
        </w:rPr>
        <w:t>light and heavy chains</w:t>
      </w:r>
    </w:p>
    <w:p w14:paraId="6229AC09" w14:textId="7F2AEFA5" w:rsidR="00AC19A6" w:rsidRPr="008C5A81" w:rsidRDefault="00AC19A6" w:rsidP="00455A91">
      <w:pPr>
        <w:pStyle w:val="ListParagraph"/>
        <w:numPr>
          <w:ilvl w:val="0"/>
          <w:numId w:val="3"/>
        </w:numPr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>Var</w:t>
      </w:r>
      <w:r w:rsidR="00D957C9" w:rsidRPr="008C5A81">
        <w:rPr>
          <w:rFonts w:ascii="Times New Roman" w:hAnsi="Times New Roman" w:cs="Times New Roman"/>
          <w:sz w:val="24"/>
          <w:szCs w:val="24"/>
        </w:rPr>
        <w:t xml:space="preserve">iable region of both </w:t>
      </w:r>
      <w:r w:rsidRPr="008C5A81">
        <w:rPr>
          <w:rFonts w:ascii="Times New Roman" w:hAnsi="Times New Roman" w:cs="Times New Roman"/>
          <w:sz w:val="24"/>
          <w:szCs w:val="24"/>
        </w:rPr>
        <w:t>light and heavy chains</w:t>
      </w:r>
    </w:p>
    <w:p w14:paraId="520AD437" w14:textId="48BEA3E7" w:rsidR="00F0277A" w:rsidRPr="005013FF" w:rsidRDefault="00D957C9" w:rsidP="00455A91">
      <w:pPr>
        <w:pStyle w:val="ListParagraph"/>
        <w:numPr>
          <w:ilvl w:val="0"/>
          <w:numId w:val="3"/>
        </w:numPr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>Variable region of light chains only</w:t>
      </w:r>
    </w:p>
    <w:p w14:paraId="7E1C09B4" w14:textId="58233121" w:rsidR="00AC19A6" w:rsidRPr="008C5A81" w:rsidRDefault="008C5A81" w:rsidP="00455A91">
      <w:pPr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</w:rPr>
      </w:pPr>
      <w:r w:rsidRPr="008C5A81">
        <w:rPr>
          <w:rFonts w:ascii="Times New Roman" w:hAnsi="Times New Roman" w:cs="Times New Roman"/>
          <w:b/>
          <w:sz w:val="24"/>
          <w:szCs w:val="24"/>
        </w:rPr>
        <w:t xml:space="preserve">4- </w:t>
      </w:r>
      <w:proofErr w:type="gramStart"/>
      <w:r w:rsidRPr="008C5A81">
        <w:rPr>
          <w:rFonts w:ascii="Times New Roman" w:hAnsi="Times New Roman" w:cs="Times New Roman"/>
          <w:b/>
          <w:sz w:val="24"/>
          <w:szCs w:val="24"/>
        </w:rPr>
        <w:t>W</w:t>
      </w:r>
      <w:r w:rsidR="00BB4C40" w:rsidRPr="008C5A81">
        <w:rPr>
          <w:rFonts w:ascii="Times New Roman" w:hAnsi="Times New Roman" w:cs="Times New Roman"/>
          <w:b/>
          <w:sz w:val="24"/>
          <w:szCs w:val="24"/>
        </w:rPr>
        <w:t>hich</w:t>
      </w:r>
      <w:proofErr w:type="gramEnd"/>
      <w:r w:rsidR="00BB4C40" w:rsidRPr="008C5A81">
        <w:rPr>
          <w:rFonts w:ascii="Times New Roman" w:hAnsi="Times New Roman" w:cs="Times New Roman"/>
          <w:b/>
          <w:sz w:val="24"/>
          <w:szCs w:val="24"/>
        </w:rPr>
        <w:t xml:space="preserve"> antibody has the ability to </w:t>
      </w:r>
      <w:r w:rsidR="00671D7B" w:rsidRPr="008C5A81">
        <w:rPr>
          <w:rFonts w:ascii="Times New Roman" w:hAnsi="Times New Roman" w:cs="Times New Roman"/>
          <w:b/>
          <w:sz w:val="24"/>
          <w:szCs w:val="24"/>
        </w:rPr>
        <w:t>cross</w:t>
      </w:r>
      <w:r w:rsidR="00BB4C40" w:rsidRPr="008C5A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1D7B" w:rsidRPr="008C5A81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7C2D90">
        <w:rPr>
          <w:rFonts w:ascii="Times New Roman" w:hAnsi="Times New Roman" w:cs="Times New Roman"/>
          <w:b/>
          <w:sz w:val="24"/>
          <w:szCs w:val="24"/>
        </w:rPr>
        <w:t>placenta and fix complements?</w:t>
      </w:r>
    </w:p>
    <w:p w14:paraId="082DB6FD" w14:textId="4A2C37DC" w:rsidR="00BB4C40" w:rsidRPr="008C5A81" w:rsidRDefault="00BB4C40" w:rsidP="00455A91">
      <w:pPr>
        <w:pStyle w:val="ListParagraph"/>
        <w:numPr>
          <w:ilvl w:val="0"/>
          <w:numId w:val="4"/>
        </w:numPr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proofErr w:type="spellStart"/>
      <w:r w:rsidRPr="008C5A81">
        <w:rPr>
          <w:rFonts w:ascii="Times New Roman" w:hAnsi="Times New Roman" w:cs="Times New Roman"/>
          <w:sz w:val="24"/>
          <w:szCs w:val="24"/>
        </w:rPr>
        <w:t>IgM</w:t>
      </w:r>
      <w:proofErr w:type="spellEnd"/>
    </w:p>
    <w:p w14:paraId="72769482" w14:textId="34B68907" w:rsidR="00BB4C40" w:rsidRPr="008C5A81" w:rsidRDefault="00BB4C40" w:rsidP="00455A91">
      <w:pPr>
        <w:pStyle w:val="ListParagraph"/>
        <w:numPr>
          <w:ilvl w:val="0"/>
          <w:numId w:val="4"/>
        </w:numPr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proofErr w:type="spellStart"/>
      <w:r w:rsidRPr="008C5A81">
        <w:rPr>
          <w:rFonts w:ascii="Times New Roman" w:hAnsi="Times New Roman" w:cs="Times New Roman"/>
          <w:sz w:val="24"/>
          <w:szCs w:val="24"/>
        </w:rPr>
        <w:t>IgG</w:t>
      </w:r>
      <w:proofErr w:type="spellEnd"/>
    </w:p>
    <w:p w14:paraId="1D67DDD9" w14:textId="59DD01A3" w:rsidR="00BB4C40" w:rsidRPr="008C5A81" w:rsidRDefault="00BB4C40" w:rsidP="00455A91">
      <w:pPr>
        <w:pStyle w:val="ListParagraph"/>
        <w:numPr>
          <w:ilvl w:val="0"/>
          <w:numId w:val="4"/>
        </w:numPr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>IgA</w:t>
      </w:r>
    </w:p>
    <w:p w14:paraId="31CB7271" w14:textId="36E3F10F" w:rsidR="008C5A81" w:rsidRPr="00455A91" w:rsidRDefault="00BB4C40" w:rsidP="00455A91">
      <w:pPr>
        <w:pStyle w:val="ListParagraph"/>
        <w:numPr>
          <w:ilvl w:val="0"/>
          <w:numId w:val="4"/>
        </w:numPr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proofErr w:type="spellStart"/>
      <w:r w:rsidRPr="008C5A81">
        <w:rPr>
          <w:rFonts w:ascii="Times New Roman" w:hAnsi="Times New Roman" w:cs="Times New Roman"/>
          <w:sz w:val="24"/>
          <w:szCs w:val="24"/>
        </w:rPr>
        <w:t>IgD</w:t>
      </w:r>
      <w:proofErr w:type="spellEnd"/>
    </w:p>
    <w:p w14:paraId="14AD4A36" w14:textId="567C21AE" w:rsidR="00AC19A6" w:rsidRPr="008C5A81" w:rsidRDefault="00BB4C40" w:rsidP="00455A91">
      <w:pPr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</w:rPr>
      </w:pPr>
      <w:r w:rsidRPr="008C5A8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5- </w:t>
      </w:r>
      <w:proofErr w:type="gramStart"/>
      <w:r w:rsidR="008C5A81" w:rsidRPr="008C5A81">
        <w:rPr>
          <w:rFonts w:ascii="Times New Roman" w:hAnsi="Times New Roman" w:cs="Times New Roman"/>
          <w:b/>
          <w:sz w:val="24"/>
          <w:szCs w:val="24"/>
        </w:rPr>
        <w:t>W</w:t>
      </w:r>
      <w:r w:rsidR="000B6774" w:rsidRPr="008C5A81">
        <w:rPr>
          <w:rFonts w:ascii="Times New Roman" w:hAnsi="Times New Roman" w:cs="Times New Roman"/>
          <w:b/>
          <w:sz w:val="24"/>
          <w:szCs w:val="24"/>
        </w:rPr>
        <w:t>hich</w:t>
      </w:r>
      <w:proofErr w:type="gramEnd"/>
      <w:r w:rsidR="007C2D90">
        <w:rPr>
          <w:rFonts w:ascii="Times New Roman" w:hAnsi="Times New Roman" w:cs="Times New Roman"/>
          <w:b/>
          <w:sz w:val="24"/>
          <w:szCs w:val="24"/>
        </w:rPr>
        <w:t xml:space="preserve"> statement is true about IgA?</w:t>
      </w:r>
    </w:p>
    <w:p w14:paraId="7AAF6715" w14:textId="68DD54E9" w:rsidR="000B6774" w:rsidRPr="008C5A81" w:rsidRDefault="000B6774" w:rsidP="00455A91">
      <w:pPr>
        <w:pStyle w:val="ListParagraph"/>
        <w:numPr>
          <w:ilvl w:val="0"/>
          <w:numId w:val="6"/>
        </w:numPr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 xml:space="preserve">Found on the surface of circulating B lymphocytes with </w:t>
      </w:r>
      <w:proofErr w:type="spellStart"/>
      <w:r w:rsidRPr="008C5A81">
        <w:rPr>
          <w:rFonts w:ascii="Times New Roman" w:hAnsi="Times New Roman" w:cs="Times New Roman"/>
          <w:sz w:val="24"/>
          <w:szCs w:val="24"/>
        </w:rPr>
        <w:t>IgM</w:t>
      </w:r>
      <w:proofErr w:type="spellEnd"/>
    </w:p>
    <w:p w14:paraId="65C4958A" w14:textId="0AE75CBC" w:rsidR="000B6774" w:rsidRPr="008C5A81" w:rsidRDefault="000B6774" w:rsidP="00455A91">
      <w:pPr>
        <w:pStyle w:val="ListParagraph"/>
        <w:numPr>
          <w:ilvl w:val="0"/>
          <w:numId w:val="6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 xml:space="preserve">Predominant </w:t>
      </w:r>
      <w:proofErr w:type="spellStart"/>
      <w:r w:rsidRPr="008C5A81">
        <w:rPr>
          <w:rFonts w:ascii="Times New Roman" w:hAnsi="Times New Roman" w:cs="Times New Roman"/>
          <w:sz w:val="24"/>
          <w:szCs w:val="24"/>
        </w:rPr>
        <w:t>Ig</w:t>
      </w:r>
      <w:proofErr w:type="spellEnd"/>
      <w:r w:rsidRPr="008C5A81">
        <w:rPr>
          <w:rFonts w:ascii="Times New Roman" w:hAnsi="Times New Roman" w:cs="Times New Roman"/>
          <w:sz w:val="24"/>
          <w:szCs w:val="24"/>
        </w:rPr>
        <w:t xml:space="preserve"> in mucosal secr</w:t>
      </w:r>
      <w:r w:rsidR="008C5A81" w:rsidRPr="008C5A81">
        <w:rPr>
          <w:rFonts w:ascii="Times New Roman" w:hAnsi="Times New Roman" w:cs="Times New Roman"/>
          <w:sz w:val="24"/>
          <w:szCs w:val="24"/>
        </w:rPr>
        <w:t xml:space="preserve">etions </w:t>
      </w:r>
      <w:proofErr w:type="spellStart"/>
      <w:r w:rsidR="008C5A81" w:rsidRPr="008C5A81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="008C5A81" w:rsidRPr="008C5A8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8C5A81" w:rsidRPr="008C5A81">
        <w:rPr>
          <w:rFonts w:ascii="Times New Roman" w:hAnsi="Times New Roman" w:cs="Times New Roman"/>
          <w:sz w:val="24"/>
          <w:szCs w:val="24"/>
        </w:rPr>
        <w:t>saliva</w:t>
      </w:r>
      <w:proofErr w:type="gramEnd"/>
      <w:r w:rsidR="008C5A81" w:rsidRPr="008C5A81">
        <w:rPr>
          <w:rFonts w:ascii="Times New Roman" w:hAnsi="Times New Roman" w:cs="Times New Roman"/>
          <w:sz w:val="24"/>
          <w:szCs w:val="24"/>
        </w:rPr>
        <w:t xml:space="preserve"> and colostrum</w:t>
      </w:r>
    </w:p>
    <w:p w14:paraId="151C2EFF" w14:textId="2A783373" w:rsidR="000B6774" w:rsidRPr="008C5A81" w:rsidRDefault="000B6774" w:rsidP="00455A91">
      <w:pPr>
        <w:pStyle w:val="ListParagraph"/>
        <w:numPr>
          <w:ilvl w:val="0"/>
          <w:numId w:val="6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  <w:lang w:val="en-GB"/>
        </w:rPr>
      </w:pPr>
      <w:r w:rsidRPr="008C5A81">
        <w:rPr>
          <w:rFonts w:ascii="Times New Roman" w:hAnsi="Times New Roman" w:cs="Times New Roman"/>
          <w:sz w:val="24"/>
          <w:szCs w:val="24"/>
          <w:lang w:val="en-GB"/>
        </w:rPr>
        <w:t xml:space="preserve">Predominant antibody </w:t>
      </w:r>
      <w:r w:rsidR="008C5A81" w:rsidRPr="008C5A81">
        <w:rPr>
          <w:rFonts w:ascii="Times New Roman" w:hAnsi="Times New Roman" w:cs="Times New Roman"/>
          <w:sz w:val="24"/>
          <w:szCs w:val="24"/>
          <w:lang w:val="en-GB"/>
        </w:rPr>
        <w:t>of a secondary immune response.</w:t>
      </w:r>
    </w:p>
    <w:p w14:paraId="3E014E1E" w14:textId="60D1BCD9" w:rsidR="008C5A81" w:rsidRPr="008C5A81" w:rsidRDefault="000B6774" w:rsidP="00455A91">
      <w:pPr>
        <w:pStyle w:val="ListParagraph"/>
        <w:numPr>
          <w:ilvl w:val="0"/>
          <w:numId w:val="6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  <w:lang w:val="en-GB"/>
        </w:rPr>
      </w:pPr>
      <w:r w:rsidRPr="008C5A81">
        <w:rPr>
          <w:rFonts w:ascii="Times New Roman" w:hAnsi="Times New Roman" w:cs="Times New Roman"/>
          <w:sz w:val="24"/>
          <w:szCs w:val="24"/>
        </w:rPr>
        <w:t>Most efficient complement fixing antibody</w:t>
      </w:r>
    </w:p>
    <w:p w14:paraId="297076CD" w14:textId="37CC820A" w:rsidR="00020443" w:rsidRPr="008C5A81" w:rsidRDefault="00020443" w:rsidP="00455A91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8C5A81">
        <w:rPr>
          <w:rFonts w:ascii="Times New Roman" w:hAnsi="Times New Roman" w:cs="Times New Roman"/>
          <w:b/>
          <w:sz w:val="24"/>
          <w:szCs w:val="24"/>
          <w:lang w:val="en-GB"/>
        </w:rPr>
        <w:t xml:space="preserve">6- </w:t>
      </w:r>
      <w:proofErr w:type="gramStart"/>
      <w:r w:rsidR="007C2D90">
        <w:rPr>
          <w:rFonts w:ascii="Times New Roman" w:hAnsi="Times New Roman" w:cs="Times New Roman"/>
          <w:b/>
          <w:sz w:val="24"/>
          <w:szCs w:val="24"/>
          <w:lang w:val="en-GB"/>
        </w:rPr>
        <w:t>W</w:t>
      </w:r>
      <w:r w:rsidR="007C1B8A" w:rsidRPr="008C5A81">
        <w:rPr>
          <w:rFonts w:ascii="Times New Roman" w:hAnsi="Times New Roman" w:cs="Times New Roman"/>
          <w:b/>
          <w:sz w:val="24"/>
          <w:szCs w:val="24"/>
          <w:lang w:val="en-GB"/>
        </w:rPr>
        <w:t>hich</w:t>
      </w:r>
      <w:proofErr w:type="gramEnd"/>
      <w:r w:rsidR="007C1B8A" w:rsidRPr="008C5A81">
        <w:rPr>
          <w:rFonts w:ascii="Times New Roman" w:hAnsi="Times New Roman" w:cs="Times New Roman"/>
          <w:b/>
          <w:sz w:val="24"/>
          <w:szCs w:val="24"/>
          <w:lang w:val="en-GB"/>
        </w:rPr>
        <w:t xml:space="preserve"> chemical components have</w:t>
      </w:r>
      <w:r w:rsidR="00013FF8" w:rsidRPr="008C5A81">
        <w:rPr>
          <w:rFonts w:ascii="Times New Roman" w:hAnsi="Times New Roman" w:cs="Times New Roman"/>
          <w:b/>
          <w:sz w:val="24"/>
          <w:szCs w:val="24"/>
          <w:lang w:val="en-GB"/>
        </w:rPr>
        <w:t xml:space="preserve"> the property of </w:t>
      </w:r>
      <w:r w:rsidR="007C1B8A" w:rsidRPr="008C5A81">
        <w:rPr>
          <w:rFonts w:ascii="Times New Roman" w:hAnsi="Times New Roman" w:cs="Times New Roman"/>
          <w:b/>
          <w:sz w:val="24"/>
          <w:szCs w:val="24"/>
          <w:lang w:val="en-GB"/>
        </w:rPr>
        <w:t>a strong immunogenicity and are co</w:t>
      </w:r>
      <w:r w:rsidR="007C2D90">
        <w:rPr>
          <w:rFonts w:ascii="Times New Roman" w:hAnsi="Times New Roman" w:cs="Times New Roman"/>
          <w:b/>
          <w:sz w:val="24"/>
          <w:szCs w:val="24"/>
          <w:lang w:val="en-GB"/>
        </w:rPr>
        <w:t>nsidered a T- dependent antigen?</w:t>
      </w:r>
    </w:p>
    <w:p w14:paraId="590BE5ED" w14:textId="4FB61715" w:rsidR="007C1B8A" w:rsidRPr="008C5A81" w:rsidRDefault="007C1B8A" w:rsidP="00455A91">
      <w:pPr>
        <w:pStyle w:val="ListParagraph"/>
        <w:numPr>
          <w:ilvl w:val="0"/>
          <w:numId w:val="7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  <w:lang w:val="en-GB"/>
        </w:rPr>
      </w:pPr>
      <w:r w:rsidRPr="008C5A81">
        <w:rPr>
          <w:rFonts w:ascii="Times New Roman" w:hAnsi="Times New Roman" w:cs="Times New Roman"/>
          <w:sz w:val="24"/>
          <w:szCs w:val="24"/>
          <w:lang w:val="en-GB"/>
        </w:rPr>
        <w:t>Polysaccharides</w:t>
      </w:r>
    </w:p>
    <w:p w14:paraId="3880A5A4" w14:textId="17A05A8C" w:rsidR="007C1B8A" w:rsidRPr="008C5A81" w:rsidRDefault="007C1B8A" w:rsidP="00455A91">
      <w:pPr>
        <w:pStyle w:val="ListParagraph"/>
        <w:numPr>
          <w:ilvl w:val="0"/>
          <w:numId w:val="7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  <w:lang w:val="en-GB"/>
        </w:rPr>
      </w:pPr>
      <w:r w:rsidRPr="008C5A81">
        <w:rPr>
          <w:rFonts w:ascii="Times New Roman" w:hAnsi="Times New Roman" w:cs="Times New Roman"/>
          <w:sz w:val="24"/>
          <w:szCs w:val="24"/>
          <w:lang w:val="en-GB"/>
        </w:rPr>
        <w:t>Lipids</w:t>
      </w:r>
    </w:p>
    <w:p w14:paraId="76B34C2E" w14:textId="7DBE5F22" w:rsidR="007C1B8A" w:rsidRPr="008C5A81" w:rsidRDefault="007C1B8A" w:rsidP="00455A91">
      <w:pPr>
        <w:pStyle w:val="ListParagraph"/>
        <w:numPr>
          <w:ilvl w:val="0"/>
          <w:numId w:val="7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  <w:lang w:val="en-GB"/>
        </w:rPr>
      </w:pPr>
      <w:r w:rsidRPr="008C5A81">
        <w:rPr>
          <w:rFonts w:ascii="Times New Roman" w:hAnsi="Times New Roman" w:cs="Times New Roman"/>
          <w:sz w:val="24"/>
          <w:szCs w:val="24"/>
          <w:lang w:val="en-GB"/>
        </w:rPr>
        <w:t>Proteins</w:t>
      </w:r>
    </w:p>
    <w:p w14:paraId="5B5B4FA9" w14:textId="2BB83B98" w:rsidR="007C1B8A" w:rsidRPr="008C5A81" w:rsidRDefault="00013FF8" w:rsidP="00455A91">
      <w:pPr>
        <w:pStyle w:val="ListParagraph"/>
        <w:numPr>
          <w:ilvl w:val="0"/>
          <w:numId w:val="7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8C5A81">
        <w:rPr>
          <w:rFonts w:ascii="Times New Roman" w:hAnsi="Times New Roman" w:cs="Times New Roman"/>
          <w:sz w:val="24"/>
          <w:szCs w:val="24"/>
          <w:lang w:val="en-GB"/>
        </w:rPr>
        <w:t>Hapten</w:t>
      </w:r>
      <w:proofErr w:type="spellEnd"/>
    </w:p>
    <w:p w14:paraId="5ADEA969" w14:textId="21161914" w:rsidR="000B6774" w:rsidRPr="00455A91" w:rsidRDefault="00013FF8" w:rsidP="00455A91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</w:rPr>
      </w:pPr>
      <w:r w:rsidRPr="00455A91">
        <w:rPr>
          <w:rFonts w:ascii="Times New Roman" w:hAnsi="Times New Roman" w:cs="Times New Roman"/>
          <w:b/>
          <w:sz w:val="24"/>
          <w:szCs w:val="24"/>
          <w:lang w:val="en-GB"/>
        </w:rPr>
        <w:t xml:space="preserve">7- </w:t>
      </w:r>
      <w:r w:rsidRPr="00455A91">
        <w:rPr>
          <w:rFonts w:ascii="Times New Roman" w:hAnsi="Times New Roman" w:cs="Times New Roman"/>
          <w:b/>
          <w:sz w:val="24"/>
          <w:szCs w:val="24"/>
        </w:rPr>
        <w:t xml:space="preserve">Active regions of an antigen that binds to antigen-specific receptors on lymphocytes or to secreted </w:t>
      </w:r>
      <w:r w:rsidR="007C2D90">
        <w:rPr>
          <w:rFonts w:ascii="Times New Roman" w:hAnsi="Times New Roman" w:cs="Times New Roman"/>
          <w:b/>
          <w:sz w:val="24"/>
          <w:szCs w:val="24"/>
        </w:rPr>
        <w:t>antibodies.</w:t>
      </w:r>
    </w:p>
    <w:p w14:paraId="300F9FF1" w14:textId="75B89306" w:rsidR="00013FF8" w:rsidRPr="008C5A81" w:rsidRDefault="00013FF8" w:rsidP="00455A91">
      <w:pPr>
        <w:pStyle w:val="ListParagraph"/>
        <w:numPr>
          <w:ilvl w:val="0"/>
          <w:numId w:val="8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>Epitope</w:t>
      </w:r>
    </w:p>
    <w:p w14:paraId="15F073D6" w14:textId="2B2AC26E" w:rsidR="00013FF8" w:rsidRPr="008C5A81" w:rsidRDefault="00013FF8" w:rsidP="00455A91">
      <w:pPr>
        <w:pStyle w:val="ListParagraph"/>
        <w:numPr>
          <w:ilvl w:val="0"/>
          <w:numId w:val="8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>Antibody</w:t>
      </w:r>
    </w:p>
    <w:p w14:paraId="2271B221" w14:textId="0FC0CCBC" w:rsidR="00013FF8" w:rsidRPr="008C5A81" w:rsidRDefault="00013FF8" w:rsidP="00455A91">
      <w:pPr>
        <w:pStyle w:val="ListParagraph"/>
        <w:numPr>
          <w:ilvl w:val="0"/>
          <w:numId w:val="8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>Antigen binding site</w:t>
      </w:r>
    </w:p>
    <w:p w14:paraId="727AF64D" w14:textId="58558D5C" w:rsidR="00013FF8" w:rsidRPr="008C5A81" w:rsidRDefault="00013FF8" w:rsidP="00455A91">
      <w:pPr>
        <w:pStyle w:val="ListParagraph"/>
        <w:numPr>
          <w:ilvl w:val="0"/>
          <w:numId w:val="8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>Fc receptor</w:t>
      </w:r>
    </w:p>
    <w:p w14:paraId="0A4264C3" w14:textId="20CAECE6" w:rsidR="00D4087B" w:rsidRPr="00455A91" w:rsidRDefault="00D4087B" w:rsidP="00455A91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</w:rPr>
      </w:pPr>
      <w:r w:rsidRPr="00455A91">
        <w:rPr>
          <w:rFonts w:ascii="Times New Roman" w:hAnsi="Times New Roman" w:cs="Times New Roman"/>
          <w:b/>
          <w:sz w:val="24"/>
          <w:szCs w:val="24"/>
        </w:rPr>
        <w:t xml:space="preserve">8- </w:t>
      </w:r>
      <w:r w:rsidRPr="00455A91">
        <w:rPr>
          <w:rFonts w:ascii="Times New Roman" w:hAnsi="Times New Roman" w:cs="Times New Roman"/>
          <w:b/>
          <w:sz w:val="24"/>
          <w:szCs w:val="24"/>
        </w:rPr>
        <w:sym w:font="Symbol" w:char="F062"/>
      </w:r>
      <w:r w:rsidR="008C5A81" w:rsidRPr="00455A91">
        <w:rPr>
          <w:rFonts w:ascii="Times New Roman" w:hAnsi="Times New Roman" w:cs="Times New Roman"/>
          <w:b/>
          <w:sz w:val="24"/>
          <w:szCs w:val="24"/>
        </w:rPr>
        <w:t>2- macroglobulin</w:t>
      </w:r>
      <w:r w:rsidRPr="00455A91">
        <w:rPr>
          <w:rFonts w:ascii="Times New Roman" w:hAnsi="Times New Roman" w:cs="Times New Roman"/>
          <w:b/>
          <w:sz w:val="24"/>
          <w:szCs w:val="24"/>
        </w:rPr>
        <w:t xml:space="preserve"> and a long </w:t>
      </w:r>
      <w:r w:rsidRPr="00455A91">
        <w:rPr>
          <w:rFonts w:ascii="Times New Roman" w:hAnsi="Times New Roman" w:cs="Times New Roman"/>
          <w:b/>
          <w:sz w:val="24"/>
          <w:szCs w:val="24"/>
        </w:rPr>
        <w:sym w:font="Symbol" w:char="F061"/>
      </w:r>
      <w:r w:rsidRPr="00455A91">
        <w:rPr>
          <w:rFonts w:ascii="Times New Roman" w:hAnsi="Times New Roman" w:cs="Times New Roman"/>
          <w:b/>
          <w:sz w:val="24"/>
          <w:szCs w:val="24"/>
        </w:rPr>
        <w:t xml:space="preserve"> chain </w:t>
      </w:r>
      <w:r w:rsidR="00836158" w:rsidRPr="00455A91">
        <w:rPr>
          <w:rFonts w:ascii="Times New Roman" w:hAnsi="Times New Roman" w:cs="Times New Roman"/>
          <w:b/>
          <w:sz w:val="24"/>
          <w:szCs w:val="24"/>
        </w:rPr>
        <w:t>are both main components of……………</w:t>
      </w:r>
      <w:r w:rsidRPr="00455A9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9722C4A" w14:textId="2FBB5ABA" w:rsidR="00D4087B" w:rsidRPr="008C5A81" w:rsidRDefault="00D4087B" w:rsidP="00455A91">
      <w:pPr>
        <w:pStyle w:val="ListParagraph"/>
        <w:numPr>
          <w:ilvl w:val="0"/>
          <w:numId w:val="9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>T cell receptor</w:t>
      </w:r>
    </w:p>
    <w:p w14:paraId="52E2B513" w14:textId="2C58682C" w:rsidR="00D4087B" w:rsidRPr="008C5A81" w:rsidRDefault="005F65F0" w:rsidP="00455A91">
      <w:pPr>
        <w:pStyle w:val="ListParagraph"/>
        <w:numPr>
          <w:ilvl w:val="0"/>
          <w:numId w:val="9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>B cell receptor</w:t>
      </w:r>
    </w:p>
    <w:p w14:paraId="5B9E39FF" w14:textId="4B3BADFF" w:rsidR="00D4087B" w:rsidRPr="008C5A81" w:rsidRDefault="00D4087B" w:rsidP="00455A91">
      <w:pPr>
        <w:pStyle w:val="ListParagraph"/>
        <w:numPr>
          <w:ilvl w:val="0"/>
          <w:numId w:val="9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>MHC I molecule</w:t>
      </w:r>
    </w:p>
    <w:p w14:paraId="047C166E" w14:textId="22D2E1AE" w:rsidR="00F0277A" w:rsidRPr="005013FF" w:rsidRDefault="00D4087B" w:rsidP="00455A91">
      <w:pPr>
        <w:pStyle w:val="ListParagraph"/>
        <w:numPr>
          <w:ilvl w:val="0"/>
          <w:numId w:val="9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>MHC II molecule</w:t>
      </w:r>
    </w:p>
    <w:p w14:paraId="44988FD1" w14:textId="6DAEDE4D" w:rsidR="00013FF8" w:rsidRPr="00455A91" w:rsidRDefault="007C2D90" w:rsidP="00455A91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9-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W</w:t>
      </w:r>
      <w:r w:rsidR="005F65F0" w:rsidRPr="00455A91">
        <w:rPr>
          <w:rFonts w:ascii="Times New Roman" w:hAnsi="Times New Roman" w:cs="Times New Roman"/>
          <w:b/>
          <w:sz w:val="24"/>
          <w:szCs w:val="24"/>
        </w:rPr>
        <w:t>hich</w:t>
      </w:r>
      <w:proofErr w:type="gramEnd"/>
      <w:r w:rsidR="005F65F0" w:rsidRPr="00455A91">
        <w:rPr>
          <w:rFonts w:ascii="Times New Roman" w:hAnsi="Times New Roman" w:cs="Times New Roman"/>
          <w:b/>
          <w:sz w:val="24"/>
          <w:szCs w:val="24"/>
        </w:rPr>
        <w:t xml:space="preserve"> statement is true about MHC class I</w:t>
      </w:r>
      <w:r w:rsidR="00F00C8D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molecule?</w:t>
      </w:r>
    </w:p>
    <w:p w14:paraId="2C1DD7FD" w14:textId="77777777" w:rsidR="005F65F0" w:rsidRPr="008C5A81" w:rsidRDefault="005F65F0" w:rsidP="00455A91">
      <w:pPr>
        <w:pStyle w:val="ListParagraph"/>
        <w:numPr>
          <w:ilvl w:val="0"/>
          <w:numId w:val="10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  <w:lang w:val="en-GB"/>
        </w:rPr>
      </w:pPr>
      <w:r w:rsidRPr="008C5A81">
        <w:rPr>
          <w:rFonts w:ascii="Times New Roman" w:hAnsi="Times New Roman" w:cs="Times New Roman"/>
          <w:sz w:val="24"/>
          <w:szCs w:val="24"/>
          <w:lang w:val="en-GB"/>
        </w:rPr>
        <w:t>Expressed by most nucleated cells</w:t>
      </w:r>
    </w:p>
    <w:p w14:paraId="056C125A" w14:textId="6271DDA9" w:rsidR="005F65F0" w:rsidRPr="008C5A81" w:rsidRDefault="005F65F0" w:rsidP="00455A91">
      <w:pPr>
        <w:pStyle w:val="ListParagraph"/>
        <w:numPr>
          <w:ilvl w:val="0"/>
          <w:numId w:val="10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  <w:lang w:val="en-GB"/>
        </w:rPr>
      </w:pPr>
      <w:r w:rsidRPr="008C5A81">
        <w:rPr>
          <w:rFonts w:ascii="Times New Roman" w:hAnsi="Times New Roman" w:cs="Times New Roman"/>
          <w:sz w:val="24"/>
          <w:szCs w:val="24"/>
          <w:lang w:val="en-GB"/>
        </w:rPr>
        <w:t xml:space="preserve">Bind peptides from </w:t>
      </w:r>
      <w:r w:rsidRPr="008C5A81">
        <w:rPr>
          <w:rFonts w:ascii="Times New Roman" w:hAnsi="Times New Roman" w:cs="Times New Roman"/>
          <w:iCs/>
          <w:sz w:val="24"/>
          <w:szCs w:val="24"/>
          <w:lang w:val="en-GB"/>
        </w:rPr>
        <w:t>exogenous</w:t>
      </w:r>
      <w:r w:rsidRPr="008C5A81">
        <w:rPr>
          <w:rFonts w:ascii="Times New Roman" w:hAnsi="Times New Roman" w:cs="Times New Roman"/>
          <w:sz w:val="24"/>
          <w:szCs w:val="24"/>
          <w:lang w:val="en-GB"/>
        </w:rPr>
        <w:t xml:space="preserve"> antigens</w:t>
      </w:r>
    </w:p>
    <w:p w14:paraId="167F2269" w14:textId="77777777" w:rsidR="005F65F0" w:rsidRPr="008C5A81" w:rsidRDefault="005F65F0" w:rsidP="00455A91">
      <w:pPr>
        <w:pStyle w:val="ListParagraph"/>
        <w:numPr>
          <w:ilvl w:val="0"/>
          <w:numId w:val="10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  <w:lang w:val="en-GB"/>
        </w:rPr>
      </w:pPr>
      <w:r w:rsidRPr="008C5A81">
        <w:rPr>
          <w:rFonts w:ascii="Times New Roman" w:hAnsi="Times New Roman" w:cs="Times New Roman"/>
          <w:sz w:val="24"/>
          <w:szCs w:val="24"/>
          <w:lang w:val="en-GB"/>
        </w:rPr>
        <w:t>Peptides are 8-11 amino acids in length</w:t>
      </w:r>
    </w:p>
    <w:p w14:paraId="6141C84C" w14:textId="20D054C9" w:rsidR="005F65F0" w:rsidRDefault="005F65F0" w:rsidP="00455A91">
      <w:pPr>
        <w:pStyle w:val="ListParagraph"/>
        <w:numPr>
          <w:ilvl w:val="0"/>
          <w:numId w:val="10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  <w:lang w:val="en-GB"/>
        </w:rPr>
      </w:pPr>
      <w:r w:rsidRPr="008C5A81">
        <w:rPr>
          <w:rFonts w:ascii="Times New Roman" w:hAnsi="Times New Roman" w:cs="Times New Roman"/>
          <w:sz w:val="24"/>
          <w:szCs w:val="24"/>
          <w:lang w:val="en-GB"/>
        </w:rPr>
        <w:t>Restriction element for CD8</w:t>
      </w:r>
      <w:r w:rsidRPr="008C5A81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+</w:t>
      </w:r>
      <w:r w:rsidRPr="008C5A81">
        <w:rPr>
          <w:rFonts w:ascii="Times New Roman" w:hAnsi="Times New Roman" w:cs="Times New Roman"/>
          <w:sz w:val="24"/>
          <w:szCs w:val="24"/>
          <w:lang w:val="en-GB"/>
        </w:rPr>
        <w:t xml:space="preserve"> T cells</w:t>
      </w:r>
    </w:p>
    <w:p w14:paraId="0F2887BC" w14:textId="77777777" w:rsidR="005013FF" w:rsidRDefault="005013FF" w:rsidP="005013FF">
      <w:pPr>
        <w:tabs>
          <w:tab w:val="num" w:pos="720"/>
        </w:tabs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32976CC7" w14:textId="77777777" w:rsidR="005013FF" w:rsidRPr="005013FF" w:rsidRDefault="005013FF" w:rsidP="005013FF">
      <w:pPr>
        <w:tabs>
          <w:tab w:val="num" w:pos="720"/>
        </w:tabs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249B527F" w14:textId="6FE014C9" w:rsidR="00013FF8" w:rsidRPr="00455A91" w:rsidRDefault="00057F9A" w:rsidP="00455A91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</w:rPr>
      </w:pPr>
      <w:r w:rsidRPr="00455A91">
        <w:rPr>
          <w:rFonts w:ascii="Times New Roman" w:hAnsi="Times New Roman" w:cs="Times New Roman"/>
          <w:b/>
          <w:sz w:val="24"/>
          <w:szCs w:val="24"/>
          <w:lang w:val="en-GB"/>
        </w:rPr>
        <w:t xml:space="preserve">10- </w:t>
      </w:r>
      <w:r w:rsidRPr="00455A91">
        <w:rPr>
          <w:rFonts w:ascii="Times New Roman" w:hAnsi="Times New Roman" w:cs="Times New Roman"/>
          <w:b/>
          <w:sz w:val="24"/>
          <w:szCs w:val="24"/>
        </w:rPr>
        <w:t>Sites of intense B-cell proliferation, selection, maturation</w:t>
      </w:r>
      <w:r w:rsidR="004672B1" w:rsidRPr="00455A91">
        <w:rPr>
          <w:rFonts w:ascii="Times New Roman" w:hAnsi="Times New Roman" w:cs="Times New Roman"/>
          <w:b/>
          <w:sz w:val="24"/>
          <w:szCs w:val="24"/>
        </w:rPr>
        <w:t xml:space="preserve"> and can be found in primary a</w:t>
      </w:r>
      <w:r w:rsidR="007C2D90">
        <w:rPr>
          <w:rFonts w:ascii="Times New Roman" w:hAnsi="Times New Roman" w:cs="Times New Roman"/>
          <w:b/>
          <w:sz w:val="24"/>
          <w:szCs w:val="24"/>
        </w:rPr>
        <w:t>nd secondary lymphoid follicles.</w:t>
      </w:r>
    </w:p>
    <w:p w14:paraId="01295657" w14:textId="5C965BED" w:rsidR="004672B1" w:rsidRPr="008C5A81" w:rsidRDefault="004672B1" w:rsidP="00455A91">
      <w:pPr>
        <w:pStyle w:val="ListParagraph"/>
        <w:numPr>
          <w:ilvl w:val="0"/>
          <w:numId w:val="11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 xml:space="preserve">Germinal </w:t>
      </w:r>
      <w:proofErr w:type="spellStart"/>
      <w:r w:rsidR="00455A91">
        <w:rPr>
          <w:rFonts w:ascii="Times New Roman" w:hAnsi="Times New Roman" w:cs="Times New Roman"/>
          <w:sz w:val="24"/>
          <w:szCs w:val="24"/>
        </w:rPr>
        <w:t>centre</w:t>
      </w:r>
      <w:proofErr w:type="spellEnd"/>
      <w:r w:rsidR="006F24A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F663FC5" w14:textId="0378AE2C" w:rsidR="004672B1" w:rsidRPr="008C5A81" w:rsidRDefault="004672B1" w:rsidP="00455A91">
      <w:pPr>
        <w:pStyle w:val="ListParagraph"/>
        <w:numPr>
          <w:ilvl w:val="0"/>
          <w:numId w:val="11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>Bone marrow</w:t>
      </w:r>
    </w:p>
    <w:p w14:paraId="634C5C2A" w14:textId="73FD6C14" w:rsidR="004672B1" w:rsidRPr="008C5A81" w:rsidRDefault="004672B1" w:rsidP="00455A91">
      <w:pPr>
        <w:pStyle w:val="ListParagraph"/>
        <w:numPr>
          <w:ilvl w:val="0"/>
          <w:numId w:val="11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>Thymus</w:t>
      </w:r>
    </w:p>
    <w:p w14:paraId="3CC866B4" w14:textId="1A6E6D1C" w:rsidR="004672B1" w:rsidRPr="008C5A81" w:rsidRDefault="004672B1" w:rsidP="00455A91">
      <w:pPr>
        <w:pStyle w:val="ListParagraph"/>
        <w:numPr>
          <w:ilvl w:val="0"/>
          <w:numId w:val="11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>Peripheral blood</w:t>
      </w:r>
    </w:p>
    <w:p w14:paraId="2BAC5329" w14:textId="0E82700A" w:rsidR="006F5FA1" w:rsidRPr="00F0277A" w:rsidRDefault="000F43C1" w:rsidP="00455A91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</w:rPr>
      </w:pPr>
      <w:r w:rsidRPr="00F0277A">
        <w:rPr>
          <w:rFonts w:ascii="Times New Roman" w:hAnsi="Times New Roman" w:cs="Times New Roman"/>
          <w:b/>
          <w:sz w:val="24"/>
          <w:szCs w:val="24"/>
        </w:rPr>
        <w:t xml:space="preserve">11- </w:t>
      </w:r>
      <w:proofErr w:type="gramStart"/>
      <w:r w:rsidR="006F5FA1" w:rsidRPr="00F0277A">
        <w:rPr>
          <w:rFonts w:ascii="Times New Roman" w:hAnsi="Times New Roman" w:cs="Times New Roman"/>
          <w:b/>
          <w:sz w:val="24"/>
          <w:szCs w:val="24"/>
        </w:rPr>
        <w:t>The</w:t>
      </w:r>
      <w:proofErr w:type="gramEnd"/>
      <w:r w:rsidR="006F5FA1" w:rsidRPr="00F0277A">
        <w:rPr>
          <w:rFonts w:ascii="Times New Roman" w:hAnsi="Times New Roman" w:cs="Times New Roman"/>
          <w:b/>
          <w:sz w:val="24"/>
          <w:szCs w:val="24"/>
        </w:rPr>
        <w:t xml:space="preserve"> central lymphoid </w:t>
      </w:r>
      <w:r w:rsidR="007C2D90">
        <w:rPr>
          <w:rFonts w:ascii="Times New Roman" w:hAnsi="Times New Roman" w:cs="Times New Roman"/>
          <w:b/>
          <w:sz w:val="24"/>
          <w:szCs w:val="24"/>
        </w:rPr>
        <w:t>tissue where T cells maturation is………..</w:t>
      </w:r>
    </w:p>
    <w:p w14:paraId="6D66213D" w14:textId="4DC0B445" w:rsidR="006F5FA1" w:rsidRPr="008C5A81" w:rsidRDefault="000F43C1" w:rsidP="00455A91">
      <w:pPr>
        <w:pStyle w:val="ListParagraph"/>
        <w:numPr>
          <w:ilvl w:val="0"/>
          <w:numId w:val="12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>Tonsils</w:t>
      </w:r>
    </w:p>
    <w:p w14:paraId="02161DB2" w14:textId="77777777" w:rsidR="006F5FA1" w:rsidRPr="008C5A81" w:rsidRDefault="006F5FA1" w:rsidP="00455A91">
      <w:pPr>
        <w:pStyle w:val="ListParagraph"/>
        <w:numPr>
          <w:ilvl w:val="0"/>
          <w:numId w:val="12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>Thymus</w:t>
      </w:r>
    </w:p>
    <w:p w14:paraId="41451B44" w14:textId="78984A64" w:rsidR="006F5FA1" w:rsidRPr="008C5A81" w:rsidRDefault="006F5FA1" w:rsidP="00455A91">
      <w:pPr>
        <w:pStyle w:val="ListParagraph"/>
        <w:numPr>
          <w:ilvl w:val="0"/>
          <w:numId w:val="12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>Spleen</w:t>
      </w:r>
    </w:p>
    <w:p w14:paraId="1333D640" w14:textId="6FDA7863" w:rsidR="006F5FA1" w:rsidRPr="008C5A81" w:rsidRDefault="000F43C1" w:rsidP="00455A91">
      <w:pPr>
        <w:pStyle w:val="ListParagraph"/>
        <w:numPr>
          <w:ilvl w:val="0"/>
          <w:numId w:val="12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>Payer’s patches</w:t>
      </w:r>
    </w:p>
    <w:p w14:paraId="75F0D9DC" w14:textId="13DA8BCA" w:rsidR="006F5FA1" w:rsidRPr="00455A91" w:rsidRDefault="009E27C9" w:rsidP="00455A91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</w:rPr>
      </w:pPr>
      <w:r w:rsidRPr="00455A91">
        <w:rPr>
          <w:rFonts w:ascii="Times New Roman" w:hAnsi="Times New Roman" w:cs="Times New Roman"/>
          <w:b/>
          <w:sz w:val="24"/>
          <w:szCs w:val="24"/>
        </w:rPr>
        <w:t xml:space="preserve">12- </w:t>
      </w:r>
      <w:r w:rsidR="00231727" w:rsidRPr="00455A91">
        <w:rPr>
          <w:rFonts w:ascii="Times New Roman" w:hAnsi="Times New Roman" w:cs="Times New Roman"/>
          <w:b/>
          <w:sz w:val="24"/>
          <w:szCs w:val="24"/>
        </w:rPr>
        <w:t>One of the features</w:t>
      </w:r>
      <w:r w:rsidR="001E1E6E" w:rsidRPr="00455A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5A91">
        <w:rPr>
          <w:rFonts w:ascii="Times New Roman" w:hAnsi="Times New Roman" w:cs="Times New Roman"/>
          <w:b/>
          <w:sz w:val="24"/>
          <w:szCs w:val="24"/>
        </w:rPr>
        <w:t xml:space="preserve">of </w:t>
      </w:r>
      <w:r w:rsidR="00455A91" w:rsidRPr="00455A91">
        <w:rPr>
          <w:rFonts w:ascii="Times New Roman" w:hAnsi="Times New Roman" w:cs="Times New Roman"/>
          <w:b/>
          <w:sz w:val="24"/>
          <w:szCs w:val="24"/>
        </w:rPr>
        <w:t xml:space="preserve">adaptive immune response </w:t>
      </w:r>
      <w:r w:rsidR="007C2D90">
        <w:rPr>
          <w:rFonts w:ascii="Times New Roman" w:hAnsi="Times New Roman" w:cs="Times New Roman"/>
          <w:b/>
          <w:sz w:val="24"/>
          <w:szCs w:val="24"/>
        </w:rPr>
        <w:t>below is false.</w:t>
      </w:r>
    </w:p>
    <w:p w14:paraId="327E2C6F" w14:textId="47C2439D" w:rsidR="001E1E6E" w:rsidRPr="008C5A81" w:rsidRDefault="001E1E6E" w:rsidP="00455A91">
      <w:pPr>
        <w:pStyle w:val="ListParagraph"/>
        <w:numPr>
          <w:ilvl w:val="0"/>
          <w:numId w:val="13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  <w:rtl/>
          <w:lang w:val="en-GB"/>
        </w:rPr>
      </w:pPr>
      <w:r w:rsidRPr="008C5A81">
        <w:rPr>
          <w:rFonts w:ascii="Times New Roman" w:hAnsi="Times New Roman" w:cs="Times New Roman"/>
          <w:sz w:val="24"/>
          <w:szCs w:val="24"/>
        </w:rPr>
        <w:t xml:space="preserve">Antigenic Specificity   </w:t>
      </w:r>
    </w:p>
    <w:p w14:paraId="2D7B7F48" w14:textId="6662FD2A" w:rsidR="001E1E6E" w:rsidRPr="008C5A81" w:rsidRDefault="001E1E6E" w:rsidP="00455A91">
      <w:pPr>
        <w:pStyle w:val="ListParagraph"/>
        <w:numPr>
          <w:ilvl w:val="0"/>
          <w:numId w:val="13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 xml:space="preserve">Immunologic memory     </w:t>
      </w:r>
    </w:p>
    <w:p w14:paraId="18F43377" w14:textId="56E654C8" w:rsidR="001E1E6E" w:rsidRPr="008C5A81" w:rsidRDefault="001E1E6E" w:rsidP="00455A91">
      <w:pPr>
        <w:pStyle w:val="ListParagraph"/>
        <w:numPr>
          <w:ilvl w:val="0"/>
          <w:numId w:val="13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>Self/ Non-Self Recognition</w:t>
      </w:r>
    </w:p>
    <w:p w14:paraId="5143C5C9" w14:textId="6A02FBC7" w:rsidR="003C42A3" w:rsidRPr="008C5A81" w:rsidRDefault="00231727" w:rsidP="00455A91">
      <w:pPr>
        <w:pStyle w:val="ListParagraph"/>
        <w:numPr>
          <w:ilvl w:val="0"/>
          <w:numId w:val="13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>First</w:t>
      </w:r>
      <w:r w:rsidR="001E1E6E" w:rsidRPr="008C5A81">
        <w:rPr>
          <w:rFonts w:ascii="Times New Roman" w:hAnsi="Times New Roman" w:cs="Times New Roman"/>
          <w:sz w:val="24"/>
          <w:szCs w:val="24"/>
        </w:rPr>
        <w:t xml:space="preserve"> line of </w:t>
      </w:r>
      <w:proofErr w:type="spellStart"/>
      <w:r w:rsidR="001E1E6E" w:rsidRPr="008C5A81">
        <w:rPr>
          <w:rFonts w:ascii="Times New Roman" w:hAnsi="Times New Roman" w:cs="Times New Roman"/>
          <w:sz w:val="24"/>
          <w:szCs w:val="24"/>
        </w:rPr>
        <w:t>defence</w:t>
      </w:r>
      <w:proofErr w:type="spellEnd"/>
      <w:r w:rsidR="001E1E6E" w:rsidRPr="008C5A81">
        <w:rPr>
          <w:rFonts w:ascii="Times New Roman" w:hAnsi="Times New Roman" w:cs="Times New Roman"/>
          <w:sz w:val="24"/>
          <w:szCs w:val="24"/>
        </w:rPr>
        <w:t xml:space="preserve"> against infection</w:t>
      </w:r>
    </w:p>
    <w:p w14:paraId="7112B6E9" w14:textId="025C5BBB" w:rsidR="003C42A3" w:rsidRPr="00455A91" w:rsidRDefault="003C42A3" w:rsidP="00455A91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455A91">
        <w:rPr>
          <w:rFonts w:ascii="Times New Roman" w:hAnsi="Times New Roman" w:cs="Times New Roman"/>
          <w:b/>
          <w:sz w:val="24"/>
          <w:szCs w:val="24"/>
        </w:rPr>
        <w:t xml:space="preserve">13- </w:t>
      </w:r>
      <w:proofErr w:type="gramStart"/>
      <w:r w:rsidRPr="00455A91">
        <w:rPr>
          <w:rFonts w:ascii="Times New Roman" w:hAnsi="Times New Roman" w:cs="Times New Roman"/>
          <w:b/>
          <w:sz w:val="24"/>
          <w:szCs w:val="24"/>
          <w:lang w:val="en-GB"/>
        </w:rPr>
        <w:t>A</w:t>
      </w:r>
      <w:proofErr w:type="gramEnd"/>
      <w:r w:rsidRPr="00455A91">
        <w:rPr>
          <w:rFonts w:ascii="Times New Roman" w:hAnsi="Times New Roman" w:cs="Times New Roman"/>
          <w:b/>
          <w:sz w:val="24"/>
          <w:szCs w:val="24"/>
          <w:lang w:val="en-GB"/>
        </w:rPr>
        <w:t xml:space="preserve"> cascade of plasma proteins that provide rapid def</w:t>
      </w:r>
      <w:r w:rsidR="007C2D90">
        <w:rPr>
          <w:rFonts w:ascii="Times New Roman" w:hAnsi="Times New Roman" w:cs="Times New Roman"/>
          <w:b/>
          <w:sz w:val="24"/>
          <w:szCs w:val="24"/>
          <w:lang w:val="en-GB"/>
        </w:rPr>
        <w:t>ence against infectious agents.</w:t>
      </w:r>
    </w:p>
    <w:p w14:paraId="45AA3A28" w14:textId="37B889D4" w:rsidR="003C42A3" w:rsidRPr="00455A91" w:rsidRDefault="003C42A3" w:rsidP="00455A91">
      <w:pPr>
        <w:pStyle w:val="ListParagraph"/>
        <w:numPr>
          <w:ilvl w:val="0"/>
          <w:numId w:val="14"/>
        </w:numPr>
        <w:tabs>
          <w:tab w:val="num" w:pos="720"/>
        </w:tabs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455A91">
        <w:rPr>
          <w:rFonts w:ascii="Times New Roman" w:hAnsi="Times New Roman" w:cs="Times New Roman"/>
          <w:sz w:val="24"/>
          <w:szCs w:val="24"/>
          <w:lang w:val="en-GB"/>
        </w:rPr>
        <w:t>Antibody</w:t>
      </w:r>
    </w:p>
    <w:p w14:paraId="035831B2" w14:textId="697722DF" w:rsidR="00652DA2" w:rsidRPr="00455A91" w:rsidRDefault="00652DA2" w:rsidP="00455A91">
      <w:pPr>
        <w:pStyle w:val="ListParagraph"/>
        <w:numPr>
          <w:ilvl w:val="0"/>
          <w:numId w:val="14"/>
        </w:numPr>
        <w:tabs>
          <w:tab w:val="num" w:pos="720"/>
        </w:tabs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455A91">
        <w:rPr>
          <w:rFonts w:ascii="Times New Roman" w:hAnsi="Times New Roman" w:cs="Times New Roman"/>
          <w:sz w:val="24"/>
          <w:szCs w:val="24"/>
          <w:lang w:val="en-GB"/>
        </w:rPr>
        <w:t>Immunogen</w:t>
      </w:r>
      <w:proofErr w:type="spellEnd"/>
    </w:p>
    <w:p w14:paraId="49F91644" w14:textId="0590D6F2" w:rsidR="003C42A3" w:rsidRPr="00455A91" w:rsidRDefault="003C42A3" w:rsidP="00455A91">
      <w:pPr>
        <w:pStyle w:val="ListParagraph"/>
        <w:numPr>
          <w:ilvl w:val="0"/>
          <w:numId w:val="14"/>
        </w:numPr>
        <w:tabs>
          <w:tab w:val="num" w:pos="720"/>
        </w:tabs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455A91">
        <w:rPr>
          <w:rFonts w:ascii="Times New Roman" w:hAnsi="Times New Roman" w:cs="Times New Roman"/>
          <w:sz w:val="24"/>
          <w:szCs w:val="24"/>
          <w:lang w:val="en-GB"/>
        </w:rPr>
        <w:t>Complement</w:t>
      </w:r>
    </w:p>
    <w:p w14:paraId="52FA94CC" w14:textId="09BC5DC9" w:rsidR="00F0277A" w:rsidRPr="005013FF" w:rsidRDefault="003C42A3" w:rsidP="00F0277A">
      <w:pPr>
        <w:pStyle w:val="ListParagraph"/>
        <w:numPr>
          <w:ilvl w:val="0"/>
          <w:numId w:val="14"/>
        </w:numPr>
        <w:tabs>
          <w:tab w:val="num" w:pos="720"/>
        </w:tabs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455A91">
        <w:rPr>
          <w:rFonts w:ascii="Times New Roman" w:hAnsi="Times New Roman" w:cs="Times New Roman"/>
          <w:sz w:val="24"/>
          <w:szCs w:val="24"/>
          <w:lang w:val="en-GB"/>
        </w:rPr>
        <w:t>Toll-like receptor (TLR)</w:t>
      </w:r>
    </w:p>
    <w:p w14:paraId="4959B777" w14:textId="3EC8FE0E" w:rsidR="00455A91" w:rsidRPr="00F0277A" w:rsidRDefault="00F0277A" w:rsidP="00455A91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F0277A">
        <w:rPr>
          <w:rFonts w:ascii="Times New Roman" w:hAnsi="Times New Roman" w:cs="Times New Roman"/>
          <w:b/>
          <w:sz w:val="24"/>
          <w:szCs w:val="24"/>
          <w:lang w:val="en-GB"/>
        </w:rPr>
        <w:t>14- The main function of CD4+ Th</w:t>
      </w:r>
      <w:r w:rsidRPr="00F0277A">
        <w:rPr>
          <w:rFonts w:ascii="Times New Roman" w:hAnsi="Times New Roman" w:cs="Times New Roman"/>
          <w:b/>
          <w:sz w:val="24"/>
          <w:szCs w:val="24"/>
          <w:vertAlign w:val="subscript"/>
          <w:lang w:val="en-GB"/>
        </w:rPr>
        <w:t>2</w:t>
      </w:r>
      <w:r w:rsidRPr="00F0277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cells </w:t>
      </w:r>
      <w:proofErr w:type="gramStart"/>
      <w:r w:rsidR="007C2D90">
        <w:rPr>
          <w:rFonts w:ascii="Times New Roman" w:hAnsi="Times New Roman" w:cs="Times New Roman"/>
          <w:b/>
          <w:sz w:val="24"/>
          <w:szCs w:val="24"/>
          <w:lang w:val="en-GB"/>
        </w:rPr>
        <w:t>is ……….</w:t>
      </w:r>
      <w:proofErr w:type="gramEnd"/>
      <w:r w:rsidR="007C2D90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</w:p>
    <w:p w14:paraId="15EEE987" w14:textId="28911AAD" w:rsidR="00F0277A" w:rsidRPr="00F0277A" w:rsidRDefault="00F0277A" w:rsidP="00F0277A">
      <w:pPr>
        <w:pStyle w:val="ListParagraph"/>
        <w:numPr>
          <w:ilvl w:val="0"/>
          <w:numId w:val="16"/>
        </w:numPr>
        <w:tabs>
          <w:tab w:val="num" w:pos="720"/>
        </w:tabs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F0277A">
        <w:rPr>
          <w:rFonts w:ascii="Times New Roman" w:hAnsi="Times New Roman" w:cs="Times New Roman"/>
          <w:sz w:val="24"/>
          <w:szCs w:val="24"/>
          <w:lang w:val="en-GB"/>
        </w:rPr>
        <w:t>Helper cells for macrophages activation</w:t>
      </w:r>
    </w:p>
    <w:p w14:paraId="098194A5" w14:textId="2FB1FC3D" w:rsidR="00F0277A" w:rsidRDefault="00F0277A" w:rsidP="00F0277A">
      <w:pPr>
        <w:pStyle w:val="ListParagraph"/>
        <w:numPr>
          <w:ilvl w:val="0"/>
          <w:numId w:val="16"/>
        </w:numPr>
        <w:tabs>
          <w:tab w:val="num" w:pos="720"/>
        </w:tabs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F0277A">
        <w:rPr>
          <w:rFonts w:ascii="Times New Roman" w:hAnsi="Times New Roman" w:cs="Times New Roman"/>
          <w:sz w:val="24"/>
          <w:szCs w:val="24"/>
          <w:lang w:val="en-GB"/>
        </w:rPr>
        <w:t xml:space="preserve">Helper cells for cytotoxic T cells </w:t>
      </w:r>
    </w:p>
    <w:p w14:paraId="20B8204F" w14:textId="52ECCB95" w:rsidR="00AB2947" w:rsidRPr="00AB2947" w:rsidRDefault="00AB2947" w:rsidP="00F0277A">
      <w:pPr>
        <w:pStyle w:val="ListParagraph"/>
        <w:numPr>
          <w:ilvl w:val="0"/>
          <w:numId w:val="16"/>
        </w:numPr>
        <w:tabs>
          <w:tab w:val="num" w:pos="720"/>
        </w:tabs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F0277A">
        <w:rPr>
          <w:rFonts w:ascii="Times New Roman" w:hAnsi="Times New Roman" w:cs="Times New Roman"/>
          <w:sz w:val="24"/>
          <w:szCs w:val="24"/>
          <w:lang w:val="en-GB"/>
        </w:rPr>
        <w:t xml:space="preserve">Helper cells for </w:t>
      </w:r>
      <w:r>
        <w:rPr>
          <w:rFonts w:ascii="Times New Roman" w:hAnsi="Times New Roman" w:cs="Times New Roman"/>
          <w:sz w:val="24"/>
          <w:szCs w:val="24"/>
          <w:lang w:val="en-GB"/>
        </w:rPr>
        <w:t>B cells activation</w:t>
      </w:r>
    </w:p>
    <w:p w14:paraId="4DFBD1AC" w14:textId="614B04A5" w:rsidR="00F0277A" w:rsidRPr="00F0277A" w:rsidRDefault="00F0277A" w:rsidP="00F0277A">
      <w:pPr>
        <w:pStyle w:val="ListParagraph"/>
        <w:numPr>
          <w:ilvl w:val="0"/>
          <w:numId w:val="16"/>
        </w:numPr>
        <w:tabs>
          <w:tab w:val="num" w:pos="720"/>
        </w:tabs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F0277A">
        <w:rPr>
          <w:rFonts w:ascii="Times New Roman" w:hAnsi="Times New Roman" w:cs="Times New Roman"/>
          <w:sz w:val="24"/>
          <w:szCs w:val="24"/>
          <w:lang w:val="en-GB"/>
        </w:rPr>
        <w:t xml:space="preserve">Non of </w:t>
      </w:r>
      <w:r w:rsidR="00AB2947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Pr="00F0277A">
        <w:rPr>
          <w:rFonts w:ascii="Times New Roman" w:hAnsi="Times New Roman" w:cs="Times New Roman"/>
          <w:sz w:val="24"/>
          <w:szCs w:val="24"/>
          <w:lang w:val="en-GB"/>
        </w:rPr>
        <w:t>above</w:t>
      </w:r>
    </w:p>
    <w:p w14:paraId="65653855" w14:textId="77777777" w:rsidR="00F0277A" w:rsidRDefault="00F0277A" w:rsidP="00455A91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sz w:val="24"/>
          <w:szCs w:val="24"/>
          <w:lang w:val="en-GB"/>
        </w:rPr>
      </w:pPr>
    </w:p>
    <w:p w14:paraId="7634D030" w14:textId="77777777" w:rsidR="005013FF" w:rsidRDefault="005013FF" w:rsidP="00455A91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sz w:val="24"/>
          <w:szCs w:val="24"/>
          <w:lang w:val="en-GB"/>
        </w:rPr>
      </w:pPr>
    </w:p>
    <w:p w14:paraId="6323CB57" w14:textId="77777777" w:rsidR="005013FF" w:rsidRDefault="005013FF" w:rsidP="00455A91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sz w:val="24"/>
          <w:szCs w:val="24"/>
          <w:lang w:val="en-GB"/>
        </w:rPr>
      </w:pPr>
    </w:p>
    <w:p w14:paraId="11E03683" w14:textId="57754DC9" w:rsidR="00455A91" w:rsidRPr="00455A91" w:rsidRDefault="00455A91" w:rsidP="00455A91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FA2662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 xml:space="preserve">Answer </w:t>
      </w:r>
      <w:r w:rsidR="00FA2662" w:rsidRPr="00FA2662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 xml:space="preserve">only 2 </w:t>
      </w:r>
      <w:r w:rsidRPr="00FA2662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>of the following questions</w:t>
      </w:r>
      <w:r w:rsidRPr="00455A91">
        <w:rPr>
          <w:rFonts w:ascii="Times New Roman" w:hAnsi="Times New Roman" w:cs="Times New Roman"/>
          <w:b/>
          <w:sz w:val="28"/>
          <w:szCs w:val="28"/>
          <w:lang w:val="en-GB"/>
        </w:rPr>
        <w:t>:</w:t>
      </w:r>
    </w:p>
    <w:p w14:paraId="5BE1E1DB" w14:textId="1302374C" w:rsidR="00281CA0" w:rsidRPr="00281CA0" w:rsidRDefault="00FA2662" w:rsidP="00455A91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Q3:</w:t>
      </w:r>
      <w:r w:rsidR="00455A91" w:rsidRPr="00455A91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DC41CE" w:rsidRPr="00455A91">
        <w:rPr>
          <w:rFonts w:ascii="Times New Roman" w:hAnsi="Times New Roman" w:cs="Times New Roman"/>
          <w:b/>
          <w:sz w:val="24"/>
          <w:szCs w:val="24"/>
          <w:lang w:val="en-GB"/>
        </w:rPr>
        <w:t xml:space="preserve">Mention </w:t>
      </w:r>
      <w:r w:rsidR="00353D7E" w:rsidRPr="00455A91">
        <w:rPr>
          <w:rFonts w:ascii="Times New Roman" w:hAnsi="Times New Roman" w:cs="Times New Roman"/>
          <w:b/>
          <w:sz w:val="24"/>
          <w:szCs w:val="24"/>
          <w:lang w:val="en-GB"/>
        </w:rPr>
        <w:t>2</w:t>
      </w:r>
      <w:r w:rsidR="00DC41CE" w:rsidRPr="00455A91">
        <w:rPr>
          <w:rFonts w:ascii="Times New Roman" w:hAnsi="Times New Roman" w:cs="Times New Roman"/>
          <w:b/>
          <w:sz w:val="24"/>
          <w:szCs w:val="24"/>
          <w:lang w:val="en-GB"/>
        </w:rPr>
        <w:t xml:space="preserve"> different types of </w:t>
      </w:r>
      <w:r w:rsidR="00353D7E" w:rsidRPr="00455A91">
        <w:rPr>
          <w:rFonts w:ascii="Times New Roman" w:hAnsi="Times New Roman" w:cs="Times New Roman"/>
          <w:b/>
          <w:sz w:val="24"/>
          <w:szCs w:val="24"/>
          <w:lang w:val="en-GB"/>
        </w:rPr>
        <w:t>the molecular</w:t>
      </w:r>
      <w:r w:rsidR="00DC41CE" w:rsidRPr="00455A91">
        <w:rPr>
          <w:rFonts w:ascii="Times New Roman" w:hAnsi="Times New Roman" w:cs="Times New Roman"/>
          <w:b/>
          <w:sz w:val="24"/>
          <w:szCs w:val="24"/>
          <w:lang w:val="en-GB"/>
        </w:rPr>
        <w:t xml:space="preserve"> mediators of innate immune response</w:t>
      </w:r>
      <w:r w:rsidR="00353D7E" w:rsidRPr="00455A91">
        <w:rPr>
          <w:rFonts w:ascii="Times New Roman" w:hAnsi="Times New Roman" w:cs="Times New Roman"/>
          <w:b/>
          <w:sz w:val="24"/>
          <w:szCs w:val="24"/>
          <w:lang w:val="en-GB"/>
        </w:rPr>
        <w:t xml:space="preserve"> that enhance phagocytosis</w:t>
      </w:r>
      <w:r w:rsidR="00DC41CE" w:rsidRPr="00455A91">
        <w:rPr>
          <w:rFonts w:ascii="Times New Roman" w:hAnsi="Times New Roman" w:cs="Times New Roman"/>
          <w:b/>
          <w:sz w:val="24"/>
          <w:szCs w:val="24"/>
          <w:lang w:val="en-GB"/>
        </w:rPr>
        <w:t>? And write</w:t>
      </w:r>
      <w:r w:rsidR="00455A91">
        <w:rPr>
          <w:rFonts w:ascii="Times New Roman" w:hAnsi="Times New Roman" w:cs="Times New Roman"/>
          <w:b/>
          <w:sz w:val="24"/>
          <w:szCs w:val="24"/>
          <w:lang w:val="en-GB"/>
        </w:rPr>
        <w:t xml:space="preserve"> short notes about one of them? (</w:t>
      </w:r>
      <w:r w:rsidR="00F0277A">
        <w:rPr>
          <w:rFonts w:ascii="Times New Roman" w:hAnsi="Times New Roman" w:cs="Times New Roman"/>
          <w:b/>
          <w:sz w:val="24"/>
          <w:szCs w:val="24"/>
          <w:lang w:val="en-GB"/>
        </w:rPr>
        <w:t>3</w:t>
      </w:r>
      <w:r w:rsidR="00455A91">
        <w:rPr>
          <w:rFonts w:ascii="Times New Roman" w:hAnsi="Times New Roman" w:cs="Times New Roman"/>
          <w:b/>
          <w:sz w:val="24"/>
          <w:szCs w:val="24"/>
          <w:lang w:val="en-GB"/>
        </w:rPr>
        <w:t xml:space="preserve"> marks)</w:t>
      </w:r>
    </w:p>
    <w:p w14:paraId="75CA0134" w14:textId="1E8CE7ED" w:rsidR="00AA4EC1" w:rsidRPr="00455A91" w:rsidRDefault="00FA2662" w:rsidP="00455A91">
      <w:pPr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Q4:</w:t>
      </w:r>
      <w:r w:rsidR="00455A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6605" w:rsidRPr="00455A91">
        <w:rPr>
          <w:rFonts w:ascii="Times New Roman" w:hAnsi="Times New Roman" w:cs="Times New Roman"/>
          <w:b/>
          <w:sz w:val="24"/>
          <w:szCs w:val="24"/>
        </w:rPr>
        <w:t xml:space="preserve">What are the similarity and differences between TCR and BCR? </w:t>
      </w:r>
      <w:r w:rsidR="00455A91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F0277A">
        <w:rPr>
          <w:rFonts w:ascii="Times New Roman" w:hAnsi="Times New Roman" w:cs="Times New Roman"/>
          <w:b/>
          <w:sz w:val="24"/>
          <w:szCs w:val="24"/>
        </w:rPr>
        <w:t>3</w:t>
      </w:r>
      <w:r w:rsidR="00455A91">
        <w:rPr>
          <w:rFonts w:ascii="Times New Roman" w:hAnsi="Times New Roman" w:cs="Times New Roman"/>
          <w:b/>
          <w:sz w:val="24"/>
          <w:szCs w:val="24"/>
        </w:rPr>
        <w:t xml:space="preserve"> marks)</w:t>
      </w:r>
    </w:p>
    <w:p w14:paraId="6D4FBC62" w14:textId="77777777" w:rsidR="00455A91" w:rsidRDefault="00AA4EC1" w:rsidP="00455A91">
      <w:pPr>
        <w:spacing w:line="36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  <w:u w:val="single"/>
        </w:rPr>
        <w:t>Differences</w:t>
      </w:r>
      <w:r w:rsidRPr="008C5A81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70240DC" w14:textId="0C23B959" w:rsidR="00AA4EC1" w:rsidRPr="00455A91" w:rsidRDefault="00AA4EC1" w:rsidP="00455A91">
      <w:pPr>
        <w:pStyle w:val="ListParagraph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55A91">
        <w:rPr>
          <w:rFonts w:ascii="Times New Roman" w:hAnsi="Times New Roman" w:cs="Times New Roman"/>
          <w:sz w:val="24"/>
          <w:szCs w:val="24"/>
        </w:rPr>
        <w:t>Antigen binding site</w:t>
      </w:r>
      <w:r w:rsidR="00281CA0">
        <w:rPr>
          <w:rFonts w:ascii="Times New Roman" w:hAnsi="Times New Roman" w:cs="Times New Roman"/>
          <w:sz w:val="24"/>
          <w:szCs w:val="24"/>
        </w:rPr>
        <w:t>:</w:t>
      </w:r>
    </w:p>
    <w:p w14:paraId="598EB912" w14:textId="03BFBA03" w:rsidR="000B6774" w:rsidRPr="00455A91" w:rsidRDefault="00AA4EC1" w:rsidP="00455A91">
      <w:pPr>
        <w:pStyle w:val="ListParagraph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55A91">
        <w:rPr>
          <w:rFonts w:ascii="Times New Roman" w:hAnsi="Times New Roman" w:cs="Times New Roman"/>
          <w:sz w:val="24"/>
          <w:szCs w:val="24"/>
        </w:rPr>
        <w:t>Basic</w:t>
      </w:r>
      <w:r w:rsidR="00455A91" w:rsidRPr="00455A91">
        <w:rPr>
          <w:rFonts w:ascii="Times New Roman" w:hAnsi="Times New Roman" w:cs="Times New Roman"/>
          <w:sz w:val="24"/>
          <w:szCs w:val="24"/>
        </w:rPr>
        <w:t xml:space="preserve"> structure:</w:t>
      </w:r>
    </w:p>
    <w:p w14:paraId="2F25560C" w14:textId="518A2FF9" w:rsidR="000B6774" w:rsidRPr="008C5A81" w:rsidRDefault="00AA4EC1" w:rsidP="00455A91">
      <w:pPr>
        <w:spacing w:line="36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  <w:u w:val="single"/>
        </w:rPr>
        <w:t>Similarity</w:t>
      </w:r>
      <w:r w:rsidRPr="008C5A81">
        <w:rPr>
          <w:rFonts w:ascii="Times New Roman" w:hAnsi="Times New Roman" w:cs="Times New Roman"/>
          <w:sz w:val="24"/>
          <w:szCs w:val="24"/>
        </w:rPr>
        <w:t>:</w:t>
      </w:r>
    </w:p>
    <w:p w14:paraId="5704AAFE" w14:textId="012825A1" w:rsidR="00AC19A6" w:rsidRPr="00455A91" w:rsidRDefault="00FA2662" w:rsidP="00455A91">
      <w:pPr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Q5:</w:t>
      </w:r>
      <w:r w:rsidR="00455A91" w:rsidRPr="00455A91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AA4EC1" w:rsidRPr="00455A91">
        <w:rPr>
          <w:rFonts w:ascii="Times New Roman" w:hAnsi="Times New Roman" w:cs="Times New Roman"/>
          <w:b/>
          <w:sz w:val="24"/>
          <w:szCs w:val="24"/>
          <w:lang w:val="en-GB"/>
        </w:rPr>
        <w:t xml:space="preserve">Describe in details the basic structure of antibody (with draw) and functions? </w:t>
      </w:r>
      <w:r w:rsidR="00455A91">
        <w:rPr>
          <w:rFonts w:ascii="Times New Roman" w:hAnsi="Times New Roman" w:cs="Times New Roman"/>
          <w:b/>
          <w:sz w:val="24"/>
          <w:szCs w:val="24"/>
          <w:lang w:val="en-GB"/>
        </w:rPr>
        <w:t>(</w:t>
      </w:r>
      <w:r w:rsidR="00F0277A">
        <w:rPr>
          <w:rFonts w:ascii="Times New Roman" w:hAnsi="Times New Roman" w:cs="Times New Roman"/>
          <w:b/>
          <w:sz w:val="24"/>
          <w:szCs w:val="24"/>
          <w:lang w:val="en-GB"/>
        </w:rPr>
        <w:t>3</w:t>
      </w:r>
      <w:r w:rsidR="00455A91">
        <w:rPr>
          <w:rFonts w:ascii="Times New Roman" w:hAnsi="Times New Roman" w:cs="Times New Roman"/>
          <w:b/>
          <w:sz w:val="24"/>
          <w:szCs w:val="24"/>
          <w:lang w:val="en-GB"/>
        </w:rPr>
        <w:t xml:space="preserve"> marks)</w:t>
      </w:r>
    </w:p>
    <w:p w14:paraId="6920C702" w14:textId="734D61B0" w:rsidR="00F0277A" w:rsidRDefault="00F0277A" w:rsidP="00455A91">
      <w:pPr>
        <w:spacing w:line="360" w:lineRule="auto"/>
        <w:ind w:hanging="709"/>
        <w:rPr>
          <w:rFonts w:ascii="Times New Roman" w:hAnsi="Times New Roman" w:cs="Times New Roman"/>
          <w:sz w:val="24"/>
          <w:szCs w:val="24"/>
        </w:rPr>
      </w:pPr>
    </w:p>
    <w:p w14:paraId="33018DAE" w14:textId="77777777" w:rsidR="00F0277A" w:rsidRPr="00F0277A" w:rsidRDefault="00F0277A" w:rsidP="00F0277A">
      <w:pPr>
        <w:rPr>
          <w:rFonts w:ascii="Times New Roman" w:hAnsi="Times New Roman" w:cs="Times New Roman"/>
          <w:sz w:val="24"/>
          <w:szCs w:val="24"/>
        </w:rPr>
      </w:pPr>
    </w:p>
    <w:p w14:paraId="1FA3E115" w14:textId="77777777" w:rsidR="00F0277A" w:rsidRPr="00F0277A" w:rsidRDefault="00F0277A" w:rsidP="00F0277A">
      <w:pPr>
        <w:rPr>
          <w:rFonts w:ascii="Times New Roman" w:hAnsi="Times New Roman" w:cs="Times New Roman"/>
          <w:sz w:val="24"/>
          <w:szCs w:val="24"/>
        </w:rPr>
      </w:pPr>
    </w:p>
    <w:p w14:paraId="023B08A9" w14:textId="77777777" w:rsidR="00F0277A" w:rsidRPr="00F0277A" w:rsidRDefault="00F0277A" w:rsidP="00F0277A">
      <w:pPr>
        <w:rPr>
          <w:rFonts w:ascii="Times New Roman" w:hAnsi="Times New Roman" w:cs="Times New Roman"/>
          <w:sz w:val="24"/>
          <w:szCs w:val="24"/>
        </w:rPr>
      </w:pPr>
    </w:p>
    <w:p w14:paraId="68D641AF" w14:textId="77777777" w:rsidR="00F0277A" w:rsidRPr="00F0277A" w:rsidRDefault="00F0277A" w:rsidP="00F0277A">
      <w:pPr>
        <w:rPr>
          <w:rFonts w:ascii="Times New Roman" w:hAnsi="Times New Roman" w:cs="Times New Roman"/>
          <w:sz w:val="24"/>
          <w:szCs w:val="24"/>
        </w:rPr>
      </w:pPr>
    </w:p>
    <w:p w14:paraId="485E3EBB" w14:textId="77777777" w:rsidR="00F0277A" w:rsidRDefault="00F0277A" w:rsidP="00F0277A">
      <w:pPr>
        <w:rPr>
          <w:rFonts w:ascii="Times New Roman" w:hAnsi="Times New Roman" w:cs="Times New Roman"/>
          <w:sz w:val="24"/>
          <w:szCs w:val="24"/>
        </w:rPr>
      </w:pPr>
    </w:p>
    <w:p w14:paraId="3C0F5355" w14:textId="77777777" w:rsidR="00AB2947" w:rsidRDefault="00AB2947" w:rsidP="00F0277A">
      <w:pPr>
        <w:rPr>
          <w:rFonts w:ascii="Times New Roman" w:hAnsi="Times New Roman" w:cs="Times New Roman"/>
          <w:sz w:val="24"/>
          <w:szCs w:val="24"/>
        </w:rPr>
      </w:pPr>
    </w:p>
    <w:p w14:paraId="32FCBB2C" w14:textId="77777777" w:rsidR="00AB2947" w:rsidRDefault="00AB2947" w:rsidP="00F0277A">
      <w:pPr>
        <w:rPr>
          <w:rFonts w:ascii="Times New Roman" w:hAnsi="Times New Roman" w:cs="Times New Roman"/>
          <w:sz w:val="24"/>
          <w:szCs w:val="24"/>
        </w:rPr>
      </w:pPr>
    </w:p>
    <w:p w14:paraId="24A551EA" w14:textId="77777777" w:rsidR="00AB2947" w:rsidRDefault="00AB2947" w:rsidP="00F0277A">
      <w:pPr>
        <w:rPr>
          <w:rFonts w:ascii="Times New Roman" w:hAnsi="Times New Roman" w:cs="Times New Roman"/>
          <w:sz w:val="24"/>
          <w:szCs w:val="24"/>
        </w:rPr>
      </w:pPr>
    </w:p>
    <w:p w14:paraId="75444A0F" w14:textId="77777777" w:rsidR="00AB2947" w:rsidRDefault="00AB2947" w:rsidP="00F0277A">
      <w:pPr>
        <w:rPr>
          <w:rFonts w:ascii="Times New Roman" w:hAnsi="Times New Roman" w:cs="Times New Roman"/>
          <w:sz w:val="24"/>
          <w:szCs w:val="24"/>
        </w:rPr>
      </w:pPr>
    </w:p>
    <w:p w14:paraId="57DA094C" w14:textId="77777777" w:rsidR="00AB2947" w:rsidRDefault="00AB2947" w:rsidP="00F0277A">
      <w:pPr>
        <w:rPr>
          <w:rFonts w:ascii="Times New Roman" w:hAnsi="Times New Roman" w:cs="Times New Roman"/>
          <w:sz w:val="24"/>
          <w:szCs w:val="24"/>
        </w:rPr>
      </w:pPr>
    </w:p>
    <w:p w14:paraId="62A39F85" w14:textId="77777777" w:rsidR="00AB2947" w:rsidRDefault="00AB2947" w:rsidP="00F0277A">
      <w:pPr>
        <w:rPr>
          <w:rFonts w:ascii="Times New Roman" w:hAnsi="Times New Roman" w:cs="Times New Roman"/>
          <w:sz w:val="24"/>
          <w:szCs w:val="24"/>
        </w:rPr>
      </w:pPr>
    </w:p>
    <w:p w14:paraId="3A2B9545" w14:textId="77777777" w:rsidR="00AB2947" w:rsidRDefault="00AB2947" w:rsidP="00F0277A">
      <w:pPr>
        <w:rPr>
          <w:rFonts w:ascii="Times New Roman" w:hAnsi="Times New Roman" w:cs="Times New Roman"/>
          <w:sz w:val="24"/>
          <w:szCs w:val="24"/>
        </w:rPr>
      </w:pPr>
    </w:p>
    <w:p w14:paraId="350A5DBF" w14:textId="77777777" w:rsidR="00AB2947" w:rsidRDefault="00AB2947" w:rsidP="00F0277A">
      <w:pPr>
        <w:rPr>
          <w:rFonts w:ascii="Times New Roman" w:hAnsi="Times New Roman" w:cs="Times New Roman"/>
          <w:sz w:val="24"/>
          <w:szCs w:val="24"/>
        </w:rPr>
      </w:pPr>
    </w:p>
    <w:p w14:paraId="69BB2E84" w14:textId="77777777" w:rsidR="00AB2947" w:rsidRPr="00F0277A" w:rsidRDefault="00AB2947" w:rsidP="00F0277A">
      <w:pPr>
        <w:rPr>
          <w:rFonts w:ascii="Times New Roman" w:hAnsi="Times New Roman" w:cs="Times New Roman"/>
          <w:sz w:val="24"/>
          <w:szCs w:val="24"/>
        </w:rPr>
      </w:pPr>
    </w:p>
    <w:p w14:paraId="7AA98349" w14:textId="62997176" w:rsidR="00F0277A" w:rsidRDefault="00F0277A" w:rsidP="00F0277A">
      <w:pPr>
        <w:rPr>
          <w:rFonts w:ascii="Times New Roman" w:hAnsi="Times New Roman" w:cs="Times New Roman"/>
          <w:sz w:val="24"/>
          <w:szCs w:val="24"/>
        </w:rPr>
      </w:pPr>
    </w:p>
    <w:p w14:paraId="33A29A6E" w14:textId="4761C819" w:rsidR="0086454A" w:rsidRPr="00AB2947" w:rsidRDefault="00F0277A" w:rsidP="00F0277A">
      <w:pPr>
        <w:jc w:val="center"/>
        <w:rPr>
          <w:rFonts w:ascii="Times New Roman" w:hAnsi="Times New Roman" w:cs="Times New Roman"/>
          <w:sz w:val="20"/>
          <w:szCs w:val="20"/>
        </w:rPr>
      </w:pPr>
      <w:r w:rsidRPr="00AB2947">
        <w:rPr>
          <w:rFonts w:ascii="Times New Roman" w:hAnsi="Times New Roman" w:cs="Times New Roman"/>
          <w:sz w:val="20"/>
          <w:szCs w:val="20"/>
        </w:rPr>
        <w:t>Good luck</w:t>
      </w:r>
    </w:p>
    <w:p w14:paraId="000B2A48" w14:textId="0D464CEA" w:rsidR="00F0277A" w:rsidRPr="00AB2947" w:rsidRDefault="00F0277A" w:rsidP="00F0277A">
      <w:pPr>
        <w:jc w:val="center"/>
        <w:rPr>
          <w:rFonts w:ascii="Times New Roman" w:hAnsi="Times New Roman" w:cs="Times New Roman"/>
          <w:sz w:val="20"/>
          <w:szCs w:val="20"/>
        </w:rPr>
      </w:pPr>
      <w:r w:rsidRPr="00AB2947">
        <w:rPr>
          <w:rFonts w:ascii="Times New Roman" w:hAnsi="Times New Roman" w:cs="Times New Roman"/>
          <w:sz w:val="20"/>
          <w:szCs w:val="20"/>
        </w:rPr>
        <w:t>Dr. Ayman S Mubarak</w:t>
      </w:r>
    </w:p>
    <w:sectPr w:rsidR="00F0277A" w:rsidRPr="00AB2947" w:rsidSect="005013FF">
      <w:pgSz w:w="11900" w:h="16840"/>
      <w:pgMar w:top="1276" w:right="1268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23D9BF" w14:textId="77777777" w:rsidR="00F0277A" w:rsidRDefault="00F0277A" w:rsidP="00F0277A">
      <w:pPr>
        <w:spacing w:after="0" w:line="240" w:lineRule="auto"/>
      </w:pPr>
      <w:r>
        <w:separator/>
      </w:r>
    </w:p>
  </w:endnote>
  <w:endnote w:type="continuationSeparator" w:id="0">
    <w:p w14:paraId="1CBDB873" w14:textId="77777777" w:rsidR="00F0277A" w:rsidRDefault="00F0277A" w:rsidP="00F02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B0616C" w14:textId="77777777" w:rsidR="00F0277A" w:rsidRDefault="00F0277A" w:rsidP="00F0277A">
      <w:pPr>
        <w:spacing w:after="0" w:line="240" w:lineRule="auto"/>
      </w:pPr>
      <w:r>
        <w:separator/>
      </w:r>
    </w:p>
  </w:footnote>
  <w:footnote w:type="continuationSeparator" w:id="0">
    <w:p w14:paraId="00F6229A" w14:textId="77777777" w:rsidR="00F0277A" w:rsidRDefault="00F0277A" w:rsidP="00F027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81FD0"/>
    <w:multiLevelType w:val="hybridMultilevel"/>
    <w:tmpl w:val="3B12812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F1FAC"/>
    <w:multiLevelType w:val="hybridMultilevel"/>
    <w:tmpl w:val="8FDA29B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D40A0"/>
    <w:multiLevelType w:val="hybridMultilevel"/>
    <w:tmpl w:val="055CF0D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C0F19"/>
    <w:multiLevelType w:val="hybridMultilevel"/>
    <w:tmpl w:val="E252171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D69C4"/>
    <w:multiLevelType w:val="hybridMultilevel"/>
    <w:tmpl w:val="E252171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AB316E"/>
    <w:multiLevelType w:val="hybridMultilevel"/>
    <w:tmpl w:val="1850FD2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AD484C"/>
    <w:multiLevelType w:val="hybridMultilevel"/>
    <w:tmpl w:val="A4643BF0"/>
    <w:lvl w:ilvl="0" w:tplc="04090015">
      <w:start w:val="1"/>
      <w:numFmt w:val="upperLetter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7">
    <w:nsid w:val="3F4A2DAD"/>
    <w:multiLevelType w:val="hybridMultilevel"/>
    <w:tmpl w:val="1F6AA2C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1900A1"/>
    <w:multiLevelType w:val="hybridMultilevel"/>
    <w:tmpl w:val="A612B2C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12547C"/>
    <w:multiLevelType w:val="hybridMultilevel"/>
    <w:tmpl w:val="A940A550"/>
    <w:lvl w:ilvl="0" w:tplc="04090015">
      <w:start w:val="1"/>
      <w:numFmt w:val="upperLetter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0">
    <w:nsid w:val="4E7F2E38"/>
    <w:multiLevelType w:val="hybridMultilevel"/>
    <w:tmpl w:val="9A2061DA"/>
    <w:lvl w:ilvl="0" w:tplc="678CEF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0A34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8C37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A654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16B3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B614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02D1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9A27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34B0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4A6249D"/>
    <w:multiLevelType w:val="hybridMultilevel"/>
    <w:tmpl w:val="5C6859C0"/>
    <w:lvl w:ilvl="0" w:tplc="0409000F">
      <w:start w:val="1"/>
      <w:numFmt w:val="decimal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2">
    <w:nsid w:val="56A07F56"/>
    <w:multiLevelType w:val="hybridMultilevel"/>
    <w:tmpl w:val="9AC880C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E16C3A"/>
    <w:multiLevelType w:val="hybridMultilevel"/>
    <w:tmpl w:val="700613A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710D83"/>
    <w:multiLevelType w:val="hybridMultilevel"/>
    <w:tmpl w:val="373EC0D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F15419"/>
    <w:multiLevelType w:val="hybridMultilevel"/>
    <w:tmpl w:val="23D4FB5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4"/>
  </w:num>
  <w:num w:numId="8">
    <w:abstractNumId w:val="13"/>
  </w:num>
  <w:num w:numId="9">
    <w:abstractNumId w:val="1"/>
  </w:num>
  <w:num w:numId="10">
    <w:abstractNumId w:val="12"/>
  </w:num>
  <w:num w:numId="11">
    <w:abstractNumId w:val="3"/>
  </w:num>
  <w:num w:numId="12">
    <w:abstractNumId w:val="4"/>
  </w:num>
  <w:num w:numId="13">
    <w:abstractNumId w:val="0"/>
  </w:num>
  <w:num w:numId="14">
    <w:abstractNumId w:val="6"/>
  </w:num>
  <w:num w:numId="15">
    <w:abstractNumId w:val="1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54A"/>
    <w:rsid w:val="00013FF8"/>
    <w:rsid w:val="00020443"/>
    <w:rsid w:val="00057F9A"/>
    <w:rsid w:val="000B6774"/>
    <w:rsid w:val="000F43C1"/>
    <w:rsid w:val="001E1E6E"/>
    <w:rsid w:val="00231727"/>
    <w:rsid w:val="00281CA0"/>
    <w:rsid w:val="00353D7E"/>
    <w:rsid w:val="003C42A3"/>
    <w:rsid w:val="00455A91"/>
    <w:rsid w:val="004672B1"/>
    <w:rsid w:val="004A1086"/>
    <w:rsid w:val="005013FF"/>
    <w:rsid w:val="00507CE4"/>
    <w:rsid w:val="005F65F0"/>
    <w:rsid w:val="00652DA2"/>
    <w:rsid w:val="00671D7B"/>
    <w:rsid w:val="006F24A1"/>
    <w:rsid w:val="006F5FA1"/>
    <w:rsid w:val="00746AD1"/>
    <w:rsid w:val="007C1B8A"/>
    <w:rsid w:val="007C2D90"/>
    <w:rsid w:val="00836158"/>
    <w:rsid w:val="0086454A"/>
    <w:rsid w:val="008C5A81"/>
    <w:rsid w:val="009E27C9"/>
    <w:rsid w:val="009E6605"/>
    <w:rsid w:val="00AA4EC1"/>
    <w:rsid w:val="00AB2947"/>
    <w:rsid w:val="00AC19A6"/>
    <w:rsid w:val="00BB4C40"/>
    <w:rsid w:val="00D4087B"/>
    <w:rsid w:val="00D957C9"/>
    <w:rsid w:val="00DB4F8A"/>
    <w:rsid w:val="00DC41CE"/>
    <w:rsid w:val="00DE61AB"/>
    <w:rsid w:val="00F00C8D"/>
    <w:rsid w:val="00F0277A"/>
    <w:rsid w:val="00FA2662"/>
    <w:rsid w:val="00FC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18524B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ajorBidi"/>
        <w:b/>
        <w:bCs/>
        <w:color w:val="345A8A" w:themeColor="accent1" w:themeShade="B5"/>
        <w:sz w:val="28"/>
        <w:szCs w:val="28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54A"/>
    <w:pPr>
      <w:spacing w:after="200" w:line="276" w:lineRule="auto"/>
    </w:pPr>
    <w:rPr>
      <w:rFonts w:ascii="Calibri" w:eastAsia="Calibri" w:hAnsi="Calibri" w:cs="Arial"/>
      <w:b w:val="0"/>
      <w:bCs w:val="0"/>
      <w:color w:val="auto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aliases w:val="Figure 1: The overall performance of participants in the pre-test (black) and post-test (red)."/>
    <w:basedOn w:val="IntenseQuote"/>
    <w:next w:val="Normal"/>
    <w:autoRedefine/>
    <w:uiPriority w:val="99"/>
    <w:unhideWhenUsed/>
    <w:qFormat/>
    <w:rsid w:val="00507CE4"/>
    <w:pPr>
      <w:bidi/>
      <w:spacing w:after="0"/>
      <w:ind w:left="440" w:hanging="440"/>
    </w:pPr>
    <w:rPr>
      <w:rFonts w:asciiTheme="minorHAnsi" w:hAnsiTheme="minorHAnsi" w:cstheme="minorBidi"/>
      <w:b w:val="0"/>
      <w:bCs w:val="0"/>
      <w:caps/>
      <w:sz w:val="20"/>
      <w:szCs w:val="20"/>
      <w:lang w:val="en-GB"/>
    </w:rPr>
  </w:style>
  <w:style w:type="character" w:customStyle="1" w:styleId="apple-converted-space">
    <w:name w:val="apple-converted-space"/>
    <w:basedOn w:val="IntenseReference"/>
    <w:qFormat/>
    <w:rsid w:val="00507CE4"/>
    <w:rPr>
      <w:rFonts w:ascii="Times New Roman" w:hAnsi="Times New Roman"/>
      <w:b/>
      <w:bCs/>
      <w:smallCaps/>
      <w:color w:val="C0504D" w:themeColor="accent2"/>
      <w:spacing w:val="5"/>
      <w:sz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07CE4"/>
    <w:rPr>
      <w:b/>
      <w:bCs/>
      <w:smallCaps/>
      <w:color w:val="C0504D" w:themeColor="accent2"/>
      <w:spacing w:val="5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7CE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7CE4"/>
    <w:rPr>
      <w:rFonts w:eastAsiaTheme="minorHAnsi"/>
      <w:b w:val="0"/>
      <w:bCs w:val="0"/>
      <w:i/>
      <w:iCs/>
      <w:color w:val="4F81BD" w:themeColor="accent1"/>
      <w:sz w:val="22"/>
      <w:szCs w:val="22"/>
    </w:rPr>
  </w:style>
  <w:style w:type="paragraph" w:styleId="ListParagraph">
    <w:name w:val="List Paragraph"/>
    <w:basedOn w:val="Normal"/>
    <w:uiPriority w:val="34"/>
    <w:qFormat/>
    <w:rsid w:val="0086454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B4F8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027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277A"/>
    <w:rPr>
      <w:rFonts w:ascii="Calibri" w:eastAsia="Calibri" w:hAnsi="Calibri" w:cs="Arial"/>
      <w:b w:val="0"/>
      <w:bCs w:val="0"/>
      <w:color w:val="auto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027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277A"/>
    <w:rPr>
      <w:rFonts w:ascii="Calibri" w:eastAsia="Calibri" w:hAnsi="Calibri" w:cs="Arial"/>
      <w:b w:val="0"/>
      <w:bCs w:val="0"/>
      <w:color w:val="auto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ajorBidi"/>
        <w:b/>
        <w:bCs/>
        <w:color w:val="345A8A" w:themeColor="accent1" w:themeShade="B5"/>
        <w:sz w:val="28"/>
        <w:szCs w:val="28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54A"/>
    <w:pPr>
      <w:spacing w:after="200" w:line="276" w:lineRule="auto"/>
    </w:pPr>
    <w:rPr>
      <w:rFonts w:ascii="Calibri" w:eastAsia="Calibri" w:hAnsi="Calibri" w:cs="Arial"/>
      <w:b w:val="0"/>
      <w:bCs w:val="0"/>
      <w:color w:val="auto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aliases w:val="Figure 1: The overall performance of participants in the pre-test (black) and post-test (red)."/>
    <w:basedOn w:val="IntenseQuote"/>
    <w:next w:val="Normal"/>
    <w:autoRedefine/>
    <w:uiPriority w:val="99"/>
    <w:unhideWhenUsed/>
    <w:qFormat/>
    <w:rsid w:val="00507CE4"/>
    <w:pPr>
      <w:bidi/>
      <w:spacing w:after="0"/>
      <w:ind w:left="440" w:hanging="440"/>
    </w:pPr>
    <w:rPr>
      <w:rFonts w:asciiTheme="minorHAnsi" w:hAnsiTheme="minorHAnsi" w:cstheme="minorBidi"/>
      <w:b w:val="0"/>
      <w:bCs w:val="0"/>
      <w:caps/>
      <w:sz w:val="20"/>
      <w:szCs w:val="20"/>
      <w:lang w:val="en-GB"/>
    </w:rPr>
  </w:style>
  <w:style w:type="character" w:customStyle="1" w:styleId="apple-converted-space">
    <w:name w:val="apple-converted-space"/>
    <w:basedOn w:val="IntenseReference"/>
    <w:qFormat/>
    <w:rsid w:val="00507CE4"/>
    <w:rPr>
      <w:rFonts w:ascii="Times New Roman" w:hAnsi="Times New Roman"/>
      <w:b/>
      <w:bCs/>
      <w:smallCaps/>
      <w:color w:val="C0504D" w:themeColor="accent2"/>
      <w:spacing w:val="5"/>
      <w:sz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07CE4"/>
    <w:rPr>
      <w:b/>
      <w:bCs/>
      <w:smallCaps/>
      <w:color w:val="C0504D" w:themeColor="accent2"/>
      <w:spacing w:val="5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7CE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7CE4"/>
    <w:rPr>
      <w:rFonts w:eastAsiaTheme="minorHAnsi"/>
      <w:b w:val="0"/>
      <w:bCs w:val="0"/>
      <w:i/>
      <w:iCs/>
      <w:color w:val="4F81BD" w:themeColor="accent1"/>
      <w:sz w:val="22"/>
      <w:szCs w:val="22"/>
    </w:rPr>
  </w:style>
  <w:style w:type="paragraph" w:styleId="ListParagraph">
    <w:name w:val="List Paragraph"/>
    <w:basedOn w:val="Normal"/>
    <w:uiPriority w:val="34"/>
    <w:qFormat/>
    <w:rsid w:val="0086454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B4F8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027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277A"/>
    <w:rPr>
      <w:rFonts w:ascii="Calibri" w:eastAsia="Calibri" w:hAnsi="Calibri" w:cs="Arial"/>
      <w:b w:val="0"/>
      <w:bCs w:val="0"/>
      <w:color w:val="auto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027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277A"/>
    <w:rPr>
      <w:rFonts w:ascii="Calibri" w:eastAsia="Calibri" w:hAnsi="Calibri" w:cs="Arial"/>
      <w:b w:val="0"/>
      <w:bCs w:val="0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65296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1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4</Pages>
  <Words>460</Words>
  <Characters>2622</Characters>
  <Application>Microsoft Macintosh Word</Application>
  <DocSecurity>0</DocSecurity>
  <Lines>21</Lines>
  <Paragraphs>6</Paragraphs>
  <ScaleCrop>false</ScaleCrop>
  <Company/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Ayman Mubarak</dc:creator>
  <cp:keywords/>
  <dc:description/>
  <cp:lastModifiedBy>Ayman Mubarak</cp:lastModifiedBy>
  <cp:revision>37</cp:revision>
  <dcterms:created xsi:type="dcterms:W3CDTF">2015-10-28T13:09:00Z</dcterms:created>
  <dcterms:modified xsi:type="dcterms:W3CDTF">2015-10-29T05:09:00Z</dcterms:modified>
</cp:coreProperties>
</file>