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A0DE9B" w14:textId="00DEFC33" w:rsidR="0085566F" w:rsidRDefault="0085566F" w:rsidP="000A31D3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King Saud University</w:t>
      </w:r>
    </w:p>
    <w:p w14:paraId="4888ABC3" w14:textId="7005448E" w:rsidR="0085566F" w:rsidRDefault="0085566F" w:rsidP="000A31D3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Collage of applied medical sciences</w:t>
      </w:r>
    </w:p>
    <w:p w14:paraId="3E322E4F" w14:textId="3AE1C844" w:rsidR="0085566F" w:rsidRDefault="0085566F" w:rsidP="000A31D3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Rehabilitation sciences department</w:t>
      </w:r>
    </w:p>
    <w:p w14:paraId="4BC60426" w14:textId="1EBDAC6D" w:rsidR="0085566F" w:rsidRDefault="0085566F" w:rsidP="000A31D3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Physiotherapy program</w:t>
      </w:r>
    </w:p>
    <w:p w14:paraId="7C5716A7" w14:textId="77777777" w:rsidR="00CD3AC6" w:rsidRDefault="00CD3AC6" w:rsidP="000A31D3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340D0027" w14:textId="77777777" w:rsidR="00CD3AC6" w:rsidRDefault="00CD3AC6" w:rsidP="000A31D3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70D4ECE2" w14:textId="77777777" w:rsidR="00FA4413" w:rsidRDefault="00FA4413" w:rsidP="000A31D3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33908AF2" w14:textId="77777777" w:rsidR="00FA4413" w:rsidRDefault="00FA4413" w:rsidP="000A31D3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0699F84E" w14:textId="3C1B0209" w:rsidR="0085566F" w:rsidRDefault="0085566F" w:rsidP="0085566F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Practical midterm</w:t>
      </w:r>
    </w:p>
    <w:p w14:paraId="5BD77B49" w14:textId="278EBE78" w:rsidR="0085566F" w:rsidRDefault="0085566F" w:rsidP="0085566F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RHS 346</w:t>
      </w:r>
    </w:p>
    <w:p w14:paraId="74B06DF3" w14:textId="77777777" w:rsidR="0085566F" w:rsidRDefault="0085566F" w:rsidP="000A31D3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2F76F565" w14:textId="77777777" w:rsidR="0085566F" w:rsidRDefault="0085566F" w:rsidP="000A31D3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42BD3CDE" w14:textId="77777777" w:rsidR="00FA4413" w:rsidRDefault="00FA4413" w:rsidP="000A31D3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7BEA33DF" w14:textId="77777777" w:rsidR="0085566F" w:rsidRDefault="0085566F" w:rsidP="000A31D3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62D4E8C6" w14:textId="77777777" w:rsidR="0085566F" w:rsidRDefault="0085566F" w:rsidP="000A31D3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1CF2E0F4" w14:textId="77777777" w:rsidR="0085566F" w:rsidRDefault="0085566F" w:rsidP="000A31D3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2CACAF22" w14:textId="65F4DE97" w:rsidR="0085566F" w:rsidRDefault="00CD3AC6" w:rsidP="00CD3AC6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Student’s name:……………………………………………………</w:t>
      </w:r>
    </w:p>
    <w:p w14:paraId="7E0C3080" w14:textId="77777777" w:rsidR="00CD3AC6" w:rsidRDefault="00CD3AC6" w:rsidP="00CD3AC6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10EA4632" w14:textId="7FF617A2" w:rsidR="00CD3AC6" w:rsidRDefault="00CD3AC6" w:rsidP="00CD3AC6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Student’s no.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…………………………………</w:t>
      </w:r>
    </w:p>
    <w:p w14:paraId="77C7718E" w14:textId="77777777" w:rsidR="0085566F" w:rsidRDefault="0085566F" w:rsidP="000A31D3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pPr w:leftFromText="180" w:rightFromText="180" w:vertAnchor="page" w:horzAnchor="page" w:tblpX="4123" w:tblpY="11575"/>
        <w:tblW w:w="0" w:type="auto"/>
        <w:tblLook w:val="04A0" w:firstRow="1" w:lastRow="0" w:firstColumn="1" w:lastColumn="0" w:noHBand="0" w:noVBand="1"/>
      </w:tblPr>
      <w:tblGrid>
        <w:gridCol w:w="2406"/>
        <w:gridCol w:w="1563"/>
      </w:tblGrid>
      <w:tr w:rsidR="00CD3AC6" w14:paraId="1F407F4E" w14:textId="77777777" w:rsidTr="00CD3AC6">
        <w:tc>
          <w:tcPr>
            <w:tcW w:w="2406" w:type="dxa"/>
          </w:tcPr>
          <w:p w14:paraId="5D132FB1" w14:textId="77777777" w:rsidR="00CD3AC6" w:rsidRDefault="00CD3AC6" w:rsidP="00CD3AC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Section </w:t>
            </w:r>
          </w:p>
        </w:tc>
        <w:tc>
          <w:tcPr>
            <w:tcW w:w="1563" w:type="dxa"/>
          </w:tcPr>
          <w:p w14:paraId="4419723E" w14:textId="77777777" w:rsidR="00CD3AC6" w:rsidRDefault="00CD3AC6" w:rsidP="00CD3AC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Mark </w:t>
            </w:r>
          </w:p>
        </w:tc>
      </w:tr>
      <w:tr w:rsidR="00CD3AC6" w14:paraId="7D64B2A8" w14:textId="77777777" w:rsidTr="00CD3AC6">
        <w:tc>
          <w:tcPr>
            <w:tcW w:w="2406" w:type="dxa"/>
          </w:tcPr>
          <w:p w14:paraId="08609175" w14:textId="77777777" w:rsidR="00CD3AC6" w:rsidRDefault="00CD3AC6" w:rsidP="00CD3AC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1563" w:type="dxa"/>
          </w:tcPr>
          <w:p w14:paraId="7BB8D8DE" w14:textId="77777777" w:rsidR="00CD3AC6" w:rsidRDefault="00CD3AC6" w:rsidP="00CD3AC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3AC6" w14:paraId="0A1BEA0C" w14:textId="77777777" w:rsidTr="00CD3AC6">
        <w:tc>
          <w:tcPr>
            <w:tcW w:w="2406" w:type="dxa"/>
          </w:tcPr>
          <w:p w14:paraId="1B26DA88" w14:textId="77777777" w:rsidR="00CD3AC6" w:rsidRDefault="00CD3AC6" w:rsidP="00CD3AC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1563" w:type="dxa"/>
          </w:tcPr>
          <w:p w14:paraId="3C9A64DB" w14:textId="77777777" w:rsidR="00CD3AC6" w:rsidRDefault="00CD3AC6" w:rsidP="00CD3AC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3AC6" w14:paraId="055D9ECF" w14:textId="77777777" w:rsidTr="00CD3AC6">
        <w:tc>
          <w:tcPr>
            <w:tcW w:w="2406" w:type="dxa"/>
          </w:tcPr>
          <w:p w14:paraId="6BEE8295" w14:textId="77777777" w:rsidR="00CD3AC6" w:rsidRDefault="00CD3AC6" w:rsidP="00CD3AC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Total  /10</w:t>
            </w:r>
          </w:p>
        </w:tc>
        <w:tc>
          <w:tcPr>
            <w:tcW w:w="1563" w:type="dxa"/>
          </w:tcPr>
          <w:p w14:paraId="38147F1F" w14:textId="77777777" w:rsidR="00CD3AC6" w:rsidRDefault="00CD3AC6" w:rsidP="00CD3AC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95C5C5B" w14:textId="77777777" w:rsidR="0085566F" w:rsidRDefault="0085566F" w:rsidP="000A31D3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274FEDFF" w14:textId="77777777" w:rsidR="0085566F" w:rsidRDefault="0085566F" w:rsidP="000A31D3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406A086F" w14:textId="77777777" w:rsidR="0085566F" w:rsidRDefault="0085566F" w:rsidP="000A31D3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3ED25806" w14:textId="77777777" w:rsidR="0085566F" w:rsidRDefault="0085566F" w:rsidP="000A31D3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2687C5E2" w14:textId="77777777" w:rsidR="0085566F" w:rsidRDefault="0085566F" w:rsidP="000A31D3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41BF3190" w14:textId="77777777" w:rsidR="0085566F" w:rsidRDefault="0085566F" w:rsidP="000A31D3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5EDD3F92" w14:textId="77777777" w:rsidR="0085566F" w:rsidRDefault="0085566F" w:rsidP="000A31D3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68DCB135" w14:textId="77777777" w:rsidR="0085566F" w:rsidRDefault="0085566F" w:rsidP="000A31D3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7587310B" w14:textId="77777777" w:rsidR="0085566F" w:rsidRDefault="0085566F" w:rsidP="000A31D3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5E715753" w14:textId="77777777" w:rsidR="0085566F" w:rsidRDefault="0085566F" w:rsidP="000A31D3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3D2FED62" w14:textId="77777777" w:rsidR="0085566F" w:rsidRDefault="0085566F" w:rsidP="000A31D3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72B2A775" w14:textId="77777777" w:rsidR="0085566F" w:rsidRDefault="0085566F" w:rsidP="000A31D3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4BE5268D" w14:textId="77777777" w:rsidR="0085566F" w:rsidRDefault="0085566F" w:rsidP="000A31D3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3104D726" w14:textId="77777777" w:rsidR="0085566F" w:rsidRDefault="0085566F" w:rsidP="000A31D3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21BEA42C" w14:textId="77777777" w:rsidR="0085566F" w:rsidRDefault="0085566F" w:rsidP="000A31D3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29ACFDE2" w14:textId="77777777" w:rsidR="0085566F" w:rsidRDefault="0085566F" w:rsidP="000A31D3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1A400E22" w14:textId="77777777" w:rsidR="0085566F" w:rsidRDefault="0085566F" w:rsidP="000A31D3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412A7A96" w14:textId="77777777" w:rsidR="009C0030" w:rsidRDefault="009C0030" w:rsidP="000A31D3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61E66BAF" w14:textId="77777777" w:rsidR="00FA4413" w:rsidRPr="0096449F" w:rsidRDefault="00FA4413" w:rsidP="000A31D3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28F64591" w14:textId="77777777" w:rsidR="00FA4413" w:rsidRDefault="00FA4413" w:rsidP="000A31D3">
      <w:pPr>
        <w:spacing w:line="276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0AD7A2F9" w14:textId="77777777" w:rsidR="00FA4413" w:rsidRDefault="00FA4413" w:rsidP="000A31D3">
      <w:pPr>
        <w:spacing w:line="276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15ADAEF3" w14:textId="7471A55C" w:rsidR="009C0030" w:rsidRPr="00E323DE" w:rsidRDefault="00F41BB8" w:rsidP="000A31D3">
      <w:pPr>
        <w:spacing w:line="276" w:lineRule="auto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E323DE">
        <w:rPr>
          <w:rFonts w:ascii="Times New Roman" w:hAnsi="Times New Roman" w:cs="Times New Roman"/>
          <w:b/>
          <w:sz w:val="32"/>
          <w:szCs w:val="32"/>
          <w:u w:val="single"/>
        </w:rPr>
        <w:t xml:space="preserve">A - </w:t>
      </w:r>
      <w:r w:rsidR="009C0030" w:rsidRPr="00E323DE">
        <w:rPr>
          <w:rFonts w:ascii="Times New Roman" w:hAnsi="Times New Roman" w:cs="Times New Roman"/>
          <w:b/>
          <w:sz w:val="32"/>
          <w:szCs w:val="32"/>
          <w:u w:val="single"/>
        </w:rPr>
        <w:t>Choose the correct answer:</w:t>
      </w:r>
    </w:p>
    <w:p w14:paraId="49DA6E43" w14:textId="77777777" w:rsidR="00FA4413" w:rsidRPr="00FA4413" w:rsidRDefault="00FA4413" w:rsidP="00FA4413">
      <w:pPr>
        <w:spacing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431D6DAE" w14:textId="77777777" w:rsidR="009C0030" w:rsidRPr="0096449F" w:rsidRDefault="009C0030" w:rsidP="000A31D3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6449F">
        <w:rPr>
          <w:rFonts w:ascii="Times New Roman" w:hAnsi="Times New Roman" w:cs="Times New Roman"/>
          <w:sz w:val="28"/>
          <w:szCs w:val="28"/>
        </w:rPr>
        <w:t xml:space="preserve">Cranial nerve 1 is responsible for </w:t>
      </w:r>
    </w:p>
    <w:p w14:paraId="5B057809" w14:textId="77777777" w:rsidR="009C0030" w:rsidRPr="0096449F" w:rsidRDefault="009C0030" w:rsidP="000A31D3">
      <w:pPr>
        <w:pStyle w:val="ListParagraph"/>
        <w:numPr>
          <w:ilvl w:val="1"/>
          <w:numId w:val="1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6449F">
        <w:rPr>
          <w:rFonts w:ascii="Times New Roman" w:hAnsi="Times New Roman" w:cs="Times New Roman"/>
          <w:sz w:val="28"/>
          <w:szCs w:val="28"/>
        </w:rPr>
        <w:t>Smell.</w:t>
      </w:r>
    </w:p>
    <w:p w14:paraId="7BDAEA93" w14:textId="77777777" w:rsidR="009C0030" w:rsidRPr="0096449F" w:rsidRDefault="009C0030" w:rsidP="000A31D3">
      <w:pPr>
        <w:pStyle w:val="ListParagraph"/>
        <w:numPr>
          <w:ilvl w:val="1"/>
          <w:numId w:val="1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6449F">
        <w:rPr>
          <w:rFonts w:ascii="Times New Roman" w:hAnsi="Times New Roman" w:cs="Times New Roman"/>
          <w:sz w:val="28"/>
          <w:szCs w:val="28"/>
        </w:rPr>
        <w:t>Vision.</w:t>
      </w:r>
    </w:p>
    <w:p w14:paraId="18660C88" w14:textId="77777777" w:rsidR="009C0030" w:rsidRDefault="009C0030" w:rsidP="000A31D3">
      <w:pPr>
        <w:pStyle w:val="ListParagraph"/>
        <w:numPr>
          <w:ilvl w:val="1"/>
          <w:numId w:val="1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6449F">
        <w:rPr>
          <w:rFonts w:ascii="Times New Roman" w:hAnsi="Times New Roman" w:cs="Times New Roman"/>
          <w:sz w:val="28"/>
          <w:szCs w:val="28"/>
        </w:rPr>
        <w:t>Hearing.</w:t>
      </w:r>
    </w:p>
    <w:p w14:paraId="3190FA64" w14:textId="77777777" w:rsidR="000A31D3" w:rsidRPr="000A31D3" w:rsidRDefault="000A31D3" w:rsidP="000A31D3">
      <w:pPr>
        <w:spacing w:line="276" w:lineRule="auto"/>
        <w:ind w:left="1080"/>
        <w:rPr>
          <w:rFonts w:ascii="Times New Roman" w:hAnsi="Times New Roman" w:cs="Times New Roman"/>
          <w:sz w:val="28"/>
          <w:szCs w:val="28"/>
        </w:rPr>
      </w:pPr>
    </w:p>
    <w:p w14:paraId="77C7A25D" w14:textId="6B717BC2" w:rsidR="005B600D" w:rsidRPr="0096449F" w:rsidRDefault="005B600D" w:rsidP="000A31D3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6449F">
        <w:rPr>
          <w:rFonts w:ascii="Times New Roman" w:hAnsi="Times New Roman" w:cs="Times New Roman"/>
          <w:sz w:val="28"/>
          <w:szCs w:val="28"/>
        </w:rPr>
        <w:t xml:space="preserve">Examining visual field is a test for the function of cranial nerve </w:t>
      </w:r>
    </w:p>
    <w:p w14:paraId="3EF493F1" w14:textId="6F79E6E2" w:rsidR="005B600D" w:rsidRPr="0096449F" w:rsidRDefault="005B600D" w:rsidP="000A31D3">
      <w:pPr>
        <w:pStyle w:val="ListParagraph"/>
        <w:numPr>
          <w:ilvl w:val="1"/>
          <w:numId w:val="1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96449F">
        <w:rPr>
          <w:rFonts w:ascii="Times New Roman" w:hAnsi="Times New Roman" w:cs="Times New Roman"/>
          <w:sz w:val="28"/>
          <w:szCs w:val="28"/>
        </w:rPr>
        <w:t>Oculomotor</w:t>
      </w:r>
      <w:proofErr w:type="spellEnd"/>
      <w:r w:rsidRPr="0096449F">
        <w:rPr>
          <w:rFonts w:ascii="Times New Roman" w:hAnsi="Times New Roman" w:cs="Times New Roman"/>
          <w:sz w:val="28"/>
          <w:szCs w:val="28"/>
        </w:rPr>
        <w:t>.</w:t>
      </w:r>
    </w:p>
    <w:p w14:paraId="3BFA62F5" w14:textId="1606E20B" w:rsidR="005B600D" w:rsidRPr="0096449F" w:rsidRDefault="005B600D" w:rsidP="000A31D3">
      <w:pPr>
        <w:pStyle w:val="ListParagraph"/>
        <w:numPr>
          <w:ilvl w:val="1"/>
          <w:numId w:val="1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6449F">
        <w:rPr>
          <w:rFonts w:ascii="Times New Roman" w:hAnsi="Times New Roman" w:cs="Times New Roman"/>
          <w:sz w:val="28"/>
          <w:szCs w:val="28"/>
        </w:rPr>
        <w:t>Optic</w:t>
      </w:r>
    </w:p>
    <w:p w14:paraId="0FB330D7" w14:textId="628CED15" w:rsidR="005B600D" w:rsidRDefault="005B600D" w:rsidP="000A31D3">
      <w:pPr>
        <w:pStyle w:val="ListParagraph"/>
        <w:numPr>
          <w:ilvl w:val="1"/>
          <w:numId w:val="1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6449F">
        <w:rPr>
          <w:rFonts w:ascii="Times New Roman" w:hAnsi="Times New Roman" w:cs="Times New Roman"/>
          <w:sz w:val="28"/>
          <w:szCs w:val="28"/>
        </w:rPr>
        <w:t>Trochlear.</w:t>
      </w:r>
    </w:p>
    <w:p w14:paraId="23B57CA8" w14:textId="77777777" w:rsidR="000A31D3" w:rsidRPr="000A31D3" w:rsidRDefault="000A31D3" w:rsidP="000A31D3">
      <w:pPr>
        <w:spacing w:line="276" w:lineRule="auto"/>
        <w:ind w:left="1080"/>
        <w:rPr>
          <w:rFonts w:ascii="Times New Roman" w:hAnsi="Times New Roman" w:cs="Times New Roman"/>
          <w:sz w:val="28"/>
          <w:szCs w:val="28"/>
        </w:rPr>
      </w:pPr>
    </w:p>
    <w:p w14:paraId="3C1A6FFB" w14:textId="57619A1E" w:rsidR="005B600D" w:rsidRPr="0096449F" w:rsidRDefault="005B600D" w:rsidP="000A31D3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6449F">
        <w:rPr>
          <w:rFonts w:ascii="Times New Roman" w:hAnsi="Times New Roman" w:cs="Times New Roman"/>
          <w:sz w:val="28"/>
          <w:szCs w:val="28"/>
        </w:rPr>
        <w:t>Examining pupillary light reflex is a test for the function of cranial nerve:</w:t>
      </w:r>
    </w:p>
    <w:p w14:paraId="566242F2" w14:textId="6196BFA3" w:rsidR="005B600D" w:rsidRPr="0096449F" w:rsidRDefault="005B600D" w:rsidP="000A31D3">
      <w:pPr>
        <w:pStyle w:val="ListParagraph"/>
        <w:numPr>
          <w:ilvl w:val="1"/>
          <w:numId w:val="1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6449F">
        <w:rPr>
          <w:rFonts w:ascii="Times New Roman" w:hAnsi="Times New Roman" w:cs="Times New Roman"/>
          <w:sz w:val="28"/>
          <w:szCs w:val="28"/>
        </w:rPr>
        <w:t>2 and 3.</w:t>
      </w:r>
    </w:p>
    <w:p w14:paraId="6F42C434" w14:textId="77777777" w:rsidR="005B600D" w:rsidRPr="0096449F" w:rsidRDefault="005B600D" w:rsidP="000A31D3">
      <w:pPr>
        <w:pStyle w:val="ListParagraph"/>
        <w:numPr>
          <w:ilvl w:val="1"/>
          <w:numId w:val="1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6449F">
        <w:rPr>
          <w:rFonts w:ascii="Times New Roman" w:hAnsi="Times New Roman" w:cs="Times New Roman"/>
          <w:sz w:val="28"/>
          <w:szCs w:val="28"/>
        </w:rPr>
        <w:t>2 and 4.</w:t>
      </w:r>
    </w:p>
    <w:p w14:paraId="53701A6A" w14:textId="6528C3C8" w:rsidR="005B600D" w:rsidRPr="0096449F" w:rsidRDefault="005B600D" w:rsidP="000A31D3">
      <w:pPr>
        <w:pStyle w:val="ListParagraph"/>
        <w:numPr>
          <w:ilvl w:val="1"/>
          <w:numId w:val="1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6449F">
        <w:rPr>
          <w:rFonts w:ascii="Times New Roman" w:hAnsi="Times New Roman" w:cs="Times New Roman"/>
          <w:sz w:val="28"/>
          <w:szCs w:val="28"/>
        </w:rPr>
        <w:t xml:space="preserve">3 and 4. </w:t>
      </w:r>
    </w:p>
    <w:p w14:paraId="1DFB6C17" w14:textId="77777777" w:rsidR="009C0030" w:rsidRPr="0096449F" w:rsidRDefault="009C0030" w:rsidP="000A31D3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6449F">
        <w:rPr>
          <w:rFonts w:ascii="Times New Roman" w:hAnsi="Times New Roman" w:cs="Times New Roman"/>
          <w:sz w:val="28"/>
          <w:szCs w:val="28"/>
        </w:rPr>
        <w:t>Impaired speech articulation of cerebellar origin is</w:t>
      </w:r>
      <w:r w:rsidRPr="0096449F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516E680D" w14:textId="77777777" w:rsidR="009C0030" w:rsidRPr="0096449F" w:rsidRDefault="009C0030" w:rsidP="000A31D3">
      <w:pPr>
        <w:pStyle w:val="ListParagraph"/>
        <w:numPr>
          <w:ilvl w:val="1"/>
          <w:numId w:val="1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6449F">
        <w:rPr>
          <w:rFonts w:ascii="Times New Roman" w:hAnsi="Times New Roman" w:cs="Times New Roman"/>
          <w:sz w:val="28"/>
          <w:szCs w:val="28"/>
        </w:rPr>
        <w:t>Aphasia.</w:t>
      </w:r>
    </w:p>
    <w:p w14:paraId="139A8F52" w14:textId="77777777" w:rsidR="009C0030" w:rsidRPr="0096449F" w:rsidRDefault="009C0030" w:rsidP="000A31D3">
      <w:pPr>
        <w:pStyle w:val="ListParagraph"/>
        <w:numPr>
          <w:ilvl w:val="1"/>
          <w:numId w:val="1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6449F">
        <w:rPr>
          <w:rFonts w:ascii="Times New Roman" w:hAnsi="Times New Roman" w:cs="Times New Roman"/>
          <w:sz w:val="28"/>
          <w:szCs w:val="28"/>
        </w:rPr>
        <w:t>Dysphagia.</w:t>
      </w:r>
    </w:p>
    <w:p w14:paraId="2B78F30A" w14:textId="77777777" w:rsidR="009C0030" w:rsidRPr="000A31D3" w:rsidRDefault="009C0030" w:rsidP="000A31D3">
      <w:pPr>
        <w:pStyle w:val="ListParagraph"/>
        <w:numPr>
          <w:ilvl w:val="1"/>
          <w:numId w:val="1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6449F">
        <w:rPr>
          <w:rFonts w:ascii="Times New Roman" w:hAnsi="Times New Roman" w:cs="Times New Roman"/>
          <w:bCs/>
          <w:sz w:val="28"/>
          <w:szCs w:val="28"/>
        </w:rPr>
        <w:t>Dysarthria.</w:t>
      </w:r>
    </w:p>
    <w:p w14:paraId="49516434" w14:textId="77777777" w:rsidR="000A31D3" w:rsidRPr="000A31D3" w:rsidRDefault="000A31D3" w:rsidP="000A31D3">
      <w:pPr>
        <w:spacing w:line="276" w:lineRule="auto"/>
        <w:ind w:left="1080"/>
        <w:rPr>
          <w:rFonts w:ascii="Times New Roman" w:hAnsi="Times New Roman" w:cs="Times New Roman"/>
          <w:sz w:val="28"/>
          <w:szCs w:val="28"/>
        </w:rPr>
      </w:pPr>
    </w:p>
    <w:p w14:paraId="5A108D97" w14:textId="77777777" w:rsidR="009C0030" w:rsidRPr="0096449F" w:rsidRDefault="009C0030" w:rsidP="000A31D3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6449F">
        <w:rPr>
          <w:rFonts w:ascii="Times New Roman" w:hAnsi="Times New Roman" w:cs="Times New Roman"/>
          <w:sz w:val="28"/>
          <w:szCs w:val="28"/>
        </w:rPr>
        <w:t xml:space="preserve">When examining the patient for tremors </w:t>
      </w:r>
    </w:p>
    <w:p w14:paraId="4814B438" w14:textId="77777777" w:rsidR="009C0030" w:rsidRPr="0096449F" w:rsidRDefault="009C0030" w:rsidP="000A31D3">
      <w:pPr>
        <w:pStyle w:val="ListParagraph"/>
        <w:numPr>
          <w:ilvl w:val="1"/>
          <w:numId w:val="1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6449F">
        <w:rPr>
          <w:rFonts w:ascii="Times New Roman" w:hAnsi="Times New Roman" w:cs="Times New Roman"/>
          <w:sz w:val="28"/>
          <w:szCs w:val="28"/>
        </w:rPr>
        <w:t>Patient's arms are held outstretched and fingers flexed.</w:t>
      </w:r>
    </w:p>
    <w:p w14:paraId="5D52A46E" w14:textId="77777777" w:rsidR="009C0030" w:rsidRPr="0096449F" w:rsidRDefault="009C0030" w:rsidP="000A31D3">
      <w:pPr>
        <w:pStyle w:val="ListParagraph"/>
        <w:numPr>
          <w:ilvl w:val="1"/>
          <w:numId w:val="1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6449F">
        <w:rPr>
          <w:rFonts w:ascii="Times New Roman" w:hAnsi="Times New Roman" w:cs="Times New Roman"/>
          <w:sz w:val="28"/>
          <w:szCs w:val="28"/>
        </w:rPr>
        <w:t>Patient's arms are held outstretched and fingers extended.</w:t>
      </w:r>
    </w:p>
    <w:p w14:paraId="467AF2DE" w14:textId="77777777" w:rsidR="009C0030" w:rsidRDefault="009C0030" w:rsidP="000A31D3">
      <w:pPr>
        <w:pStyle w:val="ListParagraph"/>
        <w:numPr>
          <w:ilvl w:val="1"/>
          <w:numId w:val="1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6449F">
        <w:rPr>
          <w:rFonts w:ascii="Times New Roman" w:hAnsi="Times New Roman" w:cs="Times New Roman"/>
          <w:sz w:val="28"/>
          <w:szCs w:val="28"/>
        </w:rPr>
        <w:t>Patient's arms are held flexed and fingers extended.</w:t>
      </w:r>
    </w:p>
    <w:p w14:paraId="2F78764F" w14:textId="77777777" w:rsidR="000A31D3" w:rsidRPr="000A31D3" w:rsidRDefault="000A31D3" w:rsidP="000A31D3">
      <w:pPr>
        <w:spacing w:line="276" w:lineRule="auto"/>
        <w:ind w:left="1080"/>
        <w:rPr>
          <w:rFonts w:ascii="Times New Roman" w:hAnsi="Times New Roman" w:cs="Times New Roman"/>
          <w:sz w:val="28"/>
          <w:szCs w:val="28"/>
        </w:rPr>
      </w:pPr>
    </w:p>
    <w:p w14:paraId="75C3FF7E" w14:textId="77777777" w:rsidR="00E957C6" w:rsidRPr="0096449F" w:rsidRDefault="00E957C6" w:rsidP="000A31D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6449F">
        <w:rPr>
          <w:rFonts w:ascii="Times New Roman" w:hAnsi="Times New Roman" w:cs="Times New Roman"/>
          <w:sz w:val="28"/>
          <w:szCs w:val="28"/>
        </w:rPr>
        <w:t xml:space="preserve">Abnormal response to check reflex is most likely due to failure of timely </w:t>
      </w:r>
    </w:p>
    <w:p w14:paraId="7B2D8499" w14:textId="77777777" w:rsidR="00E957C6" w:rsidRPr="0096449F" w:rsidRDefault="00E957C6" w:rsidP="000A31D3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6449F">
        <w:rPr>
          <w:rFonts w:ascii="Times New Roman" w:hAnsi="Times New Roman" w:cs="Times New Roman"/>
          <w:sz w:val="28"/>
          <w:szCs w:val="28"/>
        </w:rPr>
        <w:t>Quadriceps contraction.</w:t>
      </w:r>
    </w:p>
    <w:p w14:paraId="1C44DD4B" w14:textId="77777777" w:rsidR="00E957C6" w:rsidRPr="0096449F" w:rsidRDefault="00E957C6" w:rsidP="000A31D3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6449F">
        <w:rPr>
          <w:rFonts w:ascii="Times New Roman" w:hAnsi="Times New Roman" w:cs="Times New Roman"/>
          <w:sz w:val="28"/>
          <w:szCs w:val="28"/>
        </w:rPr>
        <w:t>Triceps contraction.</w:t>
      </w:r>
    </w:p>
    <w:p w14:paraId="68AB1D6A" w14:textId="6C44702D" w:rsidR="000A31D3" w:rsidRPr="00F41BB8" w:rsidRDefault="00E957C6" w:rsidP="00F41BB8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6449F">
        <w:rPr>
          <w:rFonts w:ascii="Times New Roman" w:hAnsi="Times New Roman" w:cs="Times New Roman"/>
          <w:sz w:val="28"/>
          <w:szCs w:val="28"/>
        </w:rPr>
        <w:t>Biceps contraction.</w:t>
      </w:r>
    </w:p>
    <w:p w14:paraId="61E40E95" w14:textId="77777777" w:rsidR="000A31D3" w:rsidRPr="000A31D3" w:rsidRDefault="000A31D3" w:rsidP="00F41BB8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3D3D0868" w14:textId="77777777" w:rsidR="008B7EF9" w:rsidRPr="0096449F" w:rsidRDefault="008B7EF9" w:rsidP="000A31D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6449F">
        <w:rPr>
          <w:rFonts w:ascii="Times New Roman" w:hAnsi="Times New Roman" w:cs="Times New Roman"/>
          <w:sz w:val="28"/>
          <w:szCs w:val="28"/>
        </w:rPr>
        <w:t xml:space="preserve">Station test is a good way to test </w:t>
      </w:r>
    </w:p>
    <w:p w14:paraId="697842DD" w14:textId="77777777" w:rsidR="008B7EF9" w:rsidRPr="0096449F" w:rsidRDefault="008B7EF9" w:rsidP="000A31D3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6449F">
        <w:rPr>
          <w:rFonts w:ascii="Times New Roman" w:hAnsi="Times New Roman" w:cs="Times New Roman"/>
          <w:sz w:val="28"/>
          <w:szCs w:val="28"/>
        </w:rPr>
        <w:t>Upper and lower extremity coordination and balance simultaneously.</w:t>
      </w:r>
    </w:p>
    <w:p w14:paraId="45AA0442" w14:textId="77777777" w:rsidR="008B7EF9" w:rsidRPr="0096449F" w:rsidRDefault="008B7EF9" w:rsidP="000A31D3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6449F">
        <w:rPr>
          <w:rFonts w:ascii="Times New Roman" w:hAnsi="Times New Roman" w:cs="Times New Roman"/>
          <w:sz w:val="28"/>
          <w:szCs w:val="28"/>
        </w:rPr>
        <w:t>Upper and lower ext</w:t>
      </w:r>
      <w:r w:rsidR="004108AC" w:rsidRPr="0096449F">
        <w:rPr>
          <w:rFonts w:ascii="Times New Roman" w:hAnsi="Times New Roman" w:cs="Times New Roman"/>
          <w:sz w:val="28"/>
          <w:szCs w:val="28"/>
        </w:rPr>
        <w:t>remity coordination and balance.</w:t>
      </w:r>
    </w:p>
    <w:p w14:paraId="26722800" w14:textId="77777777" w:rsidR="004108AC" w:rsidRDefault="004108AC" w:rsidP="000A31D3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6449F">
        <w:rPr>
          <w:rFonts w:ascii="Times New Roman" w:hAnsi="Times New Roman" w:cs="Times New Roman"/>
          <w:sz w:val="28"/>
          <w:szCs w:val="28"/>
        </w:rPr>
        <w:t>Lower extremity coordination and balance.</w:t>
      </w:r>
    </w:p>
    <w:p w14:paraId="66C4E715" w14:textId="77777777" w:rsidR="000A31D3" w:rsidRDefault="000A31D3" w:rsidP="000A31D3">
      <w:pPr>
        <w:widowControl w:val="0"/>
        <w:autoSpaceDE w:val="0"/>
        <w:autoSpaceDN w:val="0"/>
        <w:adjustRightInd w:val="0"/>
        <w:spacing w:line="276" w:lineRule="auto"/>
        <w:ind w:left="1080"/>
        <w:rPr>
          <w:rFonts w:ascii="Times New Roman" w:hAnsi="Times New Roman" w:cs="Times New Roman"/>
          <w:sz w:val="28"/>
          <w:szCs w:val="28"/>
        </w:rPr>
      </w:pPr>
    </w:p>
    <w:p w14:paraId="7E93094F" w14:textId="77777777" w:rsidR="00FA4413" w:rsidRDefault="00FA4413" w:rsidP="000A31D3">
      <w:pPr>
        <w:widowControl w:val="0"/>
        <w:autoSpaceDE w:val="0"/>
        <w:autoSpaceDN w:val="0"/>
        <w:adjustRightInd w:val="0"/>
        <w:spacing w:line="276" w:lineRule="auto"/>
        <w:ind w:left="1080"/>
        <w:rPr>
          <w:rFonts w:ascii="Times New Roman" w:hAnsi="Times New Roman" w:cs="Times New Roman"/>
          <w:sz w:val="28"/>
          <w:szCs w:val="28"/>
        </w:rPr>
      </w:pPr>
    </w:p>
    <w:p w14:paraId="69D90E56" w14:textId="77777777" w:rsidR="00FA4413" w:rsidRDefault="00FA4413" w:rsidP="000A31D3">
      <w:pPr>
        <w:widowControl w:val="0"/>
        <w:autoSpaceDE w:val="0"/>
        <w:autoSpaceDN w:val="0"/>
        <w:adjustRightInd w:val="0"/>
        <w:spacing w:line="276" w:lineRule="auto"/>
        <w:ind w:left="1080"/>
        <w:rPr>
          <w:rFonts w:ascii="Times New Roman" w:hAnsi="Times New Roman" w:cs="Times New Roman"/>
          <w:sz w:val="28"/>
          <w:szCs w:val="28"/>
        </w:rPr>
      </w:pPr>
    </w:p>
    <w:p w14:paraId="4707F626" w14:textId="77777777" w:rsidR="00FA4413" w:rsidRPr="000A31D3" w:rsidRDefault="00FA4413" w:rsidP="000A31D3">
      <w:pPr>
        <w:widowControl w:val="0"/>
        <w:autoSpaceDE w:val="0"/>
        <w:autoSpaceDN w:val="0"/>
        <w:adjustRightInd w:val="0"/>
        <w:spacing w:line="276" w:lineRule="auto"/>
        <w:ind w:left="1080"/>
        <w:rPr>
          <w:rFonts w:ascii="Times New Roman" w:hAnsi="Times New Roman" w:cs="Times New Roman"/>
          <w:sz w:val="28"/>
          <w:szCs w:val="28"/>
        </w:rPr>
      </w:pPr>
    </w:p>
    <w:p w14:paraId="0475618B" w14:textId="77777777" w:rsidR="004108AC" w:rsidRPr="0096449F" w:rsidRDefault="004108AC" w:rsidP="000A31D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Cs/>
          <w:sz w:val="28"/>
          <w:szCs w:val="28"/>
        </w:rPr>
      </w:pPr>
      <w:r w:rsidRPr="0096449F">
        <w:rPr>
          <w:rFonts w:ascii="Times New Roman" w:hAnsi="Times New Roman" w:cs="Times New Roman"/>
          <w:sz w:val="28"/>
          <w:szCs w:val="28"/>
        </w:rPr>
        <w:t>Wide-based, unsteady, irregular steps are abnormalities seen on examining natural gait when</w:t>
      </w:r>
    </w:p>
    <w:p w14:paraId="262BC74C" w14:textId="77777777" w:rsidR="004108AC" w:rsidRPr="0096449F" w:rsidRDefault="004108AC" w:rsidP="000A31D3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Cs/>
          <w:sz w:val="28"/>
          <w:szCs w:val="28"/>
        </w:rPr>
      </w:pPr>
      <w:r w:rsidRPr="0096449F">
        <w:rPr>
          <w:rFonts w:ascii="Times New Roman" w:hAnsi="Times New Roman" w:cs="Times New Roman"/>
          <w:sz w:val="28"/>
          <w:szCs w:val="28"/>
        </w:rPr>
        <w:t xml:space="preserve"> Sudden changes needed as turning.</w:t>
      </w:r>
    </w:p>
    <w:p w14:paraId="7889721E" w14:textId="77777777" w:rsidR="004108AC" w:rsidRPr="0096449F" w:rsidRDefault="004108AC" w:rsidP="000A31D3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Cs/>
          <w:sz w:val="28"/>
          <w:szCs w:val="28"/>
        </w:rPr>
      </w:pPr>
      <w:r w:rsidRPr="0096449F">
        <w:rPr>
          <w:rFonts w:ascii="Times New Roman" w:hAnsi="Times New Roman" w:cs="Times New Roman"/>
          <w:sz w:val="28"/>
          <w:szCs w:val="28"/>
        </w:rPr>
        <w:t>As the patient walks natural.</w:t>
      </w:r>
    </w:p>
    <w:p w14:paraId="4BEBDBFD" w14:textId="77777777" w:rsidR="00AA4179" w:rsidRPr="0096449F" w:rsidRDefault="00AA4179" w:rsidP="000A31D3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Cs/>
          <w:sz w:val="28"/>
          <w:szCs w:val="28"/>
        </w:rPr>
      </w:pPr>
      <w:r w:rsidRPr="0096449F">
        <w:rPr>
          <w:rFonts w:ascii="Times New Roman" w:hAnsi="Times New Roman" w:cs="Times New Roman"/>
          <w:sz w:val="28"/>
          <w:szCs w:val="28"/>
        </w:rPr>
        <w:t xml:space="preserve">When the patient walks with closed eyes. </w:t>
      </w:r>
    </w:p>
    <w:p w14:paraId="3413CDC2" w14:textId="77777777" w:rsidR="000A31D3" w:rsidRPr="000A31D3" w:rsidRDefault="000A31D3" w:rsidP="004D0C61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Cs/>
          <w:sz w:val="28"/>
          <w:szCs w:val="28"/>
        </w:rPr>
      </w:pPr>
    </w:p>
    <w:p w14:paraId="6DCE5246" w14:textId="4FBD1F07" w:rsidR="005B600D" w:rsidRPr="0096449F" w:rsidRDefault="00306BCA" w:rsidP="000A31D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Cs/>
          <w:sz w:val="28"/>
          <w:szCs w:val="28"/>
        </w:rPr>
      </w:pPr>
      <w:r w:rsidRPr="0096449F">
        <w:rPr>
          <w:rFonts w:ascii="Times New Roman" w:hAnsi="Times New Roman" w:cs="Times New Roman"/>
          <w:bCs/>
          <w:sz w:val="28"/>
          <w:szCs w:val="28"/>
        </w:rPr>
        <w:t>Light touch causing pain is called:</w:t>
      </w:r>
    </w:p>
    <w:p w14:paraId="2C39253B" w14:textId="460F2759" w:rsidR="00306BCA" w:rsidRPr="0096449F" w:rsidRDefault="00306BCA" w:rsidP="000A31D3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96449F">
        <w:rPr>
          <w:rFonts w:ascii="Times New Roman" w:hAnsi="Times New Roman" w:cs="Times New Roman"/>
          <w:bCs/>
          <w:sz w:val="28"/>
          <w:szCs w:val="28"/>
        </w:rPr>
        <w:t>Allodynia</w:t>
      </w:r>
      <w:proofErr w:type="spellEnd"/>
      <w:r w:rsidRPr="0096449F">
        <w:rPr>
          <w:rFonts w:ascii="Times New Roman" w:hAnsi="Times New Roman" w:cs="Times New Roman"/>
          <w:bCs/>
          <w:sz w:val="28"/>
          <w:szCs w:val="28"/>
        </w:rPr>
        <w:t>.</w:t>
      </w:r>
    </w:p>
    <w:p w14:paraId="1D3685F1" w14:textId="034CD5A1" w:rsidR="00306BCA" w:rsidRPr="0096449F" w:rsidRDefault="00306BCA" w:rsidP="000A31D3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96449F">
        <w:rPr>
          <w:rFonts w:ascii="Times New Roman" w:hAnsi="Times New Roman" w:cs="Times New Roman"/>
          <w:bCs/>
          <w:sz w:val="28"/>
          <w:szCs w:val="28"/>
        </w:rPr>
        <w:t>Paresthesia</w:t>
      </w:r>
      <w:proofErr w:type="spellEnd"/>
      <w:r w:rsidRPr="0096449F">
        <w:rPr>
          <w:rFonts w:ascii="Times New Roman" w:hAnsi="Times New Roman" w:cs="Times New Roman"/>
          <w:bCs/>
          <w:sz w:val="28"/>
          <w:szCs w:val="28"/>
        </w:rPr>
        <w:t>.</w:t>
      </w:r>
    </w:p>
    <w:p w14:paraId="31B6FD3E" w14:textId="4C8CE011" w:rsidR="000A31D3" w:rsidRPr="004D0C61" w:rsidRDefault="00306BCA" w:rsidP="004D0C61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96449F">
        <w:rPr>
          <w:rFonts w:ascii="Times New Roman" w:hAnsi="Times New Roman" w:cs="Times New Roman"/>
          <w:bCs/>
          <w:sz w:val="28"/>
          <w:szCs w:val="28"/>
        </w:rPr>
        <w:t>Dysesthesia</w:t>
      </w:r>
      <w:proofErr w:type="spellEnd"/>
      <w:r w:rsidRPr="0096449F">
        <w:rPr>
          <w:rFonts w:ascii="Times New Roman" w:hAnsi="Times New Roman" w:cs="Times New Roman"/>
          <w:bCs/>
          <w:sz w:val="28"/>
          <w:szCs w:val="28"/>
        </w:rPr>
        <w:t>.</w:t>
      </w:r>
    </w:p>
    <w:p w14:paraId="541E1202" w14:textId="77777777" w:rsidR="000A31D3" w:rsidRPr="000A31D3" w:rsidRDefault="000A31D3" w:rsidP="000A31D3">
      <w:pPr>
        <w:widowControl w:val="0"/>
        <w:autoSpaceDE w:val="0"/>
        <w:autoSpaceDN w:val="0"/>
        <w:adjustRightInd w:val="0"/>
        <w:spacing w:line="276" w:lineRule="auto"/>
        <w:ind w:left="1080"/>
        <w:rPr>
          <w:rFonts w:ascii="Times New Roman" w:hAnsi="Times New Roman" w:cs="Times New Roman"/>
          <w:bCs/>
          <w:sz w:val="28"/>
          <w:szCs w:val="28"/>
        </w:rPr>
      </w:pPr>
    </w:p>
    <w:p w14:paraId="4165F3A5" w14:textId="4660905A" w:rsidR="00306BCA" w:rsidRPr="0096449F" w:rsidRDefault="00685249" w:rsidP="000A31D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Cs/>
          <w:sz w:val="28"/>
          <w:szCs w:val="28"/>
        </w:rPr>
      </w:pPr>
      <w:r w:rsidRPr="0096449F">
        <w:rPr>
          <w:rFonts w:ascii="Times New Roman" w:hAnsi="Times New Roman" w:cs="Times New Roman"/>
          <w:bCs/>
          <w:sz w:val="28"/>
          <w:szCs w:val="28"/>
        </w:rPr>
        <w:t>Proprioception is the sense of:</w:t>
      </w:r>
    </w:p>
    <w:p w14:paraId="77C11C1E" w14:textId="008BA16E" w:rsidR="00685249" w:rsidRPr="0096449F" w:rsidRDefault="00685249" w:rsidP="000A31D3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Cs/>
          <w:sz w:val="28"/>
          <w:szCs w:val="28"/>
        </w:rPr>
      </w:pPr>
      <w:r w:rsidRPr="0096449F">
        <w:rPr>
          <w:rFonts w:ascii="Times New Roman" w:hAnsi="Times New Roman" w:cs="Times New Roman"/>
          <w:bCs/>
          <w:sz w:val="28"/>
          <w:szCs w:val="28"/>
        </w:rPr>
        <w:t>Temperature.</w:t>
      </w:r>
    </w:p>
    <w:p w14:paraId="07BCB5BB" w14:textId="5E942F31" w:rsidR="00685249" w:rsidRPr="0096449F" w:rsidRDefault="00685249" w:rsidP="000A31D3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Cs/>
          <w:sz w:val="28"/>
          <w:szCs w:val="28"/>
        </w:rPr>
      </w:pPr>
      <w:r w:rsidRPr="0096449F">
        <w:rPr>
          <w:rFonts w:ascii="Times New Roman" w:hAnsi="Times New Roman" w:cs="Times New Roman"/>
          <w:bCs/>
          <w:sz w:val="28"/>
          <w:szCs w:val="28"/>
        </w:rPr>
        <w:t>Position.</w:t>
      </w:r>
    </w:p>
    <w:p w14:paraId="559239AA" w14:textId="744C89E6" w:rsidR="000A31D3" w:rsidRPr="00FA4413" w:rsidRDefault="00685249" w:rsidP="004D0C61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Cs/>
          <w:sz w:val="28"/>
          <w:szCs w:val="28"/>
        </w:rPr>
      </w:pPr>
      <w:r w:rsidRPr="0096449F">
        <w:rPr>
          <w:rFonts w:ascii="Times New Roman" w:hAnsi="Times New Roman" w:cs="Times New Roman"/>
          <w:bCs/>
          <w:sz w:val="28"/>
          <w:szCs w:val="28"/>
        </w:rPr>
        <w:t>Temperature.</w:t>
      </w:r>
    </w:p>
    <w:p w14:paraId="177AE1C7" w14:textId="77777777" w:rsidR="00FA4413" w:rsidRDefault="00FA4413" w:rsidP="004D0C61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0D93CF07" w14:textId="77777777" w:rsidR="00FA4413" w:rsidRDefault="00FA4413" w:rsidP="004D0C61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7A79E53B" w14:textId="77777777" w:rsidR="00FA4413" w:rsidRDefault="00FA4413" w:rsidP="004D0C61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315BF049" w14:textId="77777777" w:rsidR="00FA4413" w:rsidRDefault="00FA4413" w:rsidP="004D0C61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2F1DF112" w14:textId="77777777" w:rsidR="00FA4413" w:rsidRDefault="00FA4413" w:rsidP="004D0C61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2AB5FD22" w14:textId="77777777" w:rsidR="00FA4413" w:rsidRDefault="00FA4413" w:rsidP="004D0C61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22BCC0AB" w14:textId="77777777" w:rsidR="00FA4413" w:rsidRDefault="00FA4413" w:rsidP="004D0C61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3E382641" w14:textId="77777777" w:rsidR="00FA4413" w:rsidRDefault="00FA4413" w:rsidP="004D0C61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0B20660E" w14:textId="77777777" w:rsidR="00FA4413" w:rsidRDefault="00FA4413" w:rsidP="004D0C61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74F7E3C6" w14:textId="77777777" w:rsidR="00FA4413" w:rsidRDefault="00FA4413" w:rsidP="004D0C61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64EA2813" w14:textId="77777777" w:rsidR="00FA4413" w:rsidRDefault="00FA4413" w:rsidP="004D0C61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06105891" w14:textId="77777777" w:rsidR="00FA4413" w:rsidRDefault="00FA4413" w:rsidP="004D0C61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3C226939" w14:textId="77777777" w:rsidR="00FA4413" w:rsidRDefault="00FA4413" w:rsidP="004D0C61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0F2B928A" w14:textId="77777777" w:rsidR="00FA4413" w:rsidRDefault="00FA4413" w:rsidP="004D0C61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15A18204" w14:textId="77777777" w:rsidR="00FA4413" w:rsidRDefault="00FA4413" w:rsidP="004D0C61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70058AAC" w14:textId="77777777" w:rsidR="00FA4413" w:rsidRDefault="00FA4413" w:rsidP="004D0C61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1FA5E3AB" w14:textId="77777777" w:rsidR="00FA4413" w:rsidRDefault="00FA4413" w:rsidP="004D0C61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3A1BE246" w14:textId="77777777" w:rsidR="00FA4413" w:rsidRDefault="00FA4413" w:rsidP="004D0C61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5AC47863" w14:textId="77777777" w:rsidR="00FA4413" w:rsidRDefault="00FA4413" w:rsidP="004D0C61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3E4B4974" w14:textId="77777777" w:rsidR="00FA4413" w:rsidRDefault="00FA4413" w:rsidP="004D0C61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694DB8A9" w14:textId="77777777" w:rsidR="00FA4413" w:rsidRDefault="00FA4413" w:rsidP="004D0C61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7D177715" w14:textId="77777777" w:rsidR="00FA4413" w:rsidRDefault="00FA4413" w:rsidP="004D0C61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08405200" w14:textId="77777777" w:rsidR="00FA4413" w:rsidRDefault="00FA4413" w:rsidP="004D0C61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1CF8A85D" w14:textId="5CB85861" w:rsidR="009C0030" w:rsidRPr="00E323DE" w:rsidRDefault="00F41BB8" w:rsidP="000A31D3">
      <w:pPr>
        <w:spacing w:line="276" w:lineRule="auto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E323DE">
        <w:rPr>
          <w:rFonts w:ascii="Times New Roman" w:hAnsi="Times New Roman" w:cs="Times New Roman"/>
          <w:b/>
          <w:sz w:val="32"/>
          <w:szCs w:val="32"/>
          <w:u w:val="single"/>
        </w:rPr>
        <w:t xml:space="preserve">B </w:t>
      </w:r>
      <w:r w:rsidR="00E323DE">
        <w:rPr>
          <w:rFonts w:ascii="Times New Roman" w:hAnsi="Times New Roman" w:cs="Times New Roman"/>
          <w:b/>
          <w:sz w:val="32"/>
          <w:szCs w:val="32"/>
          <w:u w:val="single"/>
        </w:rPr>
        <w:t>–</w:t>
      </w:r>
      <w:r w:rsidRPr="00E323DE">
        <w:rPr>
          <w:rFonts w:ascii="Times New Roman" w:hAnsi="Times New Roman" w:cs="Times New Roman"/>
          <w:b/>
          <w:sz w:val="32"/>
          <w:szCs w:val="32"/>
          <w:u w:val="single"/>
        </w:rPr>
        <w:t xml:space="preserve"> </w:t>
      </w:r>
      <w:r w:rsidR="009C0030" w:rsidRPr="00E323DE">
        <w:rPr>
          <w:rFonts w:ascii="Times New Roman" w:hAnsi="Times New Roman" w:cs="Times New Roman"/>
          <w:b/>
          <w:sz w:val="32"/>
          <w:szCs w:val="32"/>
          <w:u w:val="single"/>
        </w:rPr>
        <w:t>Write</w:t>
      </w:r>
      <w:r w:rsidR="00E323DE">
        <w:rPr>
          <w:rFonts w:ascii="Times New Roman" w:hAnsi="Times New Roman" w:cs="Times New Roman"/>
          <w:b/>
          <w:sz w:val="32"/>
          <w:szCs w:val="32"/>
          <w:u w:val="single"/>
        </w:rPr>
        <w:t xml:space="preserve"> (</w:t>
      </w:r>
      <w:r w:rsidR="009C0030" w:rsidRPr="00E323DE">
        <w:rPr>
          <w:rFonts w:ascii="Times New Roman" w:hAnsi="Times New Roman" w:cs="Times New Roman"/>
          <w:b/>
          <w:sz w:val="32"/>
          <w:szCs w:val="32"/>
          <w:u w:val="single"/>
        </w:rPr>
        <w:t>true</w:t>
      </w:r>
      <w:r w:rsidR="00E323DE">
        <w:rPr>
          <w:rFonts w:ascii="Times New Roman" w:hAnsi="Times New Roman" w:cs="Times New Roman"/>
          <w:b/>
          <w:sz w:val="32"/>
          <w:szCs w:val="32"/>
          <w:u w:val="single"/>
        </w:rPr>
        <w:t>)</w:t>
      </w:r>
      <w:r w:rsidR="009C0030" w:rsidRPr="00E323DE">
        <w:rPr>
          <w:rFonts w:ascii="Times New Roman" w:hAnsi="Times New Roman" w:cs="Times New Roman"/>
          <w:b/>
          <w:sz w:val="32"/>
          <w:szCs w:val="32"/>
          <w:u w:val="single"/>
        </w:rPr>
        <w:t xml:space="preserve"> if the statement is true and </w:t>
      </w:r>
      <w:r w:rsidR="00E323DE">
        <w:rPr>
          <w:rFonts w:ascii="Times New Roman" w:hAnsi="Times New Roman" w:cs="Times New Roman"/>
          <w:b/>
          <w:sz w:val="32"/>
          <w:szCs w:val="32"/>
          <w:u w:val="single"/>
        </w:rPr>
        <w:t>(</w:t>
      </w:r>
      <w:bookmarkStart w:id="0" w:name="_GoBack"/>
      <w:bookmarkEnd w:id="0"/>
      <w:r w:rsidR="009C0030" w:rsidRPr="00E323DE">
        <w:rPr>
          <w:rFonts w:ascii="Times New Roman" w:hAnsi="Times New Roman" w:cs="Times New Roman"/>
          <w:b/>
          <w:sz w:val="32"/>
          <w:szCs w:val="32"/>
          <w:u w:val="single"/>
        </w:rPr>
        <w:t>false</w:t>
      </w:r>
      <w:r w:rsidR="00E323DE">
        <w:rPr>
          <w:rFonts w:ascii="Times New Roman" w:hAnsi="Times New Roman" w:cs="Times New Roman"/>
          <w:b/>
          <w:sz w:val="32"/>
          <w:szCs w:val="32"/>
          <w:u w:val="single"/>
        </w:rPr>
        <w:t>)</w:t>
      </w:r>
      <w:r w:rsidR="009C0030" w:rsidRPr="00E323DE">
        <w:rPr>
          <w:rFonts w:ascii="Times New Roman" w:hAnsi="Times New Roman" w:cs="Times New Roman"/>
          <w:b/>
          <w:sz w:val="32"/>
          <w:szCs w:val="32"/>
          <w:u w:val="single"/>
        </w:rPr>
        <w:t xml:space="preserve"> if the statement is false </w:t>
      </w:r>
    </w:p>
    <w:p w14:paraId="7D1131D3" w14:textId="77777777" w:rsidR="00FA4413" w:rsidRPr="00FA4413" w:rsidRDefault="00FA4413" w:rsidP="00FA4413">
      <w:pPr>
        <w:spacing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0A5FB0F6" w14:textId="2C7CEECF" w:rsidR="009C0030" w:rsidRDefault="009C0030" w:rsidP="000A31D3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6449F">
        <w:rPr>
          <w:rFonts w:ascii="Times New Roman" w:hAnsi="Times New Roman" w:cs="Times New Roman"/>
          <w:sz w:val="28"/>
          <w:szCs w:val="28"/>
        </w:rPr>
        <w:t xml:space="preserve">When examining the olfactory nerve we test both </w:t>
      </w:r>
      <w:proofErr w:type="gramStart"/>
      <w:r w:rsidRPr="0096449F">
        <w:rPr>
          <w:rFonts w:ascii="Times New Roman" w:hAnsi="Times New Roman" w:cs="Times New Roman"/>
          <w:sz w:val="28"/>
          <w:szCs w:val="28"/>
        </w:rPr>
        <w:t>nostril</w:t>
      </w:r>
      <w:proofErr w:type="gramEnd"/>
      <w:r w:rsidRPr="0096449F">
        <w:rPr>
          <w:rFonts w:ascii="Times New Roman" w:hAnsi="Times New Roman" w:cs="Times New Roman"/>
          <w:sz w:val="28"/>
          <w:szCs w:val="28"/>
        </w:rPr>
        <w:t xml:space="preserve"> at once.</w:t>
      </w:r>
      <w:r w:rsidR="00CD74FA">
        <w:rPr>
          <w:rFonts w:ascii="Times New Roman" w:hAnsi="Times New Roman" w:cs="Times New Roman"/>
          <w:sz w:val="28"/>
          <w:szCs w:val="28"/>
        </w:rPr>
        <w:t xml:space="preserve">  ……….</w:t>
      </w:r>
    </w:p>
    <w:p w14:paraId="7B00C4D9" w14:textId="77777777" w:rsidR="000A31D3" w:rsidRPr="000A31D3" w:rsidRDefault="000A31D3" w:rsidP="004D0C61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2C008DBC" w14:textId="60F9D0FE" w:rsidR="00B32F35" w:rsidRDefault="00D85EA0" w:rsidP="000A31D3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6449F">
        <w:rPr>
          <w:rFonts w:ascii="Times New Roman" w:hAnsi="Times New Roman" w:cs="Times New Roman"/>
          <w:bCs/>
          <w:sz w:val="28"/>
          <w:szCs w:val="28"/>
        </w:rPr>
        <w:t xml:space="preserve">In </w:t>
      </w:r>
      <w:r w:rsidRPr="0096449F">
        <w:rPr>
          <w:rFonts w:ascii="Times New Roman" w:hAnsi="Times New Roman" w:cs="Times New Roman"/>
          <w:sz w:val="28"/>
          <w:szCs w:val="28"/>
        </w:rPr>
        <w:t>Two-point discrimination test the response is normal if the patient is able to recognize two-point separation of finger pads, 8-15 mm on the palms and 3-4 cm on the shins.</w:t>
      </w:r>
      <w:r w:rsidR="00CD74FA">
        <w:rPr>
          <w:rFonts w:ascii="Times New Roman" w:hAnsi="Times New Roman" w:cs="Times New Roman"/>
          <w:sz w:val="28"/>
          <w:szCs w:val="28"/>
        </w:rPr>
        <w:t xml:space="preserve">  ……….</w:t>
      </w:r>
    </w:p>
    <w:p w14:paraId="49FE6531" w14:textId="77777777" w:rsidR="000A31D3" w:rsidRPr="000A31D3" w:rsidRDefault="000A31D3" w:rsidP="000A31D3">
      <w:pPr>
        <w:spacing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6F46EB2B" w14:textId="5A58C609" w:rsidR="009C0030" w:rsidRPr="000A31D3" w:rsidRDefault="009C0030" w:rsidP="000A31D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Cs/>
          <w:sz w:val="28"/>
          <w:szCs w:val="28"/>
        </w:rPr>
      </w:pPr>
      <w:r w:rsidRPr="0096449F">
        <w:rPr>
          <w:rFonts w:ascii="Times New Roman" w:hAnsi="Times New Roman" w:cs="Times New Roman"/>
          <w:sz w:val="28"/>
          <w:szCs w:val="28"/>
        </w:rPr>
        <w:t>One of speech disorders is scanning, which refers to decomposition of words into monosyllabic parts and loss of normal phrasing and intonation.</w:t>
      </w:r>
      <w:r w:rsidR="00CD74FA">
        <w:rPr>
          <w:rFonts w:ascii="Times New Roman" w:hAnsi="Times New Roman" w:cs="Times New Roman"/>
          <w:sz w:val="28"/>
          <w:szCs w:val="28"/>
        </w:rPr>
        <w:t xml:space="preserve">  ……….</w:t>
      </w:r>
    </w:p>
    <w:p w14:paraId="4E21251A" w14:textId="77777777" w:rsidR="000A31D3" w:rsidRPr="000A31D3" w:rsidRDefault="000A31D3" w:rsidP="000A31D3">
      <w:pPr>
        <w:widowControl w:val="0"/>
        <w:autoSpaceDE w:val="0"/>
        <w:autoSpaceDN w:val="0"/>
        <w:adjustRightInd w:val="0"/>
        <w:spacing w:line="276" w:lineRule="auto"/>
        <w:ind w:left="360"/>
        <w:rPr>
          <w:rFonts w:ascii="Times New Roman" w:hAnsi="Times New Roman" w:cs="Times New Roman"/>
          <w:bCs/>
          <w:sz w:val="28"/>
          <w:szCs w:val="28"/>
        </w:rPr>
      </w:pPr>
    </w:p>
    <w:p w14:paraId="0EB8BB53" w14:textId="7F455F71" w:rsidR="009C0030" w:rsidRDefault="009C0030" w:rsidP="000A31D3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6449F">
        <w:rPr>
          <w:rFonts w:ascii="Times New Roman" w:hAnsi="Times New Roman" w:cs="Times New Roman"/>
          <w:sz w:val="28"/>
          <w:szCs w:val="28"/>
        </w:rPr>
        <w:t>Cerebellar intention tremor arises mainly from limb girdle muscles</w:t>
      </w:r>
      <w:r w:rsidR="00E957C6" w:rsidRPr="0096449F">
        <w:rPr>
          <w:rFonts w:ascii="Times New Roman" w:hAnsi="Times New Roman" w:cs="Times New Roman"/>
          <w:sz w:val="28"/>
          <w:szCs w:val="28"/>
        </w:rPr>
        <w:t>.</w:t>
      </w:r>
      <w:r w:rsidR="00CD74FA">
        <w:rPr>
          <w:rFonts w:ascii="Times New Roman" w:hAnsi="Times New Roman" w:cs="Times New Roman"/>
          <w:sz w:val="28"/>
          <w:szCs w:val="28"/>
        </w:rPr>
        <w:t xml:space="preserve">  ……….</w:t>
      </w:r>
    </w:p>
    <w:p w14:paraId="716A0E63" w14:textId="77777777" w:rsidR="000A31D3" w:rsidRPr="000A31D3" w:rsidRDefault="000A31D3" w:rsidP="000A31D3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670EA934" w14:textId="0C76836D" w:rsidR="000A31D3" w:rsidRPr="00F44E73" w:rsidRDefault="008B7EF9" w:rsidP="000A31D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6449F">
        <w:rPr>
          <w:rFonts w:ascii="Times New Roman" w:hAnsi="Times New Roman" w:cs="Times New Roman"/>
          <w:sz w:val="28"/>
          <w:szCs w:val="28"/>
        </w:rPr>
        <w:t>In toe to finger test the patient touches h</w:t>
      </w:r>
      <w:r w:rsidR="00AA4179" w:rsidRPr="0096449F">
        <w:rPr>
          <w:rFonts w:ascii="Times New Roman" w:hAnsi="Times New Roman" w:cs="Times New Roman"/>
          <w:sz w:val="28"/>
          <w:szCs w:val="28"/>
        </w:rPr>
        <w:t xml:space="preserve">er toe to the examiner's finger </w:t>
      </w:r>
      <w:r w:rsidRPr="0096449F">
        <w:rPr>
          <w:rFonts w:ascii="Times New Roman" w:hAnsi="Times New Roman" w:cs="Times New Roman"/>
          <w:sz w:val="28"/>
          <w:szCs w:val="28"/>
        </w:rPr>
        <w:t xml:space="preserve">repetitively as the examiner </w:t>
      </w:r>
      <w:r w:rsidR="004108AC" w:rsidRPr="0096449F">
        <w:rPr>
          <w:rFonts w:ascii="Times New Roman" w:hAnsi="Times New Roman" w:cs="Times New Roman"/>
          <w:sz w:val="28"/>
          <w:szCs w:val="28"/>
        </w:rPr>
        <w:t>holds</w:t>
      </w:r>
      <w:r w:rsidRPr="0096449F">
        <w:rPr>
          <w:rFonts w:ascii="Times New Roman" w:hAnsi="Times New Roman" w:cs="Times New Roman"/>
          <w:sz w:val="28"/>
          <w:szCs w:val="28"/>
        </w:rPr>
        <w:t xml:space="preserve"> his finger </w:t>
      </w:r>
      <w:r w:rsidR="004108AC" w:rsidRPr="0096449F">
        <w:rPr>
          <w:rFonts w:ascii="Times New Roman" w:hAnsi="Times New Roman" w:cs="Times New Roman"/>
          <w:sz w:val="28"/>
          <w:szCs w:val="28"/>
        </w:rPr>
        <w:t>in one</w:t>
      </w:r>
      <w:r w:rsidRPr="0096449F">
        <w:rPr>
          <w:rFonts w:ascii="Times New Roman" w:hAnsi="Times New Roman" w:cs="Times New Roman"/>
          <w:sz w:val="28"/>
          <w:szCs w:val="28"/>
        </w:rPr>
        <w:t xml:space="preserve"> </w:t>
      </w:r>
      <w:r w:rsidR="000A31D3" w:rsidRPr="0096449F">
        <w:rPr>
          <w:rFonts w:ascii="Times New Roman" w:hAnsi="Times New Roman" w:cs="Times New Roman"/>
          <w:sz w:val="28"/>
          <w:szCs w:val="28"/>
        </w:rPr>
        <w:t>position</w:t>
      </w:r>
      <w:r w:rsidRPr="0096449F">
        <w:rPr>
          <w:rFonts w:ascii="Times New Roman" w:hAnsi="Times New Roman" w:cs="Times New Roman"/>
          <w:sz w:val="28"/>
          <w:szCs w:val="28"/>
        </w:rPr>
        <w:t>.</w:t>
      </w:r>
      <w:r w:rsidR="00CD74FA">
        <w:rPr>
          <w:rFonts w:ascii="Times New Roman" w:hAnsi="Times New Roman" w:cs="Times New Roman"/>
          <w:sz w:val="28"/>
          <w:szCs w:val="28"/>
        </w:rPr>
        <w:t xml:space="preserve">  ……….</w:t>
      </w:r>
    </w:p>
    <w:p w14:paraId="03DA417A" w14:textId="77777777" w:rsidR="000A31D3" w:rsidRPr="00F44E73" w:rsidRDefault="000A31D3" w:rsidP="00F44E73">
      <w:pPr>
        <w:widowControl w:val="0"/>
        <w:autoSpaceDE w:val="0"/>
        <w:autoSpaceDN w:val="0"/>
        <w:adjustRightInd w:val="0"/>
        <w:spacing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3328B4B0" w14:textId="7CBFFB07" w:rsidR="00F44E73" w:rsidRPr="00F44E73" w:rsidRDefault="00AA4179" w:rsidP="00F44E7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Cs/>
          <w:sz w:val="28"/>
          <w:szCs w:val="28"/>
        </w:rPr>
      </w:pPr>
      <w:r w:rsidRPr="0096449F">
        <w:rPr>
          <w:rFonts w:ascii="Times New Roman" w:hAnsi="Times New Roman" w:cs="Times New Roman"/>
          <w:sz w:val="28"/>
          <w:szCs w:val="28"/>
        </w:rPr>
        <w:t xml:space="preserve">Tandem gait requires the patient to narrow the station and maintain balance over </w:t>
      </w:r>
      <w:r w:rsidR="001A5216" w:rsidRPr="0096449F">
        <w:rPr>
          <w:rFonts w:ascii="Times New Roman" w:hAnsi="Times New Roman" w:cs="Times New Roman"/>
          <w:sz w:val="28"/>
          <w:szCs w:val="28"/>
        </w:rPr>
        <w:t>20</w:t>
      </w:r>
      <w:r w:rsidRPr="0096449F">
        <w:rPr>
          <w:rFonts w:ascii="Times New Roman" w:hAnsi="Times New Roman" w:cs="Times New Roman"/>
          <w:sz w:val="28"/>
          <w:szCs w:val="28"/>
        </w:rPr>
        <w:t xml:space="preserve"> inch</w:t>
      </w:r>
      <w:r w:rsidR="001A5216" w:rsidRPr="0096449F">
        <w:rPr>
          <w:rFonts w:ascii="Times New Roman" w:hAnsi="Times New Roman" w:cs="Times New Roman"/>
          <w:sz w:val="28"/>
          <w:szCs w:val="28"/>
        </w:rPr>
        <w:t>es</w:t>
      </w:r>
      <w:r w:rsidRPr="0096449F">
        <w:rPr>
          <w:rFonts w:ascii="Times New Roman" w:hAnsi="Times New Roman" w:cs="Times New Roman"/>
          <w:sz w:val="28"/>
          <w:szCs w:val="28"/>
        </w:rPr>
        <w:t xml:space="preserve"> width</w:t>
      </w:r>
      <w:r w:rsidR="00306BCA" w:rsidRPr="0096449F">
        <w:rPr>
          <w:rFonts w:ascii="Times New Roman" w:hAnsi="Times New Roman" w:cs="Times New Roman"/>
          <w:sz w:val="28"/>
          <w:szCs w:val="28"/>
        </w:rPr>
        <w:t>.</w:t>
      </w:r>
      <w:r w:rsidR="00CD74FA">
        <w:rPr>
          <w:rFonts w:ascii="Times New Roman" w:hAnsi="Times New Roman" w:cs="Times New Roman"/>
          <w:sz w:val="28"/>
          <w:szCs w:val="28"/>
        </w:rPr>
        <w:t xml:space="preserve">  ……….</w:t>
      </w:r>
    </w:p>
    <w:p w14:paraId="7C5710B4" w14:textId="77777777" w:rsidR="00F44E73" w:rsidRPr="00F44E73" w:rsidRDefault="00F44E73" w:rsidP="00F44E73">
      <w:pPr>
        <w:widowControl w:val="0"/>
        <w:autoSpaceDE w:val="0"/>
        <w:autoSpaceDN w:val="0"/>
        <w:adjustRightInd w:val="0"/>
        <w:spacing w:line="276" w:lineRule="auto"/>
        <w:ind w:left="360"/>
        <w:rPr>
          <w:rFonts w:ascii="Times New Roman" w:hAnsi="Times New Roman" w:cs="Times New Roman"/>
          <w:bCs/>
          <w:sz w:val="28"/>
          <w:szCs w:val="28"/>
        </w:rPr>
      </w:pPr>
    </w:p>
    <w:p w14:paraId="74E557AC" w14:textId="53F6BD1C" w:rsidR="00306BCA" w:rsidRPr="00F44E73" w:rsidRDefault="00F44E73" w:rsidP="000A31D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Abnormal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response to </w:t>
      </w:r>
      <w:r w:rsidR="00306BCA" w:rsidRPr="0096449F">
        <w:rPr>
          <w:rFonts w:ascii="Times New Roman" w:hAnsi="Times New Roman" w:cs="Times New Roman"/>
          <w:bCs/>
          <w:sz w:val="28"/>
          <w:szCs w:val="28"/>
        </w:rPr>
        <w:t>light touch</w:t>
      </w:r>
      <w:proofErr w:type="gramEnd"/>
      <w:r w:rsidR="00306BCA" w:rsidRPr="0096449F">
        <w:rPr>
          <w:rFonts w:ascii="Times New Roman" w:hAnsi="Times New Roman" w:cs="Times New Roman"/>
          <w:bCs/>
          <w:sz w:val="28"/>
          <w:szCs w:val="28"/>
        </w:rPr>
        <w:t xml:space="preserve"> test means</w:t>
      </w:r>
      <w:r w:rsidR="00306BCA" w:rsidRPr="0096449F">
        <w:rPr>
          <w:rFonts w:ascii="Times New Roman" w:hAnsi="Times New Roman" w:cs="Times New Roman"/>
          <w:sz w:val="28"/>
          <w:szCs w:val="28"/>
        </w:rPr>
        <w:t xml:space="preserve"> the feeling has an abnormal quality to it described as different, uncomfortable or burning.</w:t>
      </w:r>
      <w:r w:rsidR="00CD74FA">
        <w:rPr>
          <w:rFonts w:ascii="Times New Roman" w:hAnsi="Times New Roman" w:cs="Times New Roman"/>
          <w:sz w:val="28"/>
          <w:szCs w:val="28"/>
        </w:rPr>
        <w:t xml:space="preserve">  ……….</w:t>
      </w:r>
    </w:p>
    <w:p w14:paraId="49B03E6E" w14:textId="77777777" w:rsidR="00F44E73" w:rsidRPr="00F44E73" w:rsidRDefault="00F44E73" w:rsidP="00F44E73">
      <w:pPr>
        <w:widowControl w:val="0"/>
        <w:autoSpaceDE w:val="0"/>
        <w:autoSpaceDN w:val="0"/>
        <w:adjustRightInd w:val="0"/>
        <w:spacing w:line="276" w:lineRule="auto"/>
        <w:ind w:left="360"/>
        <w:rPr>
          <w:rFonts w:ascii="Times New Roman" w:hAnsi="Times New Roman" w:cs="Times New Roman"/>
          <w:bCs/>
          <w:sz w:val="28"/>
          <w:szCs w:val="28"/>
        </w:rPr>
      </w:pPr>
    </w:p>
    <w:p w14:paraId="4E709783" w14:textId="5B661C8E" w:rsidR="004A12C1" w:rsidRPr="00F44E73" w:rsidRDefault="00EE6B8D" w:rsidP="000A31D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Cs/>
          <w:sz w:val="28"/>
          <w:szCs w:val="28"/>
        </w:rPr>
      </w:pPr>
      <w:r w:rsidRPr="0096449F">
        <w:rPr>
          <w:rFonts w:ascii="Times New Roman" w:hAnsi="Times New Roman" w:cs="Times New Roman"/>
          <w:sz w:val="28"/>
          <w:szCs w:val="28"/>
        </w:rPr>
        <w:t xml:space="preserve">The patient should be able to detect 1 degree of movement of a </w:t>
      </w:r>
      <w:r w:rsidR="00B32F35" w:rsidRPr="0096449F">
        <w:rPr>
          <w:rFonts w:ascii="Times New Roman" w:hAnsi="Times New Roman" w:cs="Times New Roman"/>
          <w:sz w:val="28"/>
          <w:szCs w:val="28"/>
        </w:rPr>
        <w:t xml:space="preserve">toe </w:t>
      </w:r>
      <w:r w:rsidRPr="0096449F">
        <w:rPr>
          <w:rFonts w:ascii="Times New Roman" w:hAnsi="Times New Roman" w:cs="Times New Roman"/>
          <w:sz w:val="28"/>
          <w:szCs w:val="28"/>
        </w:rPr>
        <w:t>and 2-3 degrees of movement of a</w:t>
      </w:r>
      <w:r w:rsidR="00B32F35" w:rsidRPr="0096449F">
        <w:rPr>
          <w:rFonts w:ascii="Times New Roman" w:hAnsi="Times New Roman" w:cs="Times New Roman"/>
          <w:sz w:val="28"/>
          <w:szCs w:val="28"/>
        </w:rPr>
        <w:t xml:space="preserve"> finger.</w:t>
      </w:r>
      <w:r w:rsidR="00CD74FA">
        <w:rPr>
          <w:rFonts w:ascii="Times New Roman" w:hAnsi="Times New Roman" w:cs="Times New Roman"/>
          <w:sz w:val="28"/>
          <w:szCs w:val="28"/>
        </w:rPr>
        <w:t xml:space="preserve">  ……….</w:t>
      </w:r>
    </w:p>
    <w:p w14:paraId="772B7DB3" w14:textId="77777777" w:rsidR="00F44E73" w:rsidRPr="00F44E73" w:rsidRDefault="00F44E73" w:rsidP="00F44E73">
      <w:pPr>
        <w:widowControl w:val="0"/>
        <w:autoSpaceDE w:val="0"/>
        <w:autoSpaceDN w:val="0"/>
        <w:adjustRightInd w:val="0"/>
        <w:spacing w:line="276" w:lineRule="auto"/>
        <w:ind w:left="360"/>
        <w:rPr>
          <w:rFonts w:ascii="Times New Roman" w:hAnsi="Times New Roman" w:cs="Times New Roman"/>
          <w:bCs/>
          <w:sz w:val="28"/>
          <w:szCs w:val="28"/>
        </w:rPr>
      </w:pPr>
    </w:p>
    <w:p w14:paraId="7535F4C4" w14:textId="32B9F21C" w:rsidR="00F44E73" w:rsidRPr="004D0C61" w:rsidRDefault="004A12C1" w:rsidP="004D0C61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Cs/>
          <w:sz w:val="28"/>
          <w:szCs w:val="28"/>
        </w:rPr>
      </w:pPr>
      <w:r w:rsidRPr="0096449F">
        <w:rPr>
          <w:rFonts w:ascii="Times New Roman" w:hAnsi="Times New Roman" w:cs="Times New Roman"/>
          <w:sz w:val="28"/>
          <w:szCs w:val="28"/>
        </w:rPr>
        <w:t>Patients with a lesion of the primary somatosensory cortex will have difficulty with two-point discrimination on the opposite side of the body.</w:t>
      </w:r>
      <w:r w:rsidR="0061106C">
        <w:rPr>
          <w:rFonts w:ascii="Times New Roman" w:hAnsi="Times New Roman" w:cs="Times New Roman"/>
          <w:sz w:val="28"/>
          <w:szCs w:val="28"/>
        </w:rPr>
        <w:t xml:space="preserve">  ……….</w:t>
      </w:r>
    </w:p>
    <w:p w14:paraId="76BD4172" w14:textId="77777777" w:rsidR="00F44E73" w:rsidRPr="00F44E73" w:rsidRDefault="00F44E73" w:rsidP="004D0C61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4BA45CEE" w14:textId="059367C1" w:rsidR="004A12C1" w:rsidRPr="0096449F" w:rsidRDefault="004A12C1" w:rsidP="000A31D3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6449F">
        <w:rPr>
          <w:rFonts w:ascii="Times New Roman" w:hAnsi="Times New Roman" w:cs="Times New Roman"/>
          <w:sz w:val="28"/>
          <w:szCs w:val="28"/>
        </w:rPr>
        <w:t>The smallest and most dense sensory units are located in those areas that have the smallest somatosensory cortical representation.</w:t>
      </w:r>
      <w:r w:rsidR="004F569D">
        <w:rPr>
          <w:rFonts w:ascii="Times New Roman" w:hAnsi="Times New Roman" w:cs="Times New Roman"/>
          <w:sz w:val="28"/>
          <w:szCs w:val="28"/>
        </w:rPr>
        <w:t xml:space="preserve">  ……….</w:t>
      </w:r>
    </w:p>
    <w:p w14:paraId="6AE67085" w14:textId="77777777" w:rsidR="008B7EF9" w:rsidRPr="0096449F" w:rsidRDefault="008B7EF9" w:rsidP="000A31D3">
      <w:pPr>
        <w:pStyle w:val="ListParagraph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25778EC9" w14:textId="77777777" w:rsidR="008B7EF9" w:rsidRPr="0096449F" w:rsidRDefault="008B7EF9" w:rsidP="000A31D3">
      <w:pPr>
        <w:pStyle w:val="ListParagraph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76AD8138" w14:textId="77777777" w:rsidR="009C0030" w:rsidRPr="0096449F" w:rsidRDefault="009C0030" w:rsidP="000A31D3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79433721" w14:textId="626B7AE8" w:rsidR="009C0030" w:rsidRPr="00E323DE" w:rsidRDefault="00E323DE" w:rsidP="00E323DE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Good luck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..</w:t>
      </w:r>
      <w:proofErr w:type="gramEnd"/>
    </w:p>
    <w:sectPr w:rsidR="009C0030" w:rsidRPr="00E323DE" w:rsidSect="000A31D3">
      <w:pgSz w:w="11900" w:h="16840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35F19"/>
    <w:multiLevelType w:val="hybridMultilevel"/>
    <w:tmpl w:val="DF1233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741906"/>
    <w:multiLevelType w:val="hybridMultilevel"/>
    <w:tmpl w:val="84C889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BA60ED"/>
    <w:multiLevelType w:val="hybridMultilevel"/>
    <w:tmpl w:val="79FC54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235C34"/>
    <w:multiLevelType w:val="hybridMultilevel"/>
    <w:tmpl w:val="0D7EEC6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8742443"/>
    <w:multiLevelType w:val="multilevel"/>
    <w:tmpl w:val="43F0A1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986B58"/>
    <w:multiLevelType w:val="hybridMultilevel"/>
    <w:tmpl w:val="3F0C06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8573BC"/>
    <w:multiLevelType w:val="hybridMultilevel"/>
    <w:tmpl w:val="404C1A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D24F85"/>
    <w:multiLevelType w:val="hybridMultilevel"/>
    <w:tmpl w:val="D214D4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C64210"/>
    <w:multiLevelType w:val="hybridMultilevel"/>
    <w:tmpl w:val="7752FA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654226"/>
    <w:multiLevelType w:val="hybridMultilevel"/>
    <w:tmpl w:val="BDAC19AA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77A5E37"/>
    <w:multiLevelType w:val="hybridMultilevel"/>
    <w:tmpl w:val="3FC2591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9155DA3"/>
    <w:multiLevelType w:val="hybridMultilevel"/>
    <w:tmpl w:val="19D677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4"/>
  </w:num>
  <w:num w:numId="5">
    <w:abstractNumId w:val="5"/>
  </w:num>
  <w:num w:numId="6">
    <w:abstractNumId w:val="3"/>
  </w:num>
  <w:num w:numId="7">
    <w:abstractNumId w:val="10"/>
  </w:num>
  <w:num w:numId="8">
    <w:abstractNumId w:val="6"/>
  </w:num>
  <w:num w:numId="9">
    <w:abstractNumId w:val="7"/>
  </w:num>
  <w:num w:numId="10">
    <w:abstractNumId w:val="9"/>
  </w:num>
  <w:num w:numId="11">
    <w:abstractNumId w:val="11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030"/>
    <w:rsid w:val="000A31D3"/>
    <w:rsid w:val="001A5216"/>
    <w:rsid w:val="002D397D"/>
    <w:rsid w:val="00306BCA"/>
    <w:rsid w:val="004108AC"/>
    <w:rsid w:val="004A12C1"/>
    <w:rsid w:val="004D0C61"/>
    <w:rsid w:val="004F569D"/>
    <w:rsid w:val="005B600D"/>
    <w:rsid w:val="005E65A2"/>
    <w:rsid w:val="0061106C"/>
    <w:rsid w:val="00685249"/>
    <w:rsid w:val="00693AF9"/>
    <w:rsid w:val="006A357E"/>
    <w:rsid w:val="00812E79"/>
    <w:rsid w:val="00834318"/>
    <w:rsid w:val="0085566F"/>
    <w:rsid w:val="008B7EF9"/>
    <w:rsid w:val="0096449F"/>
    <w:rsid w:val="009C0030"/>
    <w:rsid w:val="00AA4179"/>
    <w:rsid w:val="00B32F35"/>
    <w:rsid w:val="00B5554A"/>
    <w:rsid w:val="00CC34A5"/>
    <w:rsid w:val="00CD3AC6"/>
    <w:rsid w:val="00CD74FA"/>
    <w:rsid w:val="00D62B84"/>
    <w:rsid w:val="00D730C1"/>
    <w:rsid w:val="00D85EA0"/>
    <w:rsid w:val="00E323DE"/>
    <w:rsid w:val="00E74A65"/>
    <w:rsid w:val="00E957C6"/>
    <w:rsid w:val="00EE6B8D"/>
    <w:rsid w:val="00F15278"/>
    <w:rsid w:val="00F41BB8"/>
    <w:rsid w:val="00F44E73"/>
    <w:rsid w:val="00FA4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63FE11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0030"/>
    <w:pPr>
      <w:ind w:left="720"/>
      <w:contextualSpacing/>
    </w:pPr>
  </w:style>
  <w:style w:type="table" w:styleId="TableGrid">
    <w:name w:val="Table Grid"/>
    <w:basedOn w:val="TableNormal"/>
    <w:uiPriority w:val="59"/>
    <w:rsid w:val="008556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0030"/>
    <w:pPr>
      <w:ind w:left="720"/>
      <w:contextualSpacing/>
    </w:pPr>
  </w:style>
  <w:style w:type="table" w:styleId="TableGrid">
    <w:name w:val="Table Grid"/>
    <w:basedOn w:val="TableNormal"/>
    <w:uiPriority w:val="59"/>
    <w:rsid w:val="008556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4</Pages>
  <Words>445</Words>
  <Characters>2540</Characters>
  <Application>Microsoft Macintosh Word</Application>
  <DocSecurity>0</DocSecurity>
  <Lines>21</Lines>
  <Paragraphs>5</Paragraphs>
  <ScaleCrop>false</ScaleCrop>
  <Company/>
  <LinksUpToDate>false</LinksUpToDate>
  <CharactersWithSpaces>2980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Tahani alahmad</dc:creator>
  <cp:keywords/>
  <dc:description/>
  <cp:lastModifiedBy>Tahani alahmad</cp:lastModifiedBy>
  <cp:revision>24</cp:revision>
  <dcterms:created xsi:type="dcterms:W3CDTF">2012-10-23T10:45:00Z</dcterms:created>
  <dcterms:modified xsi:type="dcterms:W3CDTF">2012-10-24T11:34:00Z</dcterms:modified>
</cp:coreProperties>
</file>