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6199" w:rsidRPr="001C713D" w:rsidRDefault="00C61449" w:rsidP="000E180F">
      <w:pPr>
        <w:spacing w:line="600" w:lineRule="auto"/>
        <w:jc w:val="center"/>
        <w:rPr>
          <w:rFonts w:asciiTheme="majorBidi" w:hAnsiTheme="majorBidi" w:cstheme="majorBidi"/>
          <w:b/>
          <w:bCs/>
          <w:sz w:val="24"/>
          <w:szCs w:val="24"/>
          <w:rtl/>
        </w:rPr>
      </w:pPr>
      <w:r w:rsidRPr="001C713D">
        <w:rPr>
          <w:rFonts w:asciiTheme="majorBidi" w:hAnsiTheme="majorBidi" w:cstheme="majorBidi"/>
          <w:b/>
          <w:bCs/>
          <w:sz w:val="24"/>
          <w:szCs w:val="24"/>
          <w:rtl/>
        </w:rPr>
        <w:t>حرب العصابات</w:t>
      </w:r>
    </w:p>
    <w:p w:rsidR="00C61449" w:rsidRPr="001C713D" w:rsidRDefault="00DE5196" w:rsidP="000E180F">
      <w:pPr>
        <w:bidi/>
        <w:spacing w:line="600" w:lineRule="auto"/>
        <w:jc w:val="both"/>
        <w:rPr>
          <w:rFonts w:asciiTheme="majorBidi" w:hAnsiTheme="majorBidi" w:cstheme="majorBidi"/>
          <w:b/>
          <w:bCs/>
          <w:sz w:val="24"/>
          <w:szCs w:val="24"/>
          <w:rtl/>
        </w:rPr>
      </w:pPr>
      <w:r w:rsidRPr="001C713D">
        <w:rPr>
          <w:rFonts w:asciiTheme="majorBidi" w:hAnsiTheme="majorBidi" w:cstheme="majorBidi"/>
          <w:b/>
          <w:bCs/>
          <w:sz w:val="24"/>
          <w:szCs w:val="24"/>
          <w:rtl/>
        </w:rPr>
        <w:t>حرب العصابات هو نمط من القتال تقوم به مجموعة صغيرة من المحاربين. وترتكز استراتيجية هذه الجماعة على الهجوم المباغت، وقد تخضع مجموعة العصابات للتنظيم ولكنها تحارب في وحدات صغيرة مستقلة عن بعضها البعض. ويستغل رجال العصابات التضاريس الطبيعية في عمليات الهجوم والانسحاب حيث يختفون في مناطق بعيدة ع</w:t>
      </w:r>
      <w:bookmarkStart w:id="0" w:name="_GoBack"/>
      <w:bookmarkEnd w:id="0"/>
      <w:r w:rsidRPr="001C713D">
        <w:rPr>
          <w:rFonts w:asciiTheme="majorBidi" w:hAnsiTheme="majorBidi" w:cstheme="majorBidi"/>
          <w:b/>
          <w:bCs/>
          <w:sz w:val="24"/>
          <w:szCs w:val="24"/>
          <w:rtl/>
        </w:rPr>
        <w:t>ن متناول القوات النظامية كالغابات والتلال والبحيرات والأنهار.</w:t>
      </w:r>
      <w:r w:rsidR="00BF4FCD" w:rsidRPr="001C713D">
        <w:rPr>
          <w:rFonts w:asciiTheme="majorBidi" w:hAnsiTheme="majorBidi" w:cstheme="majorBidi"/>
          <w:b/>
          <w:bCs/>
          <w:sz w:val="24"/>
          <w:szCs w:val="24"/>
        </w:rPr>
        <w:t xml:space="preserve"> </w:t>
      </w:r>
    </w:p>
    <w:p w:rsidR="00947E6B" w:rsidRPr="001C713D" w:rsidRDefault="00947E6B" w:rsidP="000E180F">
      <w:pPr>
        <w:bidi/>
        <w:spacing w:line="600" w:lineRule="auto"/>
        <w:jc w:val="both"/>
        <w:rPr>
          <w:rFonts w:asciiTheme="majorBidi" w:hAnsiTheme="majorBidi" w:cstheme="majorBidi" w:hint="cs"/>
          <w:b/>
          <w:bCs/>
          <w:sz w:val="24"/>
          <w:szCs w:val="24"/>
          <w:rtl/>
        </w:rPr>
      </w:pPr>
      <w:r w:rsidRPr="001C713D">
        <w:rPr>
          <w:rFonts w:asciiTheme="majorBidi" w:hAnsiTheme="majorBidi" w:cstheme="majorBidi"/>
          <w:b/>
          <w:bCs/>
          <w:sz w:val="24"/>
          <w:szCs w:val="24"/>
          <w:rtl/>
        </w:rPr>
        <w:t xml:space="preserve">يطلق </w:t>
      </w:r>
      <w:r w:rsidRPr="001C713D">
        <w:rPr>
          <w:rFonts w:asciiTheme="majorBidi" w:hAnsiTheme="majorBidi" w:cstheme="majorBidi" w:hint="cs"/>
          <w:b/>
          <w:bCs/>
          <w:sz w:val="24"/>
          <w:szCs w:val="24"/>
          <w:rtl/>
        </w:rPr>
        <w:t xml:space="preserve">على حرب العصابات التي تدور في المدن إرهاب المدن، وأهم </w:t>
      </w:r>
      <w:r w:rsidR="0057094E" w:rsidRPr="001C713D">
        <w:rPr>
          <w:rFonts w:asciiTheme="majorBidi" w:hAnsiTheme="majorBidi" w:cstheme="majorBidi" w:hint="cs"/>
          <w:b/>
          <w:bCs/>
          <w:sz w:val="24"/>
          <w:szCs w:val="24"/>
          <w:rtl/>
        </w:rPr>
        <w:t xml:space="preserve">أساليبها هي التفجير واختطاف الرهائن وأعمال العنف المختلفة. ويقوم بتنفيذ خطط العصابات مجموعات محدودة القوة والموارد ضد جيوش تفوقهم عدداً وعدةً. وقد استخدم هذا النمط من الحرب لأول مرة ضد نابليون في شبه الجزيرة الاسبانية بين عامي 1808 </w:t>
      </w:r>
      <w:proofErr w:type="gramStart"/>
      <w:r w:rsidR="0057094E" w:rsidRPr="001C713D">
        <w:rPr>
          <w:rFonts w:asciiTheme="majorBidi" w:hAnsiTheme="majorBidi" w:cstheme="majorBidi" w:hint="cs"/>
          <w:b/>
          <w:bCs/>
          <w:sz w:val="24"/>
          <w:szCs w:val="24"/>
          <w:rtl/>
        </w:rPr>
        <w:t>و 1814</w:t>
      </w:r>
      <w:proofErr w:type="gramEnd"/>
      <w:r w:rsidR="0057094E" w:rsidRPr="001C713D">
        <w:rPr>
          <w:rFonts w:asciiTheme="majorBidi" w:hAnsiTheme="majorBidi" w:cstheme="majorBidi" w:hint="cs"/>
          <w:b/>
          <w:bCs/>
          <w:sz w:val="24"/>
          <w:szCs w:val="24"/>
          <w:rtl/>
        </w:rPr>
        <w:t xml:space="preserve">. </w:t>
      </w:r>
    </w:p>
    <w:p w:rsidR="00DE5196" w:rsidRPr="001C713D" w:rsidRDefault="00DE5196" w:rsidP="000E180F">
      <w:pPr>
        <w:spacing w:line="600" w:lineRule="auto"/>
        <w:rPr>
          <w:rFonts w:asciiTheme="majorBidi" w:hAnsiTheme="majorBidi" w:cstheme="majorBidi"/>
          <w:b/>
          <w:bCs/>
          <w:sz w:val="24"/>
          <w:szCs w:val="24"/>
          <w:rtl/>
        </w:rPr>
      </w:pPr>
    </w:p>
    <w:sectPr w:rsidR="00DE5196" w:rsidRPr="001C713D" w:rsidSect="000E180F">
      <w:headerReference w:type="default" r:id="rId6"/>
      <w:pgSz w:w="12240" w:h="15840"/>
      <w:pgMar w:top="162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1561" w:rsidRDefault="003D1561" w:rsidP="001C713D">
      <w:pPr>
        <w:spacing w:after="0" w:line="240" w:lineRule="auto"/>
      </w:pPr>
      <w:r>
        <w:separator/>
      </w:r>
    </w:p>
  </w:endnote>
  <w:endnote w:type="continuationSeparator" w:id="0">
    <w:p w:rsidR="003D1561" w:rsidRDefault="003D1561" w:rsidP="001C7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1561" w:rsidRDefault="003D1561" w:rsidP="001C713D">
      <w:pPr>
        <w:spacing w:after="0" w:line="240" w:lineRule="auto"/>
      </w:pPr>
      <w:r>
        <w:separator/>
      </w:r>
    </w:p>
  </w:footnote>
  <w:footnote w:type="continuationSeparator" w:id="0">
    <w:p w:rsidR="003D1561" w:rsidRDefault="003D1561" w:rsidP="001C7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713D" w:rsidRDefault="001C713D">
    <w:pPr>
      <w:pStyle w:val="Header"/>
    </w:pPr>
    <w:r>
      <w:t>Military &amp; Security text 11</w:t>
    </w:r>
  </w:p>
  <w:p w:rsidR="001C713D" w:rsidRDefault="001C713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1449"/>
    <w:rsid w:val="000E180F"/>
    <w:rsid w:val="001C713D"/>
    <w:rsid w:val="003D1561"/>
    <w:rsid w:val="0057094E"/>
    <w:rsid w:val="006F06AD"/>
    <w:rsid w:val="008C2243"/>
    <w:rsid w:val="00947E6B"/>
    <w:rsid w:val="0098678B"/>
    <w:rsid w:val="009C1119"/>
    <w:rsid w:val="00AD5489"/>
    <w:rsid w:val="00BF4FCD"/>
    <w:rsid w:val="00C61449"/>
    <w:rsid w:val="00D84445"/>
    <w:rsid w:val="00DE5196"/>
    <w:rsid w:val="00E261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57397"/>
  <w15:docId w15:val="{979277D4-1DA8-4141-B918-B11CF4DD2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71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713D"/>
  </w:style>
  <w:style w:type="paragraph" w:styleId="Footer">
    <w:name w:val="footer"/>
    <w:basedOn w:val="Normal"/>
    <w:link w:val="FooterChar"/>
    <w:uiPriority w:val="99"/>
    <w:unhideWhenUsed/>
    <w:rsid w:val="001C71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713D"/>
  </w:style>
  <w:style w:type="paragraph" w:styleId="BalloonText">
    <w:name w:val="Balloon Text"/>
    <w:basedOn w:val="Normal"/>
    <w:link w:val="BalloonTextChar"/>
    <w:uiPriority w:val="99"/>
    <w:semiHidden/>
    <w:unhideWhenUsed/>
    <w:rsid w:val="000E18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18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667</TotalTime>
  <Pages>1</Pages>
  <Words>99</Words>
  <Characters>570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Ghadah Alotaibi</dc:creator>
  <cp:lastModifiedBy>Ghadah</cp:lastModifiedBy>
  <cp:revision>7</cp:revision>
  <cp:lastPrinted>2017-11-18T21:42:00Z</cp:lastPrinted>
  <dcterms:created xsi:type="dcterms:W3CDTF">2017-11-16T10:32:00Z</dcterms:created>
  <dcterms:modified xsi:type="dcterms:W3CDTF">2017-11-18T21:42:00Z</dcterms:modified>
</cp:coreProperties>
</file>