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AEEF3" w:themeColor="accent5" w:themeTint="33"/>
  <w:body>
    <w:p w:rsidR="00D176D0" w:rsidRPr="00D176D0" w:rsidRDefault="00D176D0" w:rsidP="00D176D0">
      <w:pPr>
        <w:bidi/>
        <w:spacing w:before="100" w:beforeAutospacing="1" w:after="100" w:afterAutospacing="1"/>
        <w:jc w:val="center"/>
      </w:pPr>
      <w:r w:rsidRPr="00D176D0">
        <w:rPr>
          <w:b/>
          <w:bCs/>
          <w:sz w:val="36"/>
          <w:szCs w:val="36"/>
        </w:rPr>
        <w:t xml:space="preserve">College of Applied Medical Science </w:t>
      </w:r>
    </w:p>
    <w:p w:rsidR="00D176D0" w:rsidRPr="00D176D0" w:rsidRDefault="00D176D0" w:rsidP="00D176D0">
      <w:pPr>
        <w:bidi/>
        <w:spacing w:before="100" w:beforeAutospacing="1" w:after="100" w:afterAutospacing="1"/>
        <w:jc w:val="center"/>
        <w:rPr>
          <w:rtl/>
        </w:rPr>
      </w:pPr>
      <w:r w:rsidRPr="00D176D0">
        <w:rPr>
          <w:b/>
          <w:bCs/>
          <w:sz w:val="36"/>
          <w:szCs w:val="36"/>
        </w:rPr>
        <w:t>Dental health department</w:t>
      </w:r>
      <w:r w:rsidRPr="00D176D0">
        <w:rPr>
          <w:rFonts w:hint="cs"/>
          <w:sz w:val="36"/>
          <w:szCs w:val="36"/>
          <w:rtl/>
        </w:rPr>
        <w:t> </w:t>
      </w:r>
    </w:p>
    <w:p w:rsidR="00D176D0" w:rsidRPr="00D176D0" w:rsidRDefault="00D176D0" w:rsidP="00D176D0">
      <w:pPr>
        <w:bidi/>
        <w:spacing w:before="100" w:beforeAutospacing="1" w:after="100" w:afterAutospacing="1"/>
        <w:jc w:val="right"/>
        <w:rPr>
          <w:sz w:val="36"/>
          <w:szCs w:val="36"/>
        </w:rPr>
      </w:pPr>
      <w:r w:rsidRPr="00D176D0">
        <w:rPr>
          <w:sz w:val="36"/>
          <w:szCs w:val="36"/>
        </w:rPr>
        <w:t xml:space="preserve">    </w:t>
      </w:r>
    </w:p>
    <w:p w:rsidR="00D176D0" w:rsidRPr="00D176D0" w:rsidRDefault="00D176D0" w:rsidP="00D176D0">
      <w:pPr>
        <w:spacing w:before="100" w:beforeAutospacing="1" w:after="100" w:afterAutospacing="1"/>
      </w:pPr>
      <w:r w:rsidRPr="00D176D0">
        <w:rPr>
          <w:b/>
          <w:bCs/>
        </w:rPr>
        <w:t>I-</w:t>
      </w:r>
      <w:r w:rsidRPr="00D176D0">
        <w:rPr>
          <w:b/>
          <w:bCs/>
          <w:u w:val="single"/>
        </w:rPr>
        <w:t>Which of the following statement are/is true?</w:t>
      </w:r>
    </w:p>
    <w:p w:rsidR="00D176D0" w:rsidRPr="00D176D0" w:rsidRDefault="00D176D0" w:rsidP="00D176D0">
      <w:pPr>
        <w:spacing w:before="100" w:beforeAutospacing="1" w:after="100" w:afterAutospacing="1"/>
      </w:pPr>
      <w:r w:rsidRPr="00D176D0">
        <w:rPr>
          <w:b/>
          <w:bCs/>
        </w:rPr>
        <w:t> </w:t>
      </w:r>
    </w:p>
    <w:p w:rsidR="00D176D0" w:rsidRPr="00D176D0" w:rsidRDefault="00D176D0" w:rsidP="00D176D0">
      <w:pPr>
        <w:spacing w:before="100" w:beforeAutospacing="1" w:after="100" w:afterAutospacing="1"/>
      </w:pPr>
      <w:r w:rsidRPr="00D176D0">
        <w:rPr>
          <w:b/>
          <w:bCs/>
        </w:rPr>
        <w:t xml:space="preserve">  </w:t>
      </w:r>
      <w:proofErr w:type="gramStart"/>
      <w:r w:rsidRPr="00D176D0">
        <w:rPr>
          <w:b/>
          <w:bCs/>
        </w:rPr>
        <w:t>1.During</w:t>
      </w:r>
      <w:proofErr w:type="gramEnd"/>
      <w:r w:rsidRPr="00D176D0">
        <w:rPr>
          <w:b/>
          <w:bCs/>
        </w:rPr>
        <w:t xml:space="preserve"> </w:t>
      </w:r>
      <w:proofErr w:type="spellStart"/>
      <w:r w:rsidRPr="00D176D0">
        <w:rPr>
          <w:b/>
          <w:bCs/>
        </w:rPr>
        <w:t>flasking</w:t>
      </w:r>
      <w:proofErr w:type="spellEnd"/>
      <w:r w:rsidRPr="00D176D0">
        <w:rPr>
          <w:b/>
          <w:bCs/>
        </w:rPr>
        <w:t xml:space="preserve"> (first pour):</w:t>
      </w:r>
    </w:p>
    <w:p w:rsidR="00D176D0" w:rsidRPr="00D176D0" w:rsidRDefault="00D176D0" w:rsidP="00D176D0">
      <w:pPr>
        <w:spacing w:before="100" w:beforeAutospacing="1" w:after="100" w:afterAutospacing="1"/>
      </w:pPr>
      <w:r w:rsidRPr="00D176D0">
        <w:t> </w:t>
      </w:r>
    </w:p>
    <w:p w:rsidR="00D176D0" w:rsidRPr="00D176D0" w:rsidRDefault="00D176D0" w:rsidP="00D176D0">
      <w:pPr>
        <w:spacing w:before="100" w:beforeAutospacing="1" w:after="100" w:afterAutospacing="1"/>
      </w:pPr>
      <w:r w:rsidRPr="00D176D0">
        <w:t>     -</w:t>
      </w:r>
      <w:proofErr w:type="spellStart"/>
      <w:r w:rsidRPr="00D176D0">
        <w:rPr>
          <w:b/>
          <w:bCs/>
        </w:rPr>
        <w:t>Spatulate</w:t>
      </w:r>
      <w:proofErr w:type="spellEnd"/>
      <w:r w:rsidRPr="00D176D0">
        <w:rPr>
          <w:b/>
          <w:bCs/>
        </w:rPr>
        <w:t xml:space="preserve"> a heavy mix of plaster and stone and fill the lower half of the flask till about one-third.</w:t>
      </w:r>
    </w:p>
    <w:p w:rsidR="00D176D0" w:rsidRPr="00D176D0" w:rsidRDefault="00D176D0" w:rsidP="00D176D0">
      <w:pPr>
        <w:spacing w:before="100" w:beforeAutospacing="1" w:after="100" w:afterAutospacing="1"/>
      </w:pPr>
      <w:r w:rsidRPr="00D176D0">
        <w:rPr>
          <w:b/>
          <w:bCs/>
        </w:rPr>
        <w:t xml:space="preserve">     </w:t>
      </w:r>
    </w:p>
    <w:p w:rsidR="00D176D0" w:rsidRPr="00D176D0" w:rsidRDefault="00D176D0" w:rsidP="00D176D0">
      <w:pPr>
        <w:spacing w:before="100" w:beforeAutospacing="1" w:after="100" w:afterAutospacing="1"/>
      </w:pPr>
      <w:r w:rsidRPr="00D176D0">
        <w:rPr>
          <w:b/>
          <w:bCs/>
        </w:rPr>
        <w:t xml:space="preserve">     -For the lower </w:t>
      </w:r>
      <w:proofErr w:type="gramStart"/>
      <w:r w:rsidRPr="00D176D0">
        <w:rPr>
          <w:b/>
          <w:bCs/>
        </w:rPr>
        <w:t>cast ,</w:t>
      </w:r>
      <w:proofErr w:type="gramEnd"/>
      <w:r w:rsidRPr="00D176D0">
        <w:rPr>
          <w:b/>
          <w:bCs/>
        </w:rPr>
        <w:t xml:space="preserve"> bring a small   amount of  plaster in the tongue space to eliminate the undercut in the region of the </w:t>
      </w:r>
      <w:proofErr w:type="spellStart"/>
      <w:r w:rsidRPr="00D176D0">
        <w:rPr>
          <w:b/>
          <w:bCs/>
        </w:rPr>
        <w:t>retromylohyoid</w:t>
      </w:r>
      <w:proofErr w:type="spellEnd"/>
      <w:r w:rsidRPr="00D176D0">
        <w:rPr>
          <w:b/>
          <w:bCs/>
        </w:rPr>
        <w:t xml:space="preserve">  </w:t>
      </w:r>
      <w:proofErr w:type="spellStart"/>
      <w:r w:rsidRPr="00D176D0">
        <w:rPr>
          <w:b/>
          <w:bCs/>
        </w:rPr>
        <w:t>fossa</w:t>
      </w:r>
      <w:proofErr w:type="spellEnd"/>
      <w:r w:rsidRPr="00D176D0">
        <w:rPr>
          <w:b/>
          <w:bCs/>
        </w:rPr>
        <w:t xml:space="preserve">. </w:t>
      </w:r>
    </w:p>
    <w:p w:rsidR="00D176D0" w:rsidRPr="00D176D0" w:rsidRDefault="00D176D0" w:rsidP="00D176D0">
      <w:pPr>
        <w:spacing w:before="100" w:beforeAutospacing="1" w:after="100" w:afterAutospacing="1"/>
      </w:pPr>
      <w:r w:rsidRPr="00D176D0">
        <w:rPr>
          <w:b/>
          <w:bCs/>
        </w:rPr>
        <w:t xml:space="preserve">     </w:t>
      </w:r>
    </w:p>
    <w:p w:rsidR="00D176D0" w:rsidRPr="00D176D0" w:rsidRDefault="00D176D0" w:rsidP="00D176D0">
      <w:pPr>
        <w:spacing w:before="100" w:beforeAutospacing="1" w:after="100" w:afterAutospacing="1"/>
      </w:pPr>
      <w:r w:rsidRPr="00D176D0">
        <w:rPr>
          <w:b/>
          <w:bCs/>
        </w:rPr>
        <w:t xml:space="preserve">     -Bring the stone to the </w:t>
      </w:r>
      <w:proofErr w:type="spellStart"/>
      <w:r w:rsidRPr="00D176D0">
        <w:rPr>
          <w:b/>
          <w:bCs/>
        </w:rPr>
        <w:t>occlusal</w:t>
      </w:r>
      <w:proofErr w:type="spellEnd"/>
      <w:r w:rsidRPr="00D176D0">
        <w:rPr>
          <w:b/>
          <w:bCs/>
        </w:rPr>
        <w:t xml:space="preserve"> surface of the</w:t>
      </w:r>
      <w:proofErr w:type="gramStart"/>
      <w:r w:rsidRPr="00D176D0">
        <w:rPr>
          <w:b/>
          <w:bCs/>
        </w:rPr>
        <w:t>  invested</w:t>
      </w:r>
      <w:proofErr w:type="gramEnd"/>
      <w:r w:rsidRPr="00D176D0">
        <w:rPr>
          <w:b/>
          <w:bCs/>
        </w:rPr>
        <w:t xml:space="preserve"> teeth leaving exposed </w:t>
      </w:r>
      <w:proofErr w:type="spellStart"/>
      <w:r w:rsidRPr="00D176D0">
        <w:rPr>
          <w:b/>
          <w:bCs/>
        </w:rPr>
        <w:t>occlusal</w:t>
      </w:r>
      <w:proofErr w:type="spellEnd"/>
      <w:r w:rsidRPr="00D176D0">
        <w:rPr>
          <w:b/>
          <w:bCs/>
        </w:rPr>
        <w:t xml:space="preserve"> surface of  the posterior teeth and the </w:t>
      </w:r>
      <w:proofErr w:type="spellStart"/>
      <w:r w:rsidRPr="00D176D0">
        <w:rPr>
          <w:b/>
          <w:bCs/>
        </w:rPr>
        <w:t>incisal</w:t>
      </w:r>
      <w:proofErr w:type="spellEnd"/>
      <w:r w:rsidRPr="00D176D0">
        <w:rPr>
          <w:b/>
          <w:bCs/>
        </w:rPr>
        <w:t xml:space="preserve"> edge of the anterior teeth. </w:t>
      </w:r>
    </w:p>
    <w:p w:rsidR="00D176D0" w:rsidRPr="00D176D0" w:rsidRDefault="00D176D0" w:rsidP="00D176D0">
      <w:pPr>
        <w:spacing w:before="100" w:beforeAutospacing="1" w:after="100" w:afterAutospacing="1"/>
      </w:pPr>
      <w:r w:rsidRPr="00D176D0">
        <w:rPr>
          <w:b/>
          <w:bCs/>
        </w:rPr>
        <w:t xml:space="preserve">    2. </w:t>
      </w:r>
      <w:proofErr w:type="gramStart"/>
      <w:r w:rsidRPr="00D176D0">
        <w:rPr>
          <w:b/>
          <w:bCs/>
        </w:rPr>
        <w:t>After</w:t>
      </w:r>
      <w:proofErr w:type="gramEnd"/>
      <w:r w:rsidRPr="00D176D0">
        <w:rPr>
          <w:b/>
          <w:bCs/>
        </w:rPr>
        <w:t xml:space="preserve"> </w:t>
      </w:r>
      <w:proofErr w:type="spellStart"/>
      <w:r w:rsidRPr="00D176D0">
        <w:rPr>
          <w:b/>
          <w:bCs/>
        </w:rPr>
        <w:t>flasking</w:t>
      </w:r>
      <w:proofErr w:type="spellEnd"/>
      <w:r w:rsidRPr="00D176D0">
        <w:rPr>
          <w:b/>
          <w:bCs/>
        </w:rPr>
        <w:t xml:space="preserve">: </w:t>
      </w:r>
    </w:p>
    <w:p w:rsidR="00D176D0" w:rsidRPr="00D176D0" w:rsidRDefault="00D176D0" w:rsidP="00D176D0">
      <w:pPr>
        <w:spacing w:before="100" w:beforeAutospacing="1" w:after="100" w:afterAutospacing="1"/>
      </w:pPr>
      <w:r w:rsidRPr="00D176D0">
        <w:rPr>
          <w:b/>
          <w:bCs/>
        </w:rPr>
        <w:t>      - allow the stone to set completely. Then place the flask in hot water for 5 minutes.</w:t>
      </w:r>
    </w:p>
    <w:p w:rsidR="00D176D0" w:rsidRPr="00D176D0" w:rsidRDefault="00D176D0" w:rsidP="00D176D0">
      <w:pPr>
        <w:spacing w:before="100" w:beforeAutospacing="1" w:after="100" w:afterAutospacing="1"/>
      </w:pPr>
      <w:r w:rsidRPr="00D176D0">
        <w:rPr>
          <w:b/>
          <w:bCs/>
        </w:rPr>
        <w:t xml:space="preserve">     - Carefully remove the softened wax. All teeth should remain in the lower half of the flask.     </w:t>
      </w:r>
    </w:p>
    <w:p w:rsidR="00D176D0" w:rsidRPr="00D176D0" w:rsidRDefault="00D176D0" w:rsidP="00D176D0">
      <w:pPr>
        <w:spacing w:before="100" w:beforeAutospacing="1" w:after="100" w:afterAutospacing="1"/>
      </w:pPr>
      <w:r w:rsidRPr="00D176D0">
        <w:rPr>
          <w:b/>
          <w:bCs/>
        </w:rPr>
        <w:t>     - If any of the teeth have been pulled loose they should be replaced in position.</w:t>
      </w:r>
    </w:p>
    <w:p w:rsidR="00D176D0" w:rsidRPr="00D176D0" w:rsidRDefault="00D176D0" w:rsidP="00D176D0">
      <w:pPr>
        <w:spacing w:before="100" w:beforeAutospacing="1" w:after="100" w:afterAutospacing="1"/>
      </w:pPr>
      <w:r w:rsidRPr="00D176D0">
        <w:t> </w:t>
      </w:r>
      <w:r w:rsidRPr="00D176D0">
        <w:rPr>
          <w:b/>
          <w:bCs/>
        </w:rPr>
        <w:t>3. While mixing acrylic resin:</w:t>
      </w:r>
    </w:p>
    <w:p w:rsidR="00D176D0" w:rsidRPr="00D176D0" w:rsidRDefault="00D176D0" w:rsidP="00D176D0">
      <w:pPr>
        <w:spacing w:before="100" w:beforeAutospacing="1" w:after="100" w:afterAutospacing="1"/>
      </w:pPr>
      <w:r w:rsidRPr="00D176D0">
        <w:t> </w:t>
      </w:r>
      <w:r w:rsidRPr="00D176D0">
        <w:rPr>
          <w:b/>
          <w:bCs/>
        </w:rPr>
        <w:t>    - Measure and mix the polymer and monomer according to the manufacturer’s direction usually 10 cc of monomer and 30 cc of polymer are used.</w:t>
      </w:r>
      <w:r w:rsidRPr="00D176D0">
        <w:rPr>
          <w:rFonts w:hint="cs"/>
          <w:b/>
          <w:bCs/>
          <w:rtl/>
        </w:rPr>
        <w:t>      </w:t>
      </w:r>
    </w:p>
    <w:p w:rsidR="00D176D0" w:rsidRPr="00D176D0" w:rsidRDefault="00D176D0" w:rsidP="00D176D0">
      <w:pPr>
        <w:spacing w:before="100" w:beforeAutospacing="1" w:after="100" w:afterAutospacing="1"/>
      </w:pPr>
      <w:r w:rsidRPr="00D176D0">
        <w:rPr>
          <w:b/>
          <w:bCs/>
        </w:rPr>
        <w:t xml:space="preserve">     - First pour the polymer into a clean porcelain jar then add the monomer.    </w:t>
      </w:r>
    </w:p>
    <w:p w:rsidR="00D176D0" w:rsidRPr="00D176D0" w:rsidRDefault="00D176D0" w:rsidP="00D176D0">
      <w:pPr>
        <w:spacing w:before="100" w:beforeAutospacing="1" w:after="100" w:afterAutospacing="1"/>
      </w:pPr>
      <w:r w:rsidRPr="00D176D0">
        <w:rPr>
          <w:b/>
          <w:bCs/>
        </w:rPr>
        <w:t> </w:t>
      </w:r>
      <w:r w:rsidRPr="00D176D0">
        <w:t> </w:t>
      </w:r>
      <w:r w:rsidRPr="00D176D0">
        <w:rPr>
          <w:b/>
          <w:bCs/>
        </w:rPr>
        <w:t xml:space="preserve">4. Removing the denture and </w:t>
      </w:r>
      <w:proofErr w:type="gramStart"/>
      <w:r w:rsidRPr="00D176D0">
        <w:rPr>
          <w:b/>
          <w:bCs/>
        </w:rPr>
        <w:t>cast :</w:t>
      </w:r>
      <w:proofErr w:type="gramEnd"/>
    </w:p>
    <w:p w:rsidR="00D176D0" w:rsidRPr="00D176D0" w:rsidRDefault="00D176D0" w:rsidP="00D176D0">
      <w:pPr>
        <w:spacing w:before="100" w:beforeAutospacing="1" w:after="100" w:afterAutospacing="1"/>
      </w:pPr>
      <w:r w:rsidRPr="00D176D0">
        <w:lastRenderedPageBreak/>
        <w:t>   -</w:t>
      </w:r>
      <w:r w:rsidRPr="00D176D0">
        <w:rPr>
          <w:b/>
          <w:bCs/>
        </w:rPr>
        <w:t xml:space="preserve"> remove the stone </w:t>
      </w:r>
      <w:proofErr w:type="gramStart"/>
      <w:r w:rsidRPr="00D176D0">
        <w:rPr>
          <w:b/>
          <w:bCs/>
        </w:rPr>
        <w:t>( the</w:t>
      </w:r>
      <w:proofErr w:type="gramEnd"/>
      <w:r w:rsidRPr="00D176D0">
        <w:rPr>
          <w:b/>
          <w:bCs/>
        </w:rPr>
        <w:t xml:space="preserve"> second layer ) by gently prying it off to expose the </w:t>
      </w:r>
      <w:proofErr w:type="spellStart"/>
      <w:r w:rsidRPr="00D176D0">
        <w:rPr>
          <w:b/>
          <w:bCs/>
        </w:rPr>
        <w:t>occlusal</w:t>
      </w:r>
      <w:proofErr w:type="spellEnd"/>
      <w:r w:rsidRPr="00D176D0">
        <w:rPr>
          <w:b/>
          <w:bCs/>
        </w:rPr>
        <w:t xml:space="preserve"> surfaces and </w:t>
      </w:r>
      <w:proofErr w:type="spellStart"/>
      <w:r w:rsidRPr="00D176D0">
        <w:rPr>
          <w:b/>
          <w:bCs/>
        </w:rPr>
        <w:t>incisal</w:t>
      </w:r>
      <w:proofErr w:type="spellEnd"/>
      <w:r w:rsidRPr="00D176D0">
        <w:rPr>
          <w:b/>
          <w:bCs/>
        </w:rPr>
        <w:t xml:space="preserve"> edges of the teeth.    </w:t>
      </w:r>
    </w:p>
    <w:p w:rsidR="00D176D0" w:rsidRPr="00D176D0" w:rsidRDefault="00D176D0" w:rsidP="00D176D0">
      <w:pPr>
        <w:spacing w:before="100" w:beforeAutospacing="1" w:after="100" w:afterAutospacing="1"/>
      </w:pPr>
      <w:r w:rsidRPr="00D176D0">
        <w:t> </w:t>
      </w:r>
      <w:r w:rsidRPr="00D176D0">
        <w:rPr>
          <w:b/>
          <w:bCs/>
        </w:rPr>
        <w:t> - With a plaster saw make 2 cuts, 1 in canine region and 2 in the posterior region.</w:t>
      </w:r>
    </w:p>
    <w:p w:rsidR="00D176D0" w:rsidRPr="00D176D0" w:rsidRDefault="00D176D0" w:rsidP="00D176D0">
      <w:pPr>
        <w:spacing w:before="100" w:beforeAutospacing="1" w:after="100" w:afterAutospacing="1"/>
      </w:pPr>
      <w:r w:rsidRPr="00D176D0">
        <w:rPr>
          <w:rFonts w:hint="cs"/>
          <w:rtl/>
        </w:rPr>
        <w:t> </w:t>
      </w:r>
      <w:r w:rsidRPr="00D176D0">
        <w:rPr>
          <w:b/>
          <w:bCs/>
        </w:rPr>
        <w:t>II-</w:t>
      </w:r>
      <w:r w:rsidRPr="00D176D0">
        <w:rPr>
          <w:b/>
          <w:bCs/>
          <w:u w:val="single"/>
        </w:rPr>
        <w:t>Complete the following:</w:t>
      </w:r>
    </w:p>
    <w:p w:rsidR="00D176D0" w:rsidRPr="00D176D0" w:rsidRDefault="00D176D0" w:rsidP="00D176D0">
      <w:pPr>
        <w:spacing w:before="100" w:beforeAutospacing="1" w:after="100" w:afterAutospacing="1"/>
      </w:pPr>
      <w:r w:rsidRPr="00D176D0">
        <w:rPr>
          <w:b/>
          <w:bCs/>
        </w:rPr>
        <w:t>  a.</w:t>
      </w:r>
      <w:r w:rsidRPr="00D176D0">
        <w:rPr>
          <w:rFonts w:ascii="Garamond" w:hAnsi="Garamond"/>
          <w:b/>
          <w:bCs/>
          <w:shadow/>
        </w:rPr>
        <w:t xml:space="preserve"> </w:t>
      </w:r>
      <w:r w:rsidRPr="00D176D0">
        <w:rPr>
          <w:b/>
          <w:bCs/>
        </w:rPr>
        <w:t xml:space="preserve">Take care not to generate much heat during polishing the denture to avoid……………… </w:t>
      </w:r>
    </w:p>
    <w:p w:rsidR="00D176D0" w:rsidRPr="00D176D0" w:rsidRDefault="00D176D0" w:rsidP="00D176D0">
      <w:pPr>
        <w:spacing w:before="100" w:beforeAutospacing="1" w:after="100" w:afterAutospacing="1"/>
      </w:pPr>
      <w:r w:rsidRPr="00D176D0">
        <w:rPr>
          <w:rFonts w:hint="cs"/>
          <w:b/>
          <w:bCs/>
          <w:rtl/>
        </w:rPr>
        <w:t> </w:t>
      </w:r>
      <w:r w:rsidRPr="00D176D0">
        <w:rPr>
          <w:b/>
          <w:bCs/>
        </w:rPr>
        <w:t xml:space="preserve">  b. Selective grinding is carried out using ………….……..to mark the area of premature contacts. </w:t>
      </w:r>
    </w:p>
    <w:p w:rsidR="00D176D0" w:rsidRPr="00D176D0" w:rsidRDefault="00D176D0" w:rsidP="00D176D0">
      <w:pPr>
        <w:spacing w:before="100" w:beforeAutospacing="1" w:after="100" w:afterAutospacing="1"/>
      </w:pPr>
      <w:r w:rsidRPr="00D176D0">
        <w:rPr>
          <w:b/>
          <w:bCs/>
        </w:rPr>
        <w:t> c.</w:t>
      </w:r>
      <w:r w:rsidRPr="00D176D0">
        <w:rPr>
          <w:rFonts w:ascii="Tahoma" w:hAnsi="Tahoma" w:cs="Tahoma"/>
          <w:b/>
          <w:bCs/>
          <w:shadow/>
        </w:rPr>
        <w:t xml:space="preserve"> </w:t>
      </w:r>
      <w:r w:rsidRPr="00D176D0">
        <w:rPr>
          <w:b/>
          <w:bCs/>
        </w:rPr>
        <w:t>If the cusp is high in both centric and eccentric position reduce ……….</w:t>
      </w:r>
    </w:p>
    <w:p w:rsidR="00D176D0" w:rsidRPr="00D176D0" w:rsidRDefault="00D176D0" w:rsidP="00D176D0">
      <w:pPr>
        <w:spacing w:before="100" w:beforeAutospacing="1" w:after="100" w:afterAutospacing="1"/>
      </w:pPr>
      <w:r w:rsidRPr="00D176D0">
        <w:rPr>
          <w:b/>
          <w:bCs/>
        </w:rPr>
        <w:t xml:space="preserve">  d. If the anterior teeth have heavy contact with no contact on the posterior teeth </w:t>
      </w:r>
      <w:proofErr w:type="gramStart"/>
      <w:r w:rsidRPr="00D176D0">
        <w:rPr>
          <w:b/>
          <w:bCs/>
        </w:rPr>
        <w:t>grind</w:t>
      </w:r>
      <w:r>
        <w:t xml:space="preserve"> </w:t>
      </w:r>
      <w:r w:rsidRPr="00D176D0">
        <w:rPr>
          <w:b/>
          <w:bCs/>
        </w:rPr>
        <w:t xml:space="preserve"> the</w:t>
      </w:r>
      <w:proofErr w:type="gramEnd"/>
      <w:r w:rsidRPr="00D176D0">
        <w:rPr>
          <w:b/>
          <w:bCs/>
        </w:rPr>
        <w:t xml:space="preserve">……..surface of the lower anterior and the………. surface of the upper </w:t>
      </w:r>
      <w:proofErr w:type="spellStart"/>
      <w:r w:rsidRPr="00D176D0">
        <w:rPr>
          <w:b/>
          <w:bCs/>
        </w:rPr>
        <w:t>anteriors</w:t>
      </w:r>
      <w:proofErr w:type="spellEnd"/>
      <w:r w:rsidRPr="00D176D0">
        <w:rPr>
          <w:b/>
          <w:bCs/>
        </w:rPr>
        <w:t>.</w:t>
      </w:r>
      <w:r w:rsidRPr="00D176D0">
        <w:rPr>
          <w:b/>
          <w:bCs/>
          <w:rtl/>
        </w:rPr>
        <w:t xml:space="preserve"> </w:t>
      </w:r>
    </w:p>
    <w:p w:rsidR="00D176D0" w:rsidRDefault="00D176D0" w:rsidP="00D176D0">
      <w:pPr>
        <w:spacing w:before="100" w:beforeAutospacing="1" w:after="100" w:afterAutospacing="1"/>
      </w:pPr>
      <w:r w:rsidRPr="00D176D0">
        <w:rPr>
          <w:rFonts w:hint="cs"/>
          <w:b/>
          <w:bCs/>
          <w:rtl/>
        </w:rPr>
        <w:t>                                           </w:t>
      </w:r>
      <w:r>
        <w:rPr>
          <w:rFonts w:hint="cs"/>
          <w:b/>
          <w:bCs/>
          <w:rtl/>
        </w:rPr>
        <w:t>                    </w:t>
      </w:r>
      <w:r w:rsidRPr="00D176D0">
        <w:rPr>
          <w:rFonts w:hint="cs"/>
          <w:b/>
          <w:bCs/>
          <w:rtl/>
        </w:rPr>
        <w:t>                                                                            </w:t>
      </w:r>
      <w:r w:rsidRPr="00D176D0">
        <w:rPr>
          <w:b/>
          <w:bCs/>
        </w:rPr>
        <w:t>e. The boiling point of the monomer is………..</w:t>
      </w:r>
    </w:p>
    <w:p w:rsidR="00D176D0" w:rsidRPr="00D176D0" w:rsidRDefault="00D176D0" w:rsidP="00D176D0">
      <w:pPr>
        <w:spacing w:before="100" w:beforeAutospacing="1" w:after="100" w:afterAutospacing="1"/>
      </w:pPr>
      <w:r w:rsidRPr="00D176D0">
        <w:rPr>
          <w:b/>
          <w:bCs/>
        </w:rPr>
        <w:t xml:space="preserve"> </w:t>
      </w:r>
      <w:proofErr w:type="gramStart"/>
      <w:r w:rsidRPr="00D176D0">
        <w:rPr>
          <w:b/>
          <w:bCs/>
        </w:rPr>
        <w:t>f</w:t>
      </w:r>
      <w:proofErr w:type="gramEnd"/>
      <w:r w:rsidRPr="00D176D0">
        <w:rPr>
          <w:b/>
          <w:bCs/>
        </w:rPr>
        <w:t>. For the final polish, using very light pressure mix a …………………………………... and water.</w:t>
      </w:r>
    </w:p>
    <w:p w:rsidR="00D176D0" w:rsidRPr="00D176D0" w:rsidRDefault="00D176D0" w:rsidP="00D176D0">
      <w:pPr>
        <w:spacing w:before="100" w:beforeAutospacing="1" w:after="100" w:afterAutospacing="1"/>
      </w:pPr>
      <w:r w:rsidRPr="00D176D0">
        <w:rPr>
          <w:b/>
          <w:bCs/>
        </w:rPr>
        <w:t>    g.</w:t>
      </w:r>
      <w:r w:rsidRPr="00D176D0">
        <w:rPr>
          <w:b/>
          <w:bCs/>
          <w:shadow/>
        </w:rPr>
        <w:t xml:space="preserve"> </w:t>
      </w:r>
      <w:proofErr w:type="spellStart"/>
      <w:r w:rsidRPr="00D176D0">
        <w:rPr>
          <w:b/>
          <w:bCs/>
          <w:shadow/>
        </w:rPr>
        <w:t>Flasking</w:t>
      </w:r>
      <w:proofErr w:type="spellEnd"/>
      <w:r w:rsidRPr="00D176D0">
        <w:rPr>
          <w:b/>
          <w:bCs/>
          <w:shadow/>
        </w:rPr>
        <w:t xml:space="preserve"> is</w:t>
      </w:r>
      <w:r w:rsidRPr="00D176D0">
        <w:rPr>
          <w:b/>
          <w:bCs/>
        </w:rPr>
        <w:t xml:space="preserve"> the process of investing the cast with the waxed denture in a flask to make a……………… that is used to form</w:t>
      </w:r>
      <w:proofErr w:type="gramStart"/>
      <w:r w:rsidRPr="00D176D0">
        <w:rPr>
          <w:b/>
          <w:bCs/>
        </w:rPr>
        <w:t>  …</w:t>
      </w:r>
      <w:proofErr w:type="gramEnd"/>
      <w:r w:rsidRPr="00D176D0">
        <w:rPr>
          <w:b/>
          <w:bCs/>
        </w:rPr>
        <w:t>……………………………..</w:t>
      </w:r>
    </w:p>
    <w:p w:rsidR="00D176D0" w:rsidRPr="00D176D0" w:rsidRDefault="00D176D0" w:rsidP="00D176D0">
      <w:pPr>
        <w:spacing w:before="100" w:beforeAutospacing="1" w:after="100" w:afterAutospacing="1"/>
      </w:pPr>
      <w:r w:rsidRPr="00D176D0">
        <w:rPr>
          <w:b/>
          <w:bCs/>
        </w:rPr>
        <w:t>   h.</w:t>
      </w:r>
      <w:r w:rsidRPr="00D176D0">
        <w:rPr>
          <w:shadow/>
        </w:rPr>
        <w:t xml:space="preserve"> </w:t>
      </w:r>
      <w:r w:rsidRPr="00D176D0">
        <w:rPr>
          <w:b/>
          <w:bCs/>
        </w:rPr>
        <w:t xml:space="preserve">It is important that the artificial anterior teeth are placed in the same </w:t>
      </w:r>
      <w:proofErr w:type="spellStart"/>
      <w:r w:rsidRPr="00D176D0">
        <w:rPr>
          <w:b/>
          <w:bCs/>
        </w:rPr>
        <w:t>anteroposterior</w:t>
      </w:r>
      <w:proofErr w:type="spellEnd"/>
      <w:r w:rsidRPr="00D176D0">
        <w:rPr>
          <w:b/>
          <w:bCs/>
        </w:rPr>
        <w:t xml:space="preserve"> position and at the same length as the original natural …………………………..</w:t>
      </w:r>
    </w:p>
    <w:p w:rsidR="00D176D0" w:rsidRPr="00D176D0" w:rsidRDefault="00D176D0" w:rsidP="00D176D0">
      <w:pPr>
        <w:spacing w:before="100" w:beforeAutospacing="1" w:after="100" w:afterAutospacing="1"/>
      </w:pPr>
      <w:r w:rsidRPr="00D176D0">
        <w:rPr>
          <w:b/>
          <w:bCs/>
        </w:rPr>
        <w:t xml:space="preserve">    </w:t>
      </w:r>
      <w:proofErr w:type="spellStart"/>
      <w:r w:rsidRPr="00D176D0">
        <w:rPr>
          <w:b/>
          <w:bCs/>
        </w:rPr>
        <w:t>i</w:t>
      </w:r>
      <w:proofErr w:type="spellEnd"/>
      <w:r w:rsidRPr="00D176D0">
        <w:rPr>
          <w:b/>
          <w:bCs/>
        </w:rPr>
        <w:t>. If less monomer is used in mixing there will be          ……………………………………………..</w:t>
      </w:r>
    </w:p>
    <w:p w:rsidR="00D176D0" w:rsidRPr="00D176D0" w:rsidRDefault="00D176D0" w:rsidP="00D176D0">
      <w:pPr>
        <w:spacing w:before="100" w:beforeAutospacing="1" w:after="100" w:afterAutospacing="1"/>
      </w:pPr>
      <w:r w:rsidRPr="00D176D0">
        <w:rPr>
          <w:rFonts w:hint="cs"/>
          <w:b/>
          <w:bCs/>
          <w:rtl/>
        </w:rPr>
        <w:t> </w:t>
      </w:r>
      <w:r w:rsidRPr="00D176D0">
        <w:rPr>
          <w:b/>
          <w:bCs/>
        </w:rPr>
        <w:t xml:space="preserve">    </w:t>
      </w:r>
      <w:proofErr w:type="spellStart"/>
      <w:proofErr w:type="gramStart"/>
      <w:r w:rsidRPr="00D176D0">
        <w:rPr>
          <w:b/>
          <w:bCs/>
        </w:rPr>
        <w:t>j.The</w:t>
      </w:r>
      <w:proofErr w:type="spellEnd"/>
      <w:proofErr w:type="gramEnd"/>
      <w:r w:rsidRPr="00D176D0">
        <w:rPr>
          <w:b/>
          <w:bCs/>
        </w:rPr>
        <w:t xml:space="preserve"> maxillary first premolar is placed with its long axis …………….the </w:t>
      </w:r>
      <w:proofErr w:type="spellStart"/>
      <w:r w:rsidRPr="00D176D0">
        <w:rPr>
          <w:b/>
          <w:bCs/>
        </w:rPr>
        <w:t>occlusal</w:t>
      </w:r>
      <w:proofErr w:type="spellEnd"/>
      <w:r w:rsidRPr="00D176D0">
        <w:rPr>
          <w:b/>
          <w:bCs/>
        </w:rPr>
        <w:t xml:space="preserve"> plane </w:t>
      </w:r>
    </w:p>
    <w:p w:rsidR="00D176D0" w:rsidRPr="00D176D0" w:rsidRDefault="00D176D0" w:rsidP="00D176D0">
      <w:pPr>
        <w:spacing w:before="100" w:beforeAutospacing="1" w:after="100" w:afterAutospacing="1"/>
      </w:pPr>
      <w:r w:rsidRPr="00D176D0">
        <w:rPr>
          <w:b/>
          <w:bCs/>
        </w:rPr>
        <w:t xml:space="preserve"> III- </w:t>
      </w:r>
      <w:r w:rsidRPr="00D176D0">
        <w:rPr>
          <w:b/>
          <w:bCs/>
          <w:u w:val="single"/>
        </w:rPr>
        <w:t>Write short notes on:</w:t>
      </w:r>
    </w:p>
    <w:p w:rsidR="00D176D0" w:rsidRPr="00D176D0" w:rsidRDefault="00D176D0" w:rsidP="00D176D0">
      <w:pPr>
        <w:tabs>
          <w:tab w:val="left" w:pos="2561"/>
          <w:tab w:val="right" w:pos="8306"/>
        </w:tabs>
        <w:spacing w:before="100" w:beforeAutospacing="1" w:after="100" w:afterAutospacing="1"/>
      </w:pPr>
      <w:r w:rsidRPr="00D176D0">
        <w:rPr>
          <w:b/>
          <w:bCs/>
        </w:rPr>
        <w:t>  a. Components of complete denture:</w:t>
      </w:r>
    </w:p>
    <w:p w:rsidR="00D176D0" w:rsidRPr="00D176D0" w:rsidRDefault="00D176D0" w:rsidP="00D176D0">
      <w:pPr>
        <w:spacing w:before="100" w:beforeAutospacing="1" w:after="100" w:afterAutospacing="1"/>
      </w:pPr>
      <w:r w:rsidRPr="00D176D0">
        <w:rPr>
          <w:b/>
          <w:bCs/>
        </w:rPr>
        <w:t>  b. Types of porosity:</w:t>
      </w:r>
    </w:p>
    <w:p w:rsidR="00D176D0" w:rsidRPr="00D176D0" w:rsidRDefault="00D176D0" w:rsidP="00D176D0">
      <w:pPr>
        <w:spacing w:before="100" w:beforeAutospacing="1" w:after="100" w:afterAutospacing="1"/>
      </w:pPr>
      <w:r w:rsidRPr="00D176D0">
        <w:rPr>
          <w:b/>
          <w:bCs/>
        </w:rPr>
        <w:t>  c. Occlusion of both working and balancing sides:</w:t>
      </w:r>
      <w:r w:rsidRPr="00D176D0">
        <w:rPr>
          <w:rFonts w:hint="cs"/>
          <w:b/>
          <w:bCs/>
          <w:rtl/>
        </w:rPr>
        <w:t>       </w:t>
      </w:r>
      <w:r w:rsidRPr="00D176D0">
        <w:t> </w:t>
      </w:r>
    </w:p>
    <w:p w:rsidR="00D176D0" w:rsidRPr="00D176D0" w:rsidRDefault="00D176D0" w:rsidP="00D176D0">
      <w:pPr>
        <w:spacing w:before="100" w:beforeAutospacing="1" w:after="100" w:afterAutospacing="1"/>
      </w:pPr>
      <w:r w:rsidRPr="00D176D0">
        <w:rPr>
          <w:b/>
          <w:bCs/>
        </w:rPr>
        <w:t xml:space="preserve">  d. </w:t>
      </w:r>
      <w:proofErr w:type="spellStart"/>
      <w:r w:rsidRPr="00D176D0">
        <w:rPr>
          <w:b/>
          <w:bCs/>
        </w:rPr>
        <w:t>Overjet</w:t>
      </w:r>
      <w:proofErr w:type="spellEnd"/>
      <w:r w:rsidRPr="00D176D0">
        <w:rPr>
          <w:b/>
          <w:bCs/>
        </w:rPr>
        <w:t xml:space="preserve"> &amp; overbite:  </w:t>
      </w:r>
    </w:p>
    <w:p w:rsidR="0084390E" w:rsidRPr="00D176D0" w:rsidRDefault="00D176D0" w:rsidP="00D176D0">
      <w:pPr>
        <w:spacing w:before="100" w:beforeAutospacing="1" w:after="100" w:afterAutospacing="1"/>
        <w:rPr>
          <w:b/>
          <w:bCs/>
        </w:rPr>
      </w:pPr>
      <w:r w:rsidRPr="00D176D0">
        <w:t xml:space="preserve">  </w:t>
      </w:r>
      <w:r w:rsidRPr="00D176D0">
        <w:rPr>
          <w:b/>
          <w:bCs/>
        </w:rPr>
        <w:t>e. Composition and m</w:t>
      </w:r>
      <w:r>
        <w:rPr>
          <w:b/>
          <w:bCs/>
        </w:rPr>
        <w:t>ixing stages of acrylic resin</w:t>
      </w:r>
    </w:p>
    <w:sectPr w:rsidR="0084390E" w:rsidRPr="00D176D0" w:rsidSect="00D176D0">
      <w:headerReference w:type="default" r:id="rId6"/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62D" w:rsidRDefault="00A9162D" w:rsidP="0084390E">
      <w:r>
        <w:separator/>
      </w:r>
    </w:p>
  </w:endnote>
  <w:endnote w:type="continuationSeparator" w:id="0">
    <w:p w:rsidR="00A9162D" w:rsidRDefault="00A9162D" w:rsidP="008439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62D" w:rsidRDefault="00A9162D" w:rsidP="0084390E">
      <w:r>
        <w:separator/>
      </w:r>
    </w:p>
  </w:footnote>
  <w:footnote w:type="continuationSeparator" w:id="0">
    <w:p w:rsidR="00A9162D" w:rsidRDefault="00A9162D" w:rsidP="008439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90E" w:rsidRPr="0084390E" w:rsidRDefault="0084390E">
    <w:pPr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90E"/>
    <w:rsid w:val="00266583"/>
    <w:rsid w:val="00773AB5"/>
    <w:rsid w:val="0084390E"/>
    <w:rsid w:val="00A9162D"/>
    <w:rsid w:val="00AB22AA"/>
    <w:rsid w:val="00B66CB2"/>
    <w:rsid w:val="00D176D0"/>
    <w:rsid w:val="00E44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664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1">
    <w:name w:val="heading 1"/>
    <w:basedOn w:val="a"/>
    <w:next w:val="a"/>
    <w:link w:val="1Char"/>
    <w:qFormat/>
    <w:rsid w:val="0084390E"/>
    <w:pPr>
      <w:keepNext/>
      <w:outlineLvl w:val="0"/>
    </w:pPr>
    <w:rPr>
      <w:b/>
      <w:bCs/>
      <w:sz w:val="36"/>
      <w:lang w:val="en-US"/>
    </w:rPr>
  </w:style>
  <w:style w:type="paragraph" w:styleId="7">
    <w:name w:val="heading 7"/>
    <w:basedOn w:val="a"/>
    <w:next w:val="a"/>
    <w:link w:val="7Char"/>
    <w:qFormat/>
    <w:rsid w:val="0084390E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84390E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7Char">
    <w:name w:val="عنوان 7 Char"/>
    <w:basedOn w:val="a0"/>
    <w:link w:val="7"/>
    <w:rsid w:val="0084390E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3">
    <w:name w:val="footer"/>
    <w:basedOn w:val="a"/>
    <w:link w:val="Char"/>
    <w:rsid w:val="0084390E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84390E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-3">
    <w:name w:val="Light Grid Accent 3"/>
    <w:basedOn w:val="a1"/>
    <w:uiPriority w:val="62"/>
    <w:rsid w:val="008439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1-1">
    <w:name w:val="Medium Grid 1 Accent 1"/>
    <w:basedOn w:val="a1"/>
    <w:uiPriority w:val="67"/>
    <w:rsid w:val="008439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a4">
    <w:name w:val="Table Grid"/>
    <w:basedOn w:val="a1"/>
    <w:rsid w:val="008439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1">
    <w:name w:val="Medium List 2 Accent 1"/>
    <w:basedOn w:val="a1"/>
    <w:uiPriority w:val="66"/>
    <w:rsid w:val="0084390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6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5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427</Words>
  <Characters>2436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</dc:creator>
  <cp:keywords/>
  <dc:description/>
  <cp:lastModifiedBy>abdullah</cp:lastModifiedBy>
  <cp:revision>4</cp:revision>
  <dcterms:created xsi:type="dcterms:W3CDTF">2012-05-26T11:33:00Z</dcterms:created>
  <dcterms:modified xsi:type="dcterms:W3CDTF">2012-05-26T11:47:00Z</dcterms:modified>
</cp:coreProperties>
</file>