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66B" w:rsidRPr="007C466B" w:rsidRDefault="007C466B" w:rsidP="007C466B">
      <w:pPr>
        <w:bidi/>
        <w:spacing w:line="256" w:lineRule="auto"/>
        <w:jc w:val="center"/>
        <w:rPr>
          <w:rFonts w:ascii="Sakkal Majalla" w:eastAsia="Calibri" w:hAnsi="Sakkal Majalla" w:cs="Sakkal Majalla"/>
          <w:b/>
          <w:bCs/>
          <w:sz w:val="28"/>
          <w:szCs w:val="28"/>
        </w:rPr>
      </w:pPr>
      <w:r w:rsidRPr="007C466B">
        <w:rPr>
          <w:rFonts w:ascii="Sakkal Majalla" w:eastAsia="Calibri" w:hAnsi="Sakkal Majalla" w:cs="Sakkal Majalla"/>
          <w:b/>
          <w:bCs/>
          <w:sz w:val="28"/>
          <w:szCs w:val="28"/>
          <w:rtl/>
        </w:rPr>
        <w:t>مقرر الاضطرابات السلوكية والتوحد في ضوء النظريات  شعبة 44663</w:t>
      </w:r>
    </w:p>
    <w:p w:rsidR="007C466B" w:rsidRPr="007C466B" w:rsidRDefault="007C466B" w:rsidP="007C466B">
      <w:pPr>
        <w:spacing w:line="256" w:lineRule="auto"/>
        <w:jc w:val="center"/>
        <w:rPr>
          <w:rFonts w:ascii="Sakkal Majalla" w:eastAsia="Calibri" w:hAnsi="Sakkal Majalla" w:cs="Sakkal Majalla"/>
          <w:b/>
          <w:bCs/>
          <w:sz w:val="28"/>
          <w:szCs w:val="28"/>
          <w:rtl/>
        </w:rPr>
      </w:pPr>
      <w:r w:rsidRPr="007C466B">
        <w:rPr>
          <w:rFonts w:ascii="Sakkal Majalla" w:eastAsia="Calibri" w:hAnsi="Sakkal Majalla" w:cs="Sakkal Majalla"/>
          <w:b/>
          <w:bCs/>
          <w:sz w:val="28"/>
          <w:szCs w:val="28"/>
          <w:rtl/>
        </w:rPr>
        <w:t xml:space="preserve">درجات </w:t>
      </w:r>
      <w:r w:rsidR="00397454">
        <w:rPr>
          <w:rFonts w:ascii="Sakkal Majalla" w:eastAsia="Calibri" w:hAnsi="Sakkal Majalla" w:cs="Sakkal Majalla" w:hint="cs"/>
          <w:b/>
          <w:bCs/>
          <w:sz w:val="28"/>
          <w:szCs w:val="28"/>
          <w:rtl/>
        </w:rPr>
        <w:t xml:space="preserve">الاختبار الفصلي </w:t>
      </w:r>
      <w:r w:rsidRPr="007C466B">
        <w:rPr>
          <w:rFonts w:ascii="Sakkal Majalla" w:eastAsia="Calibri" w:hAnsi="Sakkal Majalla" w:cs="Sakkal Majalla"/>
          <w:b/>
          <w:bCs/>
          <w:sz w:val="28"/>
          <w:szCs w:val="28"/>
          <w:rtl/>
        </w:rPr>
        <w:t xml:space="preserve"> </w:t>
      </w:r>
    </w:p>
    <w:tbl>
      <w:tblPr>
        <w:tblStyle w:val="GridTable1Light-Accent1"/>
        <w:tblW w:w="5000" w:type="pct"/>
        <w:tblLook w:val="04A0" w:firstRow="1" w:lastRow="0" w:firstColumn="1" w:lastColumn="0" w:noHBand="0" w:noVBand="1"/>
      </w:tblPr>
      <w:tblGrid>
        <w:gridCol w:w="2943"/>
        <w:gridCol w:w="3657"/>
        <w:gridCol w:w="1588"/>
        <w:gridCol w:w="828"/>
      </w:tblGrid>
      <w:tr w:rsidR="007C466B" w:rsidRPr="00397454" w:rsidTr="003974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shd w:val="clear" w:color="auto" w:fill="DEEAF6" w:themeFill="accent1" w:themeFillTint="33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  <w:rtl/>
              </w:rPr>
              <w:t>درجة إضافية لحضور الاختبار</w:t>
            </w:r>
          </w:p>
        </w:tc>
        <w:tc>
          <w:tcPr>
            <w:tcW w:w="2044" w:type="pct"/>
            <w:shd w:val="clear" w:color="auto" w:fill="DEEAF6" w:themeFill="accent1" w:themeFillTint="33"/>
            <w:noWrap/>
            <w:vAlign w:val="center"/>
            <w:hideMark/>
          </w:tcPr>
          <w:p w:rsidR="007C466B" w:rsidRPr="00A45ED7" w:rsidRDefault="007C466B" w:rsidP="00397454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 xml:space="preserve">الاختبار الفصلي </w:t>
            </w:r>
            <w:r w:rsidRPr="00397454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-الدرجة النهائية من 20</w:t>
            </w:r>
          </w:p>
        </w:tc>
        <w:tc>
          <w:tcPr>
            <w:tcW w:w="897" w:type="pct"/>
            <w:shd w:val="clear" w:color="auto" w:fill="DEEAF6" w:themeFill="accent1" w:themeFillTint="33"/>
            <w:vAlign w:val="center"/>
          </w:tcPr>
          <w:p w:rsidR="007C466B" w:rsidRPr="00397454" w:rsidRDefault="007C466B" w:rsidP="003974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  <w:rtl/>
              </w:rPr>
              <w:t>رقم الطالب</w:t>
            </w:r>
          </w:p>
        </w:tc>
        <w:tc>
          <w:tcPr>
            <w:tcW w:w="411" w:type="pct"/>
            <w:shd w:val="clear" w:color="auto" w:fill="DEEAF6" w:themeFill="accent1" w:themeFillTint="33"/>
            <w:vAlign w:val="center"/>
          </w:tcPr>
          <w:p w:rsidR="007C466B" w:rsidRPr="00397454" w:rsidRDefault="007C466B" w:rsidP="003974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  <w:rtl/>
              </w:rPr>
              <w:t>تسلسل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9.5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432203923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14.5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433201595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16.75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433202276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16.25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434200626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14.75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434201038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434201117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39745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highlight w:val="yellow"/>
                <w:lang w:eastAsia="en-GB"/>
              </w:rPr>
              <w:sym w:font="Wingdings" w:char="F04A"/>
            </w:r>
            <w:r w:rsidRPr="0039745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 </w:t>
            </w: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18.75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434201798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7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12.5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434201816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8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16.75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434202368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39745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highlight w:val="yellow"/>
                <w:lang w:eastAsia="en-GB"/>
              </w:rPr>
              <w:sym w:font="Wingdings" w:char="F04A"/>
            </w:r>
            <w:r w:rsidRPr="0039745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 </w:t>
            </w: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18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434203132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12.5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434925112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11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12.25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434925211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12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14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434925561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13</w:t>
            </w:r>
          </w:p>
        </w:tc>
      </w:tr>
      <w:tr w:rsidR="007C466B" w:rsidRPr="00397454" w:rsidTr="0039745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8" w:type="pct"/>
            <w:vAlign w:val="center"/>
          </w:tcPr>
          <w:p w:rsidR="007C466B" w:rsidRPr="00397454" w:rsidRDefault="007C466B" w:rsidP="00397454">
            <w:pPr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2044" w:type="pct"/>
            <w:noWrap/>
            <w:vAlign w:val="center"/>
            <w:hideMark/>
          </w:tcPr>
          <w:p w:rsidR="007C466B" w:rsidRPr="00A45ED7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45ED7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14.5</w:t>
            </w:r>
          </w:p>
        </w:tc>
        <w:tc>
          <w:tcPr>
            <w:tcW w:w="897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434925835</w:t>
            </w:r>
          </w:p>
        </w:tc>
        <w:tc>
          <w:tcPr>
            <w:tcW w:w="411" w:type="pct"/>
            <w:vAlign w:val="center"/>
          </w:tcPr>
          <w:p w:rsidR="007C466B" w:rsidRPr="00397454" w:rsidRDefault="007C466B" w:rsidP="003974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9745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14</w:t>
            </w:r>
          </w:p>
        </w:tc>
      </w:tr>
    </w:tbl>
    <w:p w:rsidR="00A45ED7" w:rsidRPr="0067752D" w:rsidRDefault="00A45ED7" w:rsidP="0067752D">
      <w:pPr>
        <w:jc w:val="center"/>
        <w:rPr>
          <w:rFonts w:ascii="Sakkal Majalla" w:hAnsi="Sakkal Majalla" w:cs="Sakkal Majalla"/>
          <w:sz w:val="24"/>
          <w:szCs w:val="24"/>
          <w:rtl/>
        </w:rPr>
      </w:pPr>
      <w:bookmarkStart w:id="0" w:name="_GoBack"/>
      <w:bookmarkEnd w:id="0"/>
    </w:p>
    <w:sectPr w:rsidR="00A45ED7" w:rsidRPr="006775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ED7"/>
    <w:rsid w:val="00023DD2"/>
    <w:rsid w:val="002C09F1"/>
    <w:rsid w:val="00397454"/>
    <w:rsid w:val="0067752D"/>
    <w:rsid w:val="007C466B"/>
    <w:rsid w:val="00803B30"/>
    <w:rsid w:val="00A45ED7"/>
    <w:rsid w:val="00A46549"/>
    <w:rsid w:val="00CB46E4"/>
    <w:rsid w:val="00E2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3ABC4"/>
  <w15:chartTrackingRefBased/>
  <w15:docId w15:val="{E1A6CC39-DE60-4FCF-8AD1-333C8B1E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7C466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9AFB2-FEFD-436C-9279-A49000AF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1</cp:revision>
  <dcterms:created xsi:type="dcterms:W3CDTF">2016-11-30T13:07:00Z</dcterms:created>
  <dcterms:modified xsi:type="dcterms:W3CDTF">2016-11-30T15:40:00Z</dcterms:modified>
</cp:coreProperties>
</file>