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A6E" w:rsidRPr="009B3F1E" w:rsidRDefault="00026A6E" w:rsidP="001E5E34">
      <w:pPr>
        <w:bidi/>
        <w:spacing w:after="0"/>
        <w:jc w:val="center"/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</w:pPr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  <w:t xml:space="preserve">شرح </w:t>
      </w:r>
      <w:proofErr w:type="gramStart"/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  <w:t xml:space="preserve">مشروع </w:t>
      </w:r>
      <w:r w:rsidR="00200CA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 xml:space="preserve"> </w:t>
      </w:r>
      <w:r w:rsidR="001E5E34">
        <w:rPr>
          <w:rFonts w:asciiTheme="majorBidi" w:hAnsiTheme="majorBidi" w:cstheme="majorBidi" w:hint="cs"/>
          <w:b/>
          <w:bCs/>
          <w:color w:val="FF0000"/>
          <w:sz w:val="36"/>
          <w:szCs w:val="36"/>
          <w:rtl/>
        </w:rPr>
        <w:t>ا</w:t>
      </w:r>
      <w:r w:rsidR="001E5E34" w:rsidRPr="001E5E34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لكتابة</w:t>
      </w:r>
      <w:proofErr w:type="gramEnd"/>
      <w:r w:rsidR="001E5E34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 xml:space="preserve"> المستقلة</w:t>
      </w:r>
      <w:r w:rsidR="001E5E34" w:rsidRPr="001E5E34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 xml:space="preserve"> </w:t>
      </w:r>
      <w:r w:rsidR="009B3F1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(</w:t>
      </w:r>
      <w:r w:rsidR="001E5E34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15 درجة</w:t>
      </w:r>
      <w:r w:rsidR="009B3F1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)</w:t>
      </w:r>
    </w:p>
    <w:p w:rsidR="00D17167" w:rsidRPr="00C606D1" w:rsidRDefault="00257C74" w:rsidP="00C606D1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</w:p>
    <w:p w:rsidR="002444E9" w:rsidRDefault="00026A6E" w:rsidP="002444E9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282192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الكتابة المستقلة:</w:t>
      </w:r>
      <w:r w:rsidRPr="00282192">
        <w:rPr>
          <w:rFonts w:asciiTheme="majorBidi" w:hAnsiTheme="majorBidi" w:cstheme="majorBidi"/>
          <w:color w:val="FF0000"/>
          <w:sz w:val="32"/>
          <w:szCs w:val="32"/>
          <w:rtl/>
        </w:rPr>
        <w:t xml:space="preserve"> </w:t>
      </w:r>
      <w:r w:rsidRPr="00026A6E">
        <w:rPr>
          <w:rFonts w:asciiTheme="majorBidi" w:hAnsiTheme="majorBidi" w:cstheme="majorBidi"/>
          <w:sz w:val="32"/>
          <w:szCs w:val="32"/>
          <w:rtl/>
        </w:rPr>
        <w:t>هي الكتابة الفردية التي يبادر بها</w:t>
      </w:r>
      <w:r w:rsidR="00F024D8">
        <w:rPr>
          <w:rFonts w:asciiTheme="majorBidi" w:hAnsiTheme="majorBidi" w:cstheme="majorBidi"/>
          <w:sz w:val="32"/>
          <w:szCs w:val="32"/>
          <w:rtl/>
        </w:rPr>
        <w:t xml:space="preserve"> الطفل ويقوم بها بشكل مستقل</w:t>
      </w:r>
      <w:r w:rsidR="00F024D8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9B3F1E" w:rsidRPr="002444E9" w:rsidRDefault="002444E9" w:rsidP="00CB0501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أمثلة: </w:t>
      </w:r>
      <w:r w:rsidR="003340AC" w:rsidRPr="002444E9">
        <w:rPr>
          <w:rFonts w:asciiTheme="majorBidi" w:hAnsiTheme="majorBidi" w:cstheme="majorBidi" w:hint="cs"/>
          <w:sz w:val="32"/>
          <w:szCs w:val="32"/>
          <w:rtl/>
        </w:rPr>
        <w:t xml:space="preserve">وسيلة تشجع الطفل على كتابة 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كلمات </w:t>
      </w:r>
      <w:r w:rsidR="00A56C54" w:rsidRPr="002444E9">
        <w:rPr>
          <w:rFonts w:asciiTheme="majorBidi" w:hAnsiTheme="majorBidi" w:cstheme="majorBidi" w:hint="cs"/>
          <w:sz w:val="32"/>
          <w:szCs w:val="32"/>
          <w:rtl/>
        </w:rPr>
        <w:t xml:space="preserve">معينه او كلمات خاصة بالوحدة 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حسب نموذج امامه </w:t>
      </w:r>
      <w:r w:rsidR="00FF6E10" w:rsidRPr="002444E9">
        <w:rPr>
          <w:rFonts w:asciiTheme="majorBidi" w:hAnsiTheme="majorBidi" w:cstheme="majorBidi" w:hint="cs"/>
          <w:sz w:val="32"/>
          <w:szCs w:val="32"/>
          <w:u w:val="single"/>
          <w:rtl/>
        </w:rPr>
        <w:t>(مفتاح)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 مثل </w:t>
      </w:r>
      <w:proofErr w:type="gramStart"/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>( نشاط</w:t>
      </w:r>
      <w:proofErr w:type="gramEnd"/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 بر وبحر الذي عرضته الاستاذة في المحاضرة) او مثل (ان يوثق نتائج تجربة في ركن الاكتشاف مثل تجربة يطفو يغوص التي عرضتها الاستاذة في المحاضرة)</w:t>
      </w:r>
      <w:r w:rsidR="00D12E42" w:rsidRP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811FA5" w:rsidRPr="002444E9">
        <w:rPr>
          <w:rFonts w:asciiTheme="majorBidi" w:hAnsiTheme="majorBidi" w:cstheme="majorBidi" w:hint="cs"/>
          <w:color w:val="FF0000"/>
          <w:sz w:val="32"/>
          <w:szCs w:val="32"/>
          <w:rtl/>
        </w:rPr>
        <w:t>صور الامثلة موجودة في الصفحات التالية.</w:t>
      </w:r>
    </w:p>
    <w:p w:rsidR="002444E9" w:rsidRPr="00CC605B" w:rsidRDefault="00026A6E" w:rsidP="00CC605B">
      <w:pPr>
        <w:bidi/>
        <w:jc w:val="center"/>
        <w:rPr>
          <w:rFonts w:asciiTheme="majorBidi" w:hAnsiTheme="majorBidi" w:cstheme="majorBidi"/>
          <w:color w:val="FF0000"/>
          <w:sz w:val="40"/>
          <w:szCs w:val="40"/>
          <w:u w:val="single"/>
        </w:rPr>
      </w:pPr>
      <w:r w:rsidRPr="008D5D13"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  <w:t>المطلوب</w:t>
      </w:r>
      <w:r w:rsidR="00FF6E10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في المشروع</w:t>
      </w:r>
      <w:r w:rsidRPr="008D5D13"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  <w:t>:</w:t>
      </w:r>
      <w:r w:rsidR="004F09A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تقدم كل </w:t>
      </w:r>
      <w:r w:rsidR="00257C7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>مجموعة</w:t>
      </w:r>
      <w:r w:rsidR="00CC605B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</w:t>
      </w:r>
    </w:p>
    <w:p w:rsidR="00FF6E10" w:rsidRPr="00851A39" w:rsidRDefault="002444E9" w:rsidP="00CC605B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bCs/>
          <w:color w:val="31849B" w:themeColor="accent5" w:themeShade="BF"/>
          <w:sz w:val="32"/>
          <w:szCs w:val="32"/>
          <w:u w:val="single"/>
        </w:rPr>
      </w:pPr>
      <w:proofErr w:type="gramStart"/>
      <w:r w:rsidRPr="000E34E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تخطيط </w:t>
      </w:r>
      <w:r w:rsidR="001E5E34" w:rsidRPr="000E34E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4</w:t>
      </w:r>
      <w:proofErr w:type="gramEnd"/>
      <w:r w:rsidR="001E5E34" w:rsidRPr="000E34E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أنشطة </w:t>
      </w:r>
      <w:r w:rsidR="00026A6E" w:rsidRPr="000E34ED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للكتابة المستقلة</w:t>
      </w:r>
      <w:r w:rsidR="001E5E34" w:rsidRPr="000E34E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في 4 اركان مختلفة </w:t>
      </w:r>
      <w:r w:rsidRPr="00851A39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>ويراعى التالي</w:t>
      </w:r>
      <w:r w:rsidR="00F511F4" w:rsidRPr="00851A39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 xml:space="preserve"> :</w:t>
      </w:r>
    </w:p>
    <w:p w:rsidR="00A10D27" w:rsidRDefault="001E5E34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جميع الأنشطة الكتابية تكون معها وسائل حسية </w:t>
      </w:r>
      <w:r w:rsidR="00F64FE9">
        <w:rPr>
          <w:rFonts w:asciiTheme="majorBidi" w:hAnsiTheme="majorBidi" w:cstheme="majorBidi" w:hint="cs"/>
          <w:sz w:val="32"/>
          <w:szCs w:val="32"/>
          <w:rtl/>
        </w:rPr>
        <w:t>.</w:t>
      </w:r>
      <w:bookmarkStart w:id="0" w:name="_GoBack"/>
      <w:bookmarkEnd w:id="0"/>
    </w:p>
    <w:p w:rsidR="00FF6E10" w:rsidRPr="002444E9" w:rsidRDefault="00A10D27" w:rsidP="001E5E34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يرفق مع الوسيلة او التجربة نشاط</w:t>
      </w:r>
      <w:r w:rsidR="00C606D1">
        <w:rPr>
          <w:rFonts w:asciiTheme="majorBidi" w:hAnsiTheme="majorBidi" w:cstheme="majorBidi" w:hint="cs"/>
          <w:sz w:val="32"/>
          <w:szCs w:val="32"/>
          <w:rtl/>
        </w:rPr>
        <w:t xml:space="preserve"> كتابي مرفق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ي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 xml:space="preserve">حث الطفل على كتابة كلمات </w:t>
      </w:r>
      <w:r w:rsidR="00FF6E10" w:rsidRPr="002444E9">
        <w:rPr>
          <w:rFonts w:asciiTheme="majorBidi" w:hAnsiTheme="majorBidi" w:cstheme="majorBidi" w:hint="cs"/>
          <w:sz w:val="32"/>
          <w:szCs w:val="32"/>
          <w:u w:val="single"/>
          <w:rtl/>
        </w:rPr>
        <w:t>مع وجود مفتاح</w:t>
      </w:r>
      <w:r w:rsidR="002444E9"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 للكتابة او نموذج </w:t>
      </w:r>
      <w:proofErr w:type="gramStart"/>
      <w:r w:rsidR="002444E9">
        <w:rPr>
          <w:rFonts w:asciiTheme="majorBidi" w:hAnsiTheme="majorBidi" w:cstheme="majorBidi" w:hint="cs"/>
          <w:sz w:val="32"/>
          <w:szCs w:val="32"/>
          <w:u w:val="single"/>
          <w:rtl/>
        </w:rPr>
        <w:t>للطفل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 مثل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1E5E34">
        <w:rPr>
          <w:rFonts w:asciiTheme="majorBidi" w:hAnsiTheme="majorBidi" w:cstheme="majorBidi" w:hint="cs"/>
          <w:sz w:val="32"/>
          <w:szCs w:val="32"/>
          <w:rtl/>
        </w:rPr>
        <w:t>(</w:t>
      </w:r>
      <w:r>
        <w:rPr>
          <w:rFonts w:asciiTheme="majorBidi" w:hAnsiTheme="majorBidi" w:cstheme="majorBidi" w:hint="cs"/>
          <w:sz w:val="32"/>
          <w:szCs w:val="32"/>
          <w:rtl/>
        </w:rPr>
        <w:t>توثيق تجربة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 xml:space="preserve"> ركن الاكتشاف</w:t>
      </w:r>
      <w:r w:rsidR="001E5E34">
        <w:rPr>
          <w:rFonts w:asciiTheme="majorBidi" w:hAnsiTheme="majorBidi" w:cstheme="majorBidi" w:hint="cs"/>
          <w:sz w:val="32"/>
          <w:szCs w:val="32"/>
          <w:rtl/>
        </w:rPr>
        <w:t xml:space="preserve"> مع احضار أدوات التجربة، 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>او</w:t>
      </w:r>
      <w:r w:rsidR="001E5E34">
        <w:rPr>
          <w:rFonts w:asciiTheme="majorBidi" w:hAnsiTheme="majorBidi" w:cstheme="majorBidi" w:hint="cs"/>
          <w:sz w:val="32"/>
          <w:szCs w:val="32"/>
          <w:rtl/>
        </w:rPr>
        <w:t xml:space="preserve"> وسيلة خاصة بالوحدة مع نشاط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 xml:space="preserve"> كتابة كلمات خاصة بالوح</w:t>
      </w:r>
      <w:r w:rsidR="00F511F4">
        <w:rPr>
          <w:rFonts w:asciiTheme="majorBidi" w:hAnsiTheme="majorBidi" w:cstheme="majorBidi" w:hint="cs"/>
          <w:sz w:val="32"/>
          <w:szCs w:val="32"/>
          <w:rtl/>
        </w:rPr>
        <w:t>دة</w:t>
      </w:r>
      <w:r w:rsidR="001E5E34">
        <w:rPr>
          <w:rFonts w:asciiTheme="majorBidi" w:hAnsiTheme="majorBidi" w:cstheme="majorBidi" w:hint="cs"/>
          <w:sz w:val="32"/>
          <w:szCs w:val="32"/>
          <w:rtl/>
        </w:rPr>
        <w:t>، يمكن أيضا عمل نشاط متعلق بأسماء الأطفال).</w:t>
      </w:r>
    </w:p>
    <w:p w:rsidR="002444E9" w:rsidRDefault="001E5E34" w:rsidP="001E5E34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تكون الأنشطة في 4 اركان مختلفة</w:t>
      </w:r>
      <w:r w:rsid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بحيث تكون مناسبة لطبيعة لكل ركن.</w:t>
      </w:r>
    </w:p>
    <w:p w:rsidR="002444E9" w:rsidRDefault="002444E9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يراعي التجديد والابتكار </w:t>
      </w:r>
      <w:r>
        <w:rPr>
          <w:rFonts w:asciiTheme="majorBidi" w:hAnsiTheme="majorBidi" w:cstheme="majorBidi" w:hint="cs"/>
          <w:sz w:val="32"/>
          <w:szCs w:val="32"/>
          <w:rtl/>
        </w:rPr>
        <w:t>في الفكرة وعدم تكرار امثلة الاستاذة.</w:t>
      </w:r>
    </w:p>
    <w:p w:rsidR="002444E9" w:rsidRDefault="00FF6E10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مراعاة ان </w:t>
      </w:r>
      <w:r w:rsidR="007B7BA0">
        <w:rPr>
          <w:rFonts w:asciiTheme="majorBidi" w:hAnsiTheme="majorBidi" w:cstheme="majorBidi" w:hint="cs"/>
          <w:sz w:val="32"/>
          <w:szCs w:val="32"/>
          <w:rtl/>
        </w:rPr>
        <w:t>لا يطلب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من الطفل كتابة كلمات دون وجود مفتاح.</w:t>
      </w:r>
    </w:p>
    <w:p w:rsidR="002444E9" w:rsidRDefault="002444E9" w:rsidP="00ED77E2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 w:rsidRPr="002444E9">
        <w:rPr>
          <w:rFonts w:asciiTheme="majorBidi" w:hAnsiTheme="majorBidi" w:cstheme="majorBidi" w:hint="cs"/>
          <w:sz w:val="32"/>
          <w:szCs w:val="32"/>
          <w:rtl/>
        </w:rPr>
        <w:t>ارفاق استمارة تحضير</w:t>
      </w:r>
      <w:r w:rsidR="001E5E34">
        <w:rPr>
          <w:rFonts w:asciiTheme="majorBidi" w:hAnsiTheme="majorBidi" w:cstheme="majorBidi" w:hint="cs"/>
          <w:sz w:val="32"/>
          <w:szCs w:val="32"/>
          <w:rtl/>
        </w:rPr>
        <w:t xml:space="preserve"> لكل </w:t>
      </w:r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نشاط تحتوي </w:t>
      </w:r>
      <w:proofErr w:type="gramStart"/>
      <w:r w:rsidRPr="002444E9">
        <w:rPr>
          <w:rFonts w:asciiTheme="majorBidi" w:hAnsiTheme="majorBidi" w:cstheme="majorBidi" w:hint="cs"/>
          <w:sz w:val="32"/>
          <w:szCs w:val="32"/>
          <w:rtl/>
        </w:rPr>
        <w:t>على(</w:t>
      </w:r>
      <w:proofErr w:type="gramEnd"/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الاهداف </w:t>
      </w:r>
      <w:r w:rsidRPr="002444E9">
        <w:rPr>
          <w:rFonts w:asciiTheme="majorBidi" w:hAnsiTheme="majorBidi" w:cstheme="majorBidi"/>
          <w:sz w:val="32"/>
          <w:szCs w:val="32"/>
          <w:rtl/>
        </w:rPr>
        <w:t>–</w:t>
      </w:r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 ا</w:t>
      </w:r>
      <w:r w:rsidR="000E34ED">
        <w:rPr>
          <w:rFonts w:asciiTheme="majorBidi" w:hAnsiTheme="majorBidi" w:cstheme="majorBidi" w:hint="cs"/>
          <w:sz w:val="32"/>
          <w:szCs w:val="32"/>
          <w:rtl/>
        </w:rPr>
        <w:t>لوحدة المقترحة</w:t>
      </w:r>
      <w:r w:rsidR="001E5E34">
        <w:rPr>
          <w:rFonts w:asciiTheme="majorBidi" w:hAnsiTheme="majorBidi" w:cstheme="majorBidi" w:hint="cs"/>
          <w:sz w:val="32"/>
          <w:szCs w:val="32"/>
          <w:rtl/>
        </w:rPr>
        <w:t>- الركن</w:t>
      </w:r>
      <w:r w:rsidRPr="002444E9">
        <w:rPr>
          <w:rFonts w:asciiTheme="majorBidi" w:hAnsiTheme="majorBidi" w:cstheme="majorBidi" w:hint="cs"/>
          <w:sz w:val="32"/>
          <w:szCs w:val="32"/>
          <w:rtl/>
        </w:rPr>
        <w:t>- ادوات النشاط- طريقة تقديم النشاط بشكل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 xml:space="preserve"> واضح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ED77E2">
        <w:rPr>
          <w:rFonts w:asciiTheme="majorBidi" w:hAnsiTheme="majorBidi" w:cstheme="majorBidi" w:hint="cs"/>
          <w:sz w:val="32"/>
          <w:szCs w:val="32"/>
          <w:rtl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و ارفاق صور للتوضيح) </w:t>
      </w:r>
    </w:p>
    <w:p w:rsidR="002444E9" w:rsidRDefault="002444E9" w:rsidP="002444E9">
      <w:pPr>
        <w:pStyle w:val="ListParagraph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يجب ارفاق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المفتاح  +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النموذج الذي سيكتب عليه الطفل .</w:t>
      </w:r>
      <w:r w:rsidR="002644A0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gramStart"/>
      <w:r w:rsidR="002644A0">
        <w:rPr>
          <w:rFonts w:asciiTheme="majorBidi" w:hAnsiTheme="majorBidi" w:cstheme="majorBidi" w:hint="cs"/>
          <w:sz w:val="32"/>
          <w:szCs w:val="32"/>
          <w:rtl/>
        </w:rPr>
        <w:t>( يوجد</w:t>
      </w:r>
      <w:proofErr w:type="gramEnd"/>
      <w:r w:rsidR="002644A0">
        <w:rPr>
          <w:rFonts w:asciiTheme="majorBidi" w:hAnsiTheme="majorBidi" w:cstheme="majorBidi" w:hint="cs"/>
          <w:sz w:val="32"/>
          <w:szCs w:val="32"/>
          <w:rtl/>
        </w:rPr>
        <w:t xml:space="preserve"> امثلة </w:t>
      </w:r>
      <w:proofErr w:type="spellStart"/>
      <w:r w:rsidR="002644A0">
        <w:rPr>
          <w:rFonts w:asciiTheme="majorBidi" w:hAnsiTheme="majorBidi" w:cstheme="majorBidi" w:hint="cs"/>
          <w:sz w:val="32"/>
          <w:szCs w:val="32"/>
          <w:rtl/>
        </w:rPr>
        <w:t>لانشطة</w:t>
      </w:r>
      <w:proofErr w:type="spellEnd"/>
      <w:r w:rsidR="002644A0">
        <w:rPr>
          <w:rFonts w:asciiTheme="majorBidi" w:hAnsiTheme="majorBidi" w:cstheme="majorBidi" w:hint="cs"/>
          <w:sz w:val="32"/>
          <w:szCs w:val="32"/>
          <w:rtl/>
        </w:rPr>
        <w:t xml:space="preserve"> الكتابة المستقلة في الصفحات التالية)</w:t>
      </w:r>
    </w:p>
    <w:p w:rsidR="00CC605B" w:rsidRDefault="00CC605B" w:rsidP="00CC605B">
      <w:pPr>
        <w:pStyle w:val="ListParagraph"/>
        <w:bidi/>
        <w:ind w:left="1800"/>
        <w:rPr>
          <w:rFonts w:asciiTheme="majorBidi" w:hAnsiTheme="majorBidi" w:cstheme="majorBidi"/>
          <w:sz w:val="32"/>
          <w:szCs w:val="32"/>
        </w:rPr>
      </w:pPr>
    </w:p>
    <w:p w:rsidR="00DC7516" w:rsidRPr="000E34ED" w:rsidRDefault="001E5E34" w:rsidP="001E5E34">
      <w:pPr>
        <w:pStyle w:val="ListParagraph"/>
        <w:numPr>
          <w:ilvl w:val="0"/>
          <w:numId w:val="2"/>
        </w:numPr>
        <w:bidi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0E34E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توظيف التقنية في تعلم الكتابة</w:t>
      </w:r>
      <w:r w:rsidR="000E34ED" w:rsidRPr="000E34E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الوظيفية</w:t>
      </w:r>
      <w:r w:rsidRPr="000E34E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باللغة العربية:</w:t>
      </w:r>
    </w:p>
    <w:p w:rsidR="001E5E34" w:rsidRDefault="001E5E34" w:rsidP="001E5E34">
      <w:pPr>
        <w:pStyle w:val="ListParagraph"/>
        <w:bidi/>
        <w:ind w:left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</w:t>
      </w:r>
      <w:r w:rsidR="000E34ED">
        <w:rPr>
          <w:rFonts w:asciiTheme="majorBidi" w:hAnsiTheme="majorBidi" w:cstheme="majorBidi" w:hint="cs"/>
          <w:sz w:val="32"/>
          <w:szCs w:val="32"/>
          <w:rtl/>
        </w:rPr>
        <w:t>تختار المجموعة (</w:t>
      </w:r>
      <w:proofErr w:type="gramStart"/>
      <w:r w:rsidR="000E34ED">
        <w:rPr>
          <w:rFonts w:asciiTheme="majorBidi" w:hAnsiTheme="majorBidi" w:cstheme="majorBidi" w:hint="cs"/>
          <w:sz w:val="32"/>
          <w:szCs w:val="32"/>
          <w:rtl/>
        </w:rPr>
        <w:t>تطبيق- برنامج</w:t>
      </w:r>
      <w:proofErr w:type="gramEnd"/>
      <w:r w:rsidR="000E34ED">
        <w:rPr>
          <w:rFonts w:asciiTheme="majorBidi" w:hAnsiTheme="majorBidi" w:cstheme="majorBidi" w:hint="cs"/>
          <w:sz w:val="32"/>
          <w:szCs w:val="32"/>
          <w:rtl/>
        </w:rPr>
        <w:t>- موقع الكتروني) مناسب للأطفال وباللغة العربية، ويمكن توظيف اللعبة الموجودة في التطبيق او البرنامج في تعلم الكتابة الوظيفية.</w:t>
      </w:r>
    </w:p>
    <w:p w:rsidR="000E34ED" w:rsidRDefault="000E34ED" w:rsidP="000E34ED">
      <w:pPr>
        <w:pStyle w:val="ListParagraph"/>
        <w:bidi/>
        <w:ind w:left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- </w:t>
      </w:r>
      <w:r w:rsidRPr="000E34ED">
        <w:rPr>
          <w:rFonts w:asciiTheme="majorBidi" w:hAnsiTheme="majorBidi" w:cstheme="majorBidi" w:hint="cs"/>
          <w:color w:val="FF0000"/>
          <w:sz w:val="32"/>
          <w:szCs w:val="32"/>
          <w:rtl/>
        </w:rPr>
        <w:t>يمنع تكرار التطبيقات او المواقع بين المجموعات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0E34ED" w:rsidRDefault="000E34ED" w:rsidP="000E34ED">
      <w:pPr>
        <w:pStyle w:val="ListParagraph"/>
        <w:bidi/>
        <w:ind w:left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- تختار </w:t>
      </w:r>
      <w:proofErr w:type="gramStart"/>
      <w:r>
        <w:rPr>
          <w:rFonts w:asciiTheme="majorBidi" w:hAnsiTheme="majorBidi" w:cstheme="majorBidi" w:hint="cs"/>
          <w:sz w:val="32"/>
          <w:szCs w:val="32"/>
          <w:rtl/>
        </w:rPr>
        <w:t>المجموعة  الركن</w:t>
      </w:r>
      <w:proofErr w:type="gramEnd"/>
      <w:r>
        <w:rPr>
          <w:rFonts w:asciiTheme="majorBidi" w:hAnsiTheme="majorBidi" w:cstheme="majorBidi" w:hint="cs"/>
          <w:sz w:val="32"/>
          <w:szCs w:val="32"/>
          <w:rtl/>
        </w:rPr>
        <w:t xml:space="preserve"> المناسب للبرنامج او التطبيق (يمكن وضعه في أي ركن من الأركان التي تم اختيارها في الأنشطة السابقة ويسمح بالتكرار في الركن فقط عند توظيف التقنية)</w:t>
      </w:r>
    </w:p>
    <w:p w:rsidR="000E34ED" w:rsidRDefault="000E34ED" w:rsidP="000E34ED">
      <w:pPr>
        <w:pStyle w:val="ListParagraph"/>
        <w:bidi/>
        <w:ind w:left="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- تقوم المجموعة بعرض التطبيق او البرنامج او الموقع عن طريق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الايباد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او الكمبيوتر المحمول وليس عن طريق الجوال.</w:t>
      </w:r>
    </w:p>
    <w:p w:rsidR="00CC605B" w:rsidRPr="000E34ED" w:rsidRDefault="000E34ED" w:rsidP="000E34ED">
      <w:pPr>
        <w:pStyle w:val="ListParagraph"/>
        <w:bidi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- تجهز المجموعة نشاط كتابي مناسب للتطبيق او البرنامج الذي تم اختياره بحيث يحقق نفس الشروط السابقة من توفر مفتاح ونموذج للكتابة.</w:t>
      </w:r>
    </w:p>
    <w:p w:rsidR="00026A6E" w:rsidRPr="00CC605B" w:rsidRDefault="00026A6E" w:rsidP="00CC605B">
      <w:pPr>
        <w:bidi/>
        <w:rPr>
          <w:rFonts w:asciiTheme="majorBidi" w:hAnsiTheme="majorBidi" w:cstheme="majorBidi"/>
          <w:sz w:val="32"/>
          <w:szCs w:val="32"/>
        </w:rPr>
      </w:pPr>
    </w:p>
    <w:p w:rsidR="00A56C54" w:rsidRPr="000E34ED" w:rsidRDefault="000E34ED" w:rsidP="000E34ED">
      <w:pPr>
        <w:pStyle w:val="ListParagraph"/>
        <w:jc w:val="right"/>
        <w:rPr>
          <w:sz w:val="32"/>
          <w:szCs w:val="32"/>
        </w:rPr>
      </w:pPr>
      <w:r>
        <w:rPr>
          <w:rFonts w:hint="cs"/>
          <w:color w:val="FF0000"/>
          <w:sz w:val="32"/>
          <w:szCs w:val="32"/>
          <w:rtl/>
        </w:rPr>
        <w:t>يوجد امثلة في الصفحات التالية</w:t>
      </w:r>
    </w:p>
    <w:p w:rsidR="00A56C54" w:rsidRDefault="00282192" w:rsidP="004845F4">
      <w:pPr>
        <w:bidi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A56C54" w:rsidRDefault="00A56C54">
      <w:pPr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br w:type="page"/>
      </w:r>
    </w:p>
    <w:p w:rsidR="00A56C54" w:rsidRPr="00A56C54" w:rsidRDefault="00A56C54" w:rsidP="00A56C54">
      <w:pPr>
        <w:jc w:val="center"/>
        <w:rPr>
          <w:color w:val="FF0000"/>
          <w:sz w:val="36"/>
          <w:szCs w:val="36"/>
          <w:u w:val="single"/>
          <w:rtl/>
        </w:rPr>
      </w:pPr>
      <w:r w:rsidRPr="00A56C54">
        <w:rPr>
          <w:rFonts w:hint="cs"/>
          <w:color w:val="FF0000"/>
          <w:sz w:val="36"/>
          <w:szCs w:val="36"/>
          <w:u w:val="single"/>
          <w:rtl/>
        </w:rPr>
        <w:lastRenderedPageBreak/>
        <w:t>بطاقة مفتاح الكتابة</w:t>
      </w:r>
    </w:p>
    <w:p w:rsidR="00A56C54" w:rsidRPr="00A56C54" w:rsidRDefault="00A56C54" w:rsidP="00A56C54">
      <w:pPr>
        <w:jc w:val="center"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والمطلوب من الطفل ان يكتب في بقية الخرائط كلمة بر على اللون الاصفر وكلمة بحر على اللون الازرق</w:t>
      </w:r>
    </w:p>
    <w:p w:rsidR="00A56C54" w:rsidRDefault="00A56C54" w:rsidP="00A56C54">
      <w:pPr>
        <w:rPr>
          <w:rtl/>
        </w:rPr>
      </w:pPr>
      <w:r>
        <w:rPr>
          <w:rFonts w:hint="cs"/>
          <w:noProof/>
          <w:lang w:val="en-US"/>
        </w:rPr>
        <w:drawing>
          <wp:inline distT="0" distB="0" distL="0" distR="0" wp14:anchorId="389E5857" wp14:editId="2DAFDF91">
            <wp:extent cx="5312229" cy="4201886"/>
            <wp:effectExtent l="0" t="0" r="3175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584" cy="420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  <w:r>
        <w:rPr>
          <w:noProof/>
          <w:lang w:val="en-US"/>
        </w:rPr>
        <w:lastRenderedPageBreak/>
        <w:drawing>
          <wp:inline distT="0" distB="0" distL="0" distR="0" wp14:anchorId="0D1F80D1" wp14:editId="0C9D8D7F">
            <wp:extent cx="5620291" cy="3935895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318" cy="396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lang w:val="en-US"/>
        </w:rPr>
        <w:drawing>
          <wp:inline distT="0" distB="0" distL="0" distR="0" wp14:anchorId="134A0420" wp14:editId="198D01F0">
            <wp:extent cx="5315449" cy="37982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449" cy="379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  <w:r>
        <w:rPr>
          <w:rFonts w:hint="cs"/>
          <w:noProof/>
          <w:lang w:val="en-US"/>
        </w:rPr>
        <w:lastRenderedPageBreak/>
        <w:drawing>
          <wp:inline distT="0" distB="0" distL="0" distR="0" wp14:anchorId="51902483" wp14:editId="21D584A4">
            <wp:extent cx="5322277" cy="4240585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54" cy="4243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Pr="00A56C54" w:rsidRDefault="00A56C54" w:rsidP="00A56C54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lastRenderedPageBreak/>
        <w:t>ركن البحث والاكتشاف</w:t>
      </w:r>
    </w:p>
    <w:p w:rsidR="00A56C54" w:rsidRPr="00A56C54" w:rsidRDefault="00A56C54" w:rsidP="00A56C54">
      <w:pPr>
        <w:jc w:val="center"/>
        <w:rPr>
          <w:b/>
          <w:bCs/>
          <w:color w:val="FF0000"/>
          <w:sz w:val="36"/>
          <w:szCs w:val="36"/>
          <w:rtl/>
        </w:rPr>
      </w:pPr>
      <w:r w:rsidRPr="00A56C54">
        <w:rPr>
          <w:rFonts w:hint="cs"/>
          <w:b/>
          <w:bCs/>
          <w:color w:val="FF0000"/>
          <w:sz w:val="36"/>
          <w:szCs w:val="36"/>
          <w:rtl/>
        </w:rPr>
        <w:t xml:space="preserve">يسجل الطفل نتائج التجربة ويكتب يطفو او </w:t>
      </w:r>
      <w:r>
        <w:rPr>
          <w:rFonts w:hint="cs"/>
          <w:b/>
          <w:bCs/>
          <w:color w:val="FF0000"/>
          <w:sz w:val="36"/>
          <w:szCs w:val="36"/>
          <w:rtl/>
        </w:rPr>
        <w:t>يغوص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5"/>
        <w:gridCol w:w="3014"/>
        <w:gridCol w:w="3007"/>
      </w:tblGrid>
      <w:tr w:rsidR="00735B19" w:rsidTr="00CB0501">
        <w:trPr>
          <w:trHeight w:val="2923"/>
        </w:trPr>
        <w:tc>
          <w:tcPr>
            <w:tcW w:w="3080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>
              <w:rPr>
                <w:rFonts w:hint="cs"/>
                <w:noProof/>
                <w:rtl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C23DB8C" wp14:editId="66AA845D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27305</wp:posOffset>
                      </wp:positionV>
                      <wp:extent cx="1134745" cy="753110"/>
                      <wp:effectExtent l="0" t="0" r="27305" b="2794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4745" cy="753110"/>
                                <a:chOff x="0" y="0"/>
                                <a:chExt cx="1134745" cy="753110"/>
                              </a:xfrm>
                            </wpg:grpSpPr>
                            <wps:wsp>
                              <wps:cNvPr id="10" name="Trapezoid 10"/>
                              <wps:cNvSpPr/>
                              <wps:spPr>
                                <a:xfrm rot="10800000">
                                  <a:off x="0" y="0"/>
                                  <a:ext cx="1134745" cy="753110"/>
                                </a:xfrm>
                                <a:prstGeom prst="trapezoid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rapezoid 16"/>
                              <wps:cNvSpPr/>
                              <wps:spPr>
                                <a:xfrm rot="10800000">
                                  <a:off x="90435" y="231112"/>
                                  <a:ext cx="954406" cy="521971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873361" id="Group 17" o:spid="_x0000_s1026" style="position:absolute;left:0;text-align:left;margin-left:27.85pt;margin-top:2.15pt;width:89.35pt;height:59.3pt;z-index:251656192" coordsize="11347,7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">
                      <v:shape id="Trapezoid 10" o:spid="_x0000_s1027" style="position:absolute;width:11347;height:7531;rotation:180;visibility:visible;mso-wrap-style:square;v-text-anchor:middle" coordsize="1134745,753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MGosQA&#10;AADbAAAADwAAAGRycy9kb3ducmV2LnhtbESPQWvCQBCF74X+h2UKvdVNSxFJXUWEQqGlYDT3ITvN&#10;RrOzMbvG1F/vHARvM7w3730zX46+VQP1sQls4HWSgSKugm24NrDbfr7MQMWEbLENTAb+KcJy8fgw&#10;x9yGM29oKFKtJIRjjgZcSl2udawceYyT0BGL9hd6j0nWvta2x7OE+1a/ZdlUe2xYGhx2tHZUHYqT&#10;N7A/TrNf15wO5c+l+B7eyy0e/d6Y56dx9QEq0Zju5tv1lxV8oZdfZAC9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TBqLEAAAA2wAAAA8AAAAAAAAAAAAAAAAAmAIAAGRycy9k&#10;b3ducmV2LnhtbFBLBQYAAAAABAAEAPUAAACJAwAAAAA=&#10;" path="m,753110l188278,,946468,r188277,753110l,753110xe" fillcolor="white [3201]" strokecolor="#f79646 [3209]" strokeweight="2pt">
                        <v:path arrowok="t" o:connecttype="custom" o:connectlocs="0,753110;188278,0;946468,0;1134745,753110;0,753110" o:connectangles="0,0,0,0,0"/>
                      </v:shape>
                      <v:shape id="Trapezoid 16" o:spid="_x0000_s1028" style="position:absolute;left:904;top:2311;width:9544;height:5219;rotation:180;visibility:visible;mso-wrap-style:square;v-text-anchor:middle" coordsize="954406,521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2G9cEA&#10;AADbAAAADwAAAGRycy9kb3ducmV2LnhtbERPTUvDQBC9C/0PyxS82U1zSDV2W0pBaKEIRvE8ZMds&#10;aHY27I5t9Ne7guBtHu9z1tvJD+pCMfWBDSwXBSjiNtieOwNvr09396CSIFscApOBL0qw3cxu1ljb&#10;cOUXujTSqRzCqUYDTmSstU6tI49pEUbizH2E6FEyjJ22Ea853A+6LIpKe+w5Nzgcae+oPTef3sBJ&#10;ynN8ONK7a05LKb/9KlbPK2Nu59PuEZTQJP/iP/fB5vkV/P6SD9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NhvXBAAAA2wAAAA8AAAAAAAAAAAAAAAAAmAIAAGRycy9kb3du&#10;cmV2LnhtbFBLBQYAAAAABAAEAPUAAACGAwAAAAA=&#10;" path="m,521971l130493,,823913,,954406,521971,,521971xe" fillcolor="#c6d9f1 [671]" strokecolor="#c6d9f1 [671]" strokeweight="2pt">
                        <v:path arrowok="t" o:connecttype="custom" o:connectlocs="0,521971;130493,0;823913,0;954406,521971;0,521971" o:connectangles="0,0,0,0,0"/>
                      </v:shape>
                    </v:group>
                  </w:pict>
                </mc:Fallback>
              </mc:AlternateContent>
            </w: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A4E350" wp14:editId="6EB153BE">
                      <wp:simplePos x="0" y="0"/>
                      <wp:positionH relativeFrom="column">
                        <wp:posOffset>742909</wp:posOffset>
                      </wp:positionH>
                      <wp:positionV relativeFrom="paragraph">
                        <wp:posOffset>305569</wp:posOffset>
                      </wp:positionV>
                      <wp:extent cx="280670" cy="110490"/>
                      <wp:effectExtent l="76200" t="38100" r="5080" b="11811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670" cy="1104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F79A4BA" id="Oval 21" o:spid="_x0000_s1026" style="position:absolute;left:0;text-align:left;margin-left:58.5pt;margin-top:24.05pt;width:22.1pt;height:8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</w:p>
          <w:p w:rsidR="00A56C54" w:rsidRPr="00A9002D" w:rsidRDefault="00A56C54" w:rsidP="00CB0501"/>
          <w:p w:rsidR="00A56C54" w:rsidRDefault="00A56C54" w:rsidP="00CB0501">
            <w:pPr>
              <w:rPr>
                <w:rtl/>
              </w:rPr>
            </w:pPr>
          </w:p>
          <w:p w:rsidR="00A56C54" w:rsidRDefault="00A56C54" w:rsidP="00CB0501"/>
          <w:p w:rsidR="00A56C54" w:rsidRPr="00A9002D" w:rsidRDefault="00A56C54" w:rsidP="00CB0501">
            <w:pPr>
              <w:tabs>
                <w:tab w:val="left" w:pos="2105"/>
              </w:tabs>
              <w:jc w:val="center"/>
              <w:rPr>
                <w:b/>
                <w:bCs/>
              </w:rPr>
            </w:pPr>
            <w:r w:rsidRPr="00A9002D">
              <w:rPr>
                <w:rFonts w:hint="cs"/>
                <w:b/>
                <w:bCs/>
                <w:sz w:val="72"/>
                <w:szCs w:val="72"/>
                <w:rtl/>
              </w:rPr>
              <w:t>يغوص</w:t>
            </w: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>
              <w:rPr>
                <w:rFonts w:hint="cs"/>
                <w:noProof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E69E81" wp14:editId="615B85B7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145415</wp:posOffset>
                      </wp:positionV>
                      <wp:extent cx="250825" cy="110490"/>
                      <wp:effectExtent l="76200" t="38100" r="0" b="11811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1104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94E8EC" id="Oval 20" o:spid="_x0000_s1026" style="position:absolute;left:0;text-align:left;margin-left:57.2pt;margin-top:11.45pt;width:19.75pt;height:8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>
              <w:rPr>
                <w:noProof/>
                <w:lang w:val="en-US"/>
              </w:rPr>
              <w:drawing>
                <wp:inline distT="0" distB="0" distL="0" distR="0" wp14:anchorId="0F25A8EE" wp14:editId="32CE7812">
                  <wp:extent cx="1164590" cy="780415"/>
                  <wp:effectExtent l="0" t="0" r="0" b="63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A56C54" w:rsidRPr="00A9002D" w:rsidRDefault="00A56C54" w:rsidP="00CB0501">
            <w:pPr>
              <w:tabs>
                <w:tab w:val="left" w:pos="2105"/>
              </w:tabs>
              <w:jc w:val="center"/>
              <w:rPr>
                <w:sz w:val="28"/>
                <w:szCs w:val="28"/>
              </w:rPr>
            </w:pPr>
            <w:r w:rsidRPr="00A9002D">
              <w:rPr>
                <w:rFonts w:hint="cs"/>
                <w:b/>
                <w:bCs/>
                <w:sz w:val="72"/>
                <w:szCs w:val="72"/>
                <w:rtl/>
              </w:rPr>
              <w:t>يطفو</w:t>
            </w: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</w:tr>
      <w:tr w:rsidR="00735B19" w:rsidTr="00CB0501">
        <w:trPr>
          <w:trHeight w:val="3106"/>
        </w:trPr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rPr>
                <w:rtl/>
              </w:rPr>
            </w:pPr>
          </w:p>
          <w:p w:rsidR="00A56C54" w:rsidRPr="00A9002D" w:rsidRDefault="00735B19" w:rsidP="00CB0501">
            <w:pPr>
              <w:jc w:val="right"/>
              <w:rPr>
                <w:sz w:val="56"/>
                <w:szCs w:val="56"/>
                <w:rtl/>
              </w:rPr>
            </w:pPr>
            <w:r>
              <w:rPr>
                <w:noProof/>
                <w:color w:val="0000FF"/>
                <w:lang w:val="en-US"/>
              </w:rPr>
              <w:drawing>
                <wp:inline distT="0" distB="0" distL="0" distR="0">
                  <wp:extent cx="1051372" cy="843672"/>
                  <wp:effectExtent l="0" t="0" r="0" b="0"/>
                  <wp:docPr id="2" name="Picture 2" descr="Image result for ‫مفتاح‬‎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‫مفتاح‬‎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71" cy="866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Pr="00735B19" w:rsidRDefault="00CB55E2" w:rsidP="00CB0501">
            <w:pPr>
              <w:jc w:val="center"/>
              <w:rPr>
                <w:sz w:val="56"/>
                <w:szCs w:val="56"/>
                <w:rtl/>
              </w:rPr>
            </w:pPr>
            <w:r w:rsidRPr="00735B19">
              <w:rPr>
                <w:rFonts w:hint="cs"/>
                <w:sz w:val="52"/>
                <w:szCs w:val="52"/>
                <w:rtl/>
              </w:rPr>
              <w:t>مفتاح</w:t>
            </w:r>
          </w:p>
          <w:p w:rsidR="00A56C54" w:rsidRDefault="00A56C54" w:rsidP="00CB0501">
            <w:pPr>
              <w:jc w:val="center"/>
            </w:pPr>
          </w:p>
        </w:tc>
      </w:tr>
      <w:tr w:rsidR="00735B19" w:rsidTr="00CB0501"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Pr="00735B19" w:rsidRDefault="00A56C54" w:rsidP="00CB0501">
            <w:pPr>
              <w:jc w:val="center"/>
              <w:rPr>
                <w:lang w:val="en-US"/>
              </w:rPr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right"/>
              <w:rPr>
                <w:rtl/>
              </w:rPr>
            </w:pPr>
            <w:r w:rsidRPr="00CB55E2">
              <w:rPr>
                <w:rFonts w:hint="cs"/>
                <w:sz w:val="56"/>
                <w:szCs w:val="56"/>
                <w:rtl/>
              </w:rPr>
              <w:t>كرة</w:t>
            </w:r>
            <w:r w:rsidR="00CB55E2" w:rsidRPr="00CB55E2">
              <w:rPr>
                <w:rFonts w:hint="cs"/>
                <w:noProof/>
                <w:color w:val="0000FF"/>
                <w:sz w:val="18"/>
                <w:szCs w:val="18"/>
                <w:rtl/>
                <w:lang w:val="en-US"/>
              </w:rPr>
              <w:t xml:space="preserve"> </w:t>
            </w:r>
            <w:r w:rsidR="00CB55E2">
              <w:rPr>
                <w:noProof/>
                <w:lang w:val="en-US"/>
              </w:rPr>
              <w:drawing>
                <wp:inline distT="0" distB="0" distL="0" distR="0">
                  <wp:extent cx="1089660" cy="1089660"/>
                  <wp:effectExtent l="0" t="0" r="0" b="0"/>
                  <wp:docPr id="1" name="Picture 1" descr="http://www.fercy.com/Upload/PicFiles/201010272121240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rcy.com/Upload/PicFiles/201010272121240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</w:pPr>
          </w:p>
        </w:tc>
      </w:tr>
      <w:tr w:rsidR="00735B19" w:rsidRPr="005F2E98" w:rsidTr="00CB0501"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 w:rsidRPr="00735B19">
              <w:rPr>
                <w:rFonts w:hint="cs"/>
                <w:sz w:val="72"/>
                <w:szCs w:val="72"/>
                <w:rtl/>
              </w:rPr>
              <w:t>قلم</w:t>
            </w:r>
            <w:r>
              <w:rPr>
                <w:noProof/>
                <w:color w:val="0000FF"/>
                <w:lang w:val="en-US"/>
              </w:rPr>
              <w:drawing>
                <wp:inline distT="0" distB="0" distL="0" distR="0" wp14:anchorId="2317D3A1" wp14:editId="641E81EE">
                  <wp:extent cx="874206" cy="1376624"/>
                  <wp:effectExtent l="0" t="0" r="2540" b="0"/>
                  <wp:docPr id="24" name="Picture 24" descr="http://img.al-wlid.com/imgcache/303563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al-wlid.com/imgcache/303563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4" cy="1384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jc w:val="center"/>
            </w:pPr>
          </w:p>
        </w:tc>
      </w:tr>
    </w:tbl>
    <w:p w:rsidR="002444E9" w:rsidRDefault="002444E9" w:rsidP="002444E9"/>
    <w:p w:rsidR="008F49AE" w:rsidRPr="00184E1E" w:rsidRDefault="00184E1E" w:rsidP="005F2E98">
      <w:pPr>
        <w:jc w:val="center"/>
        <w:rPr>
          <w:b/>
          <w:bCs/>
          <w:color w:val="FF0000"/>
          <w:sz w:val="32"/>
          <w:szCs w:val="32"/>
          <w:rtl/>
          <w:lang w:val="en-US"/>
        </w:rPr>
      </w:pPr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lastRenderedPageBreak/>
        <w:t xml:space="preserve">تطبيق لعبة </w:t>
      </w:r>
      <w:proofErr w:type="spellStart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>البرجر</w:t>
      </w:r>
      <w:proofErr w:type="spellEnd"/>
    </w:p>
    <w:p w:rsidR="00184E1E" w:rsidRPr="00184E1E" w:rsidRDefault="00184E1E" w:rsidP="005F2E98">
      <w:pPr>
        <w:jc w:val="center"/>
        <w:rPr>
          <w:b/>
          <w:bCs/>
          <w:color w:val="FF0000"/>
          <w:sz w:val="32"/>
          <w:szCs w:val="32"/>
          <w:rtl/>
          <w:lang w:val="en-US"/>
        </w:rPr>
      </w:pPr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 يصنع الطفل </w:t>
      </w:r>
      <w:proofErr w:type="spellStart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>ساندوتش</w:t>
      </w:r>
      <w:proofErr w:type="spellEnd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 </w:t>
      </w:r>
      <w:proofErr w:type="spellStart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>البرجر</w:t>
      </w:r>
      <w:proofErr w:type="spellEnd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 الخاص به عن طريق اللعبة</w:t>
      </w:r>
    </w:p>
    <w:p w:rsidR="00184E1E" w:rsidRPr="00184E1E" w:rsidRDefault="00184E1E" w:rsidP="005F2E98">
      <w:pPr>
        <w:jc w:val="center"/>
        <w:rPr>
          <w:b/>
          <w:bCs/>
          <w:color w:val="FF0000"/>
          <w:sz w:val="32"/>
          <w:szCs w:val="32"/>
          <w:rtl/>
          <w:lang w:val="en-US"/>
        </w:rPr>
      </w:pPr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>وبعدها</w:t>
      </w:r>
    </w:p>
    <w:p w:rsidR="00184E1E" w:rsidRPr="00184E1E" w:rsidRDefault="00184E1E" w:rsidP="005F2E98">
      <w:pPr>
        <w:jc w:val="center"/>
        <w:rPr>
          <w:color w:val="FF0000"/>
          <w:sz w:val="28"/>
          <w:szCs w:val="28"/>
          <w:rtl/>
          <w:lang w:val="en-US"/>
        </w:rPr>
      </w:pPr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>يقوم الطفل بنشاط كتابي بحيث</w:t>
      </w:r>
      <w:r w:rsidR="00A72200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 يرتب بالصور او البطاقات</w:t>
      </w:r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 طبقات </w:t>
      </w:r>
      <w:proofErr w:type="spellStart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>البرجر</w:t>
      </w:r>
      <w:proofErr w:type="spellEnd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 الذي صنعه و يكتب بجانب كل طبقة اسمها بمساعدة المفتاح (</w:t>
      </w:r>
      <w:proofErr w:type="gramStart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>خبز- جبن</w:t>
      </w:r>
      <w:proofErr w:type="gramEnd"/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- خس </w:t>
      </w:r>
      <w:r w:rsidRPr="00184E1E">
        <w:rPr>
          <w:b/>
          <w:bCs/>
          <w:color w:val="FF0000"/>
          <w:sz w:val="32"/>
          <w:szCs w:val="32"/>
          <w:rtl/>
          <w:lang w:val="en-US"/>
        </w:rPr>
        <w:t>–</w:t>
      </w:r>
      <w:r w:rsidRPr="00184E1E">
        <w:rPr>
          <w:rFonts w:hint="cs"/>
          <w:b/>
          <w:bCs/>
          <w:color w:val="FF0000"/>
          <w:sz w:val="32"/>
          <w:szCs w:val="32"/>
          <w:rtl/>
          <w:lang w:val="en-US"/>
        </w:rPr>
        <w:t xml:space="preserve"> لحم ...)</w:t>
      </w:r>
    </w:p>
    <w:p w:rsidR="00184E1E" w:rsidRDefault="00184E1E" w:rsidP="005F2E98">
      <w:pPr>
        <w:jc w:val="center"/>
        <w:rPr>
          <w:color w:val="FF0000"/>
          <w:rtl/>
          <w:lang w:val="en-US"/>
        </w:rPr>
      </w:pPr>
    </w:p>
    <w:p w:rsidR="00184E1E" w:rsidRDefault="00184E1E" w:rsidP="005F2E98">
      <w:pPr>
        <w:jc w:val="center"/>
        <w:rPr>
          <w:noProof/>
          <w:color w:val="FF0000"/>
          <w:rtl/>
          <w:lang w:val="en-US"/>
        </w:rPr>
      </w:pPr>
    </w:p>
    <w:p w:rsidR="00A72200" w:rsidRDefault="00184E1E" w:rsidP="005F2E98">
      <w:pPr>
        <w:jc w:val="center"/>
        <w:rPr>
          <w:color w:val="FF0000"/>
          <w:lang w:val="en-US"/>
        </w:rPr>
      </w:pPr>
      <w:r w:rsidRPr="00184E1E">
        <w:rPr>
          <w:noProof/>
          <w:color w:val="FF0000"/>
          <w:lang w:val="en-US"/>
        </w:rPr>
        <w:drawing>
          <wp:inline distT="0" distB="0" distL="0" distR="0">
            <wp:extent cx="3429000" cy="6096000"/>
            <wp:effectExtent l="0" t="0" r="0" b="0"/>
            <wp:docPr id="4" name="Picture 4" descr="C:\Users\user\Pictures\تطبيق مطعم البرج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تطبيق مطعم البرجر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E1E" w:rsidRPr="00A72200" w:rsidRDefault="00A72200" w:rsidP="00A72200">
      <w:pPr>
        <w:jc w:val="center"/>
        <w:rPr>
          <w:b/>
          <w:bCs/>
          <w:noProof/>
          <w:color w:val="FF0000"/>
          <w:sz w:val="32"/>
          <w:szCs w:val="32"/>
          <w:rtl/>
          <w:lang w:val="en-US"/>
        </w:rPr>
      </w:pPr>
      <w:r>
        <w:rPr>
          <w:rFonts w:hint="cs"/>
          <w:b/>
          <w:bCs/>
          <w:noProof/>
          <w:color w:val="FF0000"/>
          <w:sz w:val="32"/>
          <w:szCs w:val="32"/>
          <w:rtl/>
          <w:lang w:val="en-US"/>
        </w:rPr>
        <w:lastRenderedPageBreak/>
        <w:t>تطبيق</w:t>
      </w:r>
      <w:r w:rsidRPr="00A72200">
        <w:rPr>
          <w:rFonts w:hint="cs"/>
          <w:b/>
          <w:bCs/>
          <w:noProof/>
          <w:color w:val="FF0000"/>
          <w:sz w:val="32"/>
          <w:szCs w:val="32"/>
          <w:rtl/>
          <w:lang w:val="en-US"/>
        </w:rPr>
        <w:t xml:space="preserve"> العلامات التجارية</w:t>
      </w:r>
    </w:p>
    <w:p w:rsidR="00A72200" w:rsidRPr="00A72200" w:rsidRDefault="00A72200" w:rsidP="00A72200">
      <w:pPr>
        <w:jc w:val="center"/>
        <w:rPr>
          <w:b/>
          <w:bCs/>
          <w:noProof/>
          <w:color w:val="FF0000"/>
          <w:sz w:val="32"/>
          <w:szCs w:val="32"/>
          <w:rtl/>
          <w:lang w:val="en-US"/>
        </w:rPr>
      </w:pPr>
      <w:r w:rsidRPr="00A72200">
        <w:rPr>
          <w:rFonts w:hint="cs"/>
          <w:b/>
          <w:bCs/>
          <w:noProof/>
          <w:color w:val="FF0000"/>
          <w:sz w:val="32"/>
          <w:szCs w:val="32"/>
          <w:rtl/>
          <w:lang w:val="en-US"/>
        </w:rPr>
        <w:t xml:space="preserve">بعد ان يلعب الطفل باللعبة ويكتب العلامات التجارية </w:t>
      </w:r>
    </w:p>
    <w:p w:rsidR="00A72200" w:rsidRPr="00A72200" w:rsidRDefault="00A72200" w:rsidP="00A72200">
      <w:pPr>
        <w:jc w:val="center"/>
        <w:rPr>
          <w:b/>
          <w:bCs/>
          <w:noProof/>
          <w:color w:val="FF0000"/>
          <w:sz w:val="32"/>
          <w:szCs w:val="32"/>
          <w:lang w:val="en-US"/>
        </w:rPr>
      </w:pPr>
      <w:r w:rsidRPr="00A72200">
        <w:rPr>
          <w:rFonts w:hint="cs"/>
          <w:b/>
          <w:bCs/>
          <w:noProof/>
          <w:color w:val="FF0000"/>
          <w:sz w:val="32"/>
          <w:szCs w:val="32"/>
          <w:rtl/>
          <w:lang w:val="en-US"/>
        </w:rPr>
        <w:t>تقوم المعلمة بعمل لعبة مشابهه بحيث يكتب الطفل بجانب كل علامة تجارية اسمها بمساعدة  المفتاح</w:t>
      </w:r>
    </w:p>
    <w:p w:rsidR="00A72200" w:rsidRDefault="00A72200" w:rsidP="005F2E98">
      <w:pPr>
        <w:jc w:val="center"/>
        <w:rPr>
          <w:noProof/>
          <w:color w:val="FF0000"/>
          <w:lang w:val="en-US"/>
        </w:rPr>
      </w:pPr>
    </w:p>
    <w:p w:rsidR="00A72200" w:rsidRDefault="00A72200" w:rsidP="005F2E98">
      <w:pPr>
        <w:jc w:val="center"/>
        <w:rPr>
          <w:noProof/>
          <w:color w:val="FF0000"/>
          <w:lang w:val="en-US"/>
        </w:rPr>
      </w:pPr>
    </w:p>
    <w:p w:rsidR="00A72200" w:rsidRPr="00184E1E" w:rsidRDefault="00A72200" w:rsidP="005F2E98">
      <w:pPr>
        <w:jc w:val="center"/>
        <w:rPr>
          <w:color w:val="FF0000"/>
          <w:lang w:val="en-US"/>
        </w:rPr>
      </w:pPr>
      <w:r w:rsidRPr="00A72200">
        <w:rPr>
          <w:noProof/>
          <w:color w:val="FF0000"/>
          <w:lang w:val="en-US"/>
        </w:rPr>
        <w:drawing>
          <wp:inline distT="0" distB="0" distL="0" distR="0">
            <wp:extent cx="3993301" cy="6097270"/>
            <wp:effectExtent l="0" t="0" r="7620" b="0"/>
            <wp:docPr id="11" name="Picture 11" descr="C:\Users\user\Pictures\تطبيق العلامات التجارية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تطبيق العلامات التجارية 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064" cy="6106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2200" w:rsidRPr="00184E1E">
      <w:head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0E6" w:rsidRDefault="000520E6" w:rsidP="002444E9">
      <w:pPr>
        <w:spacing w:after="0" w:line="240" w:lineRule="auto"/>
      </w:pPr>
      <w:r>
        <w:separator/>
      </w:r>
    </w:p>
  </w:endnote>
  <w:endnote w:type="continuationSeparator" w:id="0">
    <w:p w:rsidR="000520E6" w:rsidRDefault="000520E6" w:rsidP="0024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0E6" w:rsidRDefault="000520E6" w:rsidP="002444E9">
      <w:pPr>
        <w:spacing w:after="0" w:line="240" w:lineRule="auto"/>
      </w:pPr>
      <w:r>
        <w:separator/>
      </w:r>
    </w:p>
  </w:footnote>
  <w:footnote w:type="continuationSeparator" w:id="0">
    <w:p w:rsidR="000520E6" w:rsidRDefault="000520E6" w:rsidP="0024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9AE" w:rsidRPr="005C53F3" w:rsidRDefault="008F49AE" w:rsidP="008F49AE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B52C1"/>
    <w:multiLevelType w:val="hybridMultilevel"/>
    <w:tmpl w:val="EBAAA0B6"/>
    <w:lvl w:ilvl="0" w:tplc="0CC40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2B3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CB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3AC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948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A3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84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0B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E9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D30CA7"/>
    <w:multiLevelType w:val="hybridMultilevel"/>
    <w:tmpl w:val="43F2003C"/>
    <w:lvl w:ilvl="0" w:tplc="81562658"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1D104F"/>
    <w:multiLevelType w:val="hybridMultilevel"/>
    <w:tmpl w:val="54CED370"/>
    <w:lvl w:ilvl="0" w:tplc="00787A30">
      <w:start w:val="1"/>
      <w:numFmt w:val="decimal"/>
      <w:lvlText w:val="%1-"/>
      <w:lvlJc w:val="left"/>
      <w:pPr>
        <w:ind w:left="360" w:hanging="360"/>
      </w:pPr>
      <w:rPr>
        <w:rFonts w:hint="default"/>
        <w:b/>
        <w:bCs/>
        <w:color w:val="FF000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87566C2"/>
    <w:multiLevelType w:val="hybridMultilevel"/>
    <w:tmpl w:val="DEB4412A"/>
    <w:lvl w:ilvl="0" w:tplc="8138B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45C21"/>
    <w:multiLevelType w:val="hybridMultilevel"/>
    <w:tmpl w:val="72E8BF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3F1B3A"/>
    <w:multiLevelType w:val="hybridMultilevel"/>
    <w:tmpl w:val="66D42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72996"/>
    <w:multiLevelType w:val="hybridMultilevel"/>
    <w:tmpl w:val="27EE3718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5748351A"/>
    <w:multiLevelType w:val="hybridMultilevel"/>
    <w:tmpl w:val="84F2DF48"/>
    <w:lvl w:ilvl="0" w:tplc="F50E9F7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578D7"/>
    <w:multiLevelType w:val="hybridMultilevel"/>
    <w:tmpl w:val="40940044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DB4169B"/>
    <w:multiLevelType w:val="hybridMultilevel"/>
    <w:tmpl w:val="BB0410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60AA1"/>
    <w:multiLevelType w:val="hybridMultilevel"/>
    <w:tmpl w:val="E8243FB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77"/>
    <w:rsid w:val="0000640E"/>
    <w:rsid w:val="00026A6E"/>
    <w:rsid w:val="000520E6"/>
    <w:rsid w:val="00053D29"/>
    <w:rsid w:val="00055ED0"/>
    <w:rsid w:val="0007213D"/>
    <w:rsid w:val="00092212"/>
    <w:rsid w:val="000E34ED"/>
    <w:rsid w:val="000E57D7"/>
    <w:rsid w:val="0011751F"/>
    <w:rsid w:val="00184E1E"/>
    <w:rsid w:val="001E5E34"/>
    <w:rsid w:val="00200CAE"/>
    <w:rsid w:val="002444E9"/>
    <w:rsid w:val="00252065"/>
    <w:rsid w:val="00257C74"/>
    <w:rsid w:val="002644A0"/>
    <w:rsid w:val="00282192"/>
    <w:rsid w:val="002A5413"/>
    <w:rsid w:val="002B0384"/>
    <w:rsid w:val="002C41B4"/>
    <w:rsid w:val="003340AC"/>
    <w:rsid w:val="0037356D"/>
    <w:rsid w:val="00382D12"/>
    <w:rsid w:val="003D346E"/>
    <w:rsid w:val="0044030B"/>
    <w:rsid w:val="004845F4"/>
    <w:rsid w:val="0049653B"/>
    <w:rsid w:val="004F09A4"/>
    <w:rsid w:val="00506B04"/>
    <w:rsid w:val="005109F5"/>
    <w:rsid w:val="005C53F3"/>
    <w:rsid w:val="005F2E98"/>
    <w:rsid w:val="005F3A91"/>
    <w:rsid w:val="00615916"/>
    <w:rsid w:val="00633467"/>
    <w:rsid w:val="0063625C"/>
    <w:rsid w:val="006F261C"/>
    <w:rsid w:val="00726F0F"/>
    <w:rsid w:val="007358C4"/>
    <w:rsid w:val="00735B19"/>
    <w:rsid w:val="007B133E"/>
    <w:rsid w:val="007B4326"/>
    <w:rsid w:val="007B7B4F"/>
    <w:rsid w:val="007B7BA0"/>
    <w:rsid w:val="007D13D4"/>
    <w:rsid w:val="008001EB"/>
    <w:rsid w:val="00811FA5"/>
    <w:rsid w:val="00827BE6"/>
    <w:rsid w:val="00851A39"/>
    <w:rsid w:val="00856A3D"/>
    <w:rsid w:val="008609A3"/>
    <w:rsid w:val="00895929"/>
    <w:rsid w:val="008A6318"/>
    <w:rsid w:val="008D5D13"/>
    <w:rsid w:val="008F49AE"/>
    <w:rsid w:val="0095498D"/>
    <w:rsid w:val="00991A5B"/>
    <w:rsid w:val="009B3F1E"/>
    <w:rsid w:val="00A10D27"/>
    <w:rsid w:val="00A15BA5"/>
    <w:rsid w:val="00A20C77"/>
    <w:rsid w:val="00A5198F"/>
    <w:rsid w:val="00A56C54"/>
    <w:rsid w:val="00A65B7B"/>
    <w:rsid w:val="00A72200"/>
    <w:rsid w:val="00AD09AF"/>
    <w:rsid w:val="00B16075"/>
    <w:rsid w:val="00B771D5"/>
    <w:rsid w:val="00C20F9F"/>
    <w:rsid w:val="00C37720"/>
    <w:rsid w:val="00C606D1"/>
    <w:rsid w:val="00C67129"/>
    <w:rsid w:val="00CB0501"/>
    <w:rsid w:val="00CB55E2"/>
    <w:rsid w:val="00CC605B"/>
    <w:rsid w:val="00D12E42"/>
    <w:rsid w:val="00D17167"/>
    <w:rsid w:val="00D34D0C"/>
    <w:rsid w:val="00D50C9B"/>
    <w:rsid w:val="00DA3639"/>
    <w:rsid w:val="00DC2F97"/>
    <w:rsid w:val="00DC7516"/>
    <w:rsid w:val="00DD73C9"/>
    <w:rsid w:val="00E166DA"/>
    <w:rsid w:val="00E85672"/>
    <w:rsid w:val="00EA1A81"/>
    <w:rsid w:val="00ED77E2"/>
    <w:rsid w:val="00EF265A"/>
    <w:rsid w:val="00EF76B4"/>
    <w:rsid w:val="00F024D8"/>
    <w:rsid w:val="00F511F4"/>
    <w:rsid w:val="00F64FE9"/>
    <w:rsid w:val="00F77F8F"/>
    <w:rsid w:val="00F81414"/>
    <w:rsid w:val="00F87259"/>
    <w:rsid w:val="00FD070D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B2B6CF-736C-4245-9BCD-AE492AF5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6E"/>
    <w:pPr>
      <w:ind w:left="720"/>
      <w:contextualSpacing/>
    </w:pPr>
  </w:style>
  <w:style w:type="table" w:styleId="TableGrid">
    <w:name w:val="Table Grid"/>
    <w:basedOn w:val="TableNormal"/>
    <w:uiPriority w:val="59"/>
    <w:rsid w:val="00A56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4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4E9"/>
  </w:style>
  <w:style w:type="paragraph" w:styleId="Footer">
    <w:name w:val="footer"/>
    <w:basedOn w:val="Normal"/>
    <w:link w:val="FooterChar"/>
    <w:uiPriority w:val="99"/>
    <w:unhideWhenUsed/>
    <w:rsid w:val="00244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71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www.google.com.sa/url?sa=i&amp;rct=j&amp;q=&amp;esrc=s&amp;source=images&amp;cd=&amp;ved=0ahUKEwjps9Ca48rQAhXMnBoKHW9iBRAQjRwIBw&amp;url=http://www.i2clipart.com/clipart-grey-shaded-key-512x512-c038&amp;psig=AFQjCNGqGknuBCA09NiTbRRG9e3QLGeMoA&amp;ust=1480399245698823" TargetMode="External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google.com.sa/url?sa=i&amp;rct=j&amp;q=&amp;esrc=s&amp;frm=1&amp;source=images&amp;cd=&amp;cad=rja&amp;docid=yg3NUUBlNWlzUM&amp;tbnid=cyjOlxkPA7mmCM:&amp;ved=&amp;url=http://forum.al-wlid.com/t378804.html&amp;ei=DANoUYDSHJH5sgaN-4CoDg&amp;psig=AFQjCNFDyrf4eZGkRHOijdUbuaH1Gz-_OQ&amp;ust=1365857420726656" TargetMode="Externa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user</cp:lastModifiedBy>
  <cp:revision>6</cp:revision>
  <cp:lastPrinted>2015-11-25T18:26:00Z</cp:lastPrinted>
  <dcterms:created xsi:type="dcterms:W3CDTF">2017-11-30T14:58:00Z</dcterms:created>
  <dcterms:modified xsi:type="dcterms:W3CDTF">2017-11-30T15:48:00Z</dcterms:modified>
</cp:coreProperties>
</file>