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CF6" w:rsidRDefault="0056400F" w:rsidP="003F21FB">
      <w:pPr>
        <w:jc w:val="center"/>
        <w:rPr>
          <w:rFonts w:hint="cs"/>
          <w:rtl/>
        </w:rPr>
      </w:pPr>
      <w:r>
        <w:rPr>
          <w:rFonts w:hint="cs"/>
          <w:rtl/>
        </w:rPr>
        <w:t>تقرير زيارة ميدانية</w:t>
      </w:r>
      <w:r w:rsidR="003F21FB">
        <w:rPr>
          <w:rFonts w:hint="cs"/>
          <w:rtl/>
        </w:rPr>
        <w:t xml:space="preserve"> 100 خاص</w:t>
      </w:r>
    </w:p>
    <w:p w:rsidR="0056400F" w:rsidRDefault="0056400F" w:rsidP="003F21FB">
      <w:pPr>
        <w:jc w:val="right"/>
        <w:rPr>
          <w:rFonts w:hint="cs"/>
          <w:rtl/>
        </w:rPr>
      </w:pPr>
      <w:r>
        <w:rPr>
          <w:rFonts w:hint="cs"/>
          <w:rtl/>
        </w:rPr>
        <w:t>الإسم/.....................................................................................................................</w:t>
      </w:r>
    </w:p>
    <w:p w:rsidR="0056400F" w:rsidRDefault="0056400F" w:rsidP="003F21FB">
      <w:pPr>
        <w:jc w:val="right"/>
        <w:rPr>
          <w:rFonts w:hint="cs"/>
          <w:rtl/>
        </w:rPr>
      </w:pPr>
      <w:r>
        <w:rPr>
          <w:rFonts w:hint="cs"/>
          <w:rtl/>
        </w:rPr>
        <w:t>الرقم الجامعي/...........................................................................................................</w:t>
      </w:r>
    </w:p>
    <w:p w:rsidR="0056400F" w:rsidRDefault="0056400F" w:rsidP="003F21FB">
      <w:pPr>
        <w:jc w:val="right"/>
        <w:rPr>
          <w:rtl/>
        </w:rPr>
      </w:pPr>
      <w:r>
        <w:rPr>
          <w:rFonts w:hint="cs"/>
          <w:rtl/>
        </w:rPr>
        <w:t>الرقم التسلسلي/............................................................................</w:t>
      </w:r>
      <w:r w:rsidR="003F21FB">
        <w:rPr>
          <w:rFonts w:hint="cs"/>
          <w:rtl/>
        </w:rPr>
        <w:t>...............................</w:t>
      </w:r>
    </w:p>
    <w:p w:rsidR="0056400F" w:rsidRPr="003F21FB" w:rsidRDefault="0056400F" w:rsidP="0056400F">
      <w:pPr>
        <w:jc w:val="right"/>
        <w:rPr>
          <w:rFonts w:hint="cs"/>
          <w:i/>
          <w:iCs/>
          <w:sz w:val="24"/>
          <w:szCs w:val="24"/>
          <w:u w:val="single"/>
          <w:rtl/>
        </w:rPr>
      </w:pPr>
      <w:r w:rsidRPr="003F21FB">
        <w:rPr>
          <w:rFonts w:hint="cs"/>
          <w:i/>
          <w:iCs/>
          <w:sz w:val="24"/>
          <w:szCs w:val="24"/>
          <w:u w:val="single"/>
          <w:rtl/>
        </w:rPr>
        <w:t xml:space="preserve">بعد زياراتك للمدرسة أو المركز </w:t>
      </w:r>
    </w:p>
    <w:p w:rsidR="0056400F" w:rsidRPr="003F21FB" w:rsidRDefault="0056400F" w:rsidP="0056400F">
      <w:pPr>
        <w:jc w:val="right"/>
        <w:rPr>
          <w:rFonts w:hint="cs"/>
          <w:sz w:val="32"/>
          <w:szCs w:val="32"/>
          <w:rtl/>
        </w:rPr>
      </w:pPr>
      <w:r w:rsidRPr="003F21FB">
        <w:rPr>
          <w:rFonts w:hint="cs"/>
          <w:sz w:val="32"/>
          <w:szCs w:val="32"/>
          <w:rtl/>
        </w:rPr>
        <w:t xml:space="preserve">معلومات عامة عن المنشأة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5"/>
        <w:gridCol w:w="3505"/>
      </w:tblGrid>
      <w:tr w:rsidR="0056400F" w:rsidRPr="003F21FB" w:rsidTr="00194901">
        <w:tc>
          <w:tcPr>
            <w:tcW w:w="5845" w:type="dxa"/>
            <w:vAlign w:val="center"/>
          </w:tcPr>
          <w:p w:rsidR="0056400F" w:rsidRPr="003F21FB" w:rsidRDefault="0056400F" w:rsidP="0056400F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505" w:type="dxa"/>
            <w:vAlign w:val="center"/>
          </w:tcPr>
          <w:p w:rsidR="0056400F" w:rsidRPr="003F21FB" w:rsidRDefault="0056400F" w:rsidP="003F21FB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الاسم</w:t>
            </w:r>
          </w:p>
        </w:tc>
      </w:tr>
      <w:tr w:rsidR="0056400F" w:rsidRPr="003F21FB" w:rsidTr="00194901">
        <w:tc>
          <w:tcPr>
            <w:tcW w:w="5845" w:type="dxa"/>
            <w:vAlign w:val="center"/>
          </w:tcPr>
          <w:p w:rsidR="0056400F" w:rsidRPr="003F21FB" w:rsidRDefault="0056400F" w:rsidP="0056400F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505" w:type="dxa"/>
            <w:vAlign w:val="center"/>
          </w:tcPr>
          <w:p w:rsidR="0056400F" w:rsidRPr="003F21FB" w:rsidRDefault="0056400F" w:rsidP="003F21FB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الموقع وطرق التواصل</w:t>
            </w:r>
          </w:p>
        </w:tc>
      </w:tr>
      <w:tr w:rsidR="0056400F" w:rsidRPr="003F21FB" w:rsidTr="00194901">
        <w:tc>
          <w:tcPr>
            <w:tcW w:w="5845" w:type="dxa"/>
            <w:vAlign w:val="center"/>
          </w:tcPr>
          <w:p w:rsidR="0056400F" w:rsidRPr="003F21FB" w:rsidRDefault="0056400F" w:rsidP="0056400F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505" w:type="dxa"/>
            <w:vAlign w:val="center"/>
          </w:tcPr>
          <w:p w:rsidR="0056400F" w:rsidRPr="003F21FB" w:rsidRDefault="0056400F" w:rsidP="003F21FB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الخدمات التي تقدمها المنشأة</w:t>
            </w:r>
          </w:p>
        </w:tc>
      </w:tr>
      <w:tr w:rsidR="0056400F" w:rsidRPr="003F21FB" w:rsidTr="00194901">
        <w:tc>
          <w:tcPr>
            <w:tcW w:w="5845" w:type="dxa"/>
            <w:vAlign w:val="center"/>
          </w:tcPr>
          <w:p w:rsidR="0056400F" w:rsidRPr="003F21FB" w:rsidRDefault="0056400F" w:rsidP="0056400F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505" w:type="dxa"/>
            <w:vAlign w:val="center"/>
          </w:tcPr>
          <w:p w:rsidR="0056400F" w:rsidRPr="003F21FB" w:rsidRDefault="0056400F" w:rsidP="003F21FB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 xml:space="preserve">معلومات </w:t>
            </w:r>
            <w:proofErr w:type="spellStart"/>
            <w:r w:rsidR="003F21FB" w:rsidRPr="003F21FB">
              <w:rPr>
                <w:rFonts w:hint="cs"/>
                <w:sz w:val="32"/>
                <w:szCs w:val="32"/>
                <w:rtl/>
              </w:rPr>
              <w:t>آخرى</w:t>
            </w:r>
            <w:proofErr w:type="spellEnd"/>
          </w:p>
        </w:tc>
      </w:tr>
    </w:tbl>
    <w:p w:rsidR="00194901" w:rsidRPr="003F21FB" w:rsidRDefault="003F21FB" w:rsidP="003F21FB">
      <w:pPr>
        <w:jc w:val="right"/>
        <w:rPr>
          <w:i/>
          <w:iCs/>
          <w:sz w:val="32"/>
          <w:szCs w:val="32"/>
        </w:rPr>
      </w:pPr>
      <w:r w:rsidRPr="003F21FB">
        <w:rPr>
          <w:rFonts w:hint="cs"/>
          <w:i/>
          <w:iCs/>
          <w:sz w:val="32"/>
          <w:szCs w:val="32"/>
          <w:rtl/>
        </w:rPr>
        <w:t>وصف البيئة المدرسية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5"/>
        <w:gridCol w:w="3415"/>
      </w:tblGrid>
      <w:tr w:rsidR="00194901" w:rsidRPr="003F21FB" w:rsidTr="00194901">
        <w:tc>
          <w:tcPr>
            <w:tcW w:w="593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1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 xml:space="preserve">عدد الفصول </w:t>
            </w:r>
          </w:p>
        </w:tc>
      </w:tr>
      <w:tr w:rsidR="00194901" w:rsidRPr="003F21FB" w:rsidTr="00194901">
        <w:tc>
          <w:tcPr>
            <w:tcW w:w="593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1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عدد الطوابق</w:t>
            </w:r>
          </w:p>
        </w:tc>
      </w:tr>
      <w:tr w:rsidR="00194901" w:rsidRPr="003F21FB" w:rsidTr="00194901">
        <w:tc>
          <w:tcPr>
            <w:tcW w:w="593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1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عد الطالبات تربية عامة/ تربية خاصة</w:t>
            </w:r>
          </w:p>
        </w:tc>
      </w:tr>
      <w:tr w:rsidR="00194901" w:rsidRPr="003F21FB" w:rsidTr="00194901">
        <w:tc>
          <w:tcPr>
            <w:tcW w:w="593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1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 xml:space="preserve">عدد المعلمات </w:t>
            </w:r>
          </w:p>
        </w:tc>
      </w:tr>
      <w:tr w:rsidR="00194901" w:rsidRPr="003F21FB" w:rsidTr="00194901">
        <w:tc>
          <w:tcPr>
            <w:tcW w:w="593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1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 xml:space="preserve">عدد الاداريات </w:t>
            </w:r>
          </w:p>
        </w:tc>
      </w:tr>
      <w:tr w:rsidR="00194901" w:rsidRPr="003F21FB" w:rsidTr="00194901">
        <w:tc>
          <w:tcPr>
            <w:tcW w:w="593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1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عدد دورات المياه</w:t>
            </w:r>
          </w:p>
        </w:tc>
      </w:tr>
      <w:tr w:rsidR="00194901" w:rsidRPr="003F21FB" w:rsidTr="00194901">
        <w:tc>
          <w:tcPr>
            <w:tcW w:w="593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15" w:type="dxa"/>
          </w:tcPr>
          <w:p w:rsidR="00194901" w:rsidRPr="003F21FB" w:rsidRDefault="00194901" w:rsidP="00194901">
            <w:pPr>
              <w:jc w:val="right"/>
              <w:rPr>
                <w:rFonts w:hint="cs"/>
                <w:sz w:val="32"/>
                <w:szCs w:val="32"/>
                <w:rtl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 xml:space="preserve">عدد ملحقات المدرسية </w:t>
            </w:r>
            <w:r w:rsidRPr="003F21FB">
              <w:rPr>
                <w:sz w:val="32"/>
                <w:szCs w:val="32"/>
                <w:rtl/>
              </w:rPr>
              <w:t>(</w:t>
            </w:r>
            <w:r w:rsidRPr="003F21FB">
              <w:rPr>
                <w:rFonts w:hint="cs"/>
                <w:sz w:val="32"/>
                <w:szCs w:val="32"/>
                <w:rtl/>
              </w:rPr>
              <w:t>معامل- تدبير-غرفة رسم-الخ)</w:t>
            </w:r>
          </w:p>
        </w:tc>
      </w:tr>
      <w:tr w:rsidR="00194901" w:rsidRPr="003F21FB" w:rsidTr="00194901">
        <w:tc>
          <w:tcPr>
            <w:tcW w:w="593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15" w:type="dxa"/>
          </w:tcPr>
          <w:p w:rsidR="00194901" w:rsidRPr="003F21FB" w:rsidRDefault="00194901" w:rsidP="00194901">
            <w:pPr>
              <w:jc w:val="right"/>
              <w:rPr>
                <w:rFonts w:hint="cs"/>
                <w:sz w:val="32"/>
                <w:szCs w:val="32"/>
                <w:rtl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إضافات أخرى.</w:t>
            </w:r>
          </w:p>
        </w:tc>
      </w:tr>
    </w:tbl>
    <w:p w:rsidR="00194901" w:rsidRPr="003F21FB" w:rsidRDefault="003F21FB" w:rsidP="003F21FB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وصف البيئة الصفية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94901" w:rsidRPr="003F21FB" w:rsidTr="00194901"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 xml:space="preserve">عدد الطالبات </w:t>
            </w:r>
          </w:p>
        </w:tc>
      </w:tr>
      <w:tr w:rsidR="00194901" w:rsidRPr="003F21FB" w:rsidTr="00194901"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 xml:space="preserve">طريقة التدريس بالفصل </w:t>
            </w:r>
          </w:p>
        </w:tc>
      </w:tr>
      <w:tr w:rsidR="00194901" w:rsidRPr="003F21FB" w:rsidTr="00194901"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 xml:space="preserve">وصف عام للفصل </w:t>
            </w:r>
          </w:p>
        </w:tc>
      </w:tr>
      <w:tr w:rsidR="00194901" w:rsidRPr="003F21FB" w:rsidTr="00194901"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إضافات اخرى</w:t>
            </w:r>
          </w:p>
        </w:tc>
      </w:tr>
    </w:tbl>
    <w:p w:rsidR="00194901" w:rsidRPr="003F21FB" w:rsidRDefault="00194901" w:rsidP="00194901">
      <w:pPr>
        <w:jc w:val="right"/>
        <w:rPr>
          <w:rFonts w:hint="cs"/>
          <w:sz w:val="32"/>
          <w:szCs w:val="32"/>
          <w:rtl/>
        </w:rPr>
      </w:pPr>
      <w:r w:rsidRPr="003F21FB">
        <w:rPr>
          <w:rFonts w:hint="cs"/>
          <w:sz w:val="32"/>
          <w:szCs w:val="32"/>
          <w:rtl/>
        </w:rPr>
        <w:t>وصف غرفة المصادر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94901" w:rsidRPr="003F21FB" w:rsidTr="00194901"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عدد الحالات التي تستفيد من خدمات غرفة المصادر</w:t>
            </w:r>
          </w:p>
        </w:tc>
      </w:tr>
      <w:tr w:rsidR="00194901" w:rsidRPr="003F21FB" w:rsidTr="00194901"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3F21FB" w:rsidRPr="003F21FB" w:rsidRDefault="003F21FB" w:rsidP="003F21FB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 xml:space="preserve">عدد الملفات وتقسيمها </w:t>
            </w:r>
          </w:p>
        </w:tc>
      </w:tr>
      <w:tr w:rsidR="00194901" w:rsidRPr="003F21FB" w:rsidTr="00194901"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194901" w:rsidRPr="003F21FB" w:rsidRDefault="003F21FB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الأجهزة التي تحتويها غرفة المصادر</w:t>
            </w:r>
          </w:p>
        </w:tc>
      </w:tr>
      <w:tr w:rsidR="00194901" w:rsidRPr="003F21FB" w:rsidTr="00194901">
        <w:tc>
          <w:tcPr>
            <w:tcW w:w="4675" w:type="dxa"/>
          </w:tcPr>
          <w:p w:rsidR="00194901" w:rsidRPr="003F21FB" w:rsidRDefault="00194901" w:rsidP="00194901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194901" w:rsidRPr="003F21FB" w:rsidRDefault="003F21FB" w:rsidP="00194901">
            <w:pPr>
              <w:jc w:val="right"/>
              <w:rPr>
                <w:sz w:val="32"/>
                <w:szCs w:val="32"/>
              </w:rPr>
            </w:pPr>
            <w:r w:rsidRPr="003F21FB">
              <w:rPr>
                <w:rFonts w:hint="cs"/>
                <w:sz w:val="32"/>
                <w:szCs w:val="32"/>
                <w:rtl/>
              </w:rPr>
              <w:t>الوسائل التي تتوفر في غرفة المصادر</w:t>
            </w:r>
          </w:p>
        </w:tc>
      </w:tr>
    </w:tbl>
    <w:p w:rsidR="00194901" w:rsidRPr="00194901" w:rsidRDefault="00194901" w:rsidP="00194901">
      <w:pPr>
        <w:jc w:val="right"/>
      </w:pPr>
      <w:bookmarkStart w:id="0" w:name="_GoBack"/>
      <w:bookmarkEnd w:id="0"/>
    </w:p>
    <w:sectPr w:rsidR="00194901" w:rsidRPr="00194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F1B" w:rsidRDefault="00493F1B" w:rsidP="003F21FB">
      <w:pPr>
        <w:spacing w:after="0" w:line="240" w:lineRule="auto"/>
      </w:pPr>
      <w:r>
        <w:separator/>
      </w:r>
    </w:p>
  </w:endnote>
  <w:endnote w:type="continuationSeparator" w:id="0">
    <w:p w:rsidR="00493F1B" w:rsidRDefault="00493F1B" w:rsidP="003F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F1B" w:rsidRDefault="00493F1B" w:rsidP="003F21FB">
      <w:pPr>
        <w:spacing w:after="0" w:line="240" w:lineRule="auto"/>
      </w:pPr>
      <w:r>
        <w:separator/>
      </w:r>
    </w:p>
  </w:footnote>
  <w:footnote w:type="continuationSeparator" w:id="0">
    <w:p w:rsidR="00493F1B" w:rsidRDefault="00493F1B" w:rsidP="003F2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E5"/>
    <w:rsid w:val="000431E5"/>
    <w:rsid w:val="00194901"/>
    <w:rsid w:val="003F21FB"/>
    <w:rsid w:val="00493F1B"/>
    <w:rsid w:val="00555CF6"/>
    <w:rsid w:val="0056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1AE0C"/>
  <w15:chartTrackingRefBased/>
  <w15:docId w15:val="{E4467182-1EF3-47B8-9B0A-D4E929EF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F2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F21FB"/>
  </w:style>
  <w:style w:type="paragraph" w:styleId="a5">
    <w:name w:val="footer"/>
    <w:basedOn w:val="a"/>
    <w:link w:val="Char0"/>
    <w:uiPriority w:val="99"/>
    <w:unhideWhenUsed/>
    <w:rsid w:val="003F2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F2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tahanei1402</dc:creator>
  <cp:keywords/>
  <dc:description/>
  <cp:lastModifiedBy>tahanei1402</cp:lastModifiedBy>
  <cp:revision>3</cp:revision>
  <dcterms:created xsi:type="dcterms:W3CDTF">2017-10-15T07:32:00Z</dcterms:created>
  <dcterms:modified xsi:type="dcterms:W3CDTF">2017-10-15T07:47:00Z</dcterms:modified>
</cp:coreProperties>
</file>