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4C55" w:rsidRPr="00B57434" w:rsidRDefault="00F77F56" w:rsidP="00F77F56">
      <w:pPr>
        <w:bidi/>
        <w:rPr>
          <w:rFonts w:hint="cs"/>
          <w:b/>
          <w:bCs/>
          <w:sz w:val="28"/>
          <w:szCs w:val="28"/>
          <w:rtl/>
        </w:rPr>
      </w:pPr>
      <w:r w:rsidRPr="00B57434">
        <w:rPr>
          <w:rFonts w:hint="cs"/>
          <w:b/>
          <w:bCs/>
          <w:sz w:val="28"/>
          <w:szCs w:val="28"/>
          <w:rtl/>
        </w:rPr>
        <w:t>يجب على كل مجموعة إعداد فكرة مشروع تجاري وهمي وتطبيق ما سيتم دراسته في المحاسبة الإدارية على المشروع</w:t>
      </w:r>
    </w:p>
    <w:p w:rsidR="00F77F56" w:rsidRPr="00B57434" w:rsidRDefault="00F77F56" w:rsidP="00F77F56">
      <w:pPr>
        <w:bidi/>
        <w:rPr>
          <w:rFonts w:hint="cs"/>
          <w:b/>
          <w:bCs/>
          <w:sz w:val="28"/>
          <w:szCs w:val="28"/>
          <w:rtl/>
        </w:rPr>
      </w:pPr>
      <w:r w:rsidRPr="00B57434">
        <w:rPr>
          <w:rFonts w:hint="cs"/>
          <w:b/>
          <w:bCs/>
          <w:sz w:val="28"/>
          <w:szCs w:val="28"/>
          <w:rtl/>
        </w:rPr>
        <w:t>ويجب ان يحتوي المشروع على ما يلي :</w:t>
      </w:r>
    </w:p>
    <w:p w:rsidR="005E3E60" w:rsidRPr="00867EFE" w:rsidRDefault="005E3E60" w:rsidP="005E3E60">
      <w:pPr>
        <w:pStyle w:val="ListParagraph"/>
        <w:numPr>
          <w:ilvl w:val="0"/>
          <w:numId w:val="1"/>
        </w:numPr>
        <w:bidi/>
        <w:rPr>
          <w:rFonts w:hint="cs"/>
          <w:sz w:val="28"/>
          <w:szCs w:val="28"/>
        </w:rPr>
      </w:pPr>
      <w:r w:rsidRPr="00867EFE">
        <w:rPr>
          <w:rFonts w:hint="cs"/>
          <w:sz w:val="28"/>
          <w:szCs w:val="28"/>
          <w:rtl/>
        </w:rPr>
        <w:t>مقدمة شرح للمشروع وطبيعته والابتكار والتميز في العرض والفكرة ( درجة ونصف )</w:t>
      </w:r>
    </w:p>
    <w:p w:rsidR="005E3E60" w:rsidRPr="00867EFE" w:rsidRDefault="005E3E60" w:rsidP="005E3E60">
      <w:pPr>
        <w:pStyle w:val="ListParagraph"/>
        <w:numPr>
          <w:ilvl w:val="0"/>
          <w:numId w:val="1"/>
        </w:numPr>
        <w:bidi/>
        <w:rPr>
          <w:rFonts w:hint="cs"/>
          <w:sz w:val="28"/>
          <w:szCs w:val="28"/>
        </w:rPr>
      </w:pPr>
      <w:r w:rsidRPr="00867EFE">
        <w:rPr>
          <w:rFonts w:hint="cs"/>
          <w:sz w:val="28"/>
          <w:szCs w:val="28"/>
          <w:rtl/>
        </w:rPr>
        <w:t>موازنة المبيعات ( 0,75 درجة )</w:t>
      </w:r>
    </w:p>
    <w:p w:rsidR="005E3E60" w:rsidRPr="00867EFE" w:rsidRDefault="005E3E60" w:rsidP="005E3E60">
      <w:pPr>
        <w:pStyle w:val="ListParagraph"/>
        <w:numPr>
          <w:ilvl w:val="0"/>
          <w:numId w:val="1"/>
        </w:numPr>
        <w:bidi/>
        <w:rPr>
          <w:rFonts w:hint="cs"/>
          <w:sz w:val="28"/>
          <w:szCs w:val="28"/>
        </w:rPr>
      </w:pPr>
      <w:r w:rsidRPr="00867EFE">
        <w:rPr>
          <w:rFonts w:hint="cs"/>
          <w:sz w:val="28"/>
          <w:szCs w:val="28"/>
          <w:rtl/>
        </w:rPr>
        <w:t>موازنة الانتاج ( 0,75 درجة )</w:t>
      </w:r>
    </w:p>
    <w:p w:rsidR="005E3E60" w:rsidRPr="00867EFE" w:rsidRDefault="005E3E60" w:rsidP="005E3E60">
      <w:pPr>
        <w:pStyle w:val="ListParagraph"/>
        <w:numPr>
          <w:ilvl w:val="0"/>
          <w:numId w:val="1"/>
        </w:numPr>
        <w:bidi/>
        <w:rPr>
          <w:rFonts w:hint="cs"/>
          <w:sz w:val="28"/>
          <w:szCs w:val="28"/>
        </w:rPr>
      </w:pPr>
      <w:r w:rsidRPr="00867EFE">
        <w:rPr>
          <w:rFonts w:hint="cs"/>
          <w:sz w:val="28"/>
          <w:szCs w:val="28"/>
          <w:rtl/>
        </w:rPr>
        <w:t>موازنة المواد المباشرة ( 0,75 درجة )</w:t>
      </w:r>
    </w:p>
    <w:p w:rsidR="005E3E60" w:rsidRPr="00867EFE" w:rsidRDefault="005E3E60" w:rsidP="005E3E60">
      <w:pPr>
        <w:pStyle w:val="ListParagraph"/>
        <w:numPr>
          <w:ilvl w:val="0"/>
          <w:numId w:val="1"/>
        </w:numPr>
        <w:bidi/>
        <w:rPr>
          <w:rFonts w:hint="cs"/>
          <w:sz w:val="28"/>
          <w:szCs w:val="28"/>
        </w:rPr>
      </w:pPr>
      <w:r w:rsidRPr="00867EFE">
        <w:rPr>
          <w:rFonts w:hint="cs"/>
          <w:sz w:val="28"/>
          <w:szCs w:val="28"/>
          <w:rtl/>
        </w:rPr>
        <w:t>موازنة الأجور المباشرة ( 0,75 درجة  )</w:t>
      </w:r>
    </w:p>
    <w:p w:rsidR="005E3E60" w:rsidRPr="00867EFE" w:rsidRDefault="005E3E60" w:rsidP="005E3E60">
      <w:pPr>
        <w:pStyle w:val="ListParagraph"/>
        <w:numPr>
          <w:ilvl w:val="0"/>
          <w:numId w:val="1"/>
        </w:numPr>
        <w:bidi/>
        <w:rPr>
          <w:rFonts w:hint="cs"/>
          <w:sz w:val="28"/>
          <w:szCs w:val="28"/>
        </w:rPr>
      </w:pPr>
      <w:r w:rsidRPr="00867EFE">
        <w:rPr>
          <w:rFonts w:hint="cs"/>
          <w:sz w:val="28"/>
          <w:szCs w:val="28"/>
          <w:rtl/>
        </w:rPr>
        <w:t>موازنة التكاليف الصناعية الغير مباشرة ( 0,75 درجة )</w:t>
      </w:r>
    </w:p>
    <w:p w:rsidR="005E3E60" w:rsidRPr="00867EFE" w:rsidRDefault="005E3E60" w:rsidP="005E3E60">
      <w:pPr>
        <w:pStyle w:val="ListParagraph"/>
        <w:numPr>
          <w:ilvl w:val="0"/>
          <w:numId w:val="1"/>
        </w:numPr>
        <w:bidi/>
        <w:rPr>
          <w:rFonts w:hint="cs"/>
          <w:sz w:val="28"/>
          <w:szCs w:val="28"/>
        </w:rPr>
      </w:pPr>
      <w:r w:rsidRPr="00867EFE">
        <w:rPr>
          <w:rFonts w:hint="cs"/>
          <w:sz w:val="28"/>
          <w:szCs w:val="28"/>
          <w:rtl/>
        </w:rPr>
        <w:t>موازنة تكلفة المبيعات ( 0,75 درجة )</w:t>
      </w:r>
    </w:p>
    <w:p w:rsidR="005E3E60" w:rsidRPr="00867EFE" w:rsidRDefault="005E3E60" w:rsidP="005E3E60">
      <w:pPr>
        <w:pStyle w:val="ListParagraph"/>
        <w:numPr>
          <w:ilvl w:val="0"/>
          <w:numId w:val="1"/>
        </w:numPr>
        <w:bidi/>
        <w:rPr>
          <w:rFonts w:hint="cs"/>
          <w:sz w:val="28"/>
          <w:szCs w:val="28"/>
        </w:rPr>
      </w:pPr>
      <w:r w:rsidRPr="00867EFE">
        <w:rPr>
          <w:rFonts w:hint="cs"/>
          <w:sz w:val="28"/>
          <w:szCs w:val="28"/>
          <w:rtl/>
        </w:rPr>
        <w:t xml:space="preserve">موازنة المصروفات </w:t>
      </w:r>
      <w:proofErr w:type="spellStart"/>
      <w:r w:rsidRPr="00867EFE">
        <w:rPr>
          <w:rFonts w:hint="cs"/>
          <w:sz w:val="28"/>
          <w:szCs w:val="28"/>
          <w:rtl/>
        </w:rPr>
        <w:t>البيعية</w:t>
      </w:r>
      <w:proofErr w:type="spellEnd"/>
      <w:r w:rsidRPr="00867EFE">
        <w:rPr>
          <w:rFonts w:hint="cs"/>
          <w:sz w:val="28"/>
          <w:szCs w:val="28"/>
          <w:rtl/>
        </w:rPr>
        <w:t xml:space="preserve"> والادارية  (0,75 درجة )</w:t>
      </w:r>
    </w:p>
    <w:p w:rsidR="00867EFE" w:rsidRDefault="005E3E60" w:rsidP="00867EFE">
      <w:pPr>
        <w:pStyle w:val="ListParagraph"/>
        <w:numPr>
          <w:ilvl w:val="0"/>
          <w:numId w:val="1"/>
        </w:numPr>
        <w:bidi/>
        <w:rPr>
          <w:rFonts w:hint="cs"/>
          <w:sz w:val="28"/>
          <w:szCs w:val="28"/>
        </w:rPr>
      </w:pPr>
      <w:r w:rsidRPr="00867EFE">
        <w:rPr>
          <w:rFonts w:hint="cs"/>
          <w:sz w:val="28"/>
          <w:szCs w:val="28"/>
          <w:rtl/>
        </w:rPr>
        <w:t>موازنة النقدية مع ذكر السياسة النقدية ونتيجتها ( فائض وعجز ) وكيف يتم تغطية العجز والاستفادة من الفائض ( 0,75 درجة )</w:t>
      </w:r>
    </w:p>
    <w:p w:rsidR="005E3E60" w:rsidRPr="00867EFE" w:rsidRDefault="005E3E60" w:rsidP="00867EFE">
      <w:pPr>
        <w:pStyle w:val="ListParagraph"/>
        <w:numPr>
          <w:ilvl w:val="0"/>
          <w:numId w:val="1"/>
        </w:numPr>
        <w:tabs>
          <w:tab w:val="right" w:pos="720"/>
          <w:tab w:val="right" w:pos="810"/>
        </w:tabs>
        <w:bidi/>
        <w:rPr>
          <w:rFonts w:hint="cs"/>
          <w:sz w:val="28"/>
          <w:szCs w:val="28"/>
        </w:rPr>
      </w:pPr>
      <w:r w:rsidRPr="00867EFE">
        <w:rPr>
          <w:rFonts w:hint="cs"/>
          <w:sz w:val="28"/>
          <w:szCs w:val="28"/>
          <w:rtl/>
        </w:rPr>
        <w:t>قائمة دخل تقديرية ( 0,75 )</w:t>
      </w:r>
    </w:p>
    <w:p w:rsidR="005E3E60" w:rsidRPr="00867EFE" w:rsidRDefault="005E3E60" w:rsidP="00867EFE">
      <w:pPr>
        <w:pStyle w:val="ListParagraph"/>
        <w:numPr>
          <w:ilvl w:val="0"/>
          <w:numId w:val="1"/>
        </w:numPr>
        <w:tabs>
          <w:tab w:val="right" w:pos="810"/>
        </w:tabs>
        <w:bidi/>
        <w:rPr>
          <w:rFonts w:hint="cs"/>
          <w:sz w:val="28"/>
          <w:szCs w:val="28"/>
        </w:rPr>
      </w:pPr>
      <w:r w:rsidRPr="00867EFE">
        <w:rPr>
          <w:rFonts w:hint="cs"/>
          <w:sz w:val="28"/>
          <w:szCs w:val="28"/>
          <w:rtl/>
        </w:rPr>
        <w:t>تحليل انحرافات الموازنات وشرح أسبابها ( 0,75</w:t>
      </w:r>
      <w:r w:rsidR="00B57434" w:rsidRPr="00867EFE">
        <w:rPr>
          <w:rFonts w:hint="cs"/>
          <w:sz w:val="28"/>
          <w:szCs w:val="28"/>
          <w:rtl/>
        </w:rPr>
        <w:t xml:space="preserve"> درجة )</w:t>
      </w:r>
    </w:p>
    <w:p w:rsidR="00B57434" w:rsidRPr="00867EFE" w:rsidRDefault="00B57434" w:rsidP="00867EFE">
      <w:pPr>
        <w:pStyle w:val="ListParagraph"/>
        <w:numPr>
          <w:ilvl w:val="0"/>
          <w:numId w:val="1"/>
        </w:numPr>
        <w:tabs>
          <w:tab w:val="right" w:pos="810"/>
        </w:tabs>
        <w:bidi/>
        <w:rPr>
          <w:rFonts w:hint="cs"/>
          <w:sz w:val="28"/>
          <w:szCs w:val="28"/>
        </w:rPr>
      </w:pPr>
      <w:r w:rsidRPr="00867EFE">
        <w:rPr>
          <w:rFonts w:hint="cs"/>
          <w:sz w:val="28"/>
          <w:szCs w:val="28"/>
          <w:rtl/>
        </w:rPr>
        <w:t>المشاركة في إلقاء العرض وتمكن الطالبة وإجابتها على الأسئلة ( درجة واحدة )</w:t>
      </w:r>
    </w:p>
    <w:p w:rsidR="00B57434" w:rsidRPr="00B57434" w:rsidRDefault="00B57434" w:rsidP="00B57434">
      <w:pPr>
        <w:bidi/>
        <w:rPr>
          <w:rFonts w:hint="cs"/>
          <w:b/>
          <w:bCs/>
          <w:sz w:val="28"/>
          <w:szCs w:val="28"/>
          <w:rtl/>
        </w:rPr>
      </w:pPr>
      <w:r w:rsidRPr="00B57434">
        <w:rPr>
          <w:rFonts w:hint="cs"/>
          <w:b/>
          <w:bCs/>
          <w:sz w:val="28"/>
          <w:szCs w:val="28"/>
          <w:rtl/>
        </w:rPr>
        <w:t>ملاحظات هامه :</w:t>
      </w:r>
    </w:p>
    <w:p w:rsidR="00B57434" w:rsidRPr="00867EFE" w:rsidRDefault="00B57434" w:rsidP="00B57434">
      <w:pPr>
        <w:pStyle w:val="ListParagraph"/>
        <w:numPr>
          <w:ilvl w:val="0"/>
          <w:numId w:val="3"/>
        </w:numPr>
        <w:bidi/>
        <w:rPr>
          <w:rFonts w:hint="cs"/>
          <w:sz w:val="28"/>
          <w:szCs w:val="28"/>
        </w:rPr>
      </w:pPr>
      <w:r w:rsidRPr="00867EFE">
        <w:rPr>
          <w:rFonts w:hint="cs"/>
          <w:sz w:val="28"/>
          <w:szCs w:val="28"/>
          <w:rtl/>
        </w:rPr>
        <w:t>يجب ان تكون المجموعة متعاونة ويشاركون جميعا في المشروع والتقييم سيتم كفريق وليس شخصي</w:t>
      </w:r>
      <w:bookmarkStart w:id="0" w:name="_GoBack"/>
      <w:bookmarkEnd w:id="0"/>
    </w:p>
    <w:p w:rsidR="00B57434" w:rsidRPr="00867EFE" w:rsidRDefault="00B57434" w:rsidP="00B57434">
      <w:pPr>
        <w:pStyle w:val="ListParagraph"/>
        <w:numPr>
          <w:ilvl w:val="0"/>
          <w:numId w:val="3"/>
        </w:numPr>
        <w:bidi/>
        <w:rPr>
          <w:rFonts w:hint="cs"/>
          <w:sz w:val="28"/>
          <w:szCs w:val="28"/>
        </w:rPr>
      </w:pPr>
      <w:r w:rsidRPr="00867EFE">
        <w:rPr>
          <w:rFonts w:hint="cs"/>
          <w:sz w:val="28"/>
          <w:szCs w:val="28"/>
          <w:rtl/>
        </w:rPr>
        <w:t>في حال وجود شكوى على إحدى الطالبات من قبل باقي المجموعة لعدم تعاونها ومشاركتها الفعلية سيتم مسح اسمها من المجموعة ويرصد لها صفر</w:t>
      </w:r>
    </w:p>
    <w:p w:rsidR="00B57434" w:rsidRPr="00867EFE" w:rsidRDefault="00B57434" w:rsidP="00B57434">
      <w:pPr>
        <w:pStyle w:val="ListParagraph"/>
        <w:numPr>
          <w:ilvl w:val="0"/>
          <w:numId w:val="3"/>
        </w:numPr>
        <w:bidi/>
        <w:rPr>
          <w:rFonts w:hint="cs"/>
          <w:sz w:val="28"/>
          <w:szCs w:val="28"/>
        </w:rPr>
      </w:pPr>
      <w:r w:rsidRPr="00867EFE">
        <w:rPr>
          <w:rFonts w:hint="cs"/>
          <w:sz w:val="28"/>
          <w:szCs w:val="28"/>
          <w:rtl/>
        </w:rPr>
        <w:t>لابد من ترابط ومنطقية الأرقام فالموازنات مترابطة</w:t>
      </w:r>
    </w:p>
    <w:p w:rsidR="00B57434" w:rsidRPr="00867EFE" w:rsidRDefault="00B57434" w:rsidP="00B57434">
      <w:pPr>
        <w:pStyle w:val="ListParagraph"/>
        <w:numPr>
          <w:ilvl w:val="0"/>
          <w:numId w:val="3"/>
        </w:numPr>
        <w:bidi/>
        <w:rPr>
          <w:rFonts w:hint="cs"/>
          <w:sz w:val="28"/>
          <w:szCs w:val="28"/>
        </w:rPr>
      </w:pPr>
      <w:r w:rsidRPr="00867EFE">
        <w:rPr>
          <w:rFonts w:hint="cs"/>
          <w:sz w:val="28"/>
          <w:szCs w:val="28"/>
          <w:rtl/>
        </w:rPr>
        <w:t>لابد من تفسير جميع البنود والسياسات المتعلقة بالموازنات وربطها بطبيعة المشروع</w:t>
      </w:r>
    </w:p>
    <w:p w:rsidR="00B57434" w:rsidRPr="00867EFE" w:rsidRDefault="00B57434" w:rsidP="00B57434">
      <w:pPr>
        <w:pStyle w:val="ListParagraph"/>
        <w:numPr>
          <w:ilvl w:val="0"/>
          <w:numId w:val="3"/>
        </w:numPr>
        <w:bidi/>
        <w:rPr>
          <w:rFonts w:hint="cs"/>
          <w:sz w:val="28"/>
          <w:szCs w:val="28"/>
          <w:u w:val="single"/>
          <w:rtl/>
        </w:rPr>
      </w:pPr>
      <w:r w:rsidRPr="00867EFE">
        <w:rPr>
          <w:rFonts w:hint="cs"/>
          <w:sz w:val="28"/>
          <w:szCs w:val="28"/>
          <w:u w:val="single"/>
          <w:rtl/>
        </w:rPr>
        <w:t xml:space="preserve">سيتم خصم درجة للمجموعة كاملة عن كل يوم تأخير عن التاريخ المحدد مسبقا في الخطة </w:t>
      </w:r>
    </w:p>
    <w:sectPr w:rsidR="00B57434" w:rsidRPr="00867EF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60E90"/>
    <w:multiLevelType w:val="hybridMultilevel"/>
    <w:tmpl w:val="B46654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E3A01B0"/>
    <w:multiLevelType w:val="hybridMultilevel"/>
    <w:tmpl w:val="CAC43F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F10F4D"/>
    <w:multiLevelType w:val="hybridMultilevel"/>
    <w:tmpl w:val="69CE62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F56"/>
    <w:rsid w:val="005E3E60"/>
    <w:rsid w:val="00867EFE"/>
    <w:rsid w:val="00B57434"/>
    <w:rsid w:val="00C44C55"/>
    <w:rsid w:val="00F77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E3E6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E3E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177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</dc:creator>
  <cp:lastModifiedBy>SEC</cp:lastModifiedBy>
  <cp:revision>1</cp:revision>
  <dcterms:created xsi:type="dcterms:W3CDTF">2016-01-31T18:52:00Z</dcterms:created>
  <dcterms:modified xsi:type="dcterms:W3CDTF">2016-01-31T19:27:00Z</dcterms:modified>
</cp:coreProperties>
</file>