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6" w:rsidRPr="00060F31" w:rsidRDefault="00056396" w:rsidP="005A01E9">
      <w:pPr>
        <w:bidi w:val="0"/>
        <w:jc w:val="center"/>
        <w:rPr>
          <w:b/>
          <w:bCs/>
          <w:sz w:val="36"/>
          <w:szCs w:val="36"/>
        </w:rPr>
      </w:pPr>
      <w:r w:rsidRPr="00060F31">
        <w:rPr>
          <w:rFonts w:hint="cs"/>
          <w:b/>
          <w:bCs/>
          <w:sz w:val="36"/>
          <w:szCs w:val="36"/>
          <w:rtl/>
        </w:rPr>
        <w:t>المهارات المخبارية</w:t>
      </w:r>
    </w:p>
    <w:p w:rsidR="00056396" w:rsidRPr="00060F31" w:rsidRDefault="00056396" w:rsidP="005A01E9">
      <w:pPr>
        <w:bidi w:val="0"/>
        <w:jc w:val="center"/>
        <w:rPr>
          <w:b/>
          <w:bCs/>
          <w:sz w:val="36"/>
          <w:szCs w:val="36"/>
        </w:rPr>
      </w:pPr>
      <w:proofErr w:type="spellStart"/>
      <w:r w:rsidRPr="00060F31">
        <w:rPr>
          <w:b/>
          <w:bCs/>
          <w:sz w:val="36"/>
          <w:szCs w:val="36"/>
        </w:rPr>
        <w:t>Mic</w:t>
      </w:r>
      <w:proofErr w:type="spellEnd"/>
      <w:r w:rsidRPr="00060F31">
        <w:rPr>
          <w:b/>
          <w:bCs/>
          <w:sz w:val="36"/>
          <w:szCs w:val="36"/>
        </w:rPr>
        <w:t xml:space="preserve"> 240 Course description</w:t>
      </w:r>
    </w:p>
    <w:p w:rsidR="00056396" w:rsidRPr="005A01E9" w:rsidRDefault="00056396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Laboratory safety and the precautions to be taken in the microbiological lab</w:t>
      </w:r>
    </w:p>
    <w:p w:rsidR="00056396" w:rsidRPr="005A01E9" w:rsidRDefault="00056396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Instruments and special tools used in microbiological lab</w:t>
      </w:r>
    </w:p>
    <w:p w:rsidR="00056396" w:rsidRPr="005A01E9" w:rsidRDefault="00056396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Sterilization ( Physical and chemical means of sterilization)</w:t>
      </w:r>
    </w:p>
    <w:p w:rsidR="00056396" w:rsidRPr="005A01E9" w:rsidRDefault="00056396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proofErr w:type="spellStart"/>
      <w:r w:rsidRPr="005A01E9">
        <w:rPr>
          <w:sz w:val="28"/>
          <w:szCs w:val="28"/>
        </w:rPr>
        <w:t>Microscopical</w:t>
      </w:r>
      <w:proofErr w:type="spellEnd"/>
      <w:r w:rsidRPr="005A01E9">
        <w:rPr>
          <w:sz w:val="28"/>
          <w:szCs w:val="28"/>
        </w:rPr>
        <w:t xml:space="preserve"> examination and different types of microscopes</w:t>
      </w:r>
    </w:p>
    <w:p w:rsidR="00056396" w:rsidRPr="005A01E9" w:rsidRDefault="00056396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Media used for isolation of different types of bacteria and Fungi and the methods of sterilization of each type.</w:t>
      </w:r>
    </w:p>
    <w:p w:rsidR="00056396" w:rsidRPr="005A01E9" w:rsidRDefault="00056396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 xml:space="preserve">Isolation of bacteria and Fungi from different sources and the methods used for obtaining pure culture, </w:t>
      </w:r>
      <w:r w:rsidR="005A01E9" w:rsidRPr="005A01E9">
        <w:rPr>
          <w:sz w:val="28"/>
          <w:szCs w:val="28"/>
        </w:rPr>
        <w:t>Total colony count</w:t>
      </w:r>
      <w:r w:rsidR="005A01E9">
        <w:rPr>
          <w:sz w:val="28"/>
          <w:szCs w:val="28"/>
        </w:rPr>
        <w:t xml:space="preserve"> (different methods)</w:t>
      </w:r>
      <w:r w:rsidR="005A01E9" w:rsidRPr="005A01E9">
        <w:rPr>
          <w:sz w:val="28"/>
          <w:szCs w:val="28"/>
        </w:rPr>
        <w:t>, characteristic culture characters</w:t>
      </w:r>
    </w:p>
    <w:p w:rsidR="00056396" w:rsidRPr="005A01E9" w:rsidRDefault="005A01E9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 xml:space="preserve">Staining </w:t>
      </w:r>
    </w:p>
    <w:p w:rsidR="005A01E9" w:rsidRPr="005A01E9" w:rsidRDefault="005A01E9" w:rsidP="005A01E9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Simple stains</w:t>
      </w:r>
    </w:p>
    <w:p w:rsidR="005A01E9" w:rsidRDefault="005A01E9" w:rsidP="005A01E9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Differential stains</w:t>
      </w:r>
      <w:r w:rsidR="00060F31">
        <w:rPr>
          <w:sz w:val="28"/>
          <w:szCs w:val="28"/>
        </w:rPr>
        <w:t xml:space="preserve"> </w:t>
      </w:r>
    </w:p>
    <w:p w:rsidR="00060F31" w:rsidRPr="005A01E9" w:rsidRDefault="00060F31" w:rsidP="00060F31">
      <w:pPr>
        <w:pStyle w:val="ListParagraph"/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Special stains</w:t>
      </w:r>
    </w:p>
    <w:p w:rsidR="005A01E9" w:rsidRPr="005A01E9" w:rsidRDefault="005A01E9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Bacterial enzymes and biochemical identification of bacteria(</w:t>
      </w:r>
      <w:proofErr w:type="spellStart"/>
      <w:r>
        <w:rPr>
          <w:sz w:val="28"/>
          <w:szCs w:val="28"/>
        </w:rPr>
        <w:t>catalase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oxidase</w:t>
      </w:r>
      <w:proofErr w:type="spellEnd"/>
      <w:r>
        <w:rPr>
          <w:sz w:val="28"/>
          <w:szCs w:val="28"/>
        </w:rPr>
        <w:t>, gelatin liquefaction, TSI, Sugar fermentation</w:t>
      </w:r>
      <w:r w:rsidR="00060F31">
        <w:rPr>
          <w:sz w:val="28"/>
          <w:szCs w:val="28"/>
        </w:rPr>
        <w:t>, Citrate utilization test, IMVC test ……..etc</w:t>
      </w:r>
      <w:r>
        <w:rPr>
          <w:sz w:val="28"/>
          <w:szCs w:val="28"/>
        </w:rPr>
        <w:t>), Demonstration of API-20</w:t>
      </w:r>
    </w:p>
    <w:p w:rsidR="005A01E9" w:rsidRPr="005A01E9" w:rsidRDefault="005A01E9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lastRenderedPageBreak/>
        <w:t>Factors affecting bacterial growth (Physical and Chemical )</w:t>
      </w:r>
    </w:p>
    <w:p w:rsidR="005A01E9" w:rsidRPr="005A01E9" w:rsidRDefault="005A01E9" w:rsidP="005A01E9">
      <w:pPr>
        <w:pStyle w:val="ListParagraph"/>
        <w:numPr>
          <w:ilvl w:val="0"/>
          <w:numId w:val="1"/>
        </w:numPr>
        <w:bidi w:val="0"/>
        <w:spacing w:line="480" w:lineRule="auto"/>
        <w:jc w:val="both"/>
        <w:rPr>
          <w:sz w:val="28"/>
          <w:szCs w:val="28"/>
        </w:rPr>
      </w:pPr>
      <w:r w:rsidRPr="005A01E9">
        <w:rPr>
          <w:sz w:val="28"/>
          <w:szCs w:val="28"/>
        </w:rPr>
        <w:t>Introductions to medical bacteriology</w:t>
      </w:r>
    </w:p>
    <w:p w:rsidR="00056396" w:rsidRPr="005A01E9" w:rsidRDefault="00056396" w:rsidP="005A01E9">
      <w:pPr>
        <w:bidi w:val="0"/>
        <w:spacing w:line="480" w:lineRule="auto"/>
        <w:jc w:val="both"/>
        <w:rPr>
          <w:sz w:val="28"/>
          <w:szCs w:val="28"/>
        </w:rPr>
      </w:pPr>
    </w:p>
    <w:sectPr w:rsidR="00056396" w:rsidRPr="005A01E9" w:rsidSect="003C2E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217"/>
    <w:multiLevelType w:val="hybridMultilevel"/>
    <w:tmpl w:val="50C4D218"/>
    <w:lvl w:ilvl="0" w:tplc="58D2C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D3"/>
    <w:multiLevelType w:val="hybridMultilevel"/>
    <w:tmpl w:val="1C3A337A"/>
    <w:lvl w:ilvl="0" w:tplc="43CC59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6396"/>
    <w:rsid w:val="00056396"/>
    <w:rsid w:val="00060F31"/>
    <w:rsid w:val="003C2E4E"/>
    <w:rsid w:val="00590599"/>
    <w:rsid w:val="005A01E9"/>
    <w:rsid w:val="00D94ADC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ihab moussa</dc:creator>
  <cp:lastModifiedBy>ihab moussa</cp:lastModifiedBy>
  <cp:revision>1</cp:revision>
  <dcterms:created xsi:type="dcterms:W3CDTF">2016-02-06T19:39:00Z</dcterms:created>
  <dcterms:modified xsi:type="dcterms:W3CDTF">2016-02-06T20:05:00Z</dcterms:modified>
</cp:coreProperties>
</file>