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0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440"/>
        <w:gridCol w:w="1170"/>
        <w:gridCol w:w="1294"/>
        <w:gridCol w:w="1527"/>
        <w:gridCol w:w="1257"/>
        <w:gridCol w:w="805"/>
        <w:gridCol w:w="247"/>
        <w:gridCol w:w="1193"/>
        <w:gridCol w:w="967"/>
      </w:tblGrid>
      <w:tr w:rsidR="008D719F" w:rsidRPr="00F84B2C" w14:paraId="24E10A60" w14:textId="77777777" w:rsidTr="00F84B2C">
        <w:tc>
          <w:tcPr>
            <w:tcW w:w="2610" w:type="dxa"/>
            <w:gridSpan w:val="2"/>
            <w:shd w:val="clear" w:color="auto" w:fill="D9D9D9" w:themeFill="background1" w:themeFillShade="D9"/>
          </w:tcPr>
          <w:p w14:paraId="47417930" w14:textId="77777777" w:rsidR="00A9311B" w:rsidRPr="00365F73" w:rsidRDefault="00CA7F22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CV</w:t>
            </w:r>
          </w:p>
        </w:tc>
        <w:tc>
          <w:tcPr>
            <w:tcW w:w="5130" w:type="dxa"/>
            <w:gridSpan w:val="5"/>
          </w:tcPr>
          <w:p w14:paraId="35D303E0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shd w:val="clear" w:color="auto" w:fill="D9D9D9" w:themeFill="background1" w:themeFillShade="D9"/>
          </w:tcPr>
          <w:p w14:paraId="7B486F41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9311B" w:rsidRPr="00F84B2C" w14:paraId="3D40D7CA" w14:textId="77777777" w:rsidTr="005F410A">
        <w:tc>
          <w:tcPr>
            <w:tcW w:w="1440" w:type="dxa"/>
            <w:shd w:val="clear" w:color="auto" w:fill="D9D9D9" w:themeFill="background1" w:themeFillShade="D9"/>
          </w:tcPr>
          <w:p w14:paraId="6857BECB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1170" w:type="dxa"/>
          </w:tcPr>
          <w:p w14:paraId="093F5B40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Dr.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5E9C5022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Name</w:t>
            </w:r>
            <w:r w:rsidR="00CA7F22"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(English)</w:t>
            </w:r>
          </w:p>
        </w:tc>
        <w:tc>
          <w:tcPr>
            <w:tcW w:w="1527" w:type="dxa"/>
          </w:tcPr>
          <w:p w14:paraId="2DBB16CC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Mujeeb</w:t>
            </w:r>
          </w:p>
        </w:tc>
        <w:tc>
          <w:tcPr>
            <w:tcW w:w="1257" w:type="dxa"/>
          </w:tcPr>
          <w:p w14:paraId="7D665FE8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Khan</w:t>
            </w:r>
          </w:p>
        </w:tc>
        <w:tc>
          <w:tcPr>
            <w:tcW w:w="1052" w:type="dxa"/>
            <w:gridSpan w:val="2"/>
          </w:tcPr>
          <w:p w14:paraId="5B7A3247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</w:tcPr>
          <w:p w14:paraId="79E7B651" w14:textId="77777777" w:rsidR="00A9311B" w:rsidRPr="00365F73" w:rsidRDefault="00A9311B" w:rsidP="00F84B2C">
            <w:pPr>
              <w:spacing w:line="480" w:lineRule="auto"/>
              <w:ind w:firstLine="197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D9D9D9" w:themeFill="background1" w:themeFillShade="D9"/>
          </w:tcPr>
          <w:p w14:paraId="494A2A2D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84B2C" w:rsidRPr="00F84B2C" w14:paraId="4C008F0E" w14:textId="77777777" w:rsidTr="005F410A">
        <w:tc>
          <w:tcPr>
            <w:tcW w:w="1440" w:type="dxa"/>
            <w:shd w:val="clear" w:color="auto" w:fill="D9D9D9" w:themeFill="background1" w:themeFillShade="D9"/>
          </w:tcPr>
          <w:p w14:paraId="7BA3393F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 Box</w:t>
            </w:r>
          </w:p>
        </w:tc>
        <w:tc>
          <w:tcPr>
            <w:tcW w:w="1170" w:type="dxa"/>
          </w:tcPr>
          <w:p w14:paraId="3FD8100F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2455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5EECF81F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1527" w:type="dxa"/>
          </w:tcPr>
          <w:p w14:paraId="43F7B3F3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Riyadh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14:paraId="10BF4054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Postal Code</w:t>
            </w:r>
          </w:p>
        </w:tc>
        <w:tc>
          <w:tcPr>
            <w:tcW w:w="1052" w:type="dxa"/>
            <w:gridSpan w:val="2"/>
          </w:tcPr>
          <w:p w14:paraId="1413A232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11451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50421D2C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967" w:type="dxa"/>
          </w:tcPr>
          <w:p w14:paraId="136605FE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KSA</w:t>
            </w:r>
          </w:p>
        </w:tc>
      </w:tr>
      <w:tr w:rsidR="008D719F" w:rsidRPr="00F84B2C" w14:paraId="4E548342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4C7CE540" w14:textId="77777777" w:rsidR="008D719F" w:rsidRPr="00365F73" w:rsidRDefault="008D719F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Telephone No. </w:t>
            </w:r>
          </w:p>
          <w:p w14:paraId="6E73A7EE" w14:textId="77777777" w:rsidR="008D719F" w:rsidRPr="00365F73" w:rsidRDefault="008D719F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(Home)</w:t>
            </w:r>
          </w:p>
        </w:tc>
        <w:tc>
          <w:tcPr>
            <w:tcW w:w="3991" w:type="dxa"/>
            <w:gridSpan w:val="3"/>
          </w:tcPr>
          <w:p w14:paraId="65FE53F0" w14:textId="77777777" w:rsidR="008D719F" w:rsidRPr="00365F73" w:rsidRDefault="005F410A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011-2926974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14:paraId="68E70F67" w14:textId="77777777" w:rsidR="008D719F" w:rsidRPr="00365F73" w:rsidRDefault="008D719F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Telephone No. (Office)</w:t>
            </w:r>
          </w:p>
        </w:tc>
        <w:tc>
          <w:tcPr>
            <w:tcW w:w="3212" w:type="dxa"/>
            <w:gridSpan w:val="4"/>
          </w:tcPr>
          <w:p w14:paraId="0346CDDF" w14:textId="77777777" w:rsidR="008D719F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011-4675985</w:t>
            </w:r>
          </w:p>
        </w:tc>
      </w:tr>
      <w:tr w:rsidR="008D719F" w:rsidRPr="00F84B2C" w14:paraId="4D8E7D1C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1B3C4B01" w14:textId="77777777" w:rsidR="008D719F" w:rsidRPr="00365F73" w:rsidRDefault="008D719F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Fax No.</w:t>
            </w:r>
          </w:p>
        </w:tc>
        <w:tc>
          <w:tcPr>
            <w:tcW w:w="3991" w:type="dxa"/>
            <w:gridSpan w:val="3"/>
          </w:tcPr>
          <w:p w14:paraId="73162F8A" w14:textId="77777777" w:rsidR="008D719F" w:rsidRPr="00365F73" w:rsidRDefault="008D719F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D9D9D9" w:themeFill="background1" w:themeFillShade="D9"/>
          </w:tcPr>
          <w:p w14:paraId="352ABA98" w14:textId="77777777" w:rsidR="008D719F" w:rsidRPr="00365F73" w:rsidRDefault="008D719F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Mobile No.</w:t>
            </w:r>
          </w:p>
        </w:tc>
        <w:tc>
          <w:tcPr>
            <w:tcW w:w="3212" w:type="dxa"/>
            <w:gridSpan w:val="4"/>
          </w:tcPr>
          <w:p w14:paraId="43451DA1" w14:textId="77777777" w:rsidR="008D719F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0500378745</w:t>
            </w:r>
          </w:p>
        </w:tc>
      </w:tr>
      <w:tr w:rsidR="008D719F" w:rsidRPr="00F84B2C" w14:paraId="4D3A5C51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6E6269EB" w14:textId="77777777" w:rsidR="008D719F" w:rsidRPr="00365F73" w:rsidRDefault="008D719F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E-mail (1)</w:t>
            </w:r>
          </w:p>
        </w:tc>
        <w:tc>
          <w:tcPr>
            <w:tcW w:w="3991" w:type="dxa"/>
            <w:gridSpan w:val="3"/>
          </w:tcPr>
          <w:p w14:paraId="508658E7" w14:textId="77777777" w:rsidR="008D719F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kmujeeb@ksu.edu.sa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14:paraId="4D0D6B8F" w14:textId="77777777" w:rsidR="008D719F" w:rsidRPr="00365F73" w:rsidRDefault="008D719F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E-mail (2)</w:t>
            </w:r>
          </w:p>
        </w:tc>
        <w:tc>
          <w:tcPr>
            <w:tcW w:w="3212" w:type="dxa"/>
            <w:gridSpan w:val="4"/>
          </w:tcPr>
          <w:p w14:paraId="16E43E65" w14:textId="77777777" w:rsidR="008D719F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Khanmujeeb.as@gmail.com</w:t>
            </w:r>
          </w:p>
        </w:tc>
      </w:tr>
      <w:tr w:rsidR="007F43ED" w:rsidRPr="00F84B2C" w14:paraId="01C84DFF" w14:textId="77777777" w:rsidTr="00C90809">
        <w:tc>
          <w:tcPr>
            <w:tcW w:w="1440" w:type="dxa"/>
            <w:shd w:val="clear" w:color="auto" w:fill="D9D9D9" w:themeFill="background1" w:themeFillShade="D9"/>
          </w:tcPr>
          <w:p w14:paraId="52F46F09" w14:textId="77777777" w:rsidR="008D719F" w:rsidRPr="00365F73" w:rsidRDefault="00A9311B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Institute/</w:t>
            </w:r>
          </w:p>
          <w:p w14:paraId="06547D6C" w14:textId="77777777" w:rsidR="00A9311B" w:rsidRPr="00365F73" w:rsidRDefault="00A9311B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University</w:t>
            </w:r>
          </w:p>
        </w:tc>
        <w:tc>
          <w:tcPr>
            <w:tcW w:w="2464" w:type="dxa"/>
            <w:gridSpan w:val="2"/>
          </w:tcPr>
          <w:p w14:paraId="725C40D8" w14:textId="77777777" w:rsidR="00A9311B" w:rsidRPr="00365F73" w:rsidRDefault="005F410A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King Saud University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5830898A" w14:textId="77777777" w:rsidR="008D719F" w:rsidRPr="00365F73" w:rsidRDefault="00A9311B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College/</w:t>
            </w:r>
          </w:p>
          <w:p w14:paraId="591962B3" w14:textId="77777777" w:rsidR="00A9311B" w:rsidRPr="00365F73" w:rsidRDefault="00A9311B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</w:t>
            </w:r>
          </w:p>
        </w:tc>
        <w:tc>
          <w:tcPr>
            <w:tcW w:w="2062" w:type="dxa"/>
            <w:gridSpan w:val="2"/>
          </w:tcPr>
          <w:p w14:paraId="3DEC58A0" w14:textId="77777777" w:rsidR="00A9311B" w:rsidRPr="00365F73" w:rsidRDefault="005F410A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College of Science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14:paraId="2F10C5AC" w14:textId="77777777" w:rsidR="00A9311B" w:rsidRPr="00365F73" w:rsidRDefault="00A9311B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Department</w:t>
            </w:r>
          </w:p>
        </w:tc>
        <w:tc>
          <w:tcPr>
            <w:tcW w:w="967" w:type="dxa"/>
          </w:tcPr>
          <w:p w14:paraId="317C1F44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Chemistry</w:t>
            </w:r>
          </w:p>
        </w:tc>
      </w:tr>
      <w:tr w:rsidR="007F43ED" w:rsidRPr="00F84B2C" w14:paraId="0D0CC2A2" w14:textId="77777777" w:rsidTr="00C90809">
        <w:tc>
          <w:tcPr>
            <w:tcW w:w="1440" w:type="dxa"/>
            <w:shd w:val="clear" w:color="auto" w:fill="D9D9D9" w:themeFill="background1" w:themeFillShade="D9"/>
          </w:tcPr>
          <w:p w14:paraId="7C64DE63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Nationality</w:t>
            </w:r>
          </w:p>
        </w:tc>
        <w:tc>
          <w:tcPr>
            <w:tcW w:w="2464" w:type="dxa"/>
            <w:gridSpan w:val="2"/>
          </w:tcPr>
          <w:p w14:paraId="44B4895B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Indian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5D064F88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 of Birth</w:t>
            </w:r>
          </w:p>
        </w:tc>
        <w:tc>
          <w:tcPr>
            <w:tcW w:w="2062" w:type="dxa"/>
            <w:gridSpan w:val="2"/>
          </w:tcPr>
          <w:p w14:paraId="56260EB0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24-03-1979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14:paraId="0D0E6090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Country of Birth</w:t>
            </w:r>
          </w:p>
        </w:tc>
        <w:tc>
          <w:tcPr>
            <w:tcW w:w="967" w:type="dxa"/>
          </w:tcPr>
          <w:p w14:paraId="7B9B39FE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India</w:t>
            </w:r>
          </w:p>
        </w:tc>
      </w:tr>
      <w:tr w:rsidR="00A9311B" w:rsidRPr="00F84B2C" w14:paraId="7E34E92A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3D936FFB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Languages</w:t>
            </w:r>
          </w:p>
        </w:tc>
        <w:tc>
          <w:tcPr>
            <w:tcW w:w="8460" w:type="dxa"/>
            <w:gridSpan w:val="8"/>
          </w:tcPr>
          <w:p w14:paraId="5C3BD3B0" w14:textId="77777777" w:rsidR="00A9311B" w:rsidRPr="00365F73" w:rsidRDefault="005F410A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English, Urdu, German, Hindi, </w:t>
            </w:r>
          </w:p>
        </w:tc>
      </w:tr>
      <w:tr w:rsidR="00A9311B" w:rsidRPr="00F84B2C" w14:paraId="4D934806" w14:textId="77777777" w:rsidTr="00F84B2C">
        <w:trPr>
          <w:trHeight w:val="170"/>
        </w:trPr>
        <w:tc>
          <w:tcPr>
            <w:tcW w:w="9900" w:type="dxa"/>
            <w:gridSpan w:val="9"/>
          </w:tcPr>
          <w:p w14:paraId="4EE1F57B" w14:textId="77777777" w:rsidR="00A9311B" w:rsidRPr="00365F73" w:rsidRDefault="00A9311B" w:rsidP="00CA7F22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F43ED" w:rsidRPr="00F84B2C" w14:paraId="2FCC33EF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263EEDF1" w14:textId="77777777" w:rsidR="007F43ED" w:rsidRPr="00365F73" w:rsidRDefault="007F43ED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Highest Degree</w:t>
            </w:r>
          </w:p>
        </w:tc>
        <w:tc>
          <w:tcPr>
            <w:tcW w:w="2464" w:type="dxa"/>
            <w:gridSpan w:val="2"/>
          </w:tcPr>
          <w:p w14:paraId="573AEF45" w14:textId="77777777" w:rsidR="007F43ED" w:rsidRPr="00365F73" w:rsidRDefault="005F410A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Ph. D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0AFA172A" w14:textId="77777777" w:rsidR="007F43ED" w:rsidRPr="00365F73" w:rsidRDefault="007F43ED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 of  Graduation</w:t>
            </w:r>
          </w:p>
        </w:tc>
        <w:tc>
          <w:tcPr>
            <w:tcW w:w="4469" w:type="dxa"/>
            <w:gridSpan w:val="5"/>
          </w:tcPr>
          <w:p w14:paraId="37576BB8" w14:textId="77777777" w:rsidR="007F43ED" w:rsidRPr="00365F73" w:rsidRDefault="005F410A" w:rsidP="008D719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October 2008</w:t>
            </w:r>
          </w:p>
        </w:tc>
      </w:tr>
      <w:tr w:rsidR="007F43ED" w:rsidRPr="00F84B2C" w14:paraId="5E63B0AC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47F1133E" w14:textId="77777777" w:rsidR="007F43ED" w:rsidRPr="00365F73" w:rsidRDefault="007F43ED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University</w:t>
            </w:r>
          </w:p>
        </w:tc>
        <w:tc>
          <w:tcPr>
            <w:tcW w:w="2464" w:type="dxa"/>
            <w:gridSpan w:val="2"/>
          </w:tcPr>
          <w:p w14:paraId="067C0CF1" w14:textId="77777777" w:rsidR="007F43ED" w:rsidRPr="00365F73" w:rsidRDefault="005F410A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Johannes Gutenberg University of Mainz, 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60091DBD" w14:textId="77777777" w:rsidR="007F43ED" w:rsidRPr="00365F73" w:rsidRDefault="007F43ED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4469" w:type="dxa"/>
            <w:gridSpan w:val="5"/>
          </w:tcPr>
          <w:p w14:paraId="58C6D199" w14:textId="77777777" w:rsidR="007F43ED" w:rsidRPr="00365F73" w:rsidRDefault="005F410A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Germany</w:t>
            </w:r>
          </w:p>
        </w:tc>
      </w:tr>
      <w:tr w:rsidR="007F43ED" w:rsidRPr="00F84B2C" w14:paraId="2835DF12" w14:textId="77777777" w:rsidTr="00F84B2C">
        <w:tc>
          <w:tcPr>
            <w:tcW w:w="1440" w:type="dxa"/>
            <w:vMerge w:val="restart"/>
            <w:shd w:val="clear" w:color="auto" w:fill="D9D9D9" w:themeFill="background1" w:themeFillShade="D9"/>
          </w:tcPr>
          <w:p w14:paraId="317DAB60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Academic Title</w:t>
            </w:r>
          </w:p>
        </w:tc>
        <w:tc>
          <w:tcPr>
            <w:tcW w:w="2464" w:type="dxa"/>
            <w:gridSpan w:val="2"/>
            <w:vMerge w:val="restart"/>
          </w:tcPr>
          <w:p w14:paraId="3D244323" w14:textId="77777777" w:rsidR="007F43ED" w:rsidRPr="00365F73" w:rsidRDefault="005F410A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Assistant Professor</w:t>
            </w:r>
          </w:p>
        </w:tc>
        <w:tc>
          <w:tcPr>
            <w:tcW w:w="1527" w:type="dxa"/>
            <w:vMerge w:val="restart"/>
            <w:shd w:val="clear" w:color="auto" w:fill="D9D9D9" w:themeFill="background1" w:themeFillShade="D9"/>
          </w:tcPr>
          <w:p w14:paraId="33307793" w14:textId="77777777" w:rsidR="008D719F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Others  </w:t>
            </w:r>
          </w:p>
          <w:p w14:paraId="6567FE6B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(Specify)</w:t>
            </w:r>
          </w:p>
        </w:tc>
        <w:tc>
          <w:tcPr>
            <w:tcW w:w="4469" w:type="dxa"/>
            <w:gridSpan w:val="5"/>
          </w:tcPr>
          <w:p w14:paraId="61983BAA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sz w:val="20"/>
                <w:szCs w:val="20"/>
              </w:rPr>
              <w:t>1.</w:t>
            </w:r>
            <w:r w:rsidR="005F410A" w:rsidRPr="00365F7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F43ED" w:rsidRPr="00F84B2C" w14:paraId="26D2C919" w14:textId="77777777" w:rsidTr="00F84B2C">
        <w:tc>
          <w:tcPr>
            <w:tcW w:w="1440" w:type="dxa"/>
            <w:vMerge/>
            <w:shd w:val="clear" w:color="auto" w:fill="D9D9D9" w:themeFill="background1" w:themeFillShade="D9"/>
          </w:tcPr>
          <w:p w14:paraId="35BB881C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vMerge/>
          </w:tcPr>
          <w:p w14:paraId="76617A74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vMerge/>
            <w:shd w:val="clear" w:color="auto" w:fill="D9D9D9" w:themeFill="background1" w:themeFillShade="D9"/>
          </w:tcPr>
          <w:p w14:paraId="14A39DA5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469" w:type="dxa"/>
            <w:gridSpan w:val="5"/>
          </w:tcPr>
          <w:p w14:paraId="63E36CD3" w14:textId="77777777" w:rsidR="007F43ED" w:rsidRPr="00365F73" w:rsidRDefault="007F43ED" w:rsidP="007F43E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</w:tr>
      <w:tr w:rsidR="007F43ED" w:rsidRPr="00F84B2C" w14:paraId="7C7A54DE" w14:textId="77777777" w:rsidTr="00F84B2C">
        <w:tc>
          <w:tcPr>
            <w:tcW w:w="1440" w:type="dxa"/>
            <w:shd w:val="clear" w:color="auto" w:fill="D9D9D9" w:themeFill="background1" w:themeFillShade="D9"/>
          </w:tcPr>
          <w:p w14:paraId="7F7993E1" w14:textId="77777777" w:rsidR="007F43ED" w:rsidRPr="00365F73" w:rsidRDefault="007F43ED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Major field</w:t>
            </w:r>
          </w:p>
        </w:tc>
        <w:tc>
          <w:tcPr>
            <w:tcW w:w="2464" w:type="dxa"/>
            <w:gridSpan w:val="2"/>
          </w:tcPr>
          <w:p w14:paraId="762B09BC" w14:textId="77777777" w:rsidR="007F43ED" w:rsidRPr="00365F73" w:rsidRDefault="005F410A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Nanotechnology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6C2159D2" w14:textId="77777777" w:rsidR="007F43ED" w:rsidRPr="00365F73" w:rsidRDefault="007F43ED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Specialization field</w:t>
            </w:r>
          </w:p>
        </w:tc>
        <w:tc>
          <w:tcPr>
            <w:tcW w:w="4469" w:type="dxa"/>
            <w:gridSpan w:val="5"/>
          </w:tcPr>
          <w:p w14:paraId="567FB61D" w14:textId="77777777" w:rsidR="007F43ED" w:rsidRPr="00365F73" w:rsidRDefault="005F410A" w:rsidP="007F43ED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Material Science and Catalysis</w:t>
            </w:r>
          </w:p>
        </w:tc>
      </w:tr>
      <w:tr w:rsidR="00A9311B" w:rsidRPr="00F84B2C" w14:paraId="0F5559D7" w14:textId="77777777" w:rsidTr="00F84B2C">
        <w:tc>
          <w:tcPr>
            <w:tcW w:w="9900" w:type="dxa"/>
            <w:gridSpan w:val="9"/>
          </w:tcPr>
          <w:p w14:paraId="7C16BCC9" w14:textId="77777777" w:rsidR="00A9311B" w:rsidRPr="00F84B2C" w:rsidRDefault="00A9311B" w:rsidP="00CA7F22">
            <w:pPr>
              <w:spacing w:line="48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A9311B" w:rsidRPr="00F84B2C" w14:paraId="1CC8BADE" w14:textId="77777777" w:rsidTr="00F84B2C">
        <w:tc>
          <w:tcPr>
            <w:tcW w:w="9900" w:type="dxa"/>
            <w:gridSpan w:val="9"/>
            <w:shd w:val="clear" w:color="auto" w:fill="D9D9D9" w:themeFill="background1" w:themeFillShade="D9"/>
          </w:tcPr>
          <w:p w14:paraId="58645975" w14:textId="77777777" w:rsidR="00A9311B" w:rsidRPr="00F84B2C" w:rsidRDefault="00A9311B" w:rsidP="00CA7F22">
            <w:pPr>
              <w:spacing w:line="48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84B2C">
              <w:rPr>
                <w:rFonts w:cstheme="minorHAnsi"/>
                <w:b/>
                <w:bCs/>
                <w:sz w:val="16"/>
                <w:szCs w:val="16"/>
              </w:rPr>
              <w:t>Current Research Interests(English)</w:t>
            </w:r>
          </w:p>
        </w:tc>
      </w:tr>
      <w:tr w:rsidR="00A9311B" w:rsidRPr="00F84B2C" w14:paraId="0DE049DA" w14:textId="77777777" w:rsidTr="00F84B2C">
        <w:trPr>
          <w:trHeight w:val="2645"/>
        </w:trPr>
        <w:tc>
          <w:tcPr>
            <w:tcW w:w="9900" w:type="dxa"/>
            <w:gridSpan w:val="9"/>
          </w:tcPr>
          <w:p w14:paraId="5BB59690" w14:textId="77777777" w:rsidR="00365F73" w:rsidRPr="00D56CB5" w:rsidRDefault="00365F73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>Interested in the synthesis and in-depth structural and physical characterization as well as the design and potential applications of new nanomaterials</w:t>
            </w:r>
            <w:r w:rsidR="00D56CB5" w:rsidRPr="00D56CB5">
              <w:rPr>
                <w:rFonts w:asciiTheme="majorBidi" w:hAnsiTheme="majorBidi" w:cstheme="majorBidi"/>
                <w:sz w:val="20"/>
                <w:szCs w:val="20"/>
              </w:rPr>
              <w:t>, especially metallic nanoparticles and graphene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with a variety of chemical, physical, or electronic properties. Special focus of the studies is to </w:t>
            </w:r>
            <w:r w:rsidR="00D56CB5"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gain the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deeper understanding of synthesis/structure relationships and structure/function relationships. </w:t>
            </w:r>
            <w:r w:rsidR="00D56CB5" w:rsidRPr="00D56CB5">
              <w:rPr>
                <w:rFonts w:asciiTheme="majorBidi" w:hAnsiTheme="majorBidi" w:cstheme="majorBidi"/>
                <w:sz w:val="20"/>
                <w:szCs w:val="20"/>
              </w:rPr>
              <w:t>Another goal of the research is to prepare custom made nanomaterials, focusing on the enhancement of their catalytic properties and applied these materials for various catalytic organic transformations.</w:t>
            </w:r>
          </w:p>
          <w:p w14:paraId="605DE9D4" w14:textId="77777777" w:rsidR="00365F73" w:rsidRPr="00F84B2C" w:rsidRDefault="00365F73" w:rsidP="00365F73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A9311B" w:rsidRPr="00F84B2C" w14:paraId="2A689A14" w14:textId="77777777" w:rsidTr="00F84B2C">
        <w:tc>
          <w:tcPr>
            <w:tcW w:w="9900" w:type="dxa"/>
            <w:gridSpan w:val="9"/>
            <w:shd w:val="clear" w:color="auto" w:fill="D9D9D9" w:themeFill="background1" w:themeFillShade="D9"/>
          </w:tcPr>
          <w:p w14:paraId="707DEFE2" w14:textId="77777777" w:rsidR="00A9311B" w:rsidRPr="00F84B2C" w:rsidRDefault="00A9311B" w:rsidP="007F43ED">
            <w:pPr>
              <w:spacing w:line="48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84B2C">
              <w:rPr>
                <w:rFonts w:cstheme="minorHAnsi"/>
                <w:b/>
                <w:bCs/>
                <w:sz w:val="16"/>
                <w:szCs w:val="16"/>
              </w:rPr>
              <w:t>Any additional information to be added</w:t>
            </w:r>
          </w:p>
        </w:tc>
      </w:tr>
      <w:tr w:rsidR="00A9311B" w:rsidRPr="00F84B2C" w14:paraId="49A6E4DE" w14:textId="77777777" w:rsidTr="00F84B2C">
        <w:trPr>
          <w:trHeight w:val="2600"/>
        </w:trPr>
        <w:tc>
          <w:tcPr>
            <w:tcW w:w="9900" w:type="dxa"/>
            <w:gridSpan w:val="9"/>
          </w:tcPr>
          <w:p w14:paraId="09EBB72D" w14:textId="67AAA80B" w:rsidR="00D56CB5" w:rsidRPr="00D56CB5" w:rsidRDefault="00602D72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LIST OF PUBLICATIONS (Total 17</w:t>
            </w:r>
            <w:r w:rsidR="00D56CB5" w:rsidRPr="00D56CB5">
              <w:rPr>
                <w:rFonts w:asciiTheme="majorBidi" w:hAnsiTheme="majorBidi" w:cstheme="majorBidi"/>
                <w:sz w:val="20"/>
                <w:szCs w:val="20"/>
              </w:rPr>
              <w:t>, including published and under process):</w:t>
            </w:r>
          </w:p>
          <w:p w14:paraId="32DEFEE2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E4ED28" w14:textId="77777777" w:rsid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>1.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V.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Enkelmann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H. W. Spies,  </w:t>
            </w:r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J. Am. Chem. Soc.,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2008, 130, 1741-1748.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Transient States in [2 + 2]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Photodimerization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of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Cinnamic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Acid: Correlation of Solid-State NMR and X-ray Analysis.</w:t>
            </w:r>
          </w:p>
          <w:p w14:paraId="7C6AF530" w14:textId="77777777" w:rsidR="00153709" w:rsidRPr="00D56CB5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4D3497" w14:textId="1922D1D8" w:rsidR="00153709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>2.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V.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Enkelmann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proofErr w:type="gram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981CBC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w:proofErr w:type="gramEnd"/>
            <w:r w:rsidR="00981CBC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J. Org. Chem</w:t>
            </w:r>
            <w:r w:rsidR="00153709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(featured article) 2009, 74(6), 2261-2270.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SS-NMR and X-ray Analysis of Structural Transformations in O-H•••N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Heterosynthons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Formed by H-Bond-Mediated Molecular Recognition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62E74BF6" w14:textId="77777777" w:rsidR="00153709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E5A04AA" w14:textId="0BAAD0BA" w:rsid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3.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V.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Enkelmann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981CBC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Cryst</w:t>
            </w:r>
            <w:proofErr w:type="spellEnd"/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 Growth &amp; Des</w:t>
            </w:r>
            <w:r w:rsidR="00153709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2009, 9, 2354-2362.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O-H• N synthon: A Robust Supramolecular Unit for Crystal Engineering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3E71E7F7" w14:textId="77777777" w:rsidR="00153709" w:rsidRPr="00D56CB5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DCD263" w14:textId="7317975B" w:rsidR="00153709" w:rsidRDefault="00D56CB5" w:rsidP="00981CB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4.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V.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Enkelmann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981CBC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CrystEngComm</w:t>
            </w:r>
            <w:proofErr w:type="spellEnd"/>
            <w:r w:rsidR="00153709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proofErr w:type="gram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2009, 11, 1001-1005.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Probing atomic level structural transformation in crystal of O–H••N synthon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5C7FE9C5" w14:textId="77777777" w:rsidR="00153709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38012F" w14:textId="5883A742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5.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V.Enkelmann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981CBC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J. Am. Chem. Soc</w:t>
            </w:r>
            <w:r w:rsidR="00153709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2010, 132, 5254-5263.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Crystal Engineering of Pharmaceutical Co-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crystals: Application of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Methyl Paraben as Molecular Hook”</w:t>
            </w:r>
          </w:p>
          <w:p w14:paraId="29924104" w14:textId="77777777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6AD5013B" w14:textId="7833E0E2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>6.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981CBC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="00981CBC">
              <w:rPr>
                <w:rFonts w:asciiTheme="majorBidi" w:hAnsiTheme="majorBidi" w:cstheme="majorBidi"/>
                <w:sz w:val="20"/>
                <w:szCs w:val="20"/>
              </w:rPr>
              <w:t>V.Enkelmann</w:t>
            </w:r>
            <w:proofErr w:type="spellEnd"/>
            <w:r w:rsidR="00981CBC">
              <w:rPr>
                <w:rFonts w:asciiTheme="majorBidi" w:hAnsiTheme="majorBidi" w:cstheme="majorBidi"/>
                <w:sz w:val="20"/>
                <w:szCs w:val="20"/>
              </w:rPr>
              <w:t xml:space="preserve">, G. </w:t>
            </w:r>
            <w:proofErr w:type="spellStart"/>
            <w:r w:rsidR="00981CBC">
              <w:rPr>
                <w:rFonts w:asciiTheme="majorBidi" w:hAnsiTheme="majorBidi" w:cstheme="majorBidi"/>
                <w:sz w:val="20"/>
                <w:szCs w:val="20"/>
              </w:rPr>
              <w:t>Brunklaus</w:t>
            </w:r>
            <w:proofErr w:type="spellEnd"/>
            <w:r w:rsidR="00981CBC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CrystEngComm</w:t>
            </w:r>
            <w:proofErr w:type="spellEnd"/>
            <w:r w:rsidR="00153709" w:rsidRPr="0015370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2011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, 13, 3213-3223.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Heterosynthon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mediated tailored synthesis of pharmaceutical complexes: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a solid-state NMR approach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089D18EB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D192D1" w14:textId="77777777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7.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M. Khan, S. F. Adil, M. N. Tahir, W.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H. Z.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Khatlan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A. Al-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M. R. H. Siddique, </w:t>
            </w:r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Int. J. </w:t>
            </w:r>
            <w:proofErr w:type="spellStart"/>
            <w:r w:rsidR="00153709" w:rsidRPr="00981CBC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Nanomed</w:t>
            </w:r>
            <w:proofErr w:type="spellEnd"/>
            <w:r w:rsidR="00153709" w:rsidRPr="00981CB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2013, 8, 1507-1516.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Green synthesis of silver nanoparticles mediated by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pulicaria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glutinosa plant extract</w:t>
            </w:r>
          </w:p>
          <w:p w14:paraId="3BFA0C2E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2B219A8" w14:textId="4E5F09AC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>8.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S. F. Adil, M. E.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Assal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A. Al-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7C3172">
              <w:rPr>
                <w:rFonts w:asciiTheme="majorBidi" w:hAnsiTheme="majorBidi" w:cstheme="majorBidi"/>
                <w:sz w:val="20"/>
                <w:szCs w:val="20"/>
              </w:rPr>
              <w:t>, M. Rafiq H. Siddiqui.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153709" w:rsidRPr="007C317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Oxidation</w:t>
            </w:r>
            <w:r w:rsidR="00153709" w:rsidRPr="007C31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53709" w:rsidRPr="007C317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Communications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153709" w:rsidRPr="0015370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2013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36, 778–791.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Nano silver-doped manganese oxide as catalyst for oxidation of benzyl alcohol and its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derivatives</w:t>
            </w:r>
            <w:proofErr w:type="gram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:synthesis</w:t>
            </w:r>
            <w:proofErr w:type="spellEnd"/>
            <w:proofErr w:type="gram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characterisation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>, thermal study and evaluation of catalytic properties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058EE673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62B87E5" w14:textId="2D528EFC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9.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M. Khan, M.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Kuniyil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S. F. Adil, A. Al-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H. Z. Alkhathlan</w:t>
            </w:r>
            <w:r w:rsidR="007C3172">
              <w:rPr>
                <w:rFonts w:asciiTheme="majorBidi" w:hAnsiTheme="majorBidi" w:cstheme="majorBidi"/>
                <w:sz w:val="20"/>
                <w:szCs w:val="20"/>
              </w:rPr>
              <w:t xml:space="preserve">, W. </w:t>
            </w:r>
            <w:proofErr w:type="spellStart"/>
            <w:r w:rsidR="007C3172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7C3172">
              <w:rPr>
                <w:rFonts w:asciiTheme="majorBidi" w:hAnsiTheme="majorBidi" w:cstheme="majorBidi"/>
                <w:sz w:val="20"/>
                <w:szCs w:val="20"/>
              </w:rPr>
              <w:t>, M. R. H. Siddiqui, M. N. Tahir.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7C317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Dalton Trans</w:t>
            </w:r>
            <w:r w:rsidR="00153709" w:rsidRPr="007C31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2014,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43, 9026-9031.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Biogenic Synthesis of Palladium Nanoparticles Using </w:t>
            </w:r>
            <w:proofErr w:type="spellStart"/>
            <w:r w:rsidRPr="00D56CB5">
              <w:rPr>
                <w:rFonts w:asciiTheme="majorBidi" w:hAnsiTheme="majorBidi" w:cstheme="majorBidi"/>
                <w:sz w:val="20"/>
                <w:szCs w:val="20"/>
              </w:rPr>
              <w:t>Plucaria</w:t>
            </w:r>
            <w:proofErr w:type="spellEnd"/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 Glutinosa Plant Extract and Their Catalytic Activity towards Suzuki Coupling Reaction </w:t>
            </w:r>
          </w:p>
          <w:p w14:paraId="5F093CEA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72BAAC" w14:textId="45FBBEDB" w:rsidR="00D56CB5" w:rsidRDefault="00D56CB5" w:rsidP="007C317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10. 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S. F. Adil, M. E.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Assal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A. Alwarthan, M. R. H. Siddiqui</w:t>
            </w:r>
            <w:r w:rsidR="007C3172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7C317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Arabian J. Chem</w:t>
            </w:r>
            <w:r w:rsidR="00153709" w:rsidRPr="007C31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2014, </w:t>
            </w:r>
            <w:r w:rsidR="007C3172">
              <w:rPr>
                <w:rFonts w:asciiTheme="majorBidi" w:hAnsiTheme="majorBidi" w:cstheme="majorBidi"/>
                <w:sz w:val="20"/>
                <w:szCs w:val="20"/>
              </w:rPr>
              <w:t xml:space="preserve">7, 1192.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Gold &amp; Silver Nanoparticles Supported on Manganese Oxide: Synthesis, Characterization and Catalytic Studies for Select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>ive Oxidation of Benzyl Alcohol.</w:t>
            </w:r>
          </w:p>
          <w:p w14:paraId="4C700DE8" w14:textId="77777777" w:rsidR="00153709" w:rsidRPr="00D56CB5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1D26AAF" w14:textId="7BD3B583" w:rsidR="00D56CB5" w:rsidRP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11.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S.T. Khan, M. Khan, S. F. Adil, J.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Musarrat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A. A.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Alkhedhairy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A. Al-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M. </w:t>
            </w:r>
            <w:r w:rsidR="00A43868">
              <w:rPr>
                <w:rFonts w:asciiTheme="majorBidi" w:hAnsiTheme="majorBidi" w:cstheme="majorBidi"/>
                <w:sz w:val="20"/>
                <w:szCs w:val="20"/>
              </w:rPr>
              <w:t xml:space="preserve">R. </w:t>
            </w:r>
            <w:proofErr w:type="spellStart"/>
            <w:r w:rsidR="00A43868">
              <w:rPr>
                <w:rFonts w:asciiTheme="majorBidi" w:hAnsiTheme="majorBidi" w:cstheme="majorBidi"/>
                <w:sz w:val="20"/>
                <w:szCs w:val="20"/>
              </w:rPr>
              <w:t>H.Siddiqui</w:t>
            </w:r>
            <w:proofErr w:type="spellEnd"/>
            <w:r w:rsidR="00A43868">
              <w:rPr>
                <w:rFonts w:asciiTheme="majorBidi" w:hAnsiTheme="majorBidi" w:cstheme="majorBidi"/>
                <w:sz w:val="20"/>
                <w:szCs w:val="20"/>
              </w:rPr>
              <w:t xml:space="preserve">, H. Z. Alkhathlan. 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Int. J. </w:t>
            </w:r>
            <w:proofErr w:type="spellStart"/>
            <w:r w:rsidR="00153709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Nanomed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., 2014</w:t>
            </w:r>
            <w:r w:rsidR="00A43868">
              <w:rPr>
                <w:rFonts w:asciiTheme="majorBidi" w:hAnsiTheme="majorBidi" w:cstheme="majorBidi"/>
                <w:sz w:val="20"/>
                <w:szCs w:val="20"/>
              </w:rPr>
              <w:t>, 9, 3551-3561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Anti-Bacterial Properties of Silver Nanoparticles Synthesized Using Pulicaria glutinosa Plant Extract as Green Bio-reductant</w:t>
            </w:r>
          </w:p>
          <w:p w14:paraId="00535BA6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EF98E5" w14:textId="6960DDEE" w:rsidR="00D56CB5" w:rsidRDefault="00D56CB5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6CB5">
              <w:rPr>
                <w:rFonts w:asciiTheme="majorBidi" w:hAnsiTheme="majorBidi" w:cstheme="majorBidi"/>
                <w:sz w:val="20"/>
                <w:szCs w:val="20"/>
              </w:rPr>
              <w:t xml:space="preserve">12. </w:t>
            </w:r>
            <w:r w:rsidR="00153709" w:rsidRPr="0015370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  A. H. Al-Marri, M. Khan, S. F. Adil,  A. Al-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, H. Z. Alkhathlan, W. </w:t>
            </w:r>
            <w:proofErr w:type="spellStart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A43868">
              <w:rPr>
                <w:rFonts w:asciiTheme="majorBidi" w:hAnsiTheme="majorBidi" w:cstheme="majorBidi"/>
                <w:sz w:val="20"/>
                <w:szCs w:val="20"/>
              </w:rPr>
              <w:t xml:space="preserve"> M. R. H. Siddiqui, M. N. Tahir. 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53709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RSC Adv</w:t>
            </w:r>
            <w:r w:rsidR="00153709" w:rsidRPr="00A4386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.,</w:t>
            </w:r>
            <w:r w:rsidR="00153709" w:rsidRPr="00153709">
              <w:rPr>
                <w:rFonts w:asciiTheme="majorBidi" w:hAnsiTheme="majorBidi" w:cstheme="majorBidi"/>
                <w:sz w:val="20"/>
                <w:szCs w:val="20"/>
              </w:rPr>
              <w:t xml:space="preserve"> 2014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, 4, 24119-24125. </w:t>
            </w:r>
            <w:r w:rsidRPr="00D56CB5">
              <w:rPr>
                <w:rFonts w:asciiTheme="majorBidi" w:hAnsiTheme="majorBidi" w:cstheme="majorBidi"/>
                <w:sz w:val="20"/>
                <w:szCs w:val="20"/>
              </w:rPr>
              <w:t>Pulicaria Glutinosa Plant Extract: A Green and Eco-Friendly Reducing Agent for the Preparation of Highly Reduced Graphene</w:t>
            </w:r>
            <w:r w:rsidR="00153709">
              <w:rPr>
                <w:rFonts w:asciiTheme="majorBidi" w:hAnsiTheme="majorBidi" w:cstheme="majorBidi"/>
                <w:sz w:val="20"/>
                <w:szCs w:val="20"/>
              </w:rPr>
              <w:t xml:space="preserve"> Oxide.</w:t>
            </w:r>
          </w:p>
          <w:p w14:paraId="3AC94C66" w14:textId="77777777" w:rsidR="00153709" w:rsidRPr="00D56CB5" w:rsidRDefault="00153709" w:rsidP="0015370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688433A" w14:textId="35C67590" w:rsidR="00A41829" w:rsidRPr="00A41829" w:rsidRDefault="003713DD" w:rsidP="00A43868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H. Al-Marri, </w:t>
            </w:r>
            <w:r w:rsidR="0051407A" w:rsidRPr="0051407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, M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Khan, S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Adil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,  H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Z. Alkhathlan, W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hyperlink r:id="rId7" w:history="1">
              <w:r w:rsidR="0051407A" w:rsidRPr="0051407A">
                <w:rPr>
                  <w:rStyle w:val="Hyperlink"/>
                  <w:rFonts w:asciiTheme="majorBidi" w:hAnsiTheme="majorBidi" w:cstheme="majorBidi" w:hint="eastAsia"/>
                  <w:color w:val="auto"/>
                  <w:sz w:val="20"/>
                  <w:szCs w:val="20"/>
                  <w:u w:val="none"/>
                </w:rPr>
                <w:t>J</w:t>
              </w:r>
              <w:r w:rsidR="0051407A" w:rsidRPr="0051407A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 xml:space="preserve">. </w:t>
              </w:r>
              <w:r w:rsidR="0051407A" w:rsidRPr="0051407A">
                <w:rPr>
                  <w:rStyle w:val="Hyperlink"/>
                  <w:rFonts w:asciiTheme="majorBidi" w:hAnsiTheme="majorBidi" w:cstheme="majorBidi" w:hint="eastAsia"/>
                  <w:color w:val="auto"/>
                  <w:sz w:val="20"/>
                  <w:szCs w:val="20"/>
                  <w:u w:val="none"/>
                </w:rPr>
                <w:t>P</w:t>
              </w:r>
              <w:r w:rsidR="0051407A" w:rsidRPr="0051407A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 xml:space="preserve">. </w:t>
              </w:r>
              <w:proofErr w:type="spellStart"/>
              <w:r w:rsidR="0051407A" w:rsidRPr="0051407A">
                <w:rPr>
                  <w:rStyle w:val="Hyperlink"/>
                  <w:rFonts w:asciiTheme="majorBidi" w:hAnsiTheme="majorBidi" w:cstheme="majorBidi" w:hint="eastAsia"/>
                  <w:color w:val="auto"/>
                  <w:sz w:val="20"/>
                  <w:szCs w:val="20"/>
                  <w:u w:val="none"/>
                </w:rPr>
                <w:t>Labis</w:t>
              </w:r>
              <w:proofErr w:type="spellEnd"/>
            </w:hyperlink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, M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N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Tahir, M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 xml:space="preserve"> R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51407A" w:rsidRPr="0051407A">
              <w:rPr>
                <w:rFonts w:asciiTheme="majorBidi" w:hAnsiTheme="majorBidi" w:cstheme="majorBidi"/>
                <w:sz w:val="20"/>
                <w:szCs w:val="20"/>
              </w:rPr>
              <w:t>H. Siddiqui</w:t>
            </w:r>
            <w:r w:rsidR="00A4386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1407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656696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Int</w:t>
            </w:r>
            <w:r w:rsidR="00A43868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 J. Mol. Sci.</w:t>
            </w:r>
            <w:r w:rsidR="0051407A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,</w:t>
            </w:r>
            <w:r w:rsidR="00A43868">
              <w:rPr>
                <w:rFonts w:asciiTheme="majorBidi" w:hAnsiTheme="majorBidi" w:cstheme="majorBidi"/>
                <w:sz w:val="20"/>
                <w:szCs w:val="20"/>
              </w:rPr>
              <w:t xml:space="preserve"> 16, 2015, 1131</w:t>
            </w:r>
            <w:r w:rsidR="00A41829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A41829" w:rsidRPr="00A43868">
              <w:rPr>
                <w:rFonts w:asciiTheme="majorBidi" w:hAnsiTheme="majorBidi" w:cstheme="majorBidi"/>
                <w:iCs/>
                <w:sz w:val="20"/>
                <w:szCs w:val="20"/>
              </w:rPr>
              <w:t>P. Glutinosa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</w:rPr>
              <w:t xml:space="preserve"> Extract: A Toolbox to synthesize highly reduced graphene oxide-silver nanocomposites for efficient surface-enhanced Raman scattering</w:t>
            </w:r>
            <w:r w:rsidR="00A41829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A41829" w:rsidRPr="00A4182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  <w:p w14:paraId="1487EAFB" w14:textId="77777777" w:rsidR="00A41829" w:rsidRDefault="00A41829" w:rsidP="0051407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4E49AB" w14:textId="5A431DD3" w:rsidR="00A41829" w:rsidRDefault="003713DD" w:rsidP="00A41829">
            <w:pPr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A41829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A41829" w:rsidRPr="00A41829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S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. 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F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Adil, M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E. </w:t>
            </w:r>
            <w:proofErr w:type="spellStart"/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Assal</w:t>
            </w:r>
            <w:proofErr w:type="spellEnd"/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, </w:t>
            </w:r>
            <w:r w:rsidR="00A41829" w:rsidRPr="00037F8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M. Khan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 A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. 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Al-</w:t>
            </w:r>
            <w:proofErr w:type="spellStart"/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Warthan</w:t>
            </w:r>
            <w:proofErr w:type="spellEnd"/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 M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R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H. Siddiqui, L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</w:t>
            </w:r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M. Liz-</w:t>
            </w:r>
            <w:proofErr w:type="spellStart"/>
            <w:r w:rsidR="00A41829" w:rsidRP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Marzán</w:t>
            </w:r>
            <w:proofErr w:type="spellEnd"/>
            <w:r w:rsidR="0065669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656696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val="en-GB"/>
              </w:rPr>
              <w:t>Dlaton</w:t>
            </w:r>
            <w:proofErr w:type="spellEnd"/>
            <w:r w:rsidR="00656696" w:rsidRPr="00A4386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val="en-GB"/>
              </w:rPr>
              <w:t xml:space="preserve"> Trans</w:t>
            </w:r>
            <w:r w:rsidR="00656696" w:rsidRPr="00A4386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.,</w:t>
            </w:r>
            <w:r w:rsidR="0065669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r w:rsidR="00162EF8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44, </w:t>
            </w:r>
            <w:r w:rsidR="0065669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2015, </w:t>
            </w:r>
            <w:r w:rsidR="00162EF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9709</w:t>
            </w:r>
            <w:r w:rsidR="00A41829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. </w:t>
            </w:r>
            <w:r w:rsidR="00A41829" w:rsidRPr="00A41829"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  <w:t>Biogenic synthesis of metallic nanoparticles and prospects toward green chemistry</w:t>
            </w:r>
            <w:r w:rsidR="00A41829"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  <w:t>.</w:t>
            </w:r>
          </w:p>
          <w:p w14:paraId="7F6CFE95" w14:textId="77777777" w:rsidR="00B15648" w:rsidRDefault="00B15648" w:rsidP="00A41829">
            <w:pPr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</w:pPr>
          </w:p>
          <w:p w14:paraId="136F95B0" w14:textId="4BE3DD04" w:rsidR="00037F84" w:rsidRPr="00037F84" w:rsidRDefault="003713DD" w:rsidP="00786BC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  <w:t>15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  <w:lang w:val="en-GB"/>
              </w:rPr>
              <w:t>.</w:t>
            </w:r>
            <w:r w:rsidR="00B15648" w:rsidRPr="00B156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S.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F. Adil, S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proofErr w:type="spellStart"/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Alabbad</w:t>
            </w:r>
            <w:proofErr w:type="spellEnd"/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B15648" w:rsidRPr="00037F84">
              <w:rPr>
                <w:rFonts w:asciiTheme="majorBidi" w:hAnsiTheme="majorBidi" w:cstheme="majorBidi"/>
                <w:b/>
                <w:sz w:val="20"/>
                <w:szCs w:val="20"/>
              </w:rPr>
              <w:t>M. Khan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Alwarthan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Mohri</w:t>
            </w:r>
            <w:proofErr w:type="spellEnd"/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, W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proofErr w:type="spellStart"/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>Tremel</w:t>
            </w:r>
            <w:proofErr w:type="spellEnd"/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>, M.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Tahir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M R</w:t>
            </w:r>
            <w:r w:rsidR="00B1564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B15648" w:rsidRPr="00B15648">
              <w:rPr>
                <w:rFonts w:asciiTheme="majorBidi" w:hAnsiTheme="majorBidi" w:cstheme="majorBidi"/>
                <w:bCs/>
                <w:sz w:val="20"/>
                <w:szCs w:val="20"/>
              </w:rPr>
              <w:t>H Siddiqui</w:t>
            </w:r>
            <w:r w:rsidR="00037F84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786BC4" w:rsidRPr="00A43868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Nanoscale Res. Lett.</w:t>
            </w:r>
            <w:r w:rsidR="00786BC4" w:rsidRPr="00A43868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>10, 2015, 52.</w:t>
            </w:r>
            <w:r w:rsidR="0065669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037F8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037F84" w:rsidRPr="00037F8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Nano </w:t>
            </w:r>
            <w:proofErr w:type="spellStart"/>
            <w:r w:rsidR="00037F84" w:rsidRPr="00037F84">
              <w:rPr>
                <w:rFonts w:asciiTheme="majorBidi" w:hAnsiTheme="majorBidi" w:cstheme="majorBidi"/>
                <w:sz w:val="20"/>
                <w:szCs w:val="20"/>
              </w:rPr>
              <w:t>Vanadia</w:t>
            </w:r>
            <w:proofErr w:type="spellEnd"/>
            <w:r w:rsidR="00037F84" w:rsidRPr="00037F84">
              <w:rPr>
                <w:rFonts w:asciiTheme="majorBidi" w:hAnsiTheme="majorBidi" w:cstheme="majorBidi"/>
                <w:sz w:val="20"/>
                <w:szCs w:val="20"/>
              </w:rPr>
              <w:t xml:space="preserve"> S</w:t>
            </w:r>
            <w:r w:rsidR="00037F84" w:rsidRPr="00037F84">
              <w:rPr>
                <w:rFonts w:asciiTheme="majorBidi" w:hAnsiTheme="majorBidi" w:cstheme="majorBidi"/>
                <w:bCs/>
                <w:sz w:val="20"/>
                <w:szCs w:val="20"/>
              </w:rPr>
              <w:t>upported Nickel Manganese Oxide: Synthesis, Characterization and Evaluation as Oxidation Catalyst for Aromatic Alcohols</w:t>
            </w:r>
            <w:r w:rsidR="0065669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</w:p>
          <w:p w14:paraId="3ACE48A5" w14:textId="77777777" w:rsidR="00D56CB5" w:rsidRPr="00D56CB5" w:rsidRDefault="00D56CB5" w:rsidP="00D56CB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9EB6D5" w14:textId="73470B2C" w:rsidR="00162EF8" w:rsidRDefault="003713DD" w:rsidP="00786BC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E97233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162EF8" w:rsidRPr="00162EF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 M. Khan,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A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H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Al-Marri, M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Khan, M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R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Shaik, N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Mohri</w:t>
            </w:r>
            <w:proofErr w:type="spellEnd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, S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F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Adil,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Kuniyil</w:t>
            </w:r>
            <w:proofErr w:type="spellEnd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, H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Z Alkhathlan, A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, W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, M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N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Tahir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and M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 xml:space="preserve"> R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H Siddiqui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786BC4" w:rsidRP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Nanoscale Res. Lett</w:t>
            </w:r>
            <w:r w:rsidR="00786BC4" w:rsidRPr="00E836CE">
              <w:rPr>
                <w:rFonts w:asciiTheme="majorBidi" w:hAnsiTheme="majorBidi" w:cstheme="majorBidi"/>
                <w:b/>
                <w:sz w:val="20"/>
                <w:szCs w:val="20"/>
              </w:rPr>
              <w:t>.</w:t>
            </w:r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10, 2015, 281.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Green Approach for the Effective Reduction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of Graphene Oxide Using Salvadora persica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62EF8" w:rsidRPr="00162EF8">
              <w:rPr>
                <w:rFonts w:asciiTheme="majorBidi" w:hAnsiTheme="majorBidi" w:cstheme="majorBidi"/>
                <w:sz w:val="20"/>
                <w:szCs w:val="20"/>
              </w:rPr>
              <w:t>L. Root (Miswak) Extract</w:t>
            </w:r>
            <w:r w:rsidR="00162EF8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1433DE60" w14:textId="77777777" w:rsidR="00DA7F43" w:rsidRDefault="00DA7F43" w:rsidP="00162EF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14:paraId="08C7929A" w14:textId="04BCFD35" w:rsidR="00DA7F43" w:rsidRDefault="003713DD" w:rsidP="00786BC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</w:t>
            </w:r>
            <w:r w:rsidR="00E97233">
              <w:rPr>
                <w:rFonts w:asciiTheme="majorBidi" w:hAnsiTheme="majorBidi" w:cstheme="majorBidi"/>
                <w:bCs/>
                <w:sz w:val="20"/>
                <w:szCs w:val="20"/>
              </w:rPr>
              <w:t>7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 S.S.P. Sultana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, D.H.V. Kishore, M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Kuniyil</w:t>
            </w:r>
            <w:proofErr w:type="spellEnd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/>
                <w:sz w:val="20"/>
                <w:szCs w:val="20"/>
              </w:rPr>
              <w:t>M. Khan,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Alwarthan, K.R.S.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Prasad, J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P. </w:t>
            </w:r>
            <w:proofErr w:type="spellStart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Labis</w:t>
            </w:r>
            <w:proofErr w:type="spellEnd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, S.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F. Adil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786BC4" w:rsidRP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Arab. J. Chem.,</w:t>
            </w:r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8, 2015, 766.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Ceria doped mixed metal oxide nanoparticles as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oxidation catalysts: Synthesis and their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characterization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</w:p>
          <w:p w14:paraId="726973A6" w14:textId="77777777" w:rsidR="00DA7F43" w:rsidRDefault="00DA7F43" w:rsidP="00DA7F4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14:paraId="2344DE55" w14:textId="48CDF078" w:rsidR="00786BC4" w:rsidRPr="00786BC4" w:rsidRDefault="00E97233" w:rsidP="00786BC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18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D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Ali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H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Ali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S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Alarifi</w:t>
            </w:r>
            <w:proofErr w:type="spellEnd"/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S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Kumar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M. </w:t>
            </w:r>
            <w:proofErr w:type="spellStart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Serajuddin</w:t>
            </w:r>
            <w:proofErr w:type="spellEnd"/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P. </w:t>
            </w:r>
            <w:proofErr w:type="spellStart"/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Mashih</w:t>
            </w:r>
            <w:proofErr w:type="spellEnd"/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M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Ahmed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DA7F43" w:rsidRPr="00DA7F43">
              <w:rPr>
                <w:rFonts w:asciiTheme="majorBidi" w:hAnsiTheme="majorBidi" w:cstheme="majorBidi"/>
                <w:b/>
                <w:sz w:val="20"/>
                <w:szCs w:val="20"/>
              </w:rPr>
              <w:t>M. Khan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S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F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Adil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M. R. Shaik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DA7F43" w:rsidRPr="00DA7F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A. Ansari</w:t>
            </w:r>
            <w:r w:rsidR="00DA7F43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786BC4" w:rsidRPr="00981CB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Arch. Environ. </w:t>
            </w:r>
            <w:proofErr w:type="spellStart"/>
            <w:r w:rsidR="00786BC4" w:rsidRPr="00981CB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Contam</w:t>
            </w:r>
            <w:proofErr w:type="spellEnd"/>
            <w:r w:rsidR="00786BC4" w:rsidRPr="00981CB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786BC4" w:rsidRPr="00981CB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Toxicol</w:t>
            </w:r>
            <w:proofErr w:type="spellEnd"/>
            <w:r w:rsidR="00786BC4" w:rsidRPr="00981CB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.,</w:t>
            </w:r>
            <w:proofErr w:type="gramEnd"/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2015, 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68, 543. </w:t>
            </w:r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>Impairment of DNA in a Freshwater Gastropod (</w:t>
            </w:r>
            <w:proofErr w:type="spellStart"/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>Lymnea</w:t>
            </w:r>
            <w:proofErr w:type="spellEnd"/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>luteola</w:t>
            </w:r>
            <w:proofErr w:type="spellEnd"/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L.)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786BC4" w:rsidRPr="00786BC4">
              <w:rPr>
                <w:rFonts w:asciiTheme="majorBidi" w:hAnsiTheme="majorBidi" w:cstheme="majorBidi"/>
                <w:bCs/>
                <w:sz w:val="20"/>
                <w:szCs w:val="20"/>
              </w:rPr>
              <w:t>After Exposure to Titanium Dioxide Nanoparticles</w:t>
            </w:r>
            <w:r w:rsidR="00786BC4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</w:p>
          <w:p w14:paraId="4FB85CEF" w14:textId="2C9ED695" w:rsidR="00032720" w:rsidRDefault="00DA7F43" w:rsidP="00786BC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</w:p>
          <w:p w14:paraId="6ED221AD" w14:textId="31B41B56" w:rsidR="00032720" w:rsidRDefault="00E97233" w:rsidP="00E836CE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19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M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Elgorban</w:t>
            </w:r>
            <w:proofErr w:type="spellEnd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, A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El-Rahim M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El-</w:t>
            </w:r>
            <w:proofErr w:type="spellStart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Samawaty</w:t>
            </w:r>
            <w:proofErr w:type="spellEnd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, M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A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Yassin,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S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R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Sayed, S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F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Adil, K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M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Elhind</w:t>
            </w:r>
            <w:proofErr w:type="spellEnd"/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, M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>. Bakri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and </w:t>
            </w:r>
            <w:r w:rsidR="00032720" w:rsidRPr="005C276F">
              <w:rPr>
                <w:rFonts w:asciiTheme="majorBidi" w:hAnsiTheme="majorBidi" w:cstheme="majorBidi"/>
                <w:b/>
                <w:sz w:val="20"/>
                <w:szCs w:val="20"/>
              </w:rPr>
              <w:t>M. Khan.</w:t>
            </w:r>
            <w:r w:rsidR="00032720" w:rsidRPr="00032720">
              <w:rPr>
                <w:rFonts w:ascii="AdvOTce3d9a73" w:hAnsi="AdvOTce3d9a73" w:cs="AdvOTce3d9a73"/>
                <w:color w:val="508341"/>
                <w:sz w:val="28"/>
                <w:szCs w:val="28"/>
              </w:rPr>
              <w:t xml:space="preserve"> </w:t>
            </w:r>
            <w:proofErr w:type="spellStart"/>
            <w:r w:rsidR="00032720" w:rsidRP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BIOTECHNO</w:t>
            </w:r>
            <w:r w:rsid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l</w:t>
            </w:r>
            <w:proofErr w:type="spellEnd"/>
            <w:r w:rsidR="00032720" w:rsidRP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 &amp; BIOTECHNOLOGICAL EQUIP</w:t>
            </w:r>
            <w:r w:rsidR="00E836CE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., </w:t>
            </w:r>
            <w:r w:rsidR="00032720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2015, DOI: </w:t>
            </w:r>
            <w:r w:rsidR="00032720" w:rsidRPr="00032720">
              <w:rPr>
                <w:rFonts w:asciiTheme="majorBidi" w:hAnsiTheme="majorBidi" w:cstheme="majorBidi"/>
                <w:bCs/>
                <w:sz w:val="20"/>
                <w:szCs w:val="20"/>
              </w:rPr>
              <w:t>10.1080/13102818.2015.1106339</w:t>
            </w:r>
            <w:r w:rsidR="005C276F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  <w:r w:rsidR="00E836C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="00E836CE" w:rsidRPr="00E836CE">
              <w:rPr>
                <w:rFonts w:asciiTheme="majorBidi" w:hAnsiTheme="majorBidi" w:cstheme="majorBidi"/>
                <w:bCs/>
                <w:sz w:val="20"/>
                <w:szCs w:val="20"/>
              </w:rPr>
              <w:t>Antifungal silver nanoparticles: synthesis, characterization and biological evaluation.</w:t>
            </w:r>
          </w:p>
          <w:p w14:paraId="172E561F" w14:textId="77777777" w:rsidR="005C276F" w:rsidRDefault="005C276F" w:rsidP="00032720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14:paraId="1585AB15" w14:textId="73417979" w:rsidR="00FF1D3A" w:rsidRDefault="003713DD" w:rsidP="00E836CE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E836CE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FF1D3A" w:rsidRPr="00FF1D3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, M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N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Tahir, S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F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Adil, H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U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Khan,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M. R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H. Siddiqui, A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A. Al-</w:t>
            </w:r>
            <w:proofErr w:type="spellStart"/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W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="00FF1D3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E836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E836CE" w:rsidRPr="00E836C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J. Mater. Chem. A.,</w:t>
            </w:r>
            <w:r w:rsidR="00E836CE" w:rsidRPr="00E836C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E836CE" w:rsidRPr="00E836CE">
              <w:rPr>
                <w:rFonts w:asciiTheme="majorBidi" w:hAnsiTheme="majorBidi" w:cstheme="majorBidi"/>
                <w:sz w:val="20"/>
                <w:szCs w:val="20"/>
              </w:rPr>
              <w:t>2015, 3, 18753.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 xml:space="preserve">Graphene based metal and metal </w:t>
            </w:r>
            <w:proofErr w:type="spellStart"/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oxidenanocomposites</w:t>
            </w:r>
            <w:proofErr w:type="spellEnd"/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: synthesis, properties and their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FF1D3A" w:rsidRPr="00FF1D3A">
              <w:rPr>
                <w:rFonts w:asciiTheme="majorBidi" w:hAnsiTheme="majorBidi" w:cstheme="majorBidi"/>
                <w:sz w:val="20"/>
                <w:szCs w:val="20"/>
              </w:rPr>
              <w:t>applications</w:t>
            </w:r>
            <w:r w:rsidR="00FF1D3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08B20904" w14:textId="77777777" w:rsidR="001161F3" w:rsidRDefault="001161F3" w:rsidP="00E836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110A21D" w14:textId="781DB6E6" w:rsidR="001161F3" w:rsidRDefault="001161F3" w:rsidP="00116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21. 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A. Mostafa, 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R. M. Sayed, 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N. </w:t>
            </w:r>
            <w:proofErr w:type="spellStart"/>
            <w:r w:rsidRPr="001161F3">
              <w:rPr>
                <w:rFonts w:asciiTheme="majorBidi" w:hAnsiTheme="majorBidi" w:cstheme="majorBidi"/>
                <w:sz w:val="20"/>
                <w:szCs w:val="20"/>
              </w:rPr>
              <w:t>Solkamy</w:t>
            </w:r>
            <w:proofErr w:type="spellEnd"/>
            <w:r w:rsidRPr="001161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61F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Shaik, A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Pr="001161F3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Pr="001161F3">
              <w:rPr>
                <w:rFonts w:asciiTheme="majorBidi" w:hAnsiTheme="majorBidi" w:cstheme="majorBidi"/>
                <w:sz w:val="20"/>
                <w:szCs w:val="20"/>
              </w:rPr>
              <w:t>, 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 xml:space="preserve"> F Adil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Pr="001161F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J. </w:t>
            </w:r>
            <w:proofErr w:type="spellStart"/>
            <w:r w:rsidRPr="001161F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Nanomater</w:t>
            </w:r>
            <w:proofErr w:type="spellEnd"/>
            <w:r w:rsidRPr="001161F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2015, </w:t>
            </w:r>
            <w:r w:rsidRPr="001161F3">
              <w:rPr>
                <w:rFonts w:asciiTheme="majorBidi" w:hAnsiTheme="majorBidi" w:cstheme="majorBidi"/>
                <w:sz w:val="16"/>
                <w:szCs w:val="16"/>
              </w:rPr>
              <w:t>789178.</w:t>
            </w:r>
            <w:r>
              <w:rPr>
                <w:rFonts w:ascii="MinionPro-Regular" w:cs="MinionPro-Regular"/>
                <w:sz w:val="16"/>
                <w:szCs w:val="16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61F3">
              <w:rPr>
                <w:rFonts w:asciiTheme="majorBidi" w:hAnsiTheme="majorBidi" w:cstheme="majorBidi"/>
                <w:sz w:val="20"/>
                <w:szCs w:val="20"/>
              </w:rPr>
              <w:t>Evaluation of Biological Activities of Chemically Synthesized Silver Nanoparticles.</w:t>
            </w:r>
          </w:p>
          <w:p w14:paraId="0D0269E8" w14:textId="77777777" w:rsidR="004F3AFC" w:rsidRDefault="004F3AFC" w:rsidP="001161F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180B9BD" w14:textId="121333BC" w:rsidR="00B94E0D" w:rsidRDefault="00744439" w:rsidP="00B94E0D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Khan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H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Al-Marri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H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Z Alkhathlan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R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H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Siddiqui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V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L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Nayak</w:t>
            </w:r>
            <w:proofErr w:type="spellEnd"/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Kamal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 xml:space="preserve"> Adil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="00B94E0D" w:rsidRPr="00B94E0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Int. J. </w:t>
            </w:r>
            <w:proofErr w:type="spellStart"/>
            <w:r w:rsidR="00B94E0D" w:rsidRPr="00B94E0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Nanomed</w:t>
            </w:r>
            <w:proofErr w:type="spellEnd"/>
            <w:r w:rsidR="00B94E0D" w:rsidRPr="00B94E0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.,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 2016, 1, 873. </w:t>
            </w:r>
            <w:r w:rsidR="00B94E0D" w:rsidRPr="00B94E0D">
              <w:rPr>
                <w:rFonts w:asciiTheme="majorBidi" w:hAnsiTheme="majorBidi" w:cstheme="majorBidi"/>
                <w:sz w:val="20"/>
                <w:szCs w:val="20"/>
              </w:rPr>
              <w:t>Apoptosis inducing ability of silver decorated highly reduced graphene oxide nanocomposites in A549 lung cancer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94E0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3E003B4B" w14:textId="77777777" w:rsidR="00DC4B94" w:rsidRDefault="00DC4B94" w:rsidP="00B94E0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EF6EA2" w14:textId="6551B79B" w:rsidR="00DC4B94" w:rsidRPr="00DC4B94" w:rsidRDefault="00DC4B94" w:rsidP="00DC4B94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23. </w:t>
            </w:r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M. R. Shaik, M. </w:t>
            </w:r>
            <w:proofErr w:type="spellStart"/>
            <w:r w:rsidRPr="00DC4B94">
              <w:rPr>
                <w:rFonts w:asciiTheme="majorBidi" w:hAnsiTheme="majorBidi" w:cstheme="majorBidi"/>
                <w:sz w:val="20"/>
                <w:szCs w:val="20"/>
              </w:rPr>
              <w:t>Kuniyil</w:t>
            </w:r>
            <w:proofErr w:type="spellEnd"/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DC4B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Khan,</w:t>
            </w:r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 N. Ahmad, A. Al-</w:t>
            </w:r>
            <w:proofErr w:type="spellStart"/>
            <w:r w:rsidRPr="00DC4B94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Pr="00DC4B94">
              <w:rPr>
                <w:rFonts w:asciiTheme="majorBidi" w:hAnsiTheme="majorBidi" w:cstheme="majorBidi"/>
                <w:sz w:val="20"/>
                <w:szCs w:val="20"/>
              </w:rPr>
              <w:t>, M. R. H. Siddiqui, S. F. Adil*.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C4B94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Molecules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DC4B94">
              <w:rPr>
                <w:rFonts w:asciiTheme="majorBidi" w:hAnsiTheme="majorBidi" w:cstheme="majorBidi"/>
                <w:sz w:val="20"/>
                <w:szCs w:val="20"/>
              </w:rPr>
              <w:t>2016, 21, 292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Modified </w:t>
            </w:r>
            <w:proofErr w:type="spellStart"/>
            <w:r w:rsidRPr="00DC4B94">
              <w:rPr>
                <w:rFonts w:asciiTheme="majorBidi" w:hAnsiTheme="majorBidi" w:cstheme="majorBidi"/>
                <w:sz w:val="20"/>
                <w:szCs w:val="20"/>
              </w:rPr>
              <w:t>Polyacrylic</w:t>
            </w:r>
            <w:proofErr w:type="spellEnd"/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 Acid-Zinc Composites: Synthesis, Characterization and Biological Activity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bookmarkStart w:id="0" w:name="_GoBack"/>
            <w:bookmarkEnd w:id="0"/>
            <w:r w:rsidRPr="00DC4B94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05B4704B" w14:textId="77777777" w:rsidR="00744439" w:rsidRDefault="00744439" w:rsidP="00B94E0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0BB739" w14:textId="02D4A5D7" w:rsidR="00744439" w:rsidRPr="00744439" w:rsidRDefault="00744439" w:rsidP="00744439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. A. H. Al-Marri, M. Khan, M. R. Shaik, N. 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Mohri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, S. F. Adil, M. 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Kuniyil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>, H. Z. Alkhathlan, A. Al-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Warthan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, W. 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Tremel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, M. N Tahir, </w:t>
            </w:r>
            <w:r w:rsidRPr="0074443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M. Khan*,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 M. R. H. Siddiqui*. </w:t>
            </w:r>
            <w:r w:rsidRPr="00744439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Arab. J. Chem.,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 2016, DOI: 10.1016/j.arabjc.2015.12.007. Green synthesis of Pd@graphene nanocomposite: Catalyst for the selective oxidation of alcohols.</w:t>
            </w:r>
          </w:p>
          <w:p w14:paraId="7380B835" w14:textId="77777777" w:rsidR="00744439" w:rsidRPr="00744439" w:rsidRDefault="00744439" w:rsidP="0074443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27B36E" w14:textId="661040DF" w:rsidR="00744439" w:rsidRPr="00744439" w:rsidRDefault="00744439" w:rsidP="00744439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. R. 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Varala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, V. Narayana, S. R. </w:t>
            </w:r>
            <w:proofErr w:type="spellStart"/>
            <w:r w:rsidRPr="00744439">
              <w:rPr>
                <w:rFonts w:asciiTheme="majorBidi" w:hAnsiTheme="majorBidi" w:cstheme="majorBidi"/>
                <w:sz w:val="20"/>
                <w:szCs w:val="20"/>
              </w:rPr>
              <w:t>Kulakarni</w:t>
            </w:r>
            <w:proofErr w:type="spellEnd"/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4443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M. Khan, 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A. Alwarthan, S. F. Adil. </w:t>
            </w:r>
            <w:r w:rsidRPr="00744439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Arab. J. Chem.,</w:t>
            </w:r>
            <w:r w:rsidRPr="00744439">
              <w:rPr>
                <w:rFonts w:asciiTheme="majorBidi" w:hAnsiTheme="majorBidi" w:cstheme="majorBidi"/>
                <w:sz w:val="20"/>
                <w:szCs w:val="20"/>
              </w:rPr>
              <w:t xml:space="preserve"> 2016, DOI: 10.1016/j.arabjc.2016.02.015. Sulfated Tin Oxide (STO)-Structural Properties &amp; Application in Catalysis: A Review.</w:t>
            </w:r>
          </w:p>
          <w:p w14:paraId="0A1B5C34" w14:textId="77777777" w:rsidR="00744439" w:rsidRPr="00744439" w:rsidRDefault="00744439" w:rsidP="0074443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01F473" w14:textId="77777777" w:rsidR="00744439" w:rsidRDefault="00744439" w:rsidP="00B94E0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6449B2D" w14:textId="77777777" w:rsidR="00744439" w:rsidRPr="001161F3" w:rsidRDefault="00744439" w:rsidP="00B94E0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1B57B9" w14:textId="77777777" w:rsidR="009B4A7C" w:rsidRPr="00162EF8" w:rsidRDefault="009B4A7C" w:rsidP="0052452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14:paraId="1683F72B" w14:textId="76C5190D" w:rsidR="00162EF8" w:rsidRPr="00D56CB5" w:rsidRDefault="00162EF8" w:rsidP="00162EF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01A86B" w14:textId="77777777" w:rsidR="00A9311B" w:rsidRPr="00F84B2C" w:rsidRDefault="00A9311B" w:rsidP="00037F84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2A6E3E1" w14:textId="77777777" w:rsidR="005B768D" w:rsidRDefault="005B768D"/>
    <w:p w14:paraId="7780F04C" w14:textId="77777777" w:rsidR="00CA7F22" w:rsidRPr="00F84B2C" w:rsidRDefault="00CA7F22" w:rsidP="00F84B2C">
      <w:pPr>
        <w:ind w:left="-540"/>
        <w:rPr>
          <w:color w:val="0000FF"/>
        </w:rPr>
      </w:pPr>
      <w:r w:rsidRPr="00F84B2C">
        <w:rPr>
          <w:b/>
          <w:bCs/>
          <w:color w:val="0000FF"/>
          <w:sz w:val="20"/>
          <w:szCs w:val="20"/>
        </w:rPr>
        <w:t>Note</w:t>
      </w:r>
      <w:r w:rsidRPr="00F84B2C">
        <w:rPr>
          <w:color w:val="0000FF"/>
          <w:sz w:val="20"/>
          <w:szCs w:val="20"/>
        </w:rPr>
        <w:t>: The CV should be in English</w:t>
      </w:r>
      <w:r w:rsidR="00236F6B">
        <w:rPr>
          <w:color w:val="0000FF"/>
          <w:sz w:val="20"/>
          <w:szCs w:val="20"/>
        </w:rPr>
        <w:t xml:space="preserve"> and should not exceed 5 pages.</w:t>
      </w:r>
    </w:p>
    <w:sectPr w:rsidR="00CA7F22" w:rsidRPr="00F84B2C" w:rsidSect="00E21CC4">
      <w:footerReference w:type="default" r:id="rId8"/>
      <w:pgSz w:w="12240" w:h="15840"/>
      <w:pgMar w:top="1350" w:right="1800" w:bottom="1080" w:left="1800" w:header="720" w:footer="525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D170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A4C3" w14:textId="77777777" w:rsidR="002A5CDE" w:rsidRDefault="002A5CDE" w:rsidP="00E21CC4">
      <w:pPr>
        <w:spacing w:after="0" w:line="240" w:lineRule="auto"/>
      </w:pPr>
      <w:r>
        <w:separator/>
      </w:r>
    </w:p>
  </w:endnote>
  <w:endnote w:type="continuationSeparator" w:id="0">
    <w:p w14:paraId="3ED6DAB7" w14:textId="77777777" w:rsidR="002A5CDE" w:rsidRDefault="002A5CDE" w:rsidP="00E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vOTce3d9a73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98929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180806068"/>
          <w:docPartObj>
            <w:docPartGallery w:val="Page Numbers (Top of Page)"/>
            <w:docPartUnique/>
          </w:docPartObj>
        </w:sdtPr>
        <w:sdtEndPr/>
        <w:sdtContent>
          <w:p w14:paraId="27A7BD0E" w14:textId="77777777" w:rsidR="00E21CC4" w:rsidRPr="00E21CC4" w:rsidRDefault="00E21CC4">
            <w:pPr>
              <w:pStyle w:val="Footer"/>
              <w:jc w:val="center"/>
              <w:rPr>
                <w:sz w:val="16"/>
                <w:szCs w:val="16"/>
              </w:rPr>
            </w:pPr>
            <w:r w:rsidRPr="00E21CC4">
              <w:rPr>
                <w:sz w:val="16"/>
                <w:szCs w:val="16"/>
              </w:rPr>
              <w:t xml:space="preserve">Page </w:t>
            </w:r>
            <w:r w:rsidRPr="00E21CC4">
              <w:rPr>
                <w:b/>
                <w:bCs/>
                <w:sz w:val="16"/>
                <w:szCs w:val="16"/>
              </w:rPr>
              <w:fldChar w:fldCharType="begin"/>
            </w:r>
            <w:r w:rsidRPr="00E21CC4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E21CC4">
              <w:rPr>
                <w:b/>
                <w:bCs/>
                <w:sz w:val="16"/>
                <w:szCs w:val="16"/>
              </w:rPr>
              <w:fldChar w:fldCharType="separate"/>
            </w:r>
            <w:r w:rsidR="00C90809">
              <w:rPr>
                <w:b/>
                <w:bCs/>
                <w:noProof/>
                <w:sz w:val="16"/>
                <w:szCs w:val="16"/>
              </w:rPr>
              <w:t>1</w:t>
            </w:r>
            <w:r w:rsidRPr="00E21CC4">
              <w:rPr>
                <w:b/>
                <w:bCs/>
                <w:sz w:val="16"/>
                <w:szCs w:val="16"/>
              </w:rPr>
              <w:fldChar w:fldCharType="end"/>
            </w:r>
            <w:r w:rsidRPr="00E21CC4">
              <w:rPr>
                <w:sz w:val="16"/>
                <w:szCs w:val="16"/>
              </w:rPr>
              <w:t xml:space="preserve"> of </w:t>
            </w:r>
            <w:r w:rsidRPr="00E21CC4">
              <w:rPr>
                <w:b/>
                <w:bCs/>
                <w:sz w:val="16"/>
                <w:szCs w:val="16"/>
              </w:rPr>
              <w:fldChar w:fldCharType="begin"/>
            </w:r>
            <w:r w:rsidRPr="00E21CC4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E21CC4">
              <w:rPr>
                <w:b/>
                <w:bCs/>
                <w:sz w:val="16"/>
                <w:szCs w:val="16"/>
              </w:rPr>
              <w:fldChar w:fldCharType="separate"/>
            </w:r>
            <w:r w:rsidR="00C90809">
              <w:rPr>
                <w:b/>
                <w:bCs/>
                <w:noProof/>
                <w:sz w:val="16"/>
                <w:szCs w:val="16"/>
              </w:rPr>
              <w:t>3</w:t>
            </w:r>
            <w:r w:rsidRPr="00E21C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0C915C" w14:textId="77777777" w:rsidR="00E21CC4" w:rsidRDefault="00E21C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53D10" w14:textId="77777777" w:rsidR="002A5CDE" w:rsidRDefault="002A5CDE" w:rsidP="00E21CC4">
      <w:pPr>
        <w:spacing w:after="0" w:line="240" w:lineRule="auto"/>
      </w:pPr>
      <w:r>
        <w:separator/>
      </w:r>
    </w:p>
  </w:footnote>
  <w:footnote w:type="continuationSeparator" w:id="0">
    <w:p w14:paraId="514702A0" w14:textId="77777777" w:rsidR="002A5CDE" w:rsidRDefault="002A5CDE" w:rsidP="00E21CC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anmujeeb.as@gmail.com">
    <w15:presenceInfo w15:providerId="None" w15:userId="khanmujeeb.as@gmail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1B"/>
    <w:rsid w:val="00032720"/>
    <w:rsid w:val="00037F84"/>
    <w:rsid w:val="000A058D"/>
    <w:rsid w:val="001161F3"/>
    <w:rsid w:val="00146155"/>
    <w:rsid w:val="00153709"/>
    <w:rsid w:val="00162EF8"/>
    <w:rsid w:val="001C6443"/>
    <w:rsid w:val="00236F6B"/>
    <w:rsid w:val="00295C9A"/>
    <w:rsid w:val="002A5CDE"/>
    <w:rsid w:val="002D111A"/>
    <w:rsid w:val="00365F73"/>
    <w:rsid w:val="003713DD"/>
    <w:rsid w:val="00411218"/>
    <w:rsid w:val="004B773F"/>
    <w:rsid w:val="004F3AFC"/>
    <w:rsid w:val="00501082"/>
    <w:rsid w:val="0051407A"/>
    <w:rsid w:val="00524522"/>
    <w:rsid w:val="00535732"/>
    <w:rsid w:val="005A0319"/>
    <w:rsid w:val="005B768D"/>
    <w:rsid w:val="005C276F"/>
    <w:rsid w:val="005F410A"/>
    <w:rsid w:val="00602D72"/>
    <w:rsid w:val="0062323E"/>
    <w:rsid w:val="00656696"/>
    <w:rsid w:val="006A09A0"/>
    <w:rsid w:val="007118F6"/>
    <w:rsid w:val="00744439"/>
    <w:rsid w:val="00786BC4"/>
    <w:rsid w:val="007C3172"/>
    <w:rsid w:val="007F43ED"/>
    <w:rsid w:val="0081622F"/>
    <w:rsid w:val="008459C1"/>
    <w:rsid w:val="008950B0"/>
    <w:rsid w:val="008A2521"/>
    <w:rsid w:val="008D719F"/>
    <w:rsid w:val="00981CBC"/>
    <w:rsid w:val="009B4A7C"/>
    <w:rsid w:val="00A41829"/>
    <w:rsid w:val="00A43868"/>
    <w:rsid w:val="00A64409"/>
    <w:rsid w:val="00A9311B"/>
    <w:rsid w:val="00B15648"/>
    <w:rsid w:val="00B94E0D"/>
    <w:rsid w:val="00C90809"/>
    <w:rsid w:val="00CA7F22"/>
    <w:rsid w:val="00D56CB5"/>
    <w:rsid w:val="00DA7F43"/>
    <w:rsid w:val="00DB256E"/>
    <w:rsid w:val="00DC4B94"/>
    <w:rsid w:val="00E21CC4"/>
    <w:rsid w:val="00E55B79"/>
    <w:rsid w:val="00E836CE"/>
    <w:rsid w:val="00E97233"/>
    <w:rsid w:val="00F84B2C"/>
    <w:rsid w:val="00F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1F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1C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CC4"/>
  </w:style>
  <w:style w:type="paragraph" w:styleId="Footer">
    <w:name w:val="footer"/>
    <w:basedOn w:val="Normal"/>
    <w:link w:val="FooterChar"/>
    <w:uiPriority w:val="99"/>
    <w:unhideWhenUsed/>
    <w:rsid w:val="00E21C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CC4"/>
  </w:style>
  <w:style w:type="character" w:customStyle="1" w:styleId="apple-converted-space">
    <w:name w:val="apple-converted-space"/>
    <w:basedOn w:val="DefaultParagraphFont"/>
    <w:rsid w:val="00365F73"/>
  </w:style>
  <w:style w:type="character" w:styleId="Hyperlink">
    <w:name w:val="Hyperlink"/>
    <w:basedOn w:val="DefaultParagraphFont"/>
    <w:uiPriority w:val="99"/>
    <w:unhideWhenUsed/>
    <w:rsid w:val="0051407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15648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37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8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84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6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1C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CC4"/>
  </w:style>
  <w:style w:type="paragraph" w:styleId="Footer">
    <w:name w:val="footer"/>
    <w:basedOn w:val="Normal"/>
    <w:link w:val="FooterChar"/>
    <w:uiPriority w:val="99"/>
    <w:unhideWhenUsed/>
    <w:rsid w:val="00E21C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CC4"/>
  </w:style>
  <w:style w:type="character" w:customStyle="1" w:styleId="apple-converted-space">
    <w:name w:val="apple-converted-space"/>
    <w:basedOn w:val="DefaultParagraphFont"/>
    <w:rsid w:val="00365F73"/>
  </w:style>
  <w:style w:type="character" w:styleId="Hyperlink">
    <w:name w:val="Hyperlink"/>
    <w:basedOn w:val="DefaultParagraphFont"/>
    <w:uiPriority w:val="99"/>
    <w:unhideWhenUsed/>
    <w:rsid w:val="0051407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15648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37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8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84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021979712003888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Tata Consulatancy Services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Devraj  G</dc:creator>
  <cp:lastModifiedBy>User</cp:lastModifiedBy>
  <cp:revision>12</cp:revision>
  <cp:lastPrinted>2015-11-04T10:30:00Z</cp:lastPrinted>
  <dcterms:created xsi:type="dcterms:W3CDTF">2016-03-15T10:45:00Z</dcterms:created>
  <dcterms:modified xsi:type="dcterms:W3CDTF">2016-03-15T11:13:00Z</dcterms:modified>
</cp:coreProperties>
</file>