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04" w:rsidRDefault="004236C7" w:rsidP="004236C7">
      <w:pPr>
        <w:jc w:val="center"/>
        <w:rPr>
          <w:rFonts w:hint="cs"/>
          <w:rtl/>
        </w:rPr>
      </w:pPr>
      <w:r w:rsidRPr="001F4C2A">
        <w:rPr>
          <w:rFonts w:hint="cs"/>
          <w:b/>
          <w:bCs/>
          <w:sz w:val="28"/>
          <w:szCs w:val="28"/>
          <w:rtl/>
        </w:rPr>
        <w:t xml:space="preserve">( معايير الخبرة الميدانية المبكرة لمقرر صعوبات </w:t>
      </w:r>
      <w:r>
        <w:rPr>
          <w:rFonts w:hint="cs"/>
          <w:b/>
          <w:bCs/>
          <w:sz w:val="28"/>
          <w:szCs w:val="28"/>
          <w:rtl/>
        </w:rPr>
        <w:t>القراءة والكتابة</w:t>
      </w:r>
      <w:r w:rsidRPr="001F4C2A">
        <w:rPr>
          <w:rFonts w:hint="cs"/>
          <w:b/>
          <w:bCs/>
          <w:sz w:val="28"/>
          <w:szCs w:val="28"/>
          <w:rtl/>
        </w:rPr>
        <w:t xml:space="preserve"> )</w:t>
      </w:r>
    </w:p>
    <w:tbl>
      <w:tblPr>
        <w:tblStyle w:val="a3"/>
        <w:tblpPr w:leftFromText="180" w:rightFromText="180" w:vertAnchor="page" w:horzAnchor="margin" w:tblpXSpec="center" w:tblpY="2391"/>
        <w:bidiVisual/>
        <w:tblW w:w="15027" w:type="dxa"/>
        <w:tblLook w:val="04A0" w:firstRow="1" w:lastRow="0" w:firstColumn="1" w:lastColumn="0" w:noHBand="0" w:noVBand="1"/>
      </w:tblPr>
      <w:tblGrid>
        <w:gridCol w:w="1796"/>
        <w:gridCol w:w="1182"/>
        <w:gridCol w:w="992"/>
        <w:gridCol w:w="1418"/>
        <w:gridCol w:w="1275"/>
        <w:gridCol w:w="1134"/>
        <w:gridCol w:w="1276"/>
        <w:gridCol w:w="1276"/>
        <w:gridCol w:w="1276"/>
        <w:gridCol w:w="1157"/>
        <w:gridCol w:w="1396"/>
        <w:gridCol w:w="849"/>
      </w:tblGrid>
      <w:tr w:rsidR="004236C7" w:rsidRPr="00CD1578" w:rsidTr="00764127">
        <w:tc>
          <w:tcPr>
            <w:tcW w:w="1796" w:type="dxa"/>
            <w:vMerge w:val="restart"/>
          </w:tcPr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3592" w:type="dxa"/>
            <w:gridSpan w:val="3"/>
          </w:tcPr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تطبيق ال</w:t>
            </w:r>
            <w:r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اختبار</w:t>
            </w:r>
          </w:p>
        </w:tc>
        <w:tc>
          <w:tcPr>
            <w:tcW w:w="2409" w:type="dxa"/>
            <w:gridSpan w:val="2"/>
          </w:tcPr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موضوعات الزيارة</w:t>
            </w:r>
          </w:p>
        </w:tc>
        <w:tc>
          <w:tcPr>
            <w:tcW w:w="2552" w:type="dxa"/>
            <w:gridSpan w:val="2"/>
          </w:tcPr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إعداد التقرير</w:t>
            </w:r>
          </w:p>
        </w:tc>
        <w:tc>
          <w:tcPr>
            <w:tcW w:w="3829" w:type="dxa"/>
            <w:gridSpan w:val="3"/>
          </w:tcPr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دعم التقرير</w:t>
            </w:r>
          </w:p>
        </w:tc>
        <w:tc>
          <w:tcPr>
            <w:tcW w:w="849" w:type="dxa"/>
            <w:vMerge w:val="restart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المجموع</w:t>
            </w:r>
          </w:p>
        </w:tc>
      </w:tr>
      <w:tr w:rsidR="004236C7" w:rsidRPr="00CD1578" w:rsidTr="00764127">
        <w:tc>
          <w:tcPr>
            <w:tcW w:w="1796" w:type="dxa"/>
            <w:vMerge/>
          </w:tcPr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82" w:type="dxa"/>
          </w:tcPr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1180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تطبيق الاختبار كامل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اً</w:t>
            </w:r>
          </w:p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4236C7" w:rsidRPr="0081180A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992" w:type="dxa"/>
          </w:tcPr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1180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إعطاء وصف دقيق لسلوكيات الطالبة أثناء التطبيق</w:t>
            </w:r>
          </w:p>
          <w:p w:rsidR="004236C7" w:rsidRPr="0081180A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(درجتين)</w:t>
            </w:r>
          </w:p>
        </w:tc>
        <w:tc>
          <w:tcPr>
            <w:tcW w:w="1418" w:type="dxa"/>
          </w:tcPr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</w:p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81180A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وصف النتيجة النهائية بدقة وتحليل اداء الطالبة على كل بند</w:t>
            </w:r>
          </w:p>
          <w:p w:rsidR="004236C7" w:rsidRPr="0081180A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(درجتين)</w:t>
            </w:r>
          </w:p>
        </w:tc>
        <w:tc>
          <w:tcPr>
            <w:tcW w:w="1275" w:type="dxa"/>
          </w:tcPr>
          <w:p w:rsidR="004236C7" w:rsidRPr="00CD1578" w:rsidRDefault="004236C7" w:rsidP="00764127">
            <w:pPr>
              <w:jc w:val="center"/>
              <w:rPr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تغطية كافة موضوعات التقرير</w:t>
            </w: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(درجتي</w:t>
            </w: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ن)</w:t>
            </w:r>
          </w:p>
        </w:tc>
        <w:tc>
          <w:tcPr>
            <w:tcW w:w="1134" w:type="dxa"/>
          </w:tcPr>
          <w:p w:rsidR="004236C7" w:rsidRPr="00CD1578" w:rsidRDefault="004236C7" w:rsidP="00764127">
            <w:pPr>
              <w:jc w:val="center"/>
              <w:rPr>
                <w:sz w:val="24"/>
                <w:szCs w:val="24"/>
                <w:rtl/>
              </w:rPr>
            </w:pPr>
          </w:p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التفصيل الجيد والمكثف لكل موضوع</w:t>
            </w: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درجتين</w:t>
            </w: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)</w:t>
            </w:r>
          </w:p>
        </w:tc>
        <w:tc>
          <w:tcPr>
            <w:tcW w:w="1276" w:type="dxa"/>
          </w:tcPr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طرح التقرير بطريقة علمية سليمة كتابياً ونحوياً</w:t>
            </w: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(درجت</w:t>
            </w: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ي</w:t>
            </w: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ن)</w:t>
            </w:r>
          </w:p>
        </w:tc>
        <w:tc>
          <w:tcPr>
            <w:tcW w:w="1276" w:type="dxa"/>
          </w:tcPr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ترتيب التقرير وتناسق حجم الخط بين الصفحات</w:t>
            </w: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1276" w:type="dxa"/>
          </w:tcPr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تدعيم التقرير بالصور و النماذج الخاصة بالحالات إن امكن</w:t>
            </w: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1157" w:type="dxa"/>
          </w:tcPr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التسليم ورقي والكرتوني وفي الموعد المحدد</w:t>
            </w:r>
          </w:p>
          <w:p w:rsidR="004236C7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1396" w:type="dxa"/>
          </w:tcPr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 xml:space="preserve">إرفاق ما يثبت قيامك بالزيارة مثال </w:t>
            </w:r>
            <w:r w:rsidRPr="00CD1578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>(نسخة من الخطاب مختوم من المدرسة).</w:t>
            </w:r>
          </w:p>
          <w:p w:rsidR="004236C7" w:rsidRPr="00CD1578" w:rsidRDefault="004236C7" w:rsidP="00764127">
            <w:pPr>
              <w:jc w:val="center"/>
              <w:rPr>
                <w:rFonts w:ascii="Traditional Arabic" w:hAnsi="Traditional Arabic" w:cs="Traditional Arabic"/>
                <w:sz w:val="24"/>
                <w:szCs w:val="24"/>
                <w:rtl/>
              </w:rPr>
            </w:pPr>
            <w:r w:rsidRPr="00CD1578">
              <w:rPr>
                <w:rFonts w:ascii="Traditional Arabic" w:hAnsi="Traditional Arabic" w:cs="Traditional Arabic" w:hint="cs"/>
                <w:sz w:val="24"/>
                <w:szCs w:val="24"/>
                <w:rtl/>
              </w:rPr>
              <w:t>(درجة)</w:t>
            </w:r>
          </w:p>
        </w:tc>
        <w:tc>
          <w:tcPr>
            <w:tcW w:w="849" w:type="dxa"/>
            <w:vMerge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</w:tr>
      <w:tr w:rsidR="004236C7" w:rsidRPr="00CD1578" w:rsidTr="00764127">
        <w:trPr>
          <w:trHeight w:val="2238"/>
        </w:trPr>
        <w:tc>
          <w:tcPr>
            <w:tcW w:w="1796" w:type="dxa"/>
          </w:tcPr>
          <w:p w:rsidR="004236C7" w:rsidRPr="00CD1578" w:rsidRDefault="004236C7" w:rsidP="00764127">
            <w:pPr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1182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992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1418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1134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1276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2433" w:type="dxa"/>
            <w:gridSpan w:val="2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1396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  <w:tc>
          <w:tcPr>
            <w:tcW w:w="849" w:type="dxa"/>
          </w:tcPr>
          <w:p w:rsidR="004236C7" w:rsidRPr="00CD1578" w:rsidRDefault="004236C7" w:rsidP="00764127">
            <w:pPr>
              <w:rPr>
                <w:sz w:val="24"/>
                <w:szCs w:val="24"/>
                <w:rtl/>
              </w:rPr>
            </w:pPr>
          </w:p>
        </w:tc>
      </w:tr>
    </w:tbl>
    <w:p w:rsidR="004236C7" w:rsidRDefault="004236C7" w:rsidP="004236C7">
      <w:pPr>
        <w:jc w:val="center"/>
      </w:pPr>
      <w:bookmarkStart w:id="0" w:name="_GoBack"/>
      <w:bookmarkEnd w:id="0"/>
    </w:p>
    <w:sectPr w:rsidR="004236C7" w:rsidSect="004236C7">
      <w:foot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345" w:rsidRDefault="009D5345" w:rsidP="004236C7">
      <w:pPr>
        <w:spacing w:after="0" w:line="240" w:lineRule="auto"/>
      </w:pPr>
      <w:r>
        <w:separator/>
      </w:r>
    </w:p>
  </w:endnote>
  <w:endnote w:type="continuationSeparator" w:id="0">
    <w:p w:rsidR="009D5345" w:rsidRDefault="009D5345" w:rsidP="00423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6C7" w:rsidRPr="004236C7" w:rsidRDefault="004236C7">
    <w:pPr>
      <w:pStyle w:val="a5"/>
      <w:rPr>
        <w:rFonts w:ascii="Traditional Arabic" w:hAnsi="Traditional Arabic" w:cs="Traditional Arabic"/>
        <w:b/>
        <w:bCs/>
        <w:sz w:val="28"/>
        <w:szCs w:val="28"/>
      </w:rPr>
    </w:pPr>
    <w:r w:rsidRPr="004236C7">
      <w:rPr>
        <w:rFonts w:ascii="Traditional Arabic" w:hAnsi="Traditional Arabic" w:cs="Traditional Arabic"/>
        <w:b/>
        <w:bCs/>
        <w:sz w:val="28"/>
        <w:szCs w:val="28"/>
        <w:rtl/>
      </w:rPr>
      <w:t>إعداد : منى المحيا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345" w:rsidRDefault="009D5345" w:rsidP="004236C7">
      <w:pPr>
        <w:spacing w:after="0" w:line="240" w:lineRule="auto"/>
      </w:pPr>
      <w:r>
        <w:separator/>
      </w:r>
    </w:p>
  </w:footnote>
  <w:footnote w:type="continuationSeparator" w:id="0">
    <w:p w:rsidR="009D5345" w:rsidRDefault="009D5345" w:rsidP="004236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6C7"/>
    <w:rsid w:val="00346678"/>
    <w:rsid w:val="004236C7"/>
    <w:rsid w:val="009D5345"/>
    <w:rsid w:val="00E26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236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236C7"/>
  </w:style>
  <w:style w:type="paragraph" w:styleId="a5">
    <w:name w:val="footer"/>
    <w:basedOn w:val="a"/>
    <w:link w:val="Char0"/>
    <w:uiPriority w:val="99"/>
    <w:unhideWhenUsed/>
    <w:rsid w:val="004236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236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6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236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4236C7"/>
  </w:style>
  <w:style w:type="paragraph" w:styleId="a5">
    <w:name w:val="footer"/>
    <w:basedOn w:val="a"/>
    <w:link w:val="Char0"/>
    <w:uiPriority w:val="99"/>
    <w:unhideWhenUsed/>
    <w:rsid w:val="004236C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423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1</cp:revision>
  <dcterms:created xsi:type="dcterms:W3CDTF">2016-01-26T14:09:00Z</dcterms:created>
  <dcterms:modified xsi:type="dcterms:W3CDTF">2016-01-26T14:11:00Z</dcterms:modified>
</cp:coreProperties>
</file>