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CE3" w:rsidRPr="00BB2CE3" w:rsidRDefault="00BB2CE3" w:rsidP="00BB2CE3">
      <w:pPr>
        <w:shd w:val="clear" w:color="auto" w:fill="FFFFFF"/>
        <w:spacing w:before="100" w:beforeAutospacing="1" w:after="60"/>
        <w:jc w:val="center"/>
        <w:textAlignment w:val="baseline"/>
        <w:outlineLvl w:val="0"/>
        <w:rPr>
          <w:rFonts w:ascii="Algerian" w:hAnsi="Algerian"/>
          <w:b/>
          <w:bCs/>
          <w:color w:val="191919"/>
          <w:kern w:val="36"/>
          <w:sz w:val="48"/>
          <w:szCs w:val="48"/>
        </w:rPr>
      </w:pPr>
      <w:r w:rsidRPr="00BB2CE3">
        <w:rPr>
          <w:rFonts w:ascii="Algerian" w:hAnsi="Algerian"/>
          <w:b/>
          <w:bCs/>
          <w:color w:val="191919"/>
          <w:kern w:val="36"/>
          <w:sz w:val="48"/>
          <w:szCs w:val="48"/>
        </w:rPr>
        <w:t>Curriculum Vitae</w:t>
      </w:r>
    </w:p>
    <w:p w:rsidR="002F721B" w:rsidRPr="008D3D9F" w:rsidRDefault="002F721B" w:rsidP="00BB2CE3">
      <w:pPr>
        <w:tabs>
          <w:tab w:val="center" w:pos="4320"/>
          <w:tab w:val="left" w:pos="7200"/>
        </w:tabs>
        <w:spacing w:line="360" w:lineRule="auto"/>
        <w:jc w:val="center"/>
        <w:rPr>
          <w:rFonts w:asciiTheme="majorBidi" w:hAnsiTheme="majorBidi" w:cstheme="majorBidi"/>
          <w:b/>
          <w:color w:val="000000"/>
          <w:sz w:val="44"/>
          <w:szCs w:val="44"/>
        </w:rPr>
      </w:pPr>
    </w:p>
    <w:p w:rsidR="002F721B" w:rsidRPr="00FD7784" w:rsidRDefault="002F721B" w:rsidP="002F721B">
      <w:pPr>
        <w:tabs>
          <w:tab w:val="center" w:pos="4320"/>
          <w:tab w:val="left" w:pos="7200"/>
        </w:tabs>
        <w:spacing w:line="360" w:lineRule="auto"/>
        <w:jc w:val="both"/>
        <w:rPr>
          <w:rFonts w:asciiTheme="majorBidi" w:hAnsiTheme="majorBidi" w:cstheme="majorBidi"/>
          <w:b/>
          <w:color w:val="000000"/>
          <w:u w:val="single"/>
        </w:rPr>
      </w:pPr>
      <w:r w:rsidRPr="00FD7784">
        <w:rPr>
          <w:rFonts w:asciiTheme="majorBidi" w:hAnsiTheme="majorBidi" w:cstheme="majorBidi"/>
          <w:b/>
          <w:noProof/>
          <w:color w:val="000000"/>
        </w:rPr>
        <mc:AlternateContent>
          <mc:Choice Requires="wps">
            <w:drawing>
              <wp:anchor distT="0" distB="0" distL="114300" distR="114300" simplePos="0" relativeHeight="251659264" behindDoc="0" locked="0" layoutInCell="1" allowOverlap="1">
                <wp:simplePos x="0" y="0"/>
                <wp:positionH relativeFrom="column">
                  <wp:posOffset>3952875</wp:posOffset>
                </wp:positionH>
                <wp:positionV relativeFrom="paragraph">
                  <wp:posOffset>141605</wp:posOffset>
                </wp:positionV>
                <wp:extent cx="1348105" cy="1463040"/>
                <wp:effectExtent l="9525" t="5715" r="1397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8105" cy="1463040"/>
                        </a:xfrm>
                        <a:prstGeom prst="rect">
                          <a:avLst/>
                        </a:prstGeom>
                        <a:solidFill>
                          <a:srgbClr val="FFFFFF"/>
                        </a:solidFill>
                        <a:ln w="9525">
                          <a:solidFill>
                            <a:srgbClr val="000000"/>
                          </a:solidFill>
                          <a:miter lim="800000"/>
                          <a:headEnd/>
                          <a:tailEnd/>
                        </a:ln>
                      </wps:spPr>
                      <wps:txbx>
                        <w:txbxContent>
                          <w:p w:rsidR="002F721B" w:rsidRDefault="002F721B" w:rsidP="002F721B">
                            <w:r w:rsidRPr="005E34BD">
                              <w:rPr>
                                <w:b/>
                                <w:noProof/>
                                <w:color w:val="000000"/>
                                <w:szCs w:val="32"/>
                              </w:rPr>
                              <w:drawing>
                                <wp:inline distT="0" distB="0" distL="0" distR="0">
                                  <wp:extent cx="1156970" cy="1362075"/>
                                  <wp:effectExtent l="0" t="0" r="5080" b="9525"/>
                                  <wp:docPr id="1" name="Picture 1" descr="Imran Phot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ran Photo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6970" cy="13620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11.25pt;margin-top:11.15pt;width:106.15pt;height:115.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">
                <v:textbox style="mso-fit-shape-to-text:t">
                  <w:txbxContent>
                    <w:p w:rsidR="002F721B" w:rsidRDefault="002F721B" w:rsidP="002F721B">
                      <w:r w:rsidRPr="005E34BD">
                        <w:rPr>
                          <w:b/>
                          <w:noProof/>
                          <w:color w:val="000000"/>
                          <w:szCs w:val="32"/>
                        </w:rPr>
                        <w:drawing>
                          <wp:inline distT="0" distB="0" distL="0" distR="0">
                            <wp:extent cx="1156970" cy="1362075"/>
                            <wp:effectExtent l="0" t="0" r="5080" b="9525"/>
                            <wp:docPr id="1" name="Picture 1" descr="Imran Phot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ran Photo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6970" cy="1362075"/>
                                    </a:xfrm>
                                    <a:prstGeom prst="rect">
                                      <a:avLst/>
                                    </a:prstGeom>
                                    <a:noFill/>
                                    <a:ln>
                                      <a:noFill/>
                                    </a:ln>
                                  </pic:spPr>
                                </pic:pic>
                              </a:graphicData>
                            </a:graphic>
                          </wp:inline>
                        </w:drawing>
                      </w:r>
                    </w:p>
                  </w:txbxContent>
                </v:textbox>
              </v:shape>
            </w:pict>
          </mc:Fallback>
        </mc:AlternateContent>
      </w:r>
    </w:p>
    <w:p w:rsidR="002F721B" w:rsidRPr="00FD7784" w:rsidRDefault="002F721B" w:rsidP="002F721B">
      <w:pPr>
        <w:spacing w:line="360" w:lineRule="auto"/>
        <w:jc w:val="both"/>
        <w:rPr>
          <w:rFonts w:asciiTheme="majorBidi" w:hAnsiTheme="majorBidi" w:cstheme="majorBidi"/>
          <w:b/>
          <w:color w:val="000000"/>
          <w:u w:val="single"/>
        </w:rPr>
      </w:pPr>
    </w:p>
    <w:tbl>
      <w:tblPr>
        <w:tblpPr w:leftFromText="180" w:rightFromText="180" w:vertAnchor="text" w:horzAnchor="margin" w:tblpXSpec="right" w:tblpY="260"/>
        <w:tblW w:w="0" w:type="auto"/>
        <w:tblLook w:val="04A0" w:firstRow="1" w:lastRow="0" w:firstColumn="1" w:lastColumn="0" w:noHBand="0" w:noVBand="1"/>
      </w:tblPr>
      <w:tblGrid>
        <w:gridCol w:w="1278"/>
      </w:tblGrid>
      <w:tr w:rsidR="002F721B" w:rsidRPr="00FD7784" w:rsidTr="00AD7CC9">
        <w:trPr>
          <w:trHeight w:val="1307"/>
        </w:trPr>
        <w:tc>
          <w:tcPr>
            <w:tcW w:w="1278" w:type="dxa"/>
          </w:tcPr>
          <w:p w:rsidR="002F721B" w:rsidRPr="00FD7784" w:rsidRDefault="002F721B" w:rsidP="00AD7CC9">
            <w:pPr>
              <w:spacing w:line="360" w:lineRule="auto"/>
              <w:jc w:val="both"/>
              <w:rPr>
                <w:rFonts w:asciiTheme="majorBidi" w:hAnsiTheme="majorBidi" w:cstheme="majorBidi"/>
                <w:b/>
                <w:color w:val="000000"/>
                <w:u w:val="single"/>
              </w:rPr>
            </w:pPr>
          </w:p>
        </w:tc>
      </w:tr>
    </w:tbl>
    <w:p w:rsidR="002F721B" w:rsidRPr="008D3D9F" w:rsidRDefault="002F721B" w:rsidP="002F721B">
      <w:pPr>
        <w:jc w:val="both"/>
        <w:rPr>
          <w:rFonts w:asciiTheme="majorBidi" w:hAnsiTheme="majorBidi" w:cstheme="majorBidi"/>
          <w:b/>
          <w:color w:val="000000"/>
          <w:sz w:val="28"/>
          <w:szCs w:val="28"/>
        </w:rPr>
      </w:pPr>
      <w:r w:rsidRPr="008D3D9F">
        <w:rPr>
          <w:rFonts w:asciiTheme="majorBidi" w:hAnsiTheme="majorBidi" w:cstheme="majorBidi"/>
          <w:b/>
          <w:color w:val="000000"/>
          <w:sz w:val="28"/>
          <w:szCs w:val="28"/>
        </w:rPr>
        <w:t>Dr. MOHAMMAD IMRAN</w:t>
      </w:r>
    </w:p>
    <w:p w:rsidR="002F721B" w:rsidRPr="00FD7784" w:rsidRDefault="002F721B" w:rsidP="002F721B">
      <w:pPr>
        <w:jc w:val="both"/>
        <w:rPr>
          <w:rFonts w:asciiTheme="majorBidi" w:hAnsiTheme="majorBidi" w:cstheme="majorBidi"/>
          <w:color w:val="000000"/>
        </w:rPr>
      </w:pPr>
      <w:r w:rsidRPr="00FD7784">
        <w:rPr>
          <w:rFonts w:asciiTheme="majorBidi" w:hAnsiTheme="majorBidi" w:cstheme="majorBidi"/>
          <w:color w:val="000000"/>
        </w:rPr>
        <w:t>College of Business Administration,</w:t>
      </w:r>
    </w:p>
    <w:p w:rsidR="002F721B" w:rsidRPr="00FD7784" w:rsidRDefault="002F721B" w:rsidP="002F721B">
      <w:pPr>
        <w:jc w:val="both"/>
        <w:rPr>
          <w:rFonts w:asciiTheme="majorBidi" w:hAnsiTheme="majorBidi" w:cstheme="majorBidi"/>
          <w:color w:val="000000"/>
        </w:rPr>
      </w:pPr>
      <w:r w:rsidRPr="00FD7784">
        <w:rPr>
          <w:rFonts w:asciiTheme="majorBidi" w:hAnsiTheme="majorBidi" w:cstheme="majorBidi"/>
          <w:color w:val="000000"/>
        </w:rPr>
        <w:t xml:space="preserve">King Saud University, AL- </w:t>
      </w:r>
      <w:proofErr w:type="spellStart"/>
      <w:r w:rsidRPr="00FD7784">
        <w:rPr>
          <w:rFonts w:asciiTheme="majorBidi" w:hAnsiTheme="majorBidi" w:cstheme="majorBidi"/>
          <w:color w:val="000000"/>
        </w:rPr>
        <w:t>Muzahmiah</w:t>
      </w:r>
      <w:proofErr w:type="spellEnd"/>
      <w:r w:rsidRPr="00FD7784">
        <w:rPr>
          <w:rFonts w:asciiTheme="majorBidi" w:hAnsiTheme="majorBidi" w:cstheme="majorBidi"/>
          <w:color w:val="000000"/>
        </w:rPr>
        <w:t xml:space="preserve"> (Branch)</w:t>
      </w:r>
    </w:p>
    <w:p w:rsidR="002F721B" w:rsidRPr="00FD7784" w:rsidRDefault="002F721B" w:rsidP="002F721B">
      <w:pPr>
        <w:jc w:val="both"/>
        <w:rPr>
          <w:rFonts w:asciiTheme="majorBidi" w:hAnsiTheme="majorBidi" w:cstheme="majorBidi"/>
          <w:color w:val="000000"/>
        </w:rPr>
      </w:pPr>
      <w:r w:rsidRPr="00FD7784">
        <w:rPr>
          <w:rFonts w:asciiTheme="majorBidi" w:hAnsiTheme="majorBidi" w:cstheme="majorBidi"/>
          <w:color w:val="000000"/>
        </w:rPr>
        <w:t xml:space="preserve">AL- </w:t>
      </w:r>
      <w:proofErr w:type="spellStart"/>
      <w:r w:rsidRPr="00FD7784">
        <w:rPr>
          <w:rFonts w:asciiTheme="majorBidi" w:hAnsiTheme="majorBidi" w:cstheme="majorBidi"/>
          <w:color w:val="000000"/>
        </w:rPr>
        <w:t>Muzahmiah</w:t>
      </w:r>
      <w:proofErr w:type="spellEnd"/>
      <w:r w:rsidRPr="00FD7784">
        <w:rPr>
          <w:rFonts w:asciiTheme="majorBidi" w:hAnsiTheme="majorBidi" w:cstheme="majorBidi"/>
          <w:color w:val="000000"/>
        </w:rPr>
        <w:t>, Riyadh, 1145</w:t>
      </w:r>
    </w:p>
    <w:p w:rsidR="002F721B" w:rsidRPr="00FD7784" w:rsidRDefault="002F721B" w:rsidP="002F721B">
      <w:pPr>
        <w:jc w:val="both"/>
        <w:rPr>
          <w:rFonts w:asciiTheme="majorBidi" w:hAnsiTheme="majorBidi" w:cstheme="majorBidi"/>
          <w:color w:val="000000"/>
        </w:rPr>
      </w:pPr>
      <w:r w:rsidRPr="00FD7784">
        <w:rPr>
          <w:rFonts w:asciiTheme="majorBidi" w:hAnsiTheme="majorBidi" w:cstheme="majorBidi"/>
          <w:color w:val="000000"/>
        </w:rPr>
        <w:t>Mob No;   +966550162621, 918294301136</w:t>
      </w:r>
    </w:p>
    <w:p w:rsidR="002F721B" w:rsidRPr="00FD7784" w:rsidRDefault="002F721B" w:rsidP="002F721B">
      <w:pPr>
        <w:pBdr>
          <w:bottom w:val="single" w:sz="4" w:space="1" w:color="auto"/>
        </w:pBdr>
        <w:jc w:val="both"/>
        <w:rPr>
          <w:rFonts w:asciiTheme="majorBidi" w:hAnsiTheme="majorBidi" w:cstheme="majorBidi"/>
          <w:color w:val="000000"/>
        </w:rPr>
      </w:pPr>
      <w:r w:rsidRPr="00FD7784">
        <w:rPr>
          <w:rFonts w:asciiTheme="majorBidi" w:hAnsiTheme="majorBidi" w:cstheme="majorBidi"/>
          <w:color w:val="000000"/>
        </w:rPr>
        <w:t xml:space="preserve">Email id: </w:t>
      </w:r>
      <w:hyperlink r:id="rId9" w:history="1">
        <w:r w:rsidRPr="00FD7784">
          <w:rPr>
            <w:rStyle w:val="Hyperlink"/>
            <w:rFonts w:asciiTheme="majorBidi" w:hAnsiTheme="majorBidi" w:cstheme="majorBidi"/>
            <w:u w:val="none"/>
          </w:rPr>
          <w:t>ecoimran@gmail.com</w:t>
        </w:r>
      </w:hyperlink>
    </w:p>
    <w:p w:rsidR="002F721B" w:rsidRPr="00FD7784" w:rsidRDefault="002F721B" w:rsidP="002F721B">
      <w:pPr>
        <w:spacing w:line="360" w:lineRule="auto"/>
        <w:jc w:val="both"/>
        <w:rPr>
          <w:rFonts w:asciiTheme="majorBidi" w:hAnsiTheme="majorBidi" w:cstheme="majorBidi"/>
          <w:color w:val="000000"/>
        </w:rPr>
      </w:pPr>
    </w:p>
    <w:p w:rsidR="002F721B" w:rsidRPr="00753112" w:rsidRDefault="002F721B" w:rsidP="002F721B">
      <w:pPr>
        <w:spacing w:line="360" w:lineRule="auto"/>
        <w:jc w:val="both"/>
        <w:rPr>
          <w:rFonts w:asciiTheme="majorBidi" w:hAnsiTheme="majorBidi" w:cstheme="majorBidi"/>
          <w:color w:val="000000"/>
          <w:sz w:val="28"/>
          <w:szCs w:val="28"/>
          <w:u w:val="single"/>
        </w:rPr>
      </w:pPr>
      <w:r w:rsidRPr="00753112">
        <w:rPr>
          <w:rFonts w:asciiTheme="majorBidi" w:hAnsiTheme="majorBidi" w:cstheme="majorBidi"/>
          <w:b/>
          <w:color w:val="000000"/>
          <w:sz w:val="28"/>
          <w:szCs w:val="28"/>
          <w:u w:val="single"/>
        </w:rPr>
        <w:t>Career Objectives</w:t>
      </w:r>
      <w:r w:rsidRPr="00753112">
        <w:rPr>
          <w:rFonts w:asciiTheme="majorBidi" w:hAnsiTheme="majorBidi" w:cstheme="majorBidi"/>
          <w:color w:val="000000"/>
          <w:sz w:val="28"/>
          <w:szCs w:val="28"/>
          <w:u w:val="single"/>
        </w:rPr>
        <w:t>:</w:t>
      </w:r>
    </w:p>
    <w:p w:rsidR="00E55CFF" w:rsidRPr="00BB2CE3" w:rsidRDefault="002F721B" w:rsidP="00BB2CE3">
      <w:pPr>
        <w:tabs>
          <w:tab w:val="left" w:pos="360"/>
        </w:tabs>
        <w:jc w:val="both"/>
        <w:rPr>
          <w:rFonts w:asciiTheme="majorBidi" w:hAnsiTheme="majorBidi" w:cstheme="majorBidi"/>
          <w:color w:val="000000"/>
        </w:rPr>
      </w:pPr>
      <w:r w:rsidRPr="00FD7784">
        <w:rPr>
          <w:rFonts w:asciiTheme="majorBidi" w:hAnsiTheme="majorBidi" w:cstheme="majorBidi"/>
          <w:color w:val="000000"/>
        </w:rPr>
        <w:t xml:space="preserve">To work as through professional with utmost sincerity and dignity for reputed institute and actively </w:t>
      </w:r>
      <w:proofErr w:type="spellStart"/>
      <w:r w:rsidRPr="00FD7784">
        <w:rPr>
          <w:rFonts w:asciiTheme="majorBidi" w:hAnsiTheme="majorBidi" w:cstheme="majorBidi"/>
          <w:color w:val="000000"/>
        </w:rPr>
        <w:t>utlilise</w:t>
      </w:r>
      <w:proofErr w:type="spellEnd"/>
      <w:r w:rsidRPr="00FD7784">
        <w:rPr>
          <w:rFonts w:asciiTheme="majorBidi" w:hAnsiTheme="majorBidi" w:cstheme="majorBidi"/>
          <w:color w:val="000000"/>
        </w:rPr>
        <w:t xml:space="preserve"> my experience, knowledge, analytical skills for both </w:t>
      </w:r>
      <w:r w:rsidR="00BB2CE3">
        <w:rPr>
          <w:rFonts w:asciiTheme="majorBidi" w:hAnsiTheme="majorBidi" w:cstheme="majorBidi"/>
          <w:color w:val="000000"/>
        </w:rPr>
        <w:t xml:space="preserve">growth of organization </w:t>
      </w:r>
      <w:r w:rsidRPr="00FD7784">
        <w:rPr>
          <w:rFonts w:asciiTheme="majorBidi" w:hAnsiTheme="majorBidi" w:cstheme="majorBidi"/>
          <w:color w:val="000000"/>
        </w:rPr>
        <w:t>and personal</w:t>
      </w:r>
      <w:r w:rsidR="00BB2CE3">
        <w:rPr>
          <w:rFonts w:asciiTheme="majorBidi" w:hAnsiTheme="majorBidi" w:cstheme="majorBidi"/>
          <w:color w:val="000000"/>
        </w:rPr>
        <w:t>ity</w:t>
      </w:r>
      <w:r w:rsidR="00E55CFF" w:rsidRPr="00FD7784">
        <w:rPr>
          <w:rFonts w:asciiTheme="majorBidi" w:hAnsiTheme="majorBidi" w:cstheme="majorBidi"/>
          <w:color w:val="000000"/>
        </w:rPr>
        <w:t>.</w:t>
      </w:r>
    </w:p>
    <w:p w:rsidR="00E55CFF" w:rsidRPr="00BB2CE3" w:rsidRDefault="00E55CFF" w:rsidP="00BB2CE3">
      <w:pPr>
        <w:tabs>
          <w:tab w:val="left" w:pos="360"/>
        </w:tabs>
        <w:spacing w:line="360" w:lineRule="auto"/>
        <w:jc w:val="both"/>
        <w:rPr>
          <w:rFonts w:asciiTheme="majorBidi" w:hAnsiTheme="majorBidi" w:cstheme="majorBidi"/>
          <w:b/>
          <w:color w:val="000000"/>
          <w:sz w:val="28"/>
          <w:szCs w:val="28"/>
          <w:u w:val="single"/>
        </w:rPr>
      </w:pPr>
      <w:r w:rsidRPr="008D3D9F">
        <w:rPr>
          <w:rFonts w:asciiTheme="majorBidi" w:hAnsiTheme="majorBidi" w:cstheme="majorBidi"/>
          <w:b/>
          <w:color w:val="000000"/>
          <w:sz w:val="28"/>
          <w:szCs w:val="28"/>
          <w:u w:val="single"/>
        </w:rPr>
        <w:t>Educational Qualification:</w:t>
      </w:r>
    </w:p>
    <w:tbl>
      <w:tblPr>
        <w:tblStyle w:val="TableGrid"/>
        <w:tblW w:w="5186" w:type="pct"/>
        <w:tblLayout w:type="fixed"/>
        <w:tblLook w:val="04A0" w:firstRow="1" w:lastRow="0" w:firstColumn="1" w:lastColumn="0" w:noHBand="0" w:noVBand="1"/>
      </w:tblPr>
      <w:tblGrid>
        <w:gridCol w:w="559"/>
        <w:gridCol w:w="1552"/>
        <w:gridCol w:w="1477"/>
        <w:gridCol w:w="1252"/>
        <w:gridCol w:w="871"/>
        <w:gridCol w:w="1479"/>
        <w:gridCol w:w="1016"/>
        <w:gridCol w:w="1383"/>
      </w:tblGrid>
      <w:tr w:rsidR="008A0747" w:rsidRPr="00FD7784" w:rsidTr="001445A5">
        <w:tc>
          <w:tcPr>
            <w:tcW w:w="292" w:type="pct"/>
          </w:tcPr>
          <w:p w:rsidR="00E55CFF" w:rsidRPr="00FD7784" w:rsidRDefault="00E55CFF" w:rsidP="005127D6">
            <w:pPr>
              <w:jc w:val="both"/>
              <w:rPr>
                <w:rFonts w:asciiTheme="majorBidi" w:hAnsiTheme="majorBidi" w:cstheme="majorBidi"/>
                <w:b/>
                <w:color w:val="000000"/>
                <w:sz w:val="22"/>
                <w:szCs w:val="22"/>
              </w:rPr>
            </w:pPr>
            <w:r w:rsidRPr="00FD7784">
              <w:rPr>
                <w:rFonts w:asciiTheme="majorBidi" w:hAnsiTheme="majorBidi" w:cstheme="majorBidi"/>
                <w:b/>
                <w:color w:val="000000"/>
                <w:sz w:val="22"/>
                <w:szCs w:val="22"/>
              </w:rPr>
              <w:t>S. No</w:t>
            </w:r>
          </w:p>
        </w:tc>
        <w:tc>
          <w:tcPr>
            <w:tcW w:w="809" w:type="pct"/>
          </w:tcPr>
          <w:p w:rsidR="00E55CFF" w:rsidRPr="00FD7784" w:rsidRDefault="00E55CFF" w:rsidP="005127D6">
            <w:pPr>
              <w:jc w:val="both"/>
              <w:rPr>
                <w:rFonts w:asciiTheme="majorBidi" w:hAnsiTheme="majorBidi" w:cstheme="majorBidi"/>
                <w:b/>
                <w:color w:val="000000"/>
                <w:sz w:val="22"/>
                <w:szCs w:val="22"/>
                <w:u w:val="single"/>
              </w:rPr>
            </w:pPr>
            <w:r w:rsidRPr="00FD7784">
              <w:rPr>
                <w:rFonts w:asciiTheme="majorBidi" w:hAnsiTheme="majorBidi" w:cstheme="majorBidi"/>
                <w:b/>
                <w:sz w:val="22"/>
                <w:szCs w:val="22"/>
              </w:rPr>
              <w:t>Examination Passed</w:t>
            </w:r>
          </w:p>
        </w:tc>
        <w:tc>
          <w:tcPr>
            <w:tcW w:w="770" w:type="pct"/>
          </w:tcPr>
          <w:p w:rsidR="00E55CFF" w:rsidRPr="00FD7784" w:rsidRDefault="00E55CFF" w:rsidP="005127D6">
            <w:pPr>
              <w:jc w:val="both"/>
              <w:rPr>
                <w:rFonts w:asciiTheme="majorBidi" w:hAnsiTheme="majorBidi" w:cstheme="majorBidi"/>
                <w:b/>
                <w:color w:val="000000"/>
                <w:sz w:val="22"/>
                <w:szCs w:val="22"/>
                <w:u w:val="single"/>
              </w:rPr>
            </w:pPr>
            <w:r w:rsidRPr="00FD7784">
              <w:rPr>
                <w:rFonts w:asciiTheme="majorBidi" w:hAnsiTheme="majorBidi" w:cstheme="majorBidi"/>
                <w:b/>
                <w:sz w:val="22"/>
                <w:szCs w:val="22"/>
              </w:rPr>
              <w:t>Subjects</w:t>
            </w:r>
          </w:p>
        </w:tc>
        <w:tc>
          <w:tcPr>
            <w:tcW w:w="653" w:type="pct"/>
          </w:tcPr>
          <w:p w:rsidR="00E55CFF" w:rsidRPr="00FD7784" w:rsidRDefault="00284DB1" w:rsidP="005127D6">
            <w:pPr>
              <w:jc w:val="both"/>
              <w:rPr>
                <w:rFonts w:asciiTheme="majorBidi" w:hAnsiTheme="majorBidi" w:cstheme="majorBidi"/>
                <w:b/>
                <w:sz w:val="22"/>
                <w:szCs w:val="22"/>
              </w:rPr>
            </w:pPr>
            <w:r w:rsidRPr="00FD7784">
              <w:rPr>
                <w:rFonts w:asciiTheme="majorBidi" w:hAnsiTheme="majorBidi" w:cstheme="majorBidi"/>
                <w:b/>
                <w:sz w:val="22"/>
                <w:szCs w:val="22"/>
              </w:rPr>
              <w:t>Class/</w:t>
            </w:r>
            <w:proofErr w:type="spellStart"/>
            <w:r w:rsidRPr="00FD7784">
              <w:rPr>
                <w:rFonts w:asciiTheme="majorBidi" w:hAnsiTheme="majorBidi" w:cstheme="majorBidi"/>
                <w:b/>
                <w:sz w:val="22"/>
                <w:szCs w:val="22"/>
              </w:rPr>
              <w:t>Div</w:t>
            </w:r>
            <w:proofErr w:type="spellEnd"/>
          </w:p>
          <w:p w:rsidR="00E55CFF" w:rsidRPr="00FD7784" w:rsidRDefault="00E55CFF" w:rsidP="005127D6">
            <w:pPr>
              <w:jc w:val="both"/>
              <w:rPr>
                <w:rFonts w:asciiTheme="majorBidi" w:hAnsiTheme="majorBidi" w:cstheme="majorBidi"/>
                <w:b/>
                <w:color w:val="000000"/>
                <w:sz w:val="22"/>
                <w:szCs w:val="22"/>
                <w:u w:val="single"/>
              </w:rPr>
            </w:pPr>
          </w:p>
        </w:tc>
        <w:tc>
          <w:tcPr>
            <w:tcW w:w="454" w:type="pct"/>
            <w:vAlign w:val="center"/>
          </w:tcPr>
          <w:p w:rsidR="00E55CFF" w:rsidRPr="00FD7784" w:rsidRDefault="00E55CFF" w:rsidP="005127D6">
            <w:pPr>
              <w:pStyle w:val="BodyText"/>
              <w:jc w:val="center"/>
              <w:rPr>
                <w:rFonts w:asciiTheme="majorBidi" w:hAnsiTheme="majorBidi" w:cstheme="majorBidi"/>
                <w:b/>
                <w:sz w:val="22"/>
                <w:szCs w:val="22"/>
              </w:rPr>
            </w:pPr>
            <w:r w:rsidRPr="00FD7784">
              <w:rPr>
                <w:rFonts w:asciiTheme="majorBidi" w:hAnsiTheme="majorBidi" w:cstheme="majorBidi"/>
                <w:b/>
                <w:sz w:val="22"/>
                <w:szCs w:val="22"/>
              </w:rPr>
              <w:t>%age of Marks</w:t>
            </w:r>
          </w:p>
        </w:tc>
        <w:tc>
          <w:tcPr>
            <w:tcW w:w="771" w:type="pct"/>
            <w:vAlign w:val="center"/>
          </w:tcPr>
          <w:p w:rsidR="00E55CFF" w:rsidRPr="00FD7784" w:rsidRDefault="00E55CFF" w:rsidP="005127D6">
            <w:pPr>
              <w:pStyle w:val="BodyText"/>
              <w:jc w:val="center"/>
              <w:rPr>
                <w:rFonts w:asciiTheme="majorBidi" w:hAnsiTheme="majorBidi" w:cstheme="majorBidi"/>
                <w:b/>
                <w:sz w:val="22"/>
                <w:szCs w:val="22"/>
              </w:rPr>
            </w:pPr>
            <w:r w:rsidRPr="00FD7784">
              <w:rPr>
                <w:rFonts w:asciiTheme="majorBidi" w:hAnsiTheme="majorBidi" w:cstheme="majorBidi"/>
                <w:b/>
                <w:sz w:val="22"/>
                <w:szCs w:val="22"/>
              </w:rPr>
              <w:t>Name of Univ./Board</w:t>
            </w:r>
          </w:p>
        </w:tc>
        <w:tc>
          <w:tcPr>
            <w:tcW w:w="530" w:type="pct"/>
            <w:vAlign w:val="center"/>
          </w:tcPr>
          <w:p w:rsidR="00E55CFF" w:rsidRPr="00FD7784" w:rsidRDefault="00E55CFF" w:rsidP="005127D6">
            <w:pPr>
              <w:pStyle w:val="BodyText"/>
              <w:jc w:val="center"/>
              <w:rPr>
                <w:rFonts w:asciiTheme="majorBidi" w:hAnsiTheme="majorBidi" w:cstheme="majorBidi"/>
                <w:b/>
                <w:sz w:val="22"/>
                <w:szCs w:val="22"/>
              </w:rPr>
            </w:pPr>
            <w:r w:rsidRPr="00FD7784">
              <w:rPr>
                <w:rFonts w:asciiTheme="majorBidi" w:hAnsiTheme="majorBidi" w:cstheme="majorBidi"/>
                <w:b/>
                <w:sz w:val="22"/>
                <w:szCs w:val="22"/>
              </w:rPr>
              <w:t>Year of Passing</w:t>
            </w:r>
          </w:p>
        </w:tc>
        <w:tc>
          <w:tcPr>
            <w:tcW w:w="722" w:type="pct"/>
            <w:vAlign w:val="center"/>
          </w:tcPr>
          <w:p w:rsidR="00E55CFF" w:rsidRPr="00FD7784" w:rsidRDefault="00E55CFF" w:rsidP="005127D6">
            <w:pPr>
              <w:pStyle w:val="BodyText"/>
              <w:jc w:val="center"/>
              <w:rPr>
                <w:rFonts w:asciiTheme="majorBidi" w:hAnsiTheme="majorBidi" w:cstheme="majorBidi"/>
                <w:b/>
                <w:sz w:val="22"/>
                <w:szCs w:val="22"/>
              </w:rPr>
            </w:pPr>
            <w:r w:rsidRPr="00FD7784">
              <w:rPr>
                <w:rFonts w:asciiTheme="majorBidi" w:hAnsiTheme="majorBidi" w:cstheme="majorBidi"/>
                <w:b/>
                <w:sz w:val="22"/>
                <w:szCs w:val="22"/>
              </w:rPr>
              <w:t>Remarks</w:t>
            </w:r>
          </w:p>
        </w:tc>
      </w:tr>
      <w:tr w:rsidR="008A0747" w:rsidRPr="00FD7784" w:rsidTr="001445A5">
        <w:tc>
          <w:tcPr>
            <w:tcW w:w="292" w:type="pct"/>
          </w:tcPr>
          <w:p w:rsidR="00E55CFF" w:rsidRPr="00FD7784" w:rsidRDefault="00E55CFF" w:rsidP="005127D6">
            <w:pPr>
              <w:jc w:val="both"/>
              <w:rPr>
                <w:rFonts w:asciiTheme="majorBidi" w:hAnsiTheme="majorBidi" w:cstheme="majorBidi"/>
                <w:bCs/>
                <w:color w:val="000000"/>
              </w:rPr>
            </w:pPr>
            <w:r w:rsidRPr="00FD7784">
              <w:rPr>
                <w:rFonts w:asciiTheme="majorBidi" w:hAnsiTheme="majorBidi" w:cstheme="majorBidi"/>
                <w:bCs/>
                <w:color w:val="000000"/>
              </w:rPr>
              <w:t>1</w:t>
            </w:r>
          </w:p>
        </w:tc>
        <w:tc>
          <w:tcPr>
            <w:tcW w:w="809" w:type="pct"/>
          </w:tcPr>
          <w:p w:rsidR="00E55CFF" w:rsidRPr="00FD7784" w:rsidRDefault="00E55CFF" w:rsidP="005127D6">
            <w:pPr>
              <w:jc w:val="both"/>
              <w:rPr>
                <w:rFonts w:asciiTheme="majorBidi" w:hAnsiTheme="majorBidi" w:cstheme="majorBidi"/>
                <w:bCs/>
                <w:color w:val="000000"/>
              </w:rPr>
            </w:pPr>
            <w:r w:rsidRPr="00FD7784">
              <w:rPr>
                <w:rFonts w:asciiTheme="majorBidi" w:hAnsiTheme="majorBidi" w:cstheme="majorBidi"/>
                <w:bCs/>
                <w:color w:val="000000"/>
              </w:rPr>
              <w:t xml:space="preserve"> PhD</w:t>
            </w:r>
            <w:r w:rsidR="00295850">
              <w:rPr>
                <w:rFonts w:asciiTheme="majorBidi" w:hAnsiTheme="majorBidi" w:cstheme="majorBidi"/>
                <w:bCs/>
                <w:color w:val="000000"/>
              </w:rPr>
              <w:t>*</w:t>
            </w:r>
            <w:r w:rsidRPr="00FD7784">
              <w:rPr>
                <w:rFonts w:asciiTheme="majorBidi" w:hAnsiTheme="majorBidi" w:cstheme="majorBidi"/>
                <w:bCs/>
                <w:color w:val="000000"/>
              </w:rPr>
              <w:t xml:space="preserve">. </w:t>
            </w:r>
          </w:p>
        </w:tc>
        <w:tc>
          <w:tcPr>
            <w:tcW w:w="770" w:type="pct"/>
          </w:tcPr>
          <w:p w:rsidR="00E55CFF" w:rsidRPr="00FD7784" w:rsidRDefault="00E55CFF" w:rsidP="005127D6">
            <w:pPr>
              <w:jc w:val="both"/>
              <w:rPr>
                <w:rFonts w:asciiTheme="majorBidi" w:hAnsiTheme="majorBidi" w:cstheme="majorBidi"/>
                <w:b/>
                <w:color w:val="000000"/>
                <w:u w:val="single"/>
              </w:rPr>
            </w:pPr>
            <w:r w:rsidRPr="00FD7784">
              <w:rPr>
                <w:rFonts w:asciiTheme="majorBidi" w:hAnsiTheme="majorBidi" w:cstheme="majorBidi"/>
                <w:bCs/>
                <w:color w:val="000000"/>
              </w:rPr>
              <w:t>Economics</w:t>
            </w:r>
          </w:p>
        </w:tc>
        <w:tc>
          <w:tcPr>
            <w:tcW w:w="653" w:type="pct"/>
          </w:tcPr>
          <w:p w:rsidR="00E55CFF" w:rsidRPr="00FD7784" w:rsidRDefault="00E55CFF" w:rsidP="005127D6">
            <w:pPr>
              <w:jc w:val="both"/>
              <w:rPr>
                <w:rFonts w:asciiTheme="majorBidi" w:hAnsiTheme="majorBidi" w:cstheme="majorBidi"/>
                <w:bCs/>
                <w:color w:val="000000"/>
              </w:rPr>
            </w:pPr>
          </w:p>
        </w:tc>
        <w:tc>
          <w:tcPr>
            <w:tcW w:w="454" w:type="pct"/>
            <w:vAlign w:val="center"/>
          </w:tcPr>
          <w:p w:rsidR="00E55CFF" w:rsidRPr="00FD7784" w:rsidRDefault="00E55CFF" w:rsidP="005127D6">
            <w:pPr>
              <w:pStyle w:val="BodyText"/>
              <w:jc w:val="center"/>
              <w:rPr>
                <w:rFonts w:asciiTheme="majorBidi" w:hAnsiTheme="majorBidi" w:cstheme="majorBidi"/>
                <w:sz w:val="24"/>
              </w:rPr>
            </w:pPr>
          </w:p>
        </w:tc>
        <w:tc>
          <w:tcPr>
            <w:tcW w:w="771" w:type="pct"/>
            <w:vAlign w:val="center"/>
          </w:tcPr>
          <w:p w:rsidR="00E55CFF" w:rsidRPr="00FD7784" w:rsidRDefault="00E55CFF" w:rsidP="005127D6">
            <w:pPr>
              <w:pStyle w:val="BodyText"/>
              <w:jc w:val="center"/>
              <w:rPr>
                <w:rFonts w:asciiTheme="majorBidi" w:hAnsiTheme="majorBidi" w:cstheme="majorBidi"/>
                <w:sz w:val="24"/>
              </w:rPr>
            </w:pPr>
            <w:r w:rsidRPr="00FD7784">
              <w:rPr>
                <w:rFonts w:asciiTheme="majorBidi" w:hAnsiTheme="majorBidi" w:cstheme="majorBidi"/>
                <w:sz w:val="24"/>
              </w:rPr>
              <w:t>AMU</w:t>
            </w:r>
            <w:r w:rsidR="00D834C2">
              <w:rPr>
                <w:rFonts w:asciiTheme="majorBidi" w:hAnsiTheme="majorBidi" w:cstheme="majorBidi"/>
                <w:sz w:val="24"/>
              </w:rPr>
              <w:t>**</w:t>
            </w:r>
          </w:p>
        </w:tc>
        <w:tc>
          <w:tcPr>
            <w:tcW w:w="530" w:type="pct"/>
            <w:vAlign w:val="center"/>
          </w:tcPr>
          <w:p w:rsidR="00E55CFF" w:rsidRPr="00FD7784" w:rsidRDefault="00E55CFF" w:rsidP="005127D6">
            <w:pPr>
              <w:pStyle w:val="BodyText"/>
              <w:jc w:val="center"/>
              <w:rPr>
                <w:rFonts w:asciiTheme="majorBidi" w:hAnsiTheme="majorBidi" w:cstheme="majorBidi"/>
                <w:sz w:val="24"/>
              </w:rPr>
            </w:pPr>
            <w:r w:rsidRPr="00FD7784">
              <w:rPr>
                <w:rFonts w:asciiTheme="majorBidi" w:hAnsiTheme="majorBidi" w:cstheme="majorBidi"/>
                <w:sz w:val="24"/>
              </w:rPr>
              <w:t>2009</w:t>
            </w:r>
          </w:p>
        </w:tc>
        <w:tc>
          <w:tcPr>
            <w:tcW w:w="722" w:type="pct"/>
          </w:tcPr>
          <w:p w:rsidR="00E55CFF" w:rsidRPr="00FD7784" w:rsidRDefault="00E55CFF" w:rsidP="005127D6">
            <w:pPr>
              <w:jc w:val="both"/>
              <w:rPr>
                <w:rFonts w:asciiTheme="majorBidi" w:hAnsiTheme="majorBidi" w:cstheme="majorBidi"/>
                <w:b/>
                <w:color w:val="000000"/>
                <w:u w:val="single"/>
              </w:rPr>
            </w:pPr>
            <w:r w:rsidRPr="00FD7784">
              <w:rPr>
                <w:rFonts w:asciiTheme="majorBidi" w:hAnsiTheme="majorBidi" w:cstheme="majorBidi"/>
              </w:rPr>
              <w:t>Awarded</w:t>
            </w:r>
          </w:p>
        </w:tc>
      </w:tr>
      <w:tr w:rsidR="001445A5" w:rsidRPr="00FD7784" w:rsidTr="001445A5">
        <w:tc>
          <w:tcPr>
            <w:tcW w:w="292" w:type="pct"/>
          </w:tcPr>
          <w:p w:rsidR="00E55CFF" w:rsidRPr="00FD7784" w:rsidRDefault="00E55CFF" w:rsidP="005127D6">
            <w:pPr>
              <w:jc w:val="both"/>
              <w:rPr>
                <w:rFonts w:asciiTheme="majorBidi" w:hAnsiTheme="majorBidi" w:cstheme="majorBidi"/>
                <w:bCs/>
                <w:color w:val="000000"/>
              </w:rPr>
            </w:pPr>
            <w:r w:rsidRPr="00FD7784">
              <w:rPr>
                <w:rFonts w:asciiTheme="majorBidi" w:hAnsiTheme="majorBidi" w:cstheme="majorBidi"/>
                <w:bCs/>
                <w:color w:val="000000"/>
              </w:rPr>
              <w:t>2</w:t>
            </w:r>
          </w:p>
        </w:tc>
        <w:tc>
          <w:tcPr>
            <w:tcW w:w="809" w:type="pct"/>
          </w:tcPr>
          <w:p w:rsidR="00E55CFF" w:rsidRPr="00FD7784" w:rsidRDefault="00E55CFF" w:rsidP="005127D6">
            <w:pPr>
              <w:jc w:val="both"/>
              <w:rPr>
                <w:rFonts w:asciiTheme="majorBidi" w:hAnsiTheme="majorBidi" w:cstheme="majorBidi"/>
                <w:bCs/>
                <w:color w:val="000000"/>
              </w:rPr>
            </w:pPr>
            <w:r w:rsidRPr="00FD7784">
              <w:rPr>
                <w:rFonts w:asciiTheme="majorBidi" w:hAnsiTheme="majorBidi" w:cstheme="majorBidi"/>
                <w:bCs/>
                <w:color w:val="000000"/>
              </w:rPr>
              <w:t>M.A</w:t>
            </w:r>
          </w:p>
        </w:tc>
        <w:tc>
          <w:tcPr>
            <w:tcW w:w="770" w:type="pct"/>
          </w:tcPr>
          <w:p w:rsidR="00E55CFF" w:rsidRPr="00FD7784" w:rsidRDefault="00E55CFF" w:rsidP="005127D6">
            <w:pPr>
              <w:jc w:val="both"/>
              <w:rPr>
                <w:rFonts w:asciiTheme="majorBidi" w:hAnsiTheme="majorBidi" w:cstheme="majorBidi"/>
                <w:b/>
                <w:color w:val="000000"/>
                <w:u w:val="single"/>
              </w:rPr>
            </w:pPr>
            <w:r w:rsidRPr="00FD7784">
              <w:rPr>
                <w:rFonts w:asciiTheme="majorBidi" w:hAnsiTheme="majorBidi" w:cstheme="majorBidi"/>
                <w:bCs/>
                <w:color w:val="000000"/>
              </w:rPr>
              <w:t>Economics</w:t>
            </w:r>
          </w:p>
        </w:tc>
        <w:tc>
          <w:tcPr>
            <w:tcW w:w="653" w:type="pct"/>
          </w:tcPr>
          <w:p w:rsidR="00E55CFF" w:rsidRPr="00FD7784" w:rsidRDefault="00E55CFF" w:rsidP="005127D6">
            <w:pPr>
              <w:jc w:val="both"/>
              <w:rPr>
                <w:rFonts w:asciiTheme="majorBidi" w:hAnsiTheme="majorBidi" w:cstheme="majorBidi"/>
                <w:b/>
                <w:color w:val="000000"/>
                <w:u w:val="single"/>
              </w:rPr>
            </w:pPr>
            <w:r w:rsidRPr="00FD7784">
              <w:rPr>
                <w:rFonts w:asciiTheme="majorBidi" w:hAnsiTheme="majorBidi" w:cstheme="majorBidi"/>
                <w:bCs/>
                <w:color w:val="000000"/>
              </w:rPr>
              <w:t>First</w:t>
            </w:r>
          </w:p>
        </w:tc>
        <w:tc>
          <w:tcPr>
            <w:tcW w:w="454" w:type="pct"/>
            <w:vAlign w:val="center"/>
          </w:tcPr>
          <w:p w:rsidR="00E55CFF" w:rsidRPr="00FD7784" w:rsidRDefault="00E55CFF" w:rsidP="005127D6">
            <w:pPr>
              <w:pStyle w:val="BodyText"/>
              <w:jc w:val="center"/>
              <w:rPr>
                <w:rFonts w:asciiTheme="majorBidi" w:hAnsiTheme="majorBidi" w:cstheme="majorBidi"/>
                <w:sz w:val="24"/>
              </w:rPr>
            </w:pPr>
            <w:r w:rsidRPr="00FD7784">
              <w:rPr>
                <w:rFonts w:asciiTheme="majorBidi" w:hAnsiTheme="majorBidi" w:cstheme="majorBidi"/>
                <w:sz w:val="24"/>
              </w:rPr>
              <w:t>63.7%</w:t>
            </w:r>
          </w:p>
        </w:tc>
        <w:tc>
          <w:tcPr>
            <w:tcW w:w="771" w:type="pct"/>
            <w:vAlign w:val="center"/>
          </w:tcPr>
          <w:p w:rsidR="00E55CFF" w:rsidRPr="00FD7784" w:rsidRDefault="00E55CFF" w:rsidP="005127D6">
            <w:pPr>
              <w:pStyle w:val="BodyText"/>
              <w:jc w:val="center"/>
              <w:rPr>
                <w:rFonts w:asciiTheme="majorBidi" w:hAnsiTheme="majorBidi" w:cstheme="majorBidi"/>
                <w:sz w:val="24"/>
              </w:rPr>
            </w:pPr>
            <w:r w:rsidRPr="00FD7784">
              <w:rPr>
                <w:rFonts w:asciiTheme="majorBidi" w:hAnsiTheme="majorBidi" w:cstheme="majorBidi"/>
                <w:sz w:val="24"/>
              </w:rPr>
              <w:t>AMU</w:t>
            </w:r>
            <w:r w:rsidR="00D834C2">
              <w:rPr>
                <w:rFonts w:asciiTheme="majorBidi" w:hAnsiTheme="majorBidi" w:cstheme="majorBidi"/>
                <w:sz w:val="24"/>
              </w:rPr>
              <w:t>*</w:t>
            </w:r>
          </w:p>
        </w:tc>
        <w:tc>
          <w:tcPr>
            <w:tcW w:w="530" w:type="pct"/>
            <w:vAlign w:val="center"/>
          </w:tcPr>
          <w:p w:rsidR="00E55CFF" w:rsidRPr="00FD7784" w:rsidRDefault="00E55CFF" w:rsidP="005127D6">
            <w:pPr>
              <w:pStyle w:val="BodyText"/>
              <w:jc w:val="center"/>
              <w:rPr>
                <w:rFonts w:asciiTheme="majorBidi" w:hAnsiTheme="majorBidi" w:cstheme="majorBidi"/>
                <w:sz w:val="24"/>
              </w:rPr>
            </w:pPr>
            <w:r w:rsidRPr="00FD7784">
              <w:rPr>
                <w:rFonts w:asciiTheme="majorBidi" w:hAnsiTheme="majorBidi" w:cstheme="majorBidi"/>
                <w:sz w:val="24"/>
              </w:rPr>
              <w:t>2002</w:t>
            </w:r>
          </w:p>
        </w:tc>
        <w:tc>
          <w:tcPr>
            <w:tcW w:w="722" w:type="pct"/>
          </w:tcPr>
          <w:p w:rsidR="00E55CFF" w:rsidRPr="00F95F5F" w:rsidRDefault="00F95F5F" w:rsidP="005127D6">
            <w:pPr>
              <w:jc w:val="both"/>
              <w:rPr>
                <w:rFonts w:asciiTheme="majorBidi" w:hAnsiTheme="majorBidi" w:cstheme="majorBidi"/>
                <w:bCs/>
                <w:color w:val="000000"/>
              </w:rPr>
            </w:pPr>
            <w:r w:rsidRPr="00F95F5F">
              <w:rPr>
                <w:rFonts w:asciiTheme="majorBidi" w:hAnsiTheme="majorBidi" w:cstheme="majorBidi"/>
                <w:bCs/>
                <w:color w:val="000000"/>
              </w:rPr>
              <w:t>Pass</w:t>
            </w:r>
          </w:p>
        </w:tc>
      </w:tr>
      <w:tr w:rsidR="001445A5" w:rsidRPr="00FD7784" w:rsidTr="001445A5">
        <w:tc>
          <w:tcPr>
            <w:tcW w:w="292" w:type="pct"/>
          </w:tcPr>
          <w:p w:rsidR="00E55CFF" w:rsidRPr="00FD7784" w:rsidRDefault="00E55CFF" w:rsidP="005127D6">
            <w:pPr>
              <w:jc w:val="both"/>
              <w:rPr>
                <w:rFonts w:asciiTheme="majorBidi" w:hAnsiTheme="majorBidi" w:cstheme="majorBidi"/>
                <w:bCs/>
                <w:color w:val="000000"/>
              </w:rPr>
            </w:pPr>
            <w:r w:rsidRPr="00FD7784">
              <w:rPr>
                <w:rFonts w:asciiTheme="majorBidi" w:hAnsiTheme="majorBidi" w:cstheme="majorBidi"/>
                <w:bCs/>
                <w:color w:val="000000"/>
              </w:rPr>
              <w:t>3</w:t>
            </w:r>
          </w:p>
        </w:tc>
        <w:tc>
          <w:tcPr>
            <w:tcW w:w="809" w:type="pct"/>
          </w:tcPr>
          <w:p w:rsidR="00E55CFF" w:rsidRPr="00FD7784" w:rsidRDefault="00E55CFF" w:rsidP="005127D6">
            <w:pPr>
              <w:jc w:val="both"/>
              <w:rPr>
                <w:rFonts w:asciiTheme="majorBidi" w:hAnsiTheme="majorBidi" w:cstheme="majorBidi"/>
                <w:bCs/>
                <w:color w:val="000000"/>
              </w:rPr>
            </w:pPr>
            <w:r w:rsidRPr="00FD7784">
              <w:rPr>
                <w:rFonts w:asciiTheme="majorBidi" w:hAnsiTheme="majorBidi" w:cstheme="majorBidi"/>
                <w:bCs/>
                <w:color w:val="000000"/>
              </w:rPr>
              <w:t>B.A</w:t>
            </w:r>
            <w:r w:rsidR="005127D6">
              <w:rPr>
                <w:rFonts w:asciiTheme="majorBidi" w:hAnsiTheme="majorBidi" w:cstheme="majorBidi"/>
                <w:bCs/>
                <w:color w:val="000000"/>
              </w:rPr>
              <w:t xml:space="preserve">  (Hons)</w:t>
            </w:r>
          </w:p>
        </w:tc>
        <w:tc>
          <w:tcPr>
            <w:tcW w:w="770" w:type="pct"/>
          </w:tcPr>
          <w:p w:rsidR="00E55CFF" w:rsidRPr="00FD7784" w:rsidRDefault="00E55CFF" w:rsidP="005127D6">
            <w:pPr>
              <w:jc w:val="both"/>
              <w:rPr>
                <w:rFonts w:asciiTheme="majorBidi" w:hAnsiTheme="majorBidi" w:cstheme="majorBidi"/>
                <w:b/>
                <w:color w:val="000000"/>
                <w:u w:val="single"/>
              </w:rPr>
            </w:pPr>
            <w:r w:rsidRPr="00FD7784">
              <w:rPr>
                <w:rFonts w:asciiTheme="majorBidi" w:hAnsiTheme="majorBidi" w:cstheme="majorBidi"/>
                <w:bCs/>
                <w:color w:val="000000"/>
              </w:rPr>
              <w:t>Economics</w:t>
            </w:r>
            <w:r w:rsidR="005127D6">
              <w:rPr>
                <w:rFonts w:asciiTheme="majorBidi" w:hAnsiTheme="majorBidi" w:cstheme="majorBidi"/>
                <w:bCs/>
                <w:color w:val="000000"/>
              </w:rPr>
              <w:t>,</w:t>
            </w:r>
            <w:r w:rsidR="005127D6" w:rsidRPr="00FD7784">
              <w:rPr>
                <w:rFonts w:asciiTheme="majorBidi" w:hAnsiTheme="majorBidi" w:cstheme="majorBidi"/>
                <w:bCs/>
                <w:color w:val="000000"/>
              </w:rPr>
              <w:t xml:space="preserve"> Political Science, Geography and English</w:t>
            </w:r>
          </w:p>
        </w:tc>
        <w:tc>
          <w:tcPr>
            <w:tcW w:w="653" w:type="pct"/>
          </w:tcPr>
          <w:p w:rsidR="00E55CFF" w:rsidRPr="00FD7784" w:rsidRDefault="00E55CFF" w:rsidP="005127D6">
            <w:pPr>
              <w:jc w:val="both"/>
              <w:rPr>
                <w:rFonts w:asciiTheme="majorBidi" w:hAnsiTheme="majorBidi" w:cstheme="majorBidi"/>
                <w:b/>
                <w:color w:val="000000"/>
                <w:u w:val="single"/>
              </w:rPr>
            </w:pPr>
            <w:r w:rsidRPr="00FD7784">
              <w:rPr>
                <w:rFonts w:asciiTheme="majorBidi" w:hAnsiTheme="majorBidi" w:cstheme="majorBidi"/>
                <w:bCs/>
                <w:color w:val="000000"/>
              </w:rPr>
              <w:t>First</w:t>
            </w:r>
          </w:p>
        </w:tc>
        <w:tc>
          <w:tcPr>
            <w:tcW w:w="454" w:type="pct"/>
            <w:vAlign w:val="center"/>
          </w:tcPr>
          <w:p w:rsidR="00E55CFF" w:rsidRPr="00FD7784" w:rsidRDefault="00E55CFF" w:rsidP="005127D6">
            <w:pPr>
              <w:pStyle w:val="BodyText"/>
              <w:jc w:val="center"/>
              <w:rPr>
                <w:rFonts w:asciiTheme="majorBidi" w:hAnsiTheme="majorBidi" w:cstheme="majorBidi"/>
                <w:sz w:val="24"/>
              </w:rPr>
            </w:pPr>
            <w:r w:rsidRPr="00FD7784">
              <w:rPr>
                <w:rFonts w:asciiTheme="majorBidi" w:hAnsiTheme="majorBidi" w:cstheme="majorBidi"/>
                <w:sz w:val="24"/>
              </w:rPr>
              <w:t>61.2%</w:t>
            </w:r>
          </w:p>
        </w:tc>
        <w:tc>
          <w:tcPr>
            <w:tcW w:w="771" w:type="pct"/>
            <w:vAlign w:val="center"/>
          </w:tcPr>
          <w:p w:rsidR="00E55CFF" w:rsidRPr="00FD7784" w:rsidRDefault="00E55CFF" w:rsidP="005127D6">
            <w:pPr>
              <w:pStyle w:val="BodyText"/>
              <w:jc w:val="center"/>
              <w:rPr>
                <w:rFonts w:asciiTheme="majorBidi" w:hAnsiTheme="majorBidi" w:cstheme="majorBidi"/>
                <w:sz w:val="24"/>
              </w:rPr>
            </w:pPr>
            <w:r w:rsidRPr="00FD7784">
              <w:rPr>
                <w:rFonts w:asciiTheme="majorBidi" w:hAnsiTheme="majorBidi" w:cstheme="majorBidi"/>
                <w:sz w:val="24"/>
              </w:rPr>
              <w:t>AMU</w:t>
            </w:r>
            <w:r w:rsidR="00D834C2">
              <w:rPr>
                <w:rFonts w:asciiTheme="majorBidi" w:hAnsiTheme="majorBidi" w:cstheme="majorBidi"/>
                <w:sz w:val="24"/>
              </w:rPr>
              <w:t>*</w:t>
            </w:r>
            <w:r w:rsidR="00D834C2">
              <w:rPr>
                <w:rFonts w:asciiTheme="majorBidi" w:hAnsiTheme="majorBidi" w:cstheme="majorBidi"/>
                <w:sz w:val="24"/>
              </w:rPr>
              <w:t>*</w:t>
            </w:r>
          </w:p>
        </w:tc>
        <w:tc>
          <w:tcPr>
            <w:tcW w:w="530" w:type="pct"/>
            <w:vAlign w:val="center"/>
          </w:tcPr>
          <w:p w:rsidR="00E55CFF" w:rsidRPr="00FD7784" w:rsidRDefault="00E55CFF" w:rsidP="005127D6">
            <w:pPr>
              <w:pStyle w:val="BodyText"/>
              <w:jc w:val="center"/>
              <w:rPr>
                <w:rFonts w:asciiTheme="majorBidi" w:hAnsiTheme="majorBidi" w:cstheme="majorBidi"/>
                <w:sz w:val="24"/>
              </w:rPr>
            </w:pPr>
            <w:r w:rsidRPr="00FD7784">
              <w:rPr>
                <w:rFonts w:asciiTheme="majorBidi" w:hAnsiTheme="majorBidi" w:cstheme="majorBidi"/>
                <w:sz w:val="24"/>
              </w:rPr>
              <w:t>2000</w:t>
            </w:r>
          </w:p>
        </w:tc>
        <w:tc>
          <w:tcPr>
            <w:tcW w:w="722" w:type="pct"/>
          </w:tcPr>
          <w:p w:rsidR="00E55CFF" w:rsidRPr="00FD7784" w:rsidRDefault="00F95F5F" w:rsidP="005127D6">
            <w:pPr>
              <w:jc w:val="both"/>
              <w:rPr>
                <w:rFonts w:asciiTheme="majorBidi" w:hAnsiTheme="majorBidi" w:cstheme="majorBidi"/>
                <w:b/>
                <w:color w:val="000000"/>
                <w:u w:val="single"/>
              </w:rPr>
            </w:pPr>
            <w:r w:rsidRPr="00F95F5F">
              <w:rPr>
                <w:rFonts w:asciiTheme="majorBidi" w:hAnsiTheme="majorBidi" w:cstheme="majorBidi"/>
                <w:bCs/>
                <w:color w:val="000000"/>
              </w:rPr>
              <w:t>Pass</w:t>
            </w:r>
          </w:p>
        </w:tc>
      </w:tr>
      <w:tr w:rsidR="001445A5" w:rsidRPr="00FD7784" w:rsidTr="001445A5">
        <w:tc>
          <w:tcPr>
            <w:tcW w:w="292" w:type="pct"/>
          </w:tcPr>
          <w:p w:rsidR="00E55CFF" w:rsidRPr="00FD7784" w:rsidRDefault="00E55CFF" w:rsidP="005127D6">
            <w:pPr>
              <w:jc w:val="both"/>
              <w:rPr>
                <w:rFonts w:asciiTheme="majorBidi" w:hAnsiTheme="majorBidi" w:cstheme="majorBidi"/>
                <w:bCs/>
                <w:color w:val="000000"/>
              </w:rPr>
            </w:pPr>
            <w:r w:rsidRPr="00FD7784">
              <w:rPr>
                <w:rFonts w:asciiTheme="majorBidi" w:hAnsiTheme="majorBidi" w:cstheme="majorBidi"/>
                <w:bCs/>
                <w:color w:val="000000"/>
              </w:rPr>
              <w:t>4</w:t>
            </w:r>
          </w:p>
        </w:tc>
        <w:tc>
          <w:tcPr>
            <w:tcW w:w="809" w:type="pct"/>
          </w:tcPr>
          <w:p w:rsidR="00E55CFF" w:rsidRPr="00FD7784" w:rsidRDefault="00E55CFF" w:rsidP="005127D6">
            <w:pPr>
              <w:jc w:val="both"/>
              <w:rPr>
                <w:rFonts w:asciiTheme="majorBidi" w:hAnsiTheme="majorBidi" w:cstheme="majorBidi"/>
                <w:b/>
                <w:color w:val="000000"/>
                <w:u w:val="single"/>
              </w:rPr>
            </w:pPr>
            <w:r w:rsidRPr="00FD7784">
              <w:rPr>
                <w:rFonts w:asciiTheme="majorBidi" w:hAnsiTheme="majorBidi" w:cstheme="majorBidi"/>
                <w:color w:val="000000"/>
              </w:rPr>
              <w:t>Intermediate</w:t>
            </w:r>
          </w:p>
        </w:tc>
        <w:tc>
          <w:tcPr>
            <w:tcW w:w="770" w:type="pct"/>
          </w:tcPr>
          <w:p w:rsidR="00E55CFF" w:rsidRPr="00FD7784" w:rsidRDefault="00E55CFF" w:rsidP="005127D6">
            <w:pPr>
              <w:jc w:val="both"/>
              <w:rPr>
                <w:rFonts w:asciiTheme="majorBidi" w:hAnsiTheme="majorBidi" w:cstheme="majorBidi"/>
                <w:b/>
                <w:color w:val="000000"/>
                <w:u w:val="single"/>
              </w:rPr>
            </w:pPr>
            <w:r w:rsidRPr="00FD7784">
              <w:rPr>
                <w:rFonts w:asciiTheme="majorBidi" w:hAnsiTheme="majorBidi" w:cstheme="majorBidi"/>
                <w:bCs/>
                <w:color w:val="000000"/>
              </w:rPr>
              <w:t>Economics, Political Science, Geography and English</w:t>
            </w:r>
          </w:p>
        </w:tc>
        <w:tc>
          <w:tcPr>
            <w:tcW w:w="653" w:type="pct"/>
          </w:tcPr>
          <w:p w:rsidR="00E55CFF" w:rsidRPr="00FD7784" w:rsidRDefault="00E55CFF" w:rsidP="005127D6">
            <w:pPr>
              <w:jc w:val="both"/>
              <w:rPr>
                <w:rFonts w:asciiTheme="majorBidi" w:hAnsiTheme="majorBidi" w:cstheme="majorBidi"/>
                <w:b/>
                <w:color w:val="000000"/>
                <w:u w:val="single"/>
              </w:rPr>
            </w:pPr>
            <w:r w:rsidRPr="00FD7784">
              <w:rPr>
                <w:rFonts w:asciiTheme="majorBidi" w:hAnsiTheme="majorBidi" w:cstheme="majorBidi"/>
                <w:bCs/>
                <w:color w:val="000000"/>
              </w:rPr>
              <w:t>First</w:t>
            </w:r>
          </w:p>
        </w:tc>
        <w:tc>
          <w:tcPr>
            <w:tcW w:w="454" w:type="pct"/>
            <w:vAlign w:val="center"/>
          </w:tcPr>
          <w:p w:rsidR="00E55CFF" w:rsidRPr="00FD7784" w:rsidRDefault="00E55CFF" w:rsidP="005127D6">
            <w:pPr>
              <w:pStyle w:val="BodyText"/>
              <w:jc w:val="center"/>
              <w:rPr>
                <w:rFonts w:asciiTheme="majorBidi" w:hAnsiTheme="majorBidi" w:cstheme="majorBidi"/>
                <w:sz w:val="24"/>
              </w:rPr>
            </w:pPr>
            <w:r w:rsidRPr="00FD7784">
              <w:rPr>
                <w:rFonts w:asciiTheme="majorBidi" w:hAnsiTheme="majorBidi" w:cstheme="majorBidi"/>
                <w:sz w:val="24"/>
              </w:rPr>
              <w:t>62.8%</w:t>
            </w:r>
          </w:p>
        </w:tc>
        <w:tc>
          <w:tcPr>
            <w:tcW w:w="771" w:type="pct"/>
            <w:vAlign w:val="center"/>
          </w:tcPr>
          <w:p w:rsidR="00E55CFF" w:rsidRPr="00FD7784" w:rsidRDefault="00E55CFF" w:rsidP="005127D6">
            <w:pPr>
              <w:pStyle w:val="BodyText"/>
              <w:jc w:val="center"/>
              <w:rPr>
                <w:rFonts w:asciiTheme="majorBidi" w:hAnsiTheme="majorBidi" w:cstheme="majorBidi"/>
                <w:sz w:val="24"/>
              </w:rPr>
            </w:pPr>
            <w:r w:rsidRPr="00FD7784">
              <w:rPr>
                <w:rFonts w:asciiTheme="majorBidi" w:hAnsiTheme="majorBidi" w:cstheme="majorBidi"/>
                <w:sz w:val="24"/>
              </w:rPr>
              <w:t>AMU</w:t>
            </w:r>
            <w:r w:rsidR="00D834C2">
              <w:rPr>
                <w:rFonts w:asciiTheme="majorBidi" w:hAnsiTheme="majorBidi" w:cstheme="majorBidi"/>
                <w:sz w:val="24"/>
              </w:rPr>
              <w:t>*</w:t>
            </w:r>
            <w:r w:rsidR="00D834C2">
              <w:rPr>
                <w:rFonts w:asciiTheme="majorBidi" w:hAnsiTheme="majorBidi" w:cstheme="majorBidi"/>
                <w:sz w:val="24"/>
              </w:rPr>
              <w:t>*</w:t>
            </w:r>
          </w:p>
        </w:tc>
        <w:tc>
          <w:tcPr>
            <w:tcW w:w="530" w:type="pct"/>
            <w:vAlign w:val="center"/>
          </w:tcPr>
          <w:p w:rsidR="00E55CFF" w:rsidRPr="00FD7784" w:rsidRDefault="00E55CFF" w:rsidP="005127D6">
            <w:pPr>
              <w:pStyle w:val="BodyText"/>
              <w:jc w:val="center"/>
              <w:rPr>
                <w:rFonts w:asciiTheme="majorBidi" w:hAnsiTheme="majorBidi" w:cstheme="majorBidi"/>
                <w:sz w:val="24"/>
              </w:rPr>
            </w:pPr>
            <w:r w:rsidRPr="00FD7784">
              <w:rPr>
                <w:rFonts w:asciiTheme="majorBidi" w:hAnsiTheme="majorBidi" w:cstheme="majorBidi"/>
                <w:sz w:val="24"/>
              </w:rPr>
              <w:t>1997</w:t>
            </w:r>
          </w:p>
        </w:tc>
        <w:tc>
          <w:tcPr>
            <w:tcW w:w="722" w:type="pct"/>
          </w:tcPr>
          <w:p w:rsidR="00E55CFF" w:rsidRPr="00FD7784" w:rsidRDefault="00F95F5F" w:rsidP="005127D6">
            <w:pPr>
              <w:jc w:val="both"/>
              <w:rPr>
                <w:rFonts w:asciiTheme="majorBidi" w:hAnsiTheme="majorBidi" w:cstheme="majorBidi"/>
                <w:bCs/>
                <w:color w:val="000000"/>
              </w:rPr>
            </w:pPr>
            <w:r w:rsidRPr="00F95F5F">
              <w:rPr>
                <w:rFonts w:asciiTheme="majorBidi" w:hAnsiTheme="majorBidi" w:cstheme="majorBidi"/>
                <w:bCs/>
                <w:color w:val="000000"/>
              </w:rPr>
              <w:t>Pass</w:t>
            </w:r>
            <w:r w:rsidRPr="00FD7784">
              <w:rPr>
                <w:rFonts w:asciiTheme="majorBidi" w:hAnsiTheme="majorBidi" w:cstheme="majorBidi"/>
                <w:bCs/>
                <w:color w:val="000000"/>
              </w:rPr>
              <w:t xml:space="preserve"> </w:t>
            </w:r>
            <w:r>
              <w:rPr>
                <w:rFonts w:asciiTheme="majorBidi" w:hAnsiTheme="majorBidi" w:cstheme="majorBidi"/>
                <w:bCs/>
                <w:color w:val="000000"/>
              </w:rPr>
              <w:t xml:space="preserve">with </w:t>
            </w:r>
            <w:r w:rsidR="00E55CFF" w:rsidRPr="00FD7784">
              <w:rPr>
                <w:rFonts w:asciiTheme="majorBidi" w:hAnsiTheme="majorBidi" w:cstheme="majorBidi"/>
                <w:bCs/>
                <w:color w:val="000000"/>
              </w:rPr>
              <w:t>Distinction in Political Science</w:t>
            </w:r>
          </w:p>
        </w:tc>
      </w:tr>
      <w:tr w:rsidR="001445A5" w:rsidRPr="00FD7784" w:rsidTr="001445A5">
        <w:tc>
          <w:tcPr>
            <w:tcW w:w="292" w:type="pct"/>
          </w:tcPr>
          <w:p w:rsidR="00E55CFF" w:rsidRPr="00FD7784" w:rsidRDefault="00E55CFF" w:rsidP="005127D6">
            <w:pPr>
              <w:jc w:val="both"/>
              <w:rPr>
                <w:rFonts w:asciiTheme="majorBidi" w:hAnsiTheme="majorBidi" w:cstheme="majorBidi"/>
                <w:bCs/>
                <w:color w:val="000000"/>
              </w:rPr>
            </w:pPr>
            <w:r w:rsidRPr="00FD7784">
              <w:rPr>
                <w:rFonts w:asciiTheme="majorBidi" w:hAnsiTheme="majorBidi" w:cstheme="majorBidi"/>
                <w:bCs/>
                <w:color w:val="000000"/>
              </w:rPr>
              <w:t>5</w:t>
            </w:r>
          </w:p>
        </w:tc>
        <w:tc>
          <w:tcPr>
            <w:tcW w:w="809" w:type="pct"/>
          </w:tcPr>
          <w:p w:rsidR="00E55CFF" w:rsidRPr="00FD7784" w:rsidRDefault="00E55CFF" w:rsidP="005127D6">
            <w:pPr>
              <w:jc w:val="both"/>
              <w:rPr>
                <w:rFonts w:asciiTheme="majorBidi" w:hAnsiTheme="majorBidi" w:cstheme="majorBidi"/>
                <w:b/>
                <w:color w:val="000000"/>
                <w:u w:val="single"/>
              </w:rPr>
            </w:pPr>
            <w:r w:rsidRPr="00FD7784">
              <w:rPr>
                <w:rFonts w:asciiTheme="majorBidi" w:hAnsiTheme="majorBidi" w:cstheme="majorBidi"/>
                <w:color w:val="000000"/>
              </w:rPr>
              <w:t>High School</w:t>
            </w:r>
          </w:p>
        </w:tc>
        <w:tc>
          <w:tcPr>
            <w:tcW w:w="770" w:type="pct"/>
          </w:tcPr>
          <w:p w:rsidR="00E55CFF" w:rsidRPr="00FD7784" w:rsidRDefault="00E55CFF" w:rsidP="005127D6">
            <w:pPr>
              <w:jc w:val="both"/>
              <w:rPr>
                <w:rFonts w:asciiTheme="majorBidi" w:hAnsiTheme="majorBidi" w:cstheme="majorBidi"/>
                <w:bCs/>
                <w:color w:val="000000"/>
              </w:rPr>
            </w:pPr>
            <w:r w:rsidRPr="00FD7784">
              <w:rPr>
                <w:rFonts w:asciiTheme="majorBidi" w:hAnsiTheme="majorBidi" w:cstheme="majorBidi"/>
                <w:bCs/>
                <w:color w:val="000000"/>
              </w:rPr>
              <w:t>All School Subjects</w:t>
            </w:r>
          </w:p>
        </w:tc>
        <w:tc>
          <w:tcPr>
            <w:tcW w:w="653" w:type="pct"/>
          </w:tcPr>
          <w:p w:rsidR="00E55CFF" w:rsidRPr="00FD7784" w:rsidRDefault="00E55CFF" w:rsidP="005127D6">
            <w:pPr>
              <w:jc w:val="both"/>
              <w:rPr>
                <w:rFonts w:asciiTheme="majorBidi" w:hAnsiTheme="majorBidi" w:cstheme="majorBidi"/>
                <w:b/>
                <w:color w:val="000000"/>
                <w:u w:val="single"/>
              </w:rPr>
            </w:pPr>
            <w:r w:rsidRPr="00FD7784">
              <w:rPr>
                <w:rFonts w:asciiTheme="majorBidi" w:hAnsiTheme="majorBidi" w:cstheme="majorBidi"/>
                <w:bCs/>
                <w:color w:val="000000"/>
              </w:rPr>
              <w:t>First</w:t>
            </w:r>
          </w:p>
        </w:tc>
        <w:tc>
          <w:tcPr>
            <w:tcW w:w="454" w:type="pct"/>
            <w:vAlign w:val="center"/>
          </w:tcPr>
          <w:p w:rsidR="00E55CFF" w:rsidRPr="00FD7784" w:rsidRDefault="00E55CFF" w:rsidP="005127D6">
            <w:pPr>
              <w:pStyle w:val="BodyText"/>
              <w:jc w:val="center"/>
              <w:rPr>
                <w:rFonts w:asciiTheme="majorBidi" w:hAnsiTheme="majorBidi" w:cstheme="majorBidi"/>
                <w:sz w:val="24"/>
              </w:rPr>
            </w:pPr>
            <w:r w:rsidRPr="00FD7784">
              <w:rPr>
                <w:rFonts w:asciiTheme="majorBidi" w:hAnsiTheme="majorBidi" w:cstheme="majorBidi"/>
                <w:sz w:val="24"/>
              </w:rPr>
              <w:t>67.2%</w:t>
            </w:r>
          </w:p>
        </w:tc>
        <w:tc>
          <w:tcPr>
            <w:tcW w:w="771" w:type="pct"/>
            <w:vAlign w:val="center"/>
          </w:tcPr>
          <w:p w:rsidR="00E55CFF" w:rsidRPr="00FD7784" w:rsidRDefault="00E55CFF" w:rsidP="005127D6">
            <w:pPr>
              <w:pStyle w:val="BodyText"/>
              <w:jc w:val="center"/>
              <w:rPr>
                <w:rFonts w:asciiTheme="majorBidi" w:hAnsiTheme="majorBidi" w:cstheme="majorBidi"/>
                <w:sz w:val="24"/>
              </w:rPr>
            </w:pPr>
            <w:r w:rsidRPr="00FD7784">
              <w:rPr>
                <w:rFonts w:asciiTheme="majorBidi" w:hAnsiTheme="majorBidi" w:cstheme="majorBidi"/>
                <w:sz w:val="24"/>
              </w:rPr>
              <w:t>BSEB</w:t>
            </w:r>
            <w:r w:rsidR="00D834C2">
              <w:rPr>
                <w:rFonts w:asciiTheme="majorBidi" w:hAnsiTheme="majorBidi" w:cstheme="majorBidi"/>
                <w:sz w:val="24"/>
              </w:rPr>
              <w:t>*</w:t>
            </w:r>
            <w:r w:rsidR="00D834C2">
              <w:rPr>
                <w:rFonts w:asciiTheme="majorBidi" w:hAnsiTheme="majorBidi" w:cstheme="majorBidi"/>
                <w:sz w:val="24"/>
              </w:rPr>
              <w:t>**</w:t>
            </w:r>
          </w:p>
        </w:tc>
        <w:tc>
          <w:tcPr>
            <w:tcW w:w="530" w:type="pct"/>
            <w:vAlign w:val="center"/>
          </w:tcPr>
          <w:p w:rsidR="00E55CFF" w:rsidRPr="00FD7784" w:rsidRDefault="00E55CFF" w:rsidP="005127D6">
            <w:pPr>
              <w:pStyle w:val="BodyText"/>
              <w:jc w:val="center"/>
              <w:rPr>
                <w:rFonts w:asciiTheme="majorBidi" w:hAnsiTheme="majorBidi" w:cstheme="majorBidi"/>
                <w:sz w:val="24"/>
              </w:rPr>
            </w:pPr>
            <w:r w:rsidRPr="00FD7784">
              <w:rPr>
                <w:rFonts w:asciiTheme="majorBidi" w:hAnsiTheme="majorBidi" w:cstheme="majorBidi"/>
                <w:sz w:val="24"/>
              </w:rPr>
              <w:t>1995</w:t>
            </w:r>
          </w:p>
        </w:tc>
        <w:tc>
          <w:tcPr>
            <w:tcW w:w="722" w:type="pct"/>
          </w:tcPr>
          <w:p w:rsidR="00E55CFF" w:rsidRPr="00FD7784" w:rsidRDefault="00F95F5F" w:rsidP="005127D6">
            <w:pPr>
              <w:jc w:val="both"/>
              <w:rPr>
                <w:rFonts w:asciiTheme="majorBidi" w:hAnsiTheme="majorBidi" w:cstheme="majorBidi"/>
                <w:b/>
                <w:color w:val="000000"/>
                <w:u w:val="single"/>
              </w:rPr>
            </w:pPr>
            <w:r w:rsidRPr="00F95F5F">
              <w:rPr>
                <w:rFonts w:asciiTheme="majorBidi" w:hAnsiTheme="majorBidi" w:cstheme="majorBidi"/>
                <w:bCs/>
                <w:color w:val="000000"/>
              </w:rPr>
              <w:t>Pass</w:t>
            </w:r>
          </w:p>
        </w:tc>
      </w:tr>
    </w:tbl>
    <w:p w:rsidR="00E55CFF" w:rsidRDefault="00E55CFF" w:rsidP="00E55CFF">
      <w:pPr>
        <w:spacing w:line="360" w:lineRule="auto"/>
        <w:jc w:val="both"/>
        <w:rPr>
          <w:rFonts w:asciiTheme="majorBidi" w:hAnsiTheme="majorBidi" w:cstheme="majorBidi"/>
          <w:b/>
          <w:color w:val="000000"/>
          <w:u w:val="single"/>
        </w:rPr>
      </w:pPr>
    </w:p>
    <w:p w:rsidR="00010D06" w:rsidRDefault="00295850" w:rsidP="00010D06">
      <w:pPr>
        <w:jc w:val="both"/>
        <w:rPr>
          <w:rFonts w:asciiTheme="majorBidi" w:hAnsiTheme="majorBidi" w:cstheme="majorBidi"/>
          <w:b/>
          <w:i/>
          <w:color w:val="000000"/>
        </w:rPr>
      </w:pPr>
      <w:r w:rsidRPr="00203EE9">
        <w:rPr>
          <w:rFonts w:asciiTheme="majorBidi" w:hAnsiTheme="majorBidi" w:cstheme="majorBidi"/>
          <w:b/>
          <w:color w:val="000000"/>
          <w:sz w:val="28"/>
          <w:szCs w:val="28"/>
        </w:rPr>
        <w:t>*</w:t>
      </w:r>
      <w:r w:rsidRPr="00203EE9">
        <w:rPr>
          <w:rFonts w:asciiTheme="majorBidi" w:hAnsiTheme="majorBidi" w:cstheme="majorBidi"/>
          <w:b/>
          <w:color w:val="000000"/>
          <w:sz w:val="28"/>
          <w:szCs w:val="28"/>
          <w:u w:val="single"/>
        </w:rPr>
        <w:t>PhD Topic</w:t>
      </w:r>
      <w:r w:rsidRPr="00203EE9">
        <w:rPr>
          <w:rFonts w:asciiTheme="majorBidi" w:hAnsiTheme="majorBidi" w:cstheme="majorBidi"/>
          <w:b/>
          <w:i/>
          <w:color w:val="000000"/>
        </w:rPr>
        <w:t xml:space="preserve">: </w:t>
      </w:r>
      <w:r w:rsidR="00A26F7B" w:rsidRPr="00203EE9">
        <w:rPr>
          <w:rFonts w:asciiTheme="majorBidi" w:hAnsiTheme="majorBidi" w:cstheme="majorBidi"/>
          <w:b/>
          <w:i/>
          <w:color w:val="000000"/>
        </w:rPr>
        <w:t>Changes in India’s Terms of Trade since 1985”</w:t>
      </w:r>
    </w:p>
    <w:p w:rsidR="00010D06" w:rsidRDefault="00010D06" w:rsidP="00010D06">
      <w:pPr>
        <w:jc w:val="both"/>
        <w:rPr>
          <w:rFonts w:asciiTheme="majorBidi" w:hAnsiTheme="majorBidi" w:cstheme="majorBidi"/>
          <w:b/>
          <w:i/>
          <w:color w:val="000000"/>
        </w:rPr>
      </w:pPr>
    </w:p>
    <w:p w:rsidR="00295850" w:rsidRDefault="00A26F7B" w:rsidP="00D834C2">
      <w:pPr>
        <w:jc w:val="both"/>
        <w:rPr>
          <w:rFonts w:asciiTheme="majorBidi" w:hAnsiTheme="majorBidi" w:cstheme="majorBidi"/>
          <w:bCs/>
          <w:iCs/>
          <w:color w:val="000000"/>
        </w:rPr>
      </w:pPr>
      <w:r w:rsidRPr="00203EE9">
        <w:rPr>
          <w:rFonts w:asciiTheme="majorBidi" w:hAnsiTheme="majorBidi" w:cstheme="majorBidi"/>
          <w:bCs/>
          <w:iCs/>
          <w:color w:val="000000"/>
        </w:rPr>
        <w:t xml:space="preserve">Awarded PhD under the Supervision of Prof. Abdul </w:t>
      </w:r>
      <w:proofErr w:type="spellStart"/>
      <w:r w:rsidRPr="00203EE9">
        <w:rPr>
          <w:rFonts w:asciiTheme="majorBidi" w:hAnsiTheme="majorBidi" w:cstheme="majorBidi"/>
          <w:bCs/>
          <w:iCs/>
          <w:color w:val="000000"/>
        </w:rPr>
        <w:t>Wahab</w:t>
      </w:r>
      <w:proofErr w:type="spellEnd"/>
      <w:r w:rsidRPr="00203EE9">
        <w:rPr>
          <w:rFonts w:asciiTheme="majorBidi" w:hAnsiTheme="majorBidi" w:cstheme="majorBidi"/>
          <w:bCs/>
          <w:iCs/>
          <w:color w:val="000000"/>
        </w:rPr>
        <w:t xml:space="preserve">, Member of NCERT </w:t>
      </w:r>
      <w:r w:rsidR="0093599D">
        <w:rPr>
          <w:rFonts w:asciiTheme="majorBidi" w:hAnsiTheme="majorBidi" w:cstheme="majorBidi"/>
          <w:bCs/>
          <w:iCs/>
          <w:color w:val="000000"/>
        </w:rPr>
        <w:t>Board</w:t>
      </w:r>
      <w:proofErr w:type="gramStart"/>
      <w:r w:rsidR="00D834C2">
        <w:rPr>
          <w:rFonts w:asciiTheme="majorBidi" w:hAnsiTheme="majorBidi" w:cstheme="majorBidi"/>
          <w:bCs/>
          <w:iCs/>
          <w:color w:val="000000"/>
        </w:rPr>
        <w:t>,  New</w:t>
      </w:r>
      <w:proofErr w:type="gramEnd"/>
      <w:r w:rsidRPr="00203EE9">
        <w:rPr>
          <w:rFonts w:asciiTheme="majorBidi" w:hAnsiTheme="majorBidi" w:cstheme="majorBidi"/>
          <w:bCs/>
          <w:iCs/>
          <w:color w:val="000000"/>
        </w:rPr>
        <w:t xml:space="preserve"> Delhi </w:t>
      </w:r>
      <w:r w:rsidR="00203EE9" w:rsidRPr="00203EE9">
        <w:rPr>
          <w:rFonts w:asciiTheme="majorBidi" w:hAnsiTheme="majorBidi" w:cstheme="majorBidi"/>
          <w:bCs/>
          <w:iCs/>
          <w:color w:val="000000"/>
        </w:rPr>
        <w:t>and Ex</w:t>
      </w:r>
      <w:r w:rsidR="00D834C2">
        <w:rPr>
          <w:rFonts w:asciiTheme="majorBidi" w:hAnsiTheme="majorBidi" w:cstheme="majorBidi"/>
          <w:bCs/>
          <w:iCs/>
          <w:color w:val="000000"/>
        </w:rPr>
        <w:t>-</w:t>
      </w:r>
      <w:r w:rsidRPr="00203EE9">
        <w:rPr>
          <w:rFonts w:asciiTheme="majorBidi" w:hAnsiTheme="majorBidi" w:cstheme="majorBidi"/>
          <w:bCs/>
          <w:iCs/>
          <w:color w:val="000000"/>
        </w:rPr>
        <w:t>Chairman of the</w:t>
      </w:r>
      <w:r w:rsidR="00D834C2">
        <w:rPr>
          <w:rFonts w:asciiTheme="majorBidi" w:hAnsiTheme="majorBidi" w:cstheme="majorBidi"/>
          <w:bCs/>
          <w:iCs/>
          <w:color w:val="000000"/>
        </w:rPr>
        <w:t xml:space="preserve"> department of Economics A.M.U, </w:t>
      </w:r>
      <w:r w:rsidRPr="00203EE9">
        <w:rPr>
          <w:rFonts w:asciiTheme="majorBidi" w:hAnsiTheme="majorBidi" w:cstheme="majorBidi"/>
          <w:bCs/>
          <w:iCs/>
          <w:color w:val="000000"/>
        </w:rPr>
        <w:t>Aligarh.</w:t>
      </w:r>
    </w:p>
    <w:p w:rsidR="00D834C2" w:rsidRDefault="00D834C2" w:rsidP="0093599D">
      <w:pPr>
        <w:jc w:val="both"/>
        <w:rPr>
          <w:rFonts w:asciiTheme="majorBidi" w:hAnsiTheme="majorBidi" w:cstheme="majorBidi"/>
          <w:bCs/>
          <w:iCs/>
          <w:color w:val="000000"/>
        </w:rPr>
      </w:pPr>
    </w:p>
    <w:p w:rsidR="00D834C2" w:rsidRDefault="00D834C2" w:rsidP="00D834C2">
      <w:pPr>
        <w:jc w:val="both"/>
        <w:rPr>
          <w:rFonts w:asciiTheme="majorBidi" w:hAnsiTheme="majorBidi" w:cstheme="majorBidi"/>
        </w:rPr>
      </w:pPr>
      <w:r>
        <w:rPr>
          <w:rFonts w:asciiTheme="majorBidi" w:hAnsiTheme="majorBidi" w:cstheme="majorBidi"/>
        </w:rPr>
        <w:t>**</w:t>
      </w:r>
      <w:r>
        <w:rPr>
          <w:rFonts w:asciiTheme="majorBidi" w:hAnsiTheme="majorBidi" w:cstheme="majorBidi"/>
        </w:rPr>
        <w:tab/>
        <w:t>Aligarh Muslim University</w:t>
      </w:r>
      <w:r w:rsidR="00BB3574">
        <w:rPr>
          <w:rFonts w:asciiTheme="majorBidi" w:hAnsiTheme="majorBidi" w:cstheme="majorBidi"/>
        </w:rPr>
        <w:t>, Aligarh</w:t>
      </w:r>
    </w:p>
    <w:p w:rsidR="00010D06" w:rsidRPr="00893779" w:rsidRDefault="00D834C2" w:rsidP="00893779">
      <w:pPr>
        <w:jc w:val="both"/>
        <w:rPr>
          <w:rFonts w:asciiTheme="majorBidi" w:hAnsiTheme="majorBidi" w:cstheme="majorBidi"/>
          <w:bCs/>
          <w:iCs/>
          <w:color w:val="000000"/>
        </w:rPr>
      </w:pPr>
      <w:r>
        <w:rPr>
          <w:rFonts w:asciiTheme="majorBidi" w:hAnsiTheme="majorBidi" w:cstheme="majorBidi"/>
        </w:rPr>
        <w:t>***</w:t>
      </w:r>
      <w:r>
        <w:rPr>
          <w:rFonts w:asciiTheme="majorBidi" w:hAnsiTheme="majorBidi" w:cstheme="majorBidi"/>
        </w:rPr>
        <w:tab/>
        <w:t>Bihar School Examination Board Patna</w:t>
      </w:r>
    </w:p>
    <w:p w:rsidR="00010D06" w:rsidRPr="00A26F7B" w:rsidRDefault="00010D06" w:rsidP="00295850">
      <w:pPr>
        <w:spacing w:line="360" w:lineRule="auto"/>
        <w:jc w:val="both"/>
        <w:rPr>
          <w:rFonts w:asciiTheme="majorBidi" w:hAnsiTheme="majorBidi" w:cstheme="majorBidi"/>
          <w:bCs/>
          <w:iCs/>
          <w:color w:val="000000"/>
          <w:sz w:val="28"/>
          <w:szCs w:val="28"/>
        </w:rPr>
      </w:pPr>
    </w:p>
    <w:p w:rsidR="00295850" w:rsidRPr="00753112" w:rsidRDefault="00295850" w:rsidP="00A26F7B">
      <w:pPr>
        <w:spacing w:line="360" w:lineRule="auto"/>
        <w:jc w:val="both"/>
        <w:rPr>
          <w:rFonts w:asciiTheme="majorBidi" w:hAnsiTheme="majorBidi" w:cstheme="majorBidi"/>
          <w:b/>
          <w:sz w:val="28"/>
          <w:szCs w:val="28"/>
          <w:u w:val="single"/>
        </w:rPr>
      </w:pPr>
      <w:r w:rsidRPr="00753112">
        <w:rPr>
          <w:rFonts w:asciiTheme="majorBidi" w:hAnsiTheme="majorBidi" w:cstheme="majorBidi"/>
          <w:b/>
          <w:sz w:val="28"/>
          <w:szCs w:val="28"/>
          <w:u w:val="single"/>
        </w:rPr>
        <w:lastRenderedPageBreak/>
        <w:t>Publication: (International Journal)</w:t>
      </w:r>
    </w:p>
    <w:p w:rsidR="00295850" w:rsidRPr="00FD7784" w:rsidRDefault="00295850" w:rsidP="00010D06">
      <w:pPr>
        <w:pStyle w:val="ListParagraph"/>
        <w:numPr>
          <w:ilvl w:val="0"/>
          <w:numId w:val="21"/>
        </w:numPr>
        <w:jc w:val="both"/>
        <w:rPr>
          <w:rFonts w:asciiTheme="majorBidi" w:hAnsiTheme="majorBidi" w:cstheme="majorBidi"/>
        </w:rPr>
      </w:pPr>
      <w:proofErr w:type="spellStart"/>
      <w:r w:rsidRPr="00FD7784">
        <w:rPr>
          <w:rFonts w:asciiTheme="majorBidi" w:hAnsiTheme="majorBidi" w:cstheme="majorBidi"/>
          <w:color w:val="222222"/>
        </w:rPr>
        <w:t>Alam</w:t>
      </w:r>
      <w:proofErr w:type="spellEnd"/>
      <w:r w:rsidRPr="00FD7784">
        <w:rPr>
          <w:rFonts w:asciiTheme="majorBidi" w:hAnsiTheme="majorBidi" w:cstheme="majorBidi"/>
          <w:color w:val="222222"/>
        </w:rPr>
        <w:t>, M</w:t>
      </w:r>
      <w:r w:rsidRPr="00FD7784">
        <w:rPr>
          <w:rFonts w:asciiTheme="majorBidi" w:hAnsiTheme="majorBidi" w:cstheme="majorBidi"/>
        </w:rPr>
        <w:t xml:space="preserve">. I and </w:t>
      </w:r>
      <w:r w:rsidRPr="003B67D0">
        <w:rPr>
          <w:rFonts w:asciiTheme="majorBidi" w:hAnsiTheme="majorBidi" w:cstheme="majorBidi"/>
          <w:b/>
          <w:bCs/>
          <w:color w:val="222222"/>
        </w:rPr>
        <w:t xml:space="preserve">Imran </w:t>
      </w:r>
      <w:r w:rsidRPr="003B67D0">
        <w:rPr>
          <w:rFonts w:asciiTheme="majorBidi" w:hAnsiTheme="majorBidi" w:cstheme="majorBidi"/>
          <w:color w:val="222222"/>
        </w:rPr>
        <w:t>M</w:t>
      </w:r>
      <w:r w:rsidRPr="003B67D0">
        <w:rPr>
          <w:rFonts w:asciiTheme="majorBidi" w:hAnsiTheme="majorBidi" w:cstheme="majorBidi"/>
          <w:b/>
          <w:bCs/>
          <w:color w:val="222222"/>
        </w:rPr>
        <w:t>.</w:t>
      </w:r>
      <w:r w:rsidRPr="00FD7784">
        <w:rPr>
          <w:rFonts w:asciiTheme="majorBidi" w:hAnsiTheme="majorBidi" w:cstheme="majorBidi"/>
          <w:color w:val="222222"/>
        </w:rPr>
        <w:t xml:space="preserve"> (2015) “INDO –ASIAN Trade Pattern: An Empirical Analysis" </w:t>
      </w:r>
      <w:r w:rsidRPr="00FD7784">
        <w:rPr>
          <w:rFonts w:asciiTheme="majorBidi" w:hAnsiTheme="majorBidi" w:cstheme="majorBidi"/>
          <w:color w:val="222222"/>
          <w:shd w:val="clear" w:color="auto" w:fill="FFFFFF"/>
        </w:rPr>
        <w:t>International Journal of Research in Management &amp; Social Science, Volume 3, Issue 1(IV): January – March, 2015 (ISSN – 2322 – 0899) Accepted</w:t>
      </w:r>
    </w:p>
    <w:p w:rsidR="00295850" w:rsidRPr="00FD7784" w:rsidRDefault="00295850" w:rsidP="00010D06">
      <w:pPr>
        <w:pStyle w:val="ListParagraph"/>
        <w:numPr>
          <w:ilvl w:val="0"/>
          <w:numId w:val="21"/>
        </w:numPr>
        <w:jc w:val="both"/>
        <w:rPr>
          <w:rFonts w:asciiTheme="majorBidi" w:hAnsiTheme="majorBidi" w:cstheme="majorBidi"/>
          <w:color w:val="222222"/>
        </w:rPr>
      </w:pPr>
      <w:proofErr w:type="spellStart"/>
      <w:r w:rsidRPr="00FD7784">
        <w:rPr>
          <w:rFonts w:asciiTheme="majorBidi" w:hAnsiTheme="majorBidi" w:cstheme="majorBidi"/>
          <w:color w:val="222222"/>
        </w:rPr>
        <w:t>Alam</w:t>
      </w:r>
      <w:proofErr w:type="spellEnd"/>
      <w:r w:rsidRPr="00FD7784">
        <w:rPr>
          <w:rFonts w:asciiTheme="majorBidi" w:hAnsiTheme="majorBidi" w:cstheme="majorBidi"/>
          <w:color w:val="222222"/>
        </w:rPr>
        <w:t>, M</w:t>
      </w:r>
      <w:r w:rsidRPr="00FD7784">
        <w:rPr>
          <w:rFonts w:asciiTheme="majorBidi" w:hAnsiTheme="majorBidi" w:cstheme="majorBidi"/>
        </w:rPr>
        <w:t xml:space="preserve">. I and </w:t>
      </w:r>
      <w:r w:rsidRPr="003B67D0">
        <w:rPr>
          <w:rFonts w:asciiTheme="majorBidi" w:hAnsiTheme="majorBidi" w:cstheme="majorBidi"/>
          <w:b/>
          <w:bCs/>
          <w:color w:val="222222"/>
        </w:rPr>
        <w:t xml:space="preserve">Imran </w:t>
      </w:r>
      <w:r w:rsidRPr="003B67D0">
        <w:rPr>
          <w:rFonts w:asciiTheme="majorBidi" w:hAnsiTheme="majorBidi" w:cstheme="majorBidi"/>
          <w:color w:val="222222"/>
        </w:rPr>
        <w:t>M</w:t>
      </w:r>
      <w:r w:rsidRPr="003B67D0">
        <w:rPr>
          <w:rFonts w:asciiTheme="majorBidi" w:hAnsiTheme="majorBidi" w:cstheme="majorBidi"/>
          <w:b/>
          <w:bCs/>
          <w:color w:val="222222"/>
        </w:rPr>
        <w:t>.</w:t>
      </w:r>
      <w:r w:rsidRPr="00FD7784">
        <w:rPr>
          <w:rFonts w:asciiTheme="majorBidi" w:hAnsiTheme="majorBidi" w:cstheme="majorBidi"/>
          <w:color w:val="222222"/>
        </w:rPr>
        <w:t xml:space="preserve"> (2015) “INDO –ASIAN Trade Analysis”</w:t>
      </w:r>
      <w:r w:rsidRPr="00FD7784">
        <w:rPr>
          <w:rFonts w:asciiTheme="majorBidi" w:hAnsiTheme="majorBidi" w:cstheme="majorBidi"/>
          <w:bCs/>
          <w:i/>
          <w:color w:val="222222"/>
          <w:shd w:val="clear" w:color="auto" w:fill="FFFFFF"/>
        </w:rPr>
        <w:t xml:space="preserve"> International Journal of Trade and Global Business Perspective, </w:t>
      </w:r>
      <w:r w:rsidRPr="00FD7784">
        <w:rPr>
          <w:rFonts w:asciiTheme="majorBidi" w:hAnsiTheme="majorBidi" w:cstheme="majorBidi"/>
          <w:bCs/>
          <w:color w:val="222222"/>
          <w:shd w:val="clear" w:color="auto" w:fill="FFFFFF"/>
        </w:rPr>
        <w:t>Volume 3, Number 4</w:t>
      </w:r>
      <w:r w:rsidRPr="00FD7784">
        <w:rPr>
          <w:rFonts w:asciiTheme="majorBidi" w:hAnsiTheme="majorBidi" w:cstheme="majorBidi"/>
          <w:b/>
          <w:bCs/>
          <w:color w:val="222222"/>
          <w:shd w:val="clear" w:color="auto" w:fill="FFFFFF"/>
        </w:rPr>
        <w:t xml:space="preserve">, </w:t>
      </w:r>
      <w:r w:rsidRPr="00FD7784">
        <w:rPr>
          <w:rFonts w:asciiTheme="majorBidi" w:hAnsiTheme="majorBidi" w:cstheme="majorBidi"/>
          <w:color w:val="222222"/>
          <w:shd w:val="clear" w:color="auto" w:fill="FFFFFF"/>
        </w:rPr>
        <w:t>January – March, 2015 </w:t>
      </w:r>
      <w:proofErr w:type="spellStart"/>
      <w:r w:rsidRPr="00FD7784">
        <w:rPr>
          <w:rFonts w:asciiTheme="majorBidi" w:hAnsiTheme="majorBidi" w:cstheme="majorBidi"/>
          <w:bCs/>
          <w:color w:val="222222"/>
          <w:shd w:val="clear" w:color="auto" w:fill="FFFFFF"/>
        </w:rPr>
        <w:t>Jammutawi</w:t>
      </w:r>
      <w:proofErr w:type="spellEnd"/>
      <w:r w:rsidRPr="00FD7784">
        <w:rPr>
          <w:rFonts w:asciiTheme="majorBidi" w:hAnsiTheme="majorBidi" w:cstheme="majorBidi"/>
          <w:bCs/>
          <w:color w:val="222222"/>
          <w:shd w:val="clear" w:color="auto" w:fill="FFFFFF"/>
        </w:rPr>
        <w:t>, Jammu &amp; Kashmir India.</w:t>
      </w:r>
      <w:r w:rsidRPr="00FD7784">
        <w:rPr>
          <w:rFonts w:asciiTheme="majorBidi" w:hAnsiTheme="majorBidi" w:cstheme="majorBidi"/>
          <w:color w:val="222222"/>
          <w:shd w:val="clear" w:color="auto" w:fill="FFFFFF"/>
        </w:rPr>
        <w:t xml:space="preserve"> (ISSN: 2319 9059). Accepted</w:t>
      </w:r>
    </w:p>
    <w:p w:rsidR="00295850" w:rsidRPr="00FD7784" w:rsidRDefault="00295850" w:rsidP="00010D06">
      <w:pPr>
        <w:pStyle w:val="ListParagraph"/>
        <w:numPr>
          <w:ilvl w:val="0"/>
          <w:numId w:val="21"/>
        </w:numPr>
        <w:jc w:val="both"/>
        <w:rPr>
          <w:rFonts w:asciiTheme="majorBidi" w:hAnsiTheme="majorBidi" w:cstheme="majorBidi"/>
          <w:color w:val="222222"/>
        </w:rPr>
      </w:pPr>
      <w:r w:rsidRPr="003B67D0">
        <w:rPr>
          <w:rFonts w:asciiTheme="majorBidi" w:hAnsiTheme="majorBidi" w:cstheme="majorBidi"/>
          <w:b/>
          <w:bCs/>
          <w:color w:val="222222"/>
        </w:rPr>
        <w:t xml:space="preserve">Imran </w:t>
      </w:r>
      <w:r w:rsidRPr="003B67D0">
        <w:rPr>
          <w:rFonts w:asciiTheme="majorBidi" w:hAnsiTheme="majorBidi" w:cstheme="majorBidi"/>
          <w:color w:val="222222"/>
        </w:rPr>
        <w:t>M</w:t>
      </w:r>
      <w:r w:rsidRPr="003B67D0">
        <w:rPr>
          <w:rFonts w:asciiTheme="majorBidi" w:hAnsiTheme="majorBidi" w:cstheme="majorBidi"/>
          <w:b/>
          <w:bCs/>
          <w:color w:val="222222"/>
        </w:rPr>
        <w:t>.</w:t>
      </w:r>
      <w:r w:rsidRPr="00FD7784">
        <w:rPr>
          <w:rFonts w:asciiTheme="majorBidi" w:hAnsiTheme="majorBidi" w:cstheme="majorBidi"/>
          <w:color w:val="222222"/>
        </w:rPr>
        <w:t xml:space="preserve"> </w:t>
      </w:r>
      <w:r w:rsidRPr="00FD7784">
        <w:rPr>
          <w:rFonts w:asciiTheme="majorBidi" w:hAnsiTheme="majorBidi" w:cstheme="majorBidi"/>
        </w:rPr>
        <w:t>and</w:t>
      </w:r>
      <w:r w:rsidRPr="00FD7784">
        <w:rPr>
          <w:rFonts w:asciiTheme="majorBidi" w:hAnsiTheme="majorBidi" w:cstheme="majorBidi"/>
          <w:color w:val="222222"/>
        </w:rPr>
        <w:t xml:space="preserve"> </w:t>
      </w:r>
      <w:proofErr w:type="spellStart"/>
      <w:r w:rsidRPr="00FD7784">
        <w:rPr>
          <w:rFonts w:asciiTheme="majorBidi" w:hAnsiTheme="majorBidi" w:cstheme="majorBidi"/>
          <w:color w:val="222222"/>
        </w:rPr>
        <w:t>Alam</w:t>
      </w:r>
      <w:proofErr w:type="spellEnd"/>
      <w:r w:rsidRPr="00FD7784">
        <w:rPr>
          <w:rFonts w:asciiTheme="majorBidi" w:hAnsiTheme="majorBidi" w:cstheme="majorBidi"/>
          <w:color w:val="222222"/>
        </w:rPr>
        <w:t>, M</w:t>
      </w:r>
      <w:r w:rsidRPr="00FD7784">
        <w:rPr>
          <w:rFonts w:asciiTheme="majorBidi" w:hAnsiTheme="majorBidi" w:cstheme="majorBidi"/>
        </w:rPr>
        <w:t xml:space="preserve">. I </w:t>
      </w:r>
      <w:r w:rsidRPr="00FD7784">
        <w:rPr>
          <w:rFonts w:asciiTheme="majorBidi" w:hAnsiTheme="majorBidi" w:cstheme="majorBidi"/>
          <w:color w:val="222222"/>
        </w:rPr>
        <w:t xml:space="preserve">(2015) “An Analysis of India’s Terms of Trade of Food Articles” </w:t>
      </w:r>
      <w:r w:rsidRPr="00FD7784">
        <w:rPr>
          <w:rFonts w:asciiTheme="majorBidi" w:hAnsiTheme="majorBidi" w:cstheme="majorBidi"/>
          <w:bCs/>
          <w:i/>
          <w:color w:val="222222"/>
          <w:shd w:val="clear" w:color="auto" w:fill="FFFFFF"/>
        </w:rPr>
        <w:t xml:space="preserve">International Journal of Trade and Global Business Perspective, </w:t>
      </w:r>
      <w:r w:rsidRPr="00FD7784">
        <w:rPr>
          <w:rFonts w:asciiTheme="majorBidi" w:hAnsiTheme="majorBidi" w:cstheme="majorBidi"/>
          <w:bCs/>
          <w:color w:val="222222"/>
          <w:shd w:val="clear" w:color="auto" w:fill="FFFFFF"/>
        </w:rPr>
        <w:t>Volume 3, Number 4</w:t>
      </w:r>
      <w:r w:rsidRPr="00FD7784">
        <w:rPr>
          <w:rFonts w:asciiTheme="majorBidi" w:hAnsiTheme="majorBidi" w:cstheme="majorBidi"/>
          <w:b/>
          <w:bCs/>
          <w:color w:val="222222"/>
          <w:shd w:val="clear" w:color="auto" w:fill="FFFFFF"/>
        </w:rPr>
        <w:t xml:space="preserve">, </w:t>
      </w:r>
      <w:r w:rsidRPr="00FD7784">
        <w:rPr>
          <w:rFonts w:asciiTheme="majorBidi" w:hAnsiTheme="majorBidi" w:cstheme="majorBidi"/>
          <w:bCs/>
          <w:color w:val="222222"/>
          <w:shd w:val="clear" w:color="auto" w:fill="FFFFFF"/>
        </w:rPr>
        <w:t xml:space="preserve">October – December, </w:t>
      </w:r>
      <w:proofErr w:type="spellStart"/>
      <w:r w:rsidRPr="00FD7784">
        <w:rPr>
          <w:rFonts w:asciiTheme="majorBidi" w:hAnsiTheme="majorBidi" w:cstheme="majorBidi"/>
          <w:bCs/>
          <w:color w:val="222222"/>
          <w:shd w:val="clear" w:color="auto" w:fill="FFFFFF"/>
        </w:rPr>
        <w:t>Jammutawi</w:t>
      </w:r>
      <w:proofErr w:type="spellEnd"/>
      <w:r w:rsidRPr="00FD7784">
        <w:rPr>
          <w:rFonts w:asciiTheme="majorBidi" w:hAnsiTheme="majorBidi" w:cstheme="majorBidi"/>
          <w:bCs/>
          <w:color w:val="222222"/>
          <w:shd w:val="clear" w:color="auto" w:fill="FFFFFF"/>
        </w:rPr>
        <w:t>, Jammu &amp; Kashmir India.</w:t>
      </w:r>
    </w:p>
    <w:p w:rsidR="00295850" w:rsidRPr="00FD7784" w:rsidRDefault="00295850" w:rsidP="00010D06">
      <w:pPr>
        <w:pStyle w:val="ListParagraph"/>
        <w:jc w:val="both"/>
        <w:rPr>
          <w:rFonts w:asciiTheme="majorBidi" w:hAnsiTheme="majorBidi" w:cstheme="majorBidi"/>
          <w:color w:val="222222"/>
        </w:rPr>
      </w:pPr>
      <w:r w:rsidRPr="00FD7784">
        <w:rPr>
          <w:rFonts w:asciiTheme="majorBidi" w:hAnsiTheme="majorBidi" w:cstheme="majorBidi"/>
          <w:color w:val="222222"/>
          <w:shd w:val="clear" w:color="auto" w:fill="FFFFFF"/>
        </w:rPr>
        <w:t>(ISSN: 2319 9059)</w:t>
      </w:r>
    </w:p>
    <w:p w:rsidR="00295850" w:rsidRPr="00FD7784" w:rsidRDefault="003B67D0" w:rsidP="00010D06">
      <w:pPr>
        <w:pStyle w:val="ListParagraph"/>
        <w:numPr>
          <w:ilvl w:val="0"/>
          <w:numId w:val="21"/>
        </w:numPr>
        <w:jc w:val="both"/>
        <w:rPr>
          <w:rFonts w:asciiTheme="majorBidi" w:hAnsiTheme="majorBidi" w:cstheme="majorBidi"/>
          <w:color w:val="222222"/>
        </w:rPr>
      </w:pPr>
      <w:r w:rsidRPr="003B67D0">
        <w:rPr>
          <w:rFonts w:asciiTheme="majorBidi" w:hAnsiTheme="majorBidi" w:cstheme="majorBidi"/>
          <w:b/>
          <w:bCs/>
        </w:rPr>
        <w:t xml:space="preserve">Imran </w:t>
      </w:r>
      <w:r w:rsidRPr="003B67D0">
        <w:rPr>
          <w:rFonts w:asciiTheme="majorBidi" w:hAnsiTheme="majorBidi" w:cstheme="majorBidi"/>
        </w:rPr>
        <w:t>M</w:t>
      </w:r>
      <w:r>
        <w:rPr>
          <w:rFonts w:asciiTheme="majorBidi" w:hAnsiTheme="majorBidi" w:cstheme="majorBidi"/>
        </w:rPr>
        <w:t>.</w:t>
      </w:r>
      <w:r w:rsidR="00295850" w:rsidRPr="00FD7784">
        <w:rPr>
          <w:rFonts w:asciiTheme="majorBidi" w:hAnsiTheme="majorBidi" w:cstheme="majorBidi"/>
        </w:rPr>
        <w:t xml:space="preserve">  (2014), “ India’s Foreign Trade since Economic Reforms an Overview”</w:t>
      </w:r>
      <w:r w:rsidR="00295850" w:rsidRPr="00FD7784">
        <w:rPr>
          <w:rFonts w:asciiTheme="majorBidi" w:hAnsiTheme="majorBidi" w:cstheme="majorBidi"/>
          <w:b/>
          <w:bCs/>
          <w:color w:val="222222"/>
          <w:shd w:val="clear" w:color="auto" w:fill="FFFFFF"/>
        </w:rPr>
        <w:t xml:space="preserve"> </w:t>
      </w:r>
      <w:proofErr w:type="spellStart"/>
      <w:r w:rsidR="00295850" w:rsidRPr="00FD7784">
        <w:rPr>
          <w:rFonts w:asciiTheme="majorBidi" w:hAnsiTheme="majorBidi" w:cstheme="majorBidi"/>
          <w:bCs/>
          <w:color w:val="222222"/>
          <w:shd w:val="clear" w:color="auto" w:fill="FFFFFF"/>
        </w:rPr>
        <w:t>Pezzottaite</w:t>
      </w:r>
      <w:proofErr w:type="spellEnd"/>
      <w:r w:rsidR="00295850" w:rsidRPr="00FD7784">
        <w:rPr>
          <w:rFonts w:asciiTheme="majorBidi" w:hAnsiTheme="majorBidi" w:cstheme="majorBidi"/>
          <w:bCs/>
          <w:color w:val="222222"/>
          <w:shd w:val="clear" w:color="auto" w:fill="FFFFFF"/>
        </w:rPr>
        <w:t xml:space="preserve"> Journals</w:t>
      </w:r>
      <w:r w:rsidR="00295850" w:rsidRPr="00FD7784">
        <w:rPr>
          <w:rFonts w:asciiTheme="majorBidi" w:hAnsiTheme="majorBidi" w:cstheme="majorBidi"/>
          <w:b/>
          <w:bCs/>
          <w:color w:val="222222"/>
          <w:shd w:val="clear" w:color="auto" w:fill="FFFFFF"/>
        </w:rPr>
        <w:t>,</w:t>
      </w:r>
      <w:r w:rsidR="00295850" w:rsidRPr="00FD7784">
        <w:rPr>
          <w:rFonts w:asciiTheme="majorBidi" w:hAnsiTheme="majorBidi" w:cstheme="majorBidi"/>
          <w:bCs/>
          <w:i/>
          <w:color w:val="222222"/>
          <w:shd w:val="clear" w:color="auto" w:fill="FFFFFF"/>
        </w:rPr>
        <w:t xml:space="preserve"> International Journal of Trade and Global Business Perspective</w:t>
      </w:r>
      <w:r w:rsidR="00295850" w:rsidRPr="00FD7784">
        <w:rPr>
          <w:rFonts w:asciiTheme="majorBidi" w:hAnsiTheme="majorBidi" w:cstheme="majorBidi"/>
          <w:b/>
          <w:bCs/>
          <w:color w:val="222222"/>
          <w:shd w:val="clear" w:color="auto" w:fill="FFFFFF"/>
        </w:rPr>
        <w:t xml:space="preserve"> </w:t>
      </w:r>
      <w:r w:rsidR="00295850" w:rsidRPr="00FD7784">
        <w:rPr>
          <w:rFonts w:asciiTheme="majorBidi" w:hAnsiTheme="majorBidi" w:cstheme="majorBidi"/>
          <w:bCs/>
          <w:color w:val="222222"/>
          <w:shd w:val="clear" w:color="auto" w:fill="FFFFFF"/>
        </w:rPr>
        <w:t>Volume 3, Number 1</w:t>
      </w:r>
      <w:r w:rsidR="00295850" w:rsidRPr="00FD7784">
        <w:rPr>
          <w:rFonts w:asciiTheme="majorBidi" w:hAnsiTheme="majorBidi" w:cstheme="majorBidi"/>
          <w:b/>
          <w:bCs/>
          <w:color w:val="222222"/>
          <w:shd w:val="clear" w:color="auto" w:fill="FFFFFF"/>
        </w:rPr>
        <w:t xml:space="preserve">  </w:t>
      </w:r>
      <w:r w:rsidR="00295850" w:rsidRPr="00FD7784">
        <w:rPr>
          <w:rFonts w:asciiTheme="majorBidi" w:hAnsiTheme="majorBidi" w:cstheme="majorBidi"/>
          <w:bCs/>
          <w:color w:val="222222"/>
          <w:shd w:val="clear" w:color="auto" w:fill="FFFFFF"/>
        </w:rPr>
        <w:t>January- March</w:t>
      </w:r>
      <w:r w:rsidR="00295850" w:rsidRPr="00FD7784">
        <w:rPr>
          <w:rFonts w:asciiTheme="majorBidi" w:hAnsiTheme="majorBidi" w:cstheme="majorBidi"/>
          <w:b/>
          <w:bCs/>
          <w:color w:val="222222"/>
          <w:shd w:val="clear" w:color="auto" w:fill="FFFFFF"/>
        </w:rPr>
        <w:t xml:space="preserve"> </w:t>
      </w:r>
      <w:proofErr w:type="spellStart"/>
      <w:r w:rsidR="00295850" w:rsidRPr="00FD7784">
        <w:rPr>
          <w:rFonts w:asciiTheme="majorBidi" w:hAnsiTheme="majorBidi" w:cstheme="majorBidi"/>
          <w:bCs/>
          <w:color w:val="222222"/>
          <w:shd w:val="clear" w:color="auto" w:fill="FFFFFF"/>
        </w:rPr>
        <w:t>Jammutawi</w:t>
      </w:r>
      <w:proofErr w:type="spellEnd"/>
      <w:r w:rsidR="00295850" w:rsidRPr="00FD7784">
        <w:rPr>
          <w:rFonts w:asciiTheme="majorBidi" w:hAnsiTheme="majorBidi" w:cstheme="majorBidi"/>
          <w:bCs/>
          <w:color w:val="222222"/>
          <w:shd w:val="clear" w:color="auto" w:fill="FFFFFF"/>
        </w:rPr>
        <w:t>, Jammu &amp; Kashmir India.</w:t>
      </w:r>
    </w:p>
    <w:p w:rsidR="00295850" w:rsidRPr="00FD7784" w:rsidRDefault="00295850" w:rsidP="00010D06">
      <w:pPr>
        <w:pStyle w:val="ListParagraph"/>
        <w:jc w:val="both"/>
        <w:rPr>
          <w:rFonts w:asciiTheme="majorBidi" w:hAnsiTheme="majorBidi" w:cstheme="majorBidi"/>
          <w:color w:val="222222"/>
        </w:rPr>
      </w:pPr>
      <w:r w:rsidRPr="00FD7784">
        <w:rPr>
          <w:rFonts w:asciiTheme="majorBidi" w:hAnsiTheme="majorBidi" w:cstheme="majorBidi"/>
          <w:color w:val="222222"/>
          <w:shd w:val="clear" w:color="auto" w:fill="FFFFFF"/>
        </w:rPr>
        <w:t>(ISSN: 2319 9059</w:t>
      </w:r>
    </w:p>
    <w:p w:rsidR="00295850" w:rsidRPr="00FD7784" w:rsidRDefault="00295850" w:rsidP="00010D06">
      <w:pPr>
        <w:pStyle w:val="ListParagraph"/>
        <w:numPr>
          <w:ilvl w:val="0"/>
          <w:numId w:val="21"/>
        </w:numPr>
        <w:jc w:val="both"/>
        <w:rPr>
          <w:rFonts w:asciiTheme="majorBidi" w:hAnsiTheme="majorBidi" w:cstheme="majorBidi"/>
          <w:color w:val="222222"/>
        </w:rPr>
      </w:pPr>
      <w:proofErr w:type="gramStart"/>
      <w:r w:rsidRPr="003B67D0">
        <w:rPr>
          <w:rFonts w:asciiTheme="majorBidi" w:hAnsiTheme="majorBidi" w:cstheme="majorBidi"/>
          <w:b/>
          <w:bCs/>
        </w:rPr>
        <w:t xml:space="preserve">Imran </w:t>
      </w:r>
      <w:r w:rsidRPr="003B67D0">
        <w:rPr>
          <w:rFonts w:asciiTheme="majorBidi" w:hAnsiTheme="majorBidi" w:cstheme="majorBidi"/>
        </w:rPr>
        <w:t>,</w:t>
      </w:r>
      <w:proofErr w:type="gramEnd"/>
      <w:r w:rsidRPr="003B67D0">
        <w:rPr>
          <w:rFonts w:asciiTheme="majorBidi" w:hAnsiTheme="majorBidi" w:cstheme="majorBidi"/>
        </w:rPr>
        <w:t xml:space="preserve"> </w:t>
      </w:r>
      <w:r w:rsidR="003B67D0" w:rsidRPr="003B67D0">
        <w:rPr>
          <w:rFonts w:asciiTheme="majorBidi" w:hAnsiTheme="majorBidi" w:cstheme="majorBidi"/>
        </w:rPr>
        <w:t xml:space="preserve"> M.</w:t>
      </w:r>
      <w:r w:rsidRPr="00FD7784">
        <w:rPr>
          <w:rFonts w:asciiTheme="majorBidi" w:hAnsiTheme="majorBidi" w:cstheme="majorBidi"/>
        </w:rPr>
        <w:t xml:space="preserve"> (2014), </w:t>
      </w:r>
      <w:r w:rsidRPr="00FD7784">
        <w:rPr>
          <w:rFonts w:asciiTheme="majorBidi" w:hAnsiTheme="majorBidi" w:cstheme="majorBidi"/>
          <w:b/>
          <w:i/>
        </w:rPr>
        <w:t xml:space="preserve">  </w:t>
      </w:r>
      <w:r w:rsidRPr="00FD7784">
        <w:rPr>
          <w:rFonts w:asciiTheme="majorBidi" w:hAnsiTheme="majorBidi" w:cstheme="majorBidi"/>
        </w:rPr>
        <w:t>“Food Security: An Issues and Challenges for the Agriculture and Poor in India since Economic Reform</w:t>
      </w:r>
      <w:r w:rsidRPr="00FD7784">
        <w:rPr>
          <w:rFonts w:asciiTheme="majorBidi" w:hAnsiTheme="majorBidi" w:cstheme="majorBidi"/>
          <w:b/>
          <w:i/>
        </w:rPr>
        <w:t>”</w:t>
      </w:r>
      <w:r w:rsidRPr="00FD7784">
        <w:rPr>
          <w:rFonts w:asciiTheme="majorBidi" w:hAnsiTheme="majorBidi" w:cstheme="majorBidi"/>
          <w:i/>
        </w:rPr>
        <w:t>, Culture Society  and Law</w:t>
      </w:r>
      <w:r w:rsidRPr="00FD7784">
        <w:rPr>
          <w:rFonts w:asciiTheme="majorBidi" w:hAnsiTheme="majorBidi" w:cstheme="majorBidi"/>
        </w:rPr>
        <w:t xml:space="preserve"> (International Journal),No.1 Volume No .1  New Delhi.</w:t>
      </w:r>
    </w:p>
    <w:p w:rsidR="00295850" w:rsidRPr="00FD7784" w:rsidRDefault="003B67D0" w:rsidP="00010D06">
      <w:pPr>
        <w:pStyle w:val="ListParagraph"/>
        <w:numPr>
          <w:ilvl w:val="0"/>
          <w:numId w:val="21"/>
        </w:numPr>
        <w:jc w:val="both"/>
        <w:rPr>
          <w:rFonts w:asciiTheme="majorBidi" w:hAnsiTheme="majorBidi" w:cstheme="majorBidi"/>
          <w:color w:val="222222"/>
        </w:rPr>
      </w:pPr>
      <w:r w:rsidRPr="003B67D0">
        <w:rPr>
          <w:rFonts w:asciiTheme="majorBidi" w:hAnsiTheme="majorBidi" w:cstheme="majorBidi"/>
          <w:b/>
          <w:bCs/>
        </w:rPr>
        <w:t>Imran</w:t>
      </w:r>
      <w:r>
        <w:rPr>
          <w:rFonts w:asciiTheme="majorBidi" w:hAnsiTheme="majorBidi" w:cstheme="majorBidi"/>
        </w:rPr>
        <w:t xml:space="preserve"> M,</w:t>
      </w:r>
      <w:r w:rsidR="00295850" w:rsidRPr="00FD7784">
        <w:rPr>
          <w:rFonts w:asciiTheme="majorBidi" w:hAnsiTheme="majorBidi" w:cstheme="majorBidi"/>
        </w:rPr>
        <w:t xml:space="preserve"> (2013)</w:t>
      </w:r>
      <w:r w:rsidR="000313A9" w:rsidRPr="00FD7784">
        <w:rPr>
          <w:rFonts w:asciiTheme="majorBidi" w:hAnsiTheme="majorBidi" w:cstheme="majorBidi"/>
        </w:rPr>
        <w:t xml:space="preserve">, </w:t>
      </w:r>
      <w:r w:rsidR="000313A9" w:rsidRPr="00FD7784">
        <w:rPr>
          <w:rFonts w:asciiTheme="majorBidi" w:hAnsiTheme="majorBidi" w:cstheme="majorBidi"/>
          <w:b/>
          <w:i/>
        </w:rPr>
        <w:t>“</w:t>
      </w:r>
      <w:r w:rsidR="00295850" w:rsidRPr="00FD7784">
        <w:rPr>
          <w:rFonts w:asciiTheme="majorBidi" w:hAnsiTheme="majorBidi" w:cstheme="majorBidi"/>
        </w:rPr>
        <w:t>An Analysis of Composition and Export of Agricultural Products since Economic Reforms</w:t>
      </w:r>
      <w:r w:rsidR="00295850" w:rsidRPr="00FD7784">
        <w:rPr>
          <w:rFonts w:asciiTheme="majorBidi" w:hAnsiTheme="majorBidi" w:cstheme="majorBidi"/>
          <w:b/>
          <w:i/>
        </w:rPr>
        <w:t>”</w:t>
      </w:r>
      <w:r w:rsidR="00295850" w:rsidRPr="00FD7784">
        <w:rPr>
          <w:rFonts w:asciiTheme="majorBidi" w:hAnsiTheme="majorBidi" w:cstheme="majorBidi"/>
        </w:rPr>
        <w:t xml:space="preserve">, </w:t>
      </w:r>
      <w:proofErr w:type="spellStart"/>
      <w:r w:rsidR="00295850" w:rsidRPr="00FD7784">
        <w:rPr>
          <w:rFonts w:asciiTheme="majorBidi" w:hAnsiTheme="majorBidi" w:cstheme="majorBidi"/>
          <w:bCs/>
          <w:color w:val="222222"/>
          <w:shd w:val="clear" w:color="auto" w:fill="FFFFFF"/>
        </w:rPr>
        <w:t>Pezzottaite</w:t>
      </w:r>
      <w:proofErr w:type="spellEnd"/>
      <w:r w:rsidR="00295850" w:rsidRPr="00FD7784">
        <w:rPr>
          <w:rFonts w:asciiTheme="majorBidi" w:hAnsiTheme="majorBidi" w:cstheme="majorBidi"/>
          <w:bCs/>
          <w:color w:val="222222"/>
          <w:shd w:val="clear" w:color="auto" w:fill="FFFFFF"/>
        </w:rPr>
        <w:t xml:space="preserve"> Journals</w:t>
      </w:r>
      <w:r w:rsidR="00295850" w:rsidRPr="00FD7784">
        <w:rPr>
          <w:rFonts w:asciiTheme="majorBidi" w:hAnsiTheme="majorBidi" w:cstheme="majorBidi"/>
          <w:b/>
          <w:bCs/>
          <w:color w:val="222222"/>
          <w:shd w:val="clear" w:color="auto" w:fill="FFFFFF"/>
        </w:rPr>
        <w:t>,</w:t>
      </w:r>
      <w:r w:rsidR="00295850" w:rsidRPr="00FD7784">
        <w:rPr>
          <w:rFonts w:asciiTheme="majorBidi" w:hAnsiTheme="majorBidi" w:cstheme="majorBidi"/>
          <w:bCs/>
          <w:i/>
          <w:color w:val="222222"/>
          <w:shd w:val="clear" w:color="auto" w:fill="FFFFFF"/>
        </w:rPr>
        <w:t xml:space="preserve"> International Journal of Trade and Global Business Perspective</w:t>
      </w:r>
      <w:r w:rsidR="00295850" w:rsidRPr="00FD7784">
        <w:rPr>
          <w:rFonts w:asciiTheme="majorBidi" w:hAnsiTheme="majorBidi" w:cstheme="majorBidi"/>
          <w:b/>
          <w:bCs/>
          <w:color w:val="222222"/>
          <w:shd w:val="clear" w:color="auto" w:fill="FFFFFF"/>
        </w:rPr>
        <w:t xml:space="preserve"> </w:t>
      </w:r>
      <w:r w:rsidR="00295850" w:rsidRPr="00FD7784">
        <w:rPr>
          <w:rFonts w:asciiTheme="majorBidi" w:hAnsiTheme="majorBidi" w:cstheme="majorBidi"/>
          <w:bCs/>
          <w:color w:val="222222"/>
          <w:shd w:val="clear" w:color="auto" w:fill="FFFFFF"/>
        </w:rPr>
        <w:t xml:space="preserve">April- June, </w:t>
      </w:r>
      <w:proofErr w:type="spellStart"/>
      <w:r w:rsidR="00295850" w:rsidRPr="00FD7784">
        <w:rPr>
          <w:rFonts w:asciiTheme="majorBidi" w:hAnsiTheme="majorBidi" w:cstheme="majorBidi"/>
          <w:bCs/>
          <w:color w:val="222222"/>
          <w:shd w:val="clear" w:color="auto" w:fill="FFFFFF"/>
        </w:rPr>
        <w:t>Jammutawi</w:t>
      </w:r>
      <w:proofErr w:type="spellEnd"/>
      <w:r w:rsidR="00295850" w:rsidRPr="00FD7784">
        <w:rPr>
          <w:rFonts w:asciiTheme="majorBidi" w:hAnsiTheme="majorBidi" w:cstheme="majorBidi"/>
          <w:bCs/>
          <w:color w:val="222222"/>
          <w:shd w:val="clear" w:color="auto" w:fill="FFFFFF"/>
        </w:rPr>
        <w:t>, Jammu &amp; Kashmir India.</w:t>
      </w:r>
      <w:r w:rsidR="00295850" w:rsidRPr="00FD7784">
        <w:rPr>
          <w:rFonts w:asciiTheme="majorBidi" w:hAnsiTheme="majorBidi" w:cstheme="majorBidi"/>
          <w:color w:val="222222"/>
          <w:shd w:val="clear" w:color="auto" w:fill="FFFFFF"/>
        </w:rPr>
        <w:t xml:space="preserve"> (ISSN: 2319 9059)</w:t>
      </w:r>
      <w:r w:rsidR="00295850" w:rsidRPr="00FD7784">
        <w:rPr>
          <w:rFonts w:asciiTheme="majorBidi" w:hAnsiTheme="majorBidi" w:cstheme="majorBidi"/>
        </w:rPr>
        <w:t xml:space="preserve"> </w:t>
      </w:r>
    </w:p>
    <w:p w:rsidR="00295850" w:rsidRPr="00224040" w:rsidRDefault="00295850" w:rsidP="003B67D0">
      <w:pPr>
        <w:pStyle w:val="ListParagraph"/>
        <w:numPr>
          <w:ilvl w:val="0"/>
          <w:numId w:val="21"/>
        </w:numPr>
        <w:jc w:val="both"/>
        <w:rPr>
          <w:rFonts w:asciiTheme="majorBidi" w:hAnsiTheme="majorBidi" w:cstheme="majorBidi"/>
          <w:color w:val="222222"/>
        </w:rPr>
      </w:pPr>
      <w:proofErr w:type="spellStart"/>
      <w:r w:rsidRPr="00FD7784">
        <w:rPr>
          <w:rFonts w:asciiTheme="majorBidi" w:hAnsiTheme="majorBidi" w:cstheme="majorBidi"/>
        </w:rPr>
        <w:t>Haque</w:t>
      </w:r>
      <w:proofErr w:type="spellEnd"/>
      <w:r w:rsidRPr="00FD7784">
        <w:rPr>
          <w:rFonts w:asciiTheme="majorBidi" w:hAnsiTheme="majorBidi" w:cstheme="majorBidi"/>
        </w:rPr>
        <w:t xml:space="preserve">, M.I. </w:t>
      </w:r>
      <w:r w:rsidR="003B67D0">
        <w:rPr>
          <w:rFonts w:asciiTheme="majorBidi" w:hAnsiTheme="majorBidi" w:cstheme="majorBidi"/>
        </w:rPr>
        <w:t xml:space="preserve">and </w:t>
      </w:r>
      <w:r w:rsidRPr="00FD7784">
        <w:rPr>
          <w:rFonts w:asciiTheme="majorBidi" w:hAnsiTheme="majorBidi" w:cstheme="majorBidi"/>
        </w:rPr>
        <w:t xml:space="preserve"> </w:t>
      </w:r>
      <w:r w:rsidRPr="003B67D0">
        <w:rPr>
          <w:rFonts w:asciiTheme="majorBidi" w:hAnsiTheme="majorBidi" w:cstheme="majorBidi"/>
          <w:b/>
          <w:bCs/>
        </w:rPr>
        <w:t>Imran</w:t>
      </w:r>
      <w:r w:rsidR="003B67D0" w:rsidRPr="003B67D0">
        <w:rPr>
          <w:rFonts w:asciiTheme="majorBidi" w:hAnsiTheme="majorBidi" w:cstheme="majorBidi"/>
          <w:b/>
          <w:bCs/>
        </w:rPr>
        <w:t>,</w:t>
      </w:r>
      <w:r w:rsidR="003B67D0">
        <w:rPr>
          <w:rFonts w:asciiTheme="majorBidi" w:hAnsiTheme="majorBidi" w:cstheme="majorBidi"/>
        </w:rPr>
        <w:t xml:space="preserve"> M  </w:t>
      </w:r>
      <w:r w:rsidRPr="00FD7784">
        <w:rPr>
          <w:rFonts w:asciiTheme="majorBidi" w:hAnsiTheme="majorBidi" w:cstheme="majorBidi"/>
        </w:rPr>
        <w:t xml:space="preserve">(2010), “Agricultural Cropping Preferences and Production of Pulses </w:t>
      </w:r>
      <w:r w:rsidRPr="00FD7784">
        <w:rPr>
          <w:rFonts w:asciiTheme="majorBidi" w:hAnsiTheme="majorBidi" w:cstheme="majorBidi"/>
          <w:i/>
        </w:rPr>
        <w:t>",International Journal of Applied Agricultural Research</w:t>
      </w:r>
      <w:r w:rsidRPr="00FD7784">
        <w:rPr>
          <w:rFonts w:asciiTheme="majorBidi" w:hAnsiTheme="majorBidi" w:cstheme="majorBidi"/>
        </w:rPr>
        <w:t>, Volume 5 Number</w:t>
      </w:r>
      <w:r w:rsidR="003B67D0">
        <w:rPr>
          <w:rFonts w:asciiTheme="majorBidi" w:hAnsiTheme="majorBidi" w:cstheme="majorBidi"/>
        </w:rPr>
        <w:t>,</w:t>
      </w:r>
      <w:r w:rsidRPr="00FD7784">
        <w:rPr>
          <w:rFonts w:asciiTheme="majorBidi" w:hAnsiTheme="majorBidi" w:cstheme="majorBidi"/>
        </w:rPr>
        <w:t xml:space="preserve"> </w:t>
      </w:r>
      <w:r w:rsidR="003B67D0">
        <w:rPr>
          <w:rFonts w:asciiTheme="majorBidi" w:hAnsiTheme="majorBidi" w:cstheme="majorBidi"/>
        </w:rPr>
        <w:t>1.(</w:t>
      </w:r>
      <w:r w:rsidR="003B67D0" w:rsidRPr="003B67D0">
        <w:rPr>
          <w:rFonts w:ascii="Arial" w:hAnsi="Arial" w:cs="Arial"/>
          <w:b/>
          <w:bCs/>
          <w:color w:val="000000"/>
          <w:shd w:val="clear" w:color="auto" w:fill="FFFFFF"/>
        </w:rPr>
        <w:t xml:space="preserve"> </w:t>
      </w:r>
      <w:r w:rsidR="003B67D0" w:rsidRPr="003B67D0">
        <w:rPr>
          <w:rFonts w:asciiTheme="majorBidi" w:hAnsiTheme="majorBidi" w:cstheme="majorBidi"/>
          <w:color w:val="000000"/>
          <w:shd w:val="clear" w:color="auto" w:fill="FFFFFF"/>
        </w:rPr>
        <w:t>ISSN 0973-2683</w:t>
      </w:r>
      <w:r w:rsidR="003B67D0" w:rsidRPr="003B67D0">
        <w:rPr>
          <w:rFonts w:ascii="Arial" w:hAnsi="Arial" w:cs="Arial"/>
          <w:color w:val="000000"/>
          <w:shd w:val="clear" w:color="auto" w:fill="FFFFFF"/>
        </w:rPr>
        <w:t>)</w:t>
      </w:r>
    </w:p>
    <w:p w:rsidR="00224040" w:rsidRPr="00FD7784" w:rsidRDefault="00224040" w:rsidP="00224040">
      <w:pPr>
        <w:pStyle w:val="ListParagraph"/>
        <w:jc w:val="both"/>
        <w:rPr>
          <w:rFonts w:asciiTheme="majorBidi" w:hAnsiTheme="majorBidi" w:cstheme="majorBidi"/>
          <w:color w:val="222222"/>
        </w:rPr>
      </w:pPr>
    </w:p>
    <w:p w:rsidR="00295850" w:rsidRDefault="00295850" w:rsidP="00295850">
      <w:pPr>
        <w:spacing w:line="360" w:lineRule="auto"/>
        <w:jc w:val="both"/>
        <w:rPr>
          <w:rFonts w:asciiTheme="majorBidi" w:hAnsiTheme="majorBidi" w:cstheme="majorBidi"/>
          <w:b/>
          <w:sz w:val="28"/>
          <w:szCs w:val="28"/>
          <w:u w:val="single"/>
        </w:rPr>
      </w:pPr>
      <w:r w:rsidRPr="008D3D9F">
        <w:rPr>
          <w:rFonts w:asciiTheme="majorBidi" w:hAnsiTheme="majorBidi" w:cstheme="majorBidi"/>
          <w:b/>
          <w:sz w:val="28"/>
          <w:szCs w:val="28"/>
          <w:u w:val="single"/>
        </w:rPr>
        <w:t>Other Publication (Seminar Volume)</w:t>
      </w:r>
    </w:p>
    <w:p w:rsidR="00295850" w:rsidRPr="008D3D9F" w:rsidRDefault="00295850" w:rsidP="00295850">
      <w:pPr>
        <w:spacing w:line="360" w:lineRule="auto"/>
        <w:jc w:val="both"/>
        <w:rPr>
          <w:rFonts w:asciiTheme="majorBidi" w:hAnsiTheme="majorBidi" w:cstheme="majorBidi"/>
          <w:b/>
          <w:sz w:val="28"/>
          <w:szCs w:val="28"/>
          <w:u w:val="single"/>
        </w:rPr>
      </w:pPr>
    </w:p>
    <w:p w:rsidR="00295850" w:rsidRPr="00FD7784" w:rsidRDefault="00F65408" w:rsidP="00F65408">
      <w:pPr>
        <w:numPr>
          <w:ilvl w:val="0"/>
          <w:numId w:val="13"/>
        </w:numPr>
        <w:jc w:val="both"/>
        <w:rPr>
          <w:rFonts w:asciiTheme="majorBidi" w:hAnsiTheme="majorBidi" w:cstheme="majorBidi"/>
          <w:color w:val="000000"/>
        </w:rPr>
      </w:pPr>
      <w:r w:rsidRPr="00F65408">
        <w:rPr>
          <w:rFonts w:asciiTheme="majorBidi" w:hAnsiTheme="majorBidi" w:cstheme="majorBidi"/>
          <w:b/>
          <w:bCs/>
        </w:rPr>
        <w:t>Imran</w:t>
      </w:r>
      <w:r>
        <w:rPr>
          <w:rFonts w:asciiTheme="majorBidi" w:hAnsiTheme="majorBidi" w:cstheme="majorBidi"/>
        </w:rPr>
        <w:t xml:space="preserve"> M. </w:t>
      </w:r>
      <w:r w:rsidR="00295850" w:rsidRPr="00FD7784">
        <w:rPr>
          <w:rFonts w:asciiTheme="majorBidi" w:hAnsiTheme="majorBidi" w:cstheme="majorBidi"/>
        </w:rPr>
        <w:t xml:space="preserve">(2012) “Gender Inequality in Education in India” </w:t>
      </w:r>
      <w:r w:rsidR="00295850" w:rsidRPr="00FD7784">
        <w:rPr>
          <w:rFonts w:asciiTheme="majorBidi" w:hAnsiTheme="majorBidi" w:cstheme="majorBidi"/>
          <w:i/>
          <w:color w:val="000000"/>
        </w:rPr>
        <w:t>Challenges to Human Rights: Law and Remedies Under Global Perspective”</w:t>
      </w:r>
      <w:r w:rsidR="00295850" w:rsidRPr="00FD7784">
        <w:rPr>
          <w:rFonts w:asciiTheme="majorBidi" w:hAnsiTheme="majorBidi" w:cstheme="majorBidi"/>
          <w:color w:val="000000"/>
        </w:rPr>
        <w:t xml:space="preserve"> </w:t>
      </w:r>
      <w:r w:rsidR="00727F79">
        <w:rPr>
          <w:rFonts w:asciiTheme="majorBidi" w:hAnsiTheme="majorBidi" w:cstheme="majorBidi"/>
          <w:color w:val="000000"/>
        </w:rPr>
        <w:t>at</w:t>
      </w:r>
      <w:r w:rsidR="00727F79" w:rsidRPr="00FD7784">
        <w:rPr>
          <w:rFonts w:asciiTheme="majorBidi" w:hAnsiTheme="majorBidi" w:cstheme="majorBidi"/>
          <w:color w:val="000000"/>
        </w:rPr>
        <w:t xml:space="preserve"> Institute</w:t>
      </w:r>
      <w:r w:rsidR="00295850" w:rsidRPr="00FD7784">
        <w:rPr>
          <w:rFonts w:asciiTheme="majorBidi" w:hAnsiTheme="majorBidi" w:cstheme="majorBidi"/>
          <w:color w:val="000000"/>
        </w:rPr>
        <w:t xml:space="preserve"> of Law and Research</w:t>
      </w:r>
      <w:r w:rsidR="00727F79" w:rsidRPr="00FD7784">
        <w:rPr>
          <w:rFonts w:asciiTheme="majorBidi" w:hAnsiTheme="majorBidi" w:cstheme="majorBidi"/>
          <w:color w:val="000000"/>
        </w:rPr>
        <w:t>, Faridabad</w:t>
      </w:r>
      <w:r w:rsidR="00295850" w:rsidRPr="00FD7784">
        <w:rPr>
          <w:rFonts w:asciiTheme="majorBidi" w:hAnsiTheme="majorBidi" w:cstheme="majorBidi"/>
          <w:color w:val="000000"/>
        </w:rPr>
        <w:t>. (Seminar Volume)</w:t>
      </w:r>
    </w:p>
    <w:p w:rsidR="00295850" w:rsidRPr="00FD7784" w:rsidRDefault="00295850" w:rsidP="00010D06">
      <w:pPr>
        <w:numPr>
          <w:ilvl w:val="0"/>
          <w:numId w:val="13"/>
        </w:numPr>
        <w:jc w:val="both"/>
        <w:rPr>
          <w:rFonts w:asciiTheme="majorBidi" w:hAnsiTheme="majorBidi" w:cstheme="majorBidi"/>
          <w:color w:val="000000"/>
        </w:rPr>
      </w:pPr>
      <w:r w:rsidRPr="00F65408">
        <w:rPr>
          <w:rFonts w:asciiTheme="majorBidi" w:hAnsiTheme="majorBidi" w:cstheme="majorBidi"/>
          <w:b/>
          <w:bCs/>
        </w:rPr>
        <w:t>Imran</w:t>
      </w:r>
      <w:r w:rsidR="00F65408">
        <w:rPr>
          <w:rFonts w:asciiTheme="majorBidi" w:hAnsiTheme="majorBidi" w:cstheme="majorBidi"/>
        </w:rPr>
        <w:t xml:space="preserve"> M,</w:t>
      </w:r>
      <w:r w:rsidRPr="00FD7784">
        <w:rPr>
          <w:rFonts w:asciiTheme="majorBidi" w:hAnsiTheme="majorBidi" w:cstheme="majorBidi"/>
        </w:rPr>
        <w:t xml:space="preserve">  (2011) </w:t>
      </w:r>
      <w:r w:rsidRPr="00FD7784">
        <w:rPr>
          <w:rFonts w:asciiTheme="majorBidi" w:hAnsiTheme="majorBidi" w:cstheme="majorBidi"/>
          <w:color w:val="000000"/>
        </w:rPr>
        <w:t>‘Business Intelligence: Export Diversification and Economic Growth in India</w:t>
      </w:r>
      <w:r w:rsidRPr="00FD7784">
        <w:rPr>
          <w:rFonts w:asciiTheme="majorBidi" w:hAnsiTheme="majorBidi" w:cstheme="majorBidi"/>
          <w:i/>
          <w:color w:val="000000"/>
        </w:rPr>
        <w:t>” Business Intelligence : An Alignment of IT &amp; Management</w:t>
      </w:r>
      <w:r w:rsidRPr="00FD7784">
        <w:rPr>
          <w:rFonts w:asciiTheme="majorBidi" w:hAnsiTheme="majorBidi" w:cstheme="majorBidi"/>
          <w:color w:val="000000"/>
        </w:rPr>
        <w:t xml:space="preserve">, in  Institute of Management &amp; Technology , Faridabad (Conference Volume) </w:t>
      </w:r>
    </w:p>
    <w:p w:rsidR="00295850" w:rsidRPr="00FD7784" w:rsidRDefault="00295850" w:rsidP="00010D06">
      <w:pPr>
        <w:numPr>
          <w:ilvl w:val="0"/>
          <w:numId w:val="13"/>
        </w:numPr>
        <w:jc w:val="both"/>
        <w:rPr>
          <w:rFonts w:asciiTheme="majorBidi" w:hAnsiTheme="majorBidi" w:cstheme="majorBidi"/>
          <w:color w:val="000000"/>
        </w:rPr>
      </w:pPr>
      <w:r w:rsidRPr="00F65408">
        <w:rPr>
          <w:rFonts w:asciiTheme="majorBidi" w:hAnsiTheme="majorBidi" w:cstheme="majorBidi"/>
          <w:b/>
          <w:bCs/>
        </w:rPr>
        <w:t xml:space="preserve">Imran </w:t>
      </w:r>
      <w:r w:rsidR="00F65408">
        <w:rPr>
          <w:rFonts w:asciiTheme="majorBidi" w:hAnsiTheme="majorBidi" w:cstheme="majorBidi"/>
        </w:rPr>
        <w:t>M.</w:t>
      </w:r>
      <w:r w:rsidRPr="00FD7784">
        <w:rPr>
          <w:rFonts w:asciiTheme="majorBidi" w:hAnsiTheme="majorBidi" w:cstheme="majorBidi"/>
        </w:rPr>
        <w:t xml:space="preserve"> (2011) </w:t>
      </w:r>
      <w:r w:rsidRPr="00FD7784">
        <w:rPr>
          <w:rFonts w:asciiTheme="majorBidi" w:hAnsiTheme="majorBidi" w:cstheme="majorBidi"/>
          <w:color w:val="000000"/>
        </w:rPr>
        <w:t xml:space="preserve">“Evaluation of Gender Inequality In India” in Vivekananda College </w:t>
      </w:r>
      <w:r w:rsidR="00727F79" w:rsidRPr="00FD7784">
        <w:rPr>
          <w:rFonts w:asciiTheme="majorBidi" w:hAnsiTheme="majorBidi" w:cstheme="majorBidi"/>
          <w:color w:val="000000"/>
        </w:rPr>
        <w:t>of Law</w:t>
      </w:r>
      <w:r w:rsidRPr="00FD7784">
        <w:rPr>
          <w:rFonts w:asciiTheme="majorBidi" w:hAnsiTheme="majorBidi" w:cstheme="majorBidi"/>
          <w:color w:val="000000"/>
        </w:rPr>
        <w:t>, Aligarh</w:t>
      </w:r>
      <w:r w:rsidR="00727F79" w:rsidRPr="00FD7784">
        <w:rPr>
          <w:rFonts w:asciiTheme="majorBidi" w:hAnsiTheme="majorBidi" w:cstheme="majorBidi"/>
          <w:color w:val="000000"/>
        </w:rPr>
        <w:t xml:space="preserve">, </w:t>
      </w:r>
      <w:r w:rsidRPr="00FD7784">
        <w:rPr>
          <w:rFonts w:asciiTheme="majorBidi" w:hAnsiTheme="majorBidi" w:cstheme="majorBidi"/>
          <w:color w:val="000000"/>
        </w:rPr>
        <w:t>(Seminar Volume)</w:t>
      </w:r>
    </w:p>
    <w:p w:rsidR="00295850" w:rsidRPr="00FD7784" w:rsidRDefault="00295850" w:rsidP="00010D06">
      <w:pPr>
        <w:numPr>
          <w:ilvl w:val="0"/>
          <w:numId w:val="13"/>
        </w:numPr>
        <w:jc w:val="both"/>
        <w:rPr>
          <w:rFonts w:asciiTheme="majorBidi" w:hAnsiTheme="majorBidi" w:cstheme="majorBidi"/>
          <w:color w:val="000000"/>
        </w:rPr>
      </w:pPr>
      <w:r w:rsidRPr="00F65408">
        <w:rPr>
          <w:rFonts w:asciiTheme="majorBidi" w:hAnsiTheme="majorBidi" w:cstheme="majorBidi"/>
          <w:b/>
          <w:bCs/>
        </w:rPr>
        <w:t>Imran</w:t>
      </w:r>
      <w:r w:rsidRPr="00FD7784">
        <w:rPr>
          <w:rFonts w:asciiTheme="majorBidi" w:hAnsiTheme="majorBidi" w:cstheme="majorBidi"/>
        </w:rPr>
        <w:t xml:space="preserve"> </w:t>
      </w:r>
      <w:proofErr w:type="spellStart"/>
      <w:r w:rsidRPr="00FD7784">
        <w:rPr>
          <w:rFonts w:asciiTheme="majorBidi" w:hAnsiTheme="majorBidi" w:cstheme="majorBidi"/>
        </w:rPr>
        <w:t>Mohd</w:t>
      </w:r>
      <w:proofErr w:type="spellEnd"/>
      <w:r w:rsidRPr="00FD7784">
        <w:rPr>
          <w:rFonts w:asciiTheme="majorBidi" w:hAnsiTheme="majorBidi" w:cstheme="majorBidi"/>
        </w:rPr>
        <w:t xml:space="preserve">  (2009) </w:t>
      </w:r>
      <w:r w:rsidRPr="00FD7784">
        <w:rPr>
          <w:rFonts w:asciiTheme="majorBidi" w:hAnsiTheme="majorBidi" w:cstheme="majorBidi"/>
          <w:color w:val="000000"/>
        </w:rPr>
        <w:t xml:space="preserve">Production and Trade of Pulses in India since Economic Reforms “Agricultural Crises in </w:t>
      </w:r>
      <w:proofErr w:type="spellStart"/>
      <w:r w:rsidRPr="00FD7784">
        <w:rPr>
          <w:rFonts w:asciiTheme="majorBidi" w:hAnsiTheme="majorBidi" w:cstheme="majorBidi"/>
          <w:color w:val="000000"/>
        </w:rPr>
        <w:t>India”conducted</w:t>
      </w:r>
      <w:proofErr w:type="spellEnd"/>
      <w:r w:rsidRPr="00FD7784">
        <w:rPr>
          <w:rFonts w:asciiTheme="majorBidi" w:hAnsiTheme="majorBidi" w:cstheme="majorBidi"/>
          <w:color w:val="000000"/>
        </w:rPr>
        <w:t xml:space="preserve"> by Indian Economic Association at </w:t>
      </w:r>
      <w:proofErr w:type="spellStart"/>
      <w:r w:rsidRPr="00FD7784">
        <w:rPr>
          <w:rFonts w:asciiTheme="majorBidi" w:hAnsiTheme="majorBidi" w:cstheme="majorBidi"/>
          <w:color w:val="000000"/>
        </w:rPr>
        <w:t>Kalinga</w:t>
      </w:r>
      <w:proofErr w:type="spellEnd"/>
      <w:r w:rsidRPr="00FD7784">
        <w:rPr>
          <w:rFonts w:asciiTheme="majorBidi" w:hAnsiTheme="majorBidi" w:cstheme="majorBidi"/>
          <w:color w:val="000000"/>
        </w:rPr>
        <w:t xml:space="preserve"> </w:t>
      </w:r>
      <w:r w:rsidR="00727F79" w:rsidRPr="00FD7784">
        <w:rPr>
          <w:rFonts w:asciiTheme="majorBidi" w:hAnsiTheme="majorBidi" w:cstheme="majorBidi"/>
          <w:color w:val="000000"/>
        </w:rPr>
        <w:t>Institute</w:t>
      </w:r>
      <w:r w:rsidRPr="00FD7784">
        <w:rPr>
          <w:rFonts w:asciiTheme="majorBidi" w:hAnsiTheme="majorBidi" w:cstheme="majorBidi"/>
          <w:color w:val="000000"/>
        </w:rPr>
        <w:t xml:space="preserve"> of Technology,</w:t>
      </w:r>
      <w:r w:rsidR="00727F79">
        <w:rPr>
          <w:rFonts w:asciiTheme="majorBidi" w:hAnsiTheme="majorBidi" w:cstheme="majorBidi"/>
          <w:color w:val="000000"/>
        </w:rPr>
        <w:t xml:space="preserve"> </w:t>
      </w:r>
      <w:proofErr w:type="spellStart"/>
      <w:r w:rsidRPr="00FD7784">
        <w:rPr>
          <w:rFonts w:asciiTheme="majorBidi" w:hAnsiTheme="majorBidi" w:cstheme="majorBidi"/>
          <w:color w:val="000000"/>
        </w:rPr>
        <w:t>Bhuneshwar</w:t>
      </w:r>
      <w:proofErr w:type="spellEnd"/>
      <w:r w:rsidRPr="00FD7784">
        <w:rPr>
          <w:rFonts w:asciiTheme="majorBidi" w:hAnsiTheme="majorBidi" w:cstheme="majorBidi"/>
          <w:color w:val="000000"/>
        </w:rPr>
        <w:t>,</w:t>
      </w:r>
      <w:r w:rsidRPr="00FD7784">
        <w:rPr>
          <w:rFonts w:asciiTheme="majorBidi" w:hAnsiTheme="majorBidi" w:cstheme="majorBidi"/>
          <w:b/>
          <w:color w:val="000000"/>
        </w:rPr>
        <w:t xml:space="preserve"> </w:t>
      </w:r>
      <w:r w:rsidRPr="00FD7784">
        <w:rPr>
          <w:rFonts w:asciiTheme="majorBidi" w:hAnsiTheme="majorBidi" w:cstheme="majorBidi"/>
          <w:color w:val="000000"/>
        </w:rPr>
        <w:t>. (Seminar Volume)</w:t>
      </w:r>
    </w:p>
    <w:p w:rsidR="00295850" w:rsidRPr="00FD7784" w:rsidRDefault="00295850" w:rsidP="00F65408">
      <w:pPr>
        <w:numPr>
          <w:ilvl w:val="0"/>
          <w:numId w:val="13"/>
        </w:numPr>
        <w:jc w:val="both"/>
        <w:rPr>
          <w:rFonts w:asciiTheme="majorBidi" w:hAnsiTheme="majorBidi" w:cstheme="majorBidi"/>
          <w:color w:val="000000"/>
        </w:rPr>
      </w:pPr>
      <w:r w:rsidRPr="00FD7784">
        <w:rPr>
          <w:rFonts w:asciiTheme="majorBidi" w:hAnsiTheme="majorBidi" w:cstheme="majorBidi"/>
          <w:color w:val="000000"/>
        </w:rPr>
        <w:t xml:space="preserve"> </w:t>
      </w:r>
      <w:r w:rsidRPr="00F65408">
        <w:rPr>
          <w:rFonts w:asciiTheme="majorBidi" w:hAnsiTheme="majorBidi" w:cstheme="majorBidi"/>
          <w:b/>
          <w:bCs/>
        </w:rPr>
        <w:t>Imra</w:t>
      </w:r>
      <w:r w:rsidR="00F65408">
        <w:rPr>
          <w:rFonts w:asciiTheme="majorBidi" w:hAnsiTheme="majorBidi" w:cstheme="majorBidi"/>
        </w:rPr>
        <w:t>n M.</w:t>
      </w:r>
      <w:r w:rsidRPr="00FD7784">
        <w:rPr>
          <w:rFonts w:asciiTheme="majorBidi" w:hAnsiTheme="majorBidi" w:cstheme="majorBidi"/>
        </w:rPr>
        <w:t xml:space="preserve">(2007) </w:t>
      </w:r>
      <w:r w:rsidRPr="00FD7784">
        <w:rPr>
          <w:rFonts w:asciiTheme="majorBidi" w:hAnsiTheme="majorBidi" w:cstheme="majorBidi"/>
          <w:color w:val="000000"/>
        </w:rPr>
        <w:t xml:space="preserve">“Changing Pattern in production and Trade of India’s Food and Food Articles Since 1985” </w:t>
      </w:r>
      <w:r w:rsidRPr="00FD7784">
        <w:rPr>
          <w:rFonts w:asciiTheme="majorBidi" w:hAnsiTheme="majorBidi" w:cstheme="majorBidi"/>
          <w:i/>
          <w:color w:val="000000"/>
        </w:rPr>
        <w:t>in Role of Economics in a changing Face of Rural India</w:t>
      </w:r>
      <w:r w:rsidRPr="00FD7784">
        <w:rPr>
          <w:rFonts w:asciiTheme="majorBidi" w:hAnsiTheme="majorBidi" w:cstheme="majorBidi"/>
          <w:color w:val="000000"/>
        </w:rPr>
        <w:t xml:space="preserve"> in P.G College, </w:t>
      </w:r>
      <w:proofErr w:type="spellStart"/>
      <w:r w:rsidRPr="00FD7784">
        <w:rPr>
          <w:rFonts w:asciiTheme="majorBidi" w:hAnsiTheme="majorBidi" w:cstheme="majorBidi"/>
          <w:color w:val="000000"/>
        </w:rPr>
        <w:t>Samastipur</w:t>
      </w:r>
      <w:proofErr w:type="spellEnd"/>
      <w:r w:rsidRPr="00FD7784">
        <w:rPr>
          <w:rFonts w:asciiTheme="majorBidi" w:hAnsiTheme="majorBidi" w:cstheme="majorBidi"/>
          <w:color w:val="000000"/>
        </w:rPr>
        <w:t>, . (Seminar Volume)</w:t>
      </w:r>
    </w:p>
    <w:p w:rsidR="00295850" w:rsidRDefault="00295850" w:rsidP="00010D06">
      <w:pPr>
        <w:numPr>
          <w:ilvl w:val="0"/>
          <w:numId w:val="13"/>
        </w:numPr>
        <w:jc w:val="both"/>
        <w:rPr>
          <w:rFonts w:asciiTheme="majorBidi" w:hAnsiTheme="majorBidi" w:cstheme="majorBidi"/>
          <w:color w:val="000000"/>
        </w:rPr>
      </w:pPr>
      <w:r w:rsidRPr="00F65408">
        <w:rPr>
          <w:rFonts w:asciiTheme="majorBidi" w:hAnsiTheme="majorBidi" w:cstheme="majorBidi"/>
          <w:b/>
          <w:bCs/>
        </w:rPr>
        <w:t>Imran</w:t>
      </w:r>
      <w:r w:rsidR="00F65408">
        <w:rPr>
          <w:rFonts w:asciiTheme="majorBidi" w:hAnsiTheme="majorBidi" w:cstheme="majorBidi"/>
        </w:rPr>
        <w:t xml:space="preserve"> M.</w:t>
      </w:r>
      <w:r w:rsidRPr="00FD7784">
        <w:rPr>
          <w:rFonts w:asciiTheme="majorBidi" w:hAnsiTheme="majorBidi" w:cstheme="majorBidi"/>
        </w:rPr>
        <w:t xml:space="preserve"> (2006) </w:t>
      </w:r>
      <w:r w:rsidRPr="00FD7784">
        <w:rPr>
          <w:rFonts w:asciiTheme="majorBidi" w:hAnsiTheme="majorBidi" w:cstheme="majorBidi"/>
          <w:color w:val="000000"/>
        </w:rPr>
        <w:t xml:space="preserve">“Changes in India’s Terms of Trade since 1985”  </w:t>
      </w:r>
      <w:r w:rsidRPr="00FD7784">
        <w:rPr>
          <w:rFonts w:asciiTheme="majorBidi" w:hAnsiTheme="majorBidi" w:cstheme="majorBidi"/>
          <w:i/>
          <w:color w:val="000000"/>
        </w:rPr>
        <w:t xml:space="preserve">One and a half decade of Economic Reforms </w:t>
      </w:r>
      <w:r w:rsidRPr="00FD7784">
        <w:rPr>
          <w:rFonts w:asciiTheme="majorBidi" w:hAnsiTheme="majorBidi" w:cstheme="majorBidi"/>
          <w:color w:val="000000"/>
        </w:rPr>
        <w:t>conducted by Indian Economic Association (IEA) in AMU . (Seminar Volume)</w:t>
      </w:r>
    </w:p>
    <w:p w:rsidR="00295850" w:rsidRPr="008D3D9F" w:rsidRDefault="00295850" w:rsidP="00295850">
      <w:pPr>
        <w:spacing w:line="360" w:lineRule="auto"/>
        <w:jc w:val="both"/>
        <w:rPr>
          <w:rFonts w:asciiTheme="majorBidi" w:hAnsiTheme="majorBidi" w:cstheme="majorBidi"/>
          <w:color w:val="000000"/>
        </w:rPr>
      </w:pPr>
    </w:p>
    <w:p w:rsidR="00295850" w:rsidRPr="008D3D9F" w:rsidRDefault="00295850" w:rsidP="00295850">
      <w:pPr>
        <w:spacing w:line="360" w:lineRule="auto"/>
        <w:jc w:val="both"/>
        <w:rPr>
          <w:rFonts w:asciiTheme="majorBidi" w:hAnsiTheme="majorBidi" w:cstheme="majorBidi"/>
          <w:b/>
          <w:color w:val="000000"/>
          <w:sz w:val="28"/>
          <w:szCs w:val="28"/>
          <w:u w:val="single"/>
        </w:rPr>
      </w:pPr>
      <w:r w:rsidRPr="008D3D9F">
        <w:rPr>
          <w:rFonts w:asciiTheme="majorBidi" w:hAnsiTheme="majorBidi" w:cstheme="majorBidi"/>
          <w:b/>
          <w:color w:val="000000"/>
          <w:sz w:val="28"/>
          <w:szCs w:val="28"/>
          <w:u w:val="single"/>
        </w:rPr>
        <w:lastRenderedPageBreak/>
        <w:t>Conferences Attended:</w:t>
      </w:r>
    </w:p>
    <w:p w:rsidR="00295850" w:rsidRPr="00FD7784" w:rsidRDefault="00295850" w:rsidP="00010D06">
      <w:pPr>
        <w:numPr>
          <w:ilvl w:val="0"/>
          <w:numId w:val="4"/>
        </w:numPr>
        <w:jc w:val="both"/>
        <w:rPr>
          <w:rFonts w:asciiTheme="majorBidi" w:hAnsiTheme="majorBidi" w:cstheme="majorBidi"/>
          <w:color w:val="000000"/>
        </w:rPr>
      </w:pPr>
      <w:r w:rsidRPr="00FD7784">
        <w:rPr>
          <w:rFonts w:asciiTheme="majorBidi" w:hAnsiTheme="majorBidi" w:cstheme="majorBidi"/>
          <w:color w:val="000000"/>
        </w:rPr>
        <w:t xml:space="preserve">National Seminar on “Challenges to Human Rights: Law and Remedies </w:t>
      </w:r>
      <w:proofErr w:type="gramStart"/>
      <w:r w:rsidRPr="00FD7784">
        <w:rPr>
          <w:rFonts w:asciiTheme="majorBidi" w:hAnsiTheme="majorBidi" w:cstheme="majorBidi"/>
          <w:color w:val="000000"/>
        </w:rPr>
        <w:t>Under</w:t>
      </w:r>
      <w:proofErr w:type="gramEnd"/>
      <w:r w:rsidRPr="00FD7784">
        <w:rPr>
          <w:rFonts w:asciiTheme="majorBidi" w:hAnsiTheme="majorBidi" w:cstheme="majorBidi"/>
          <w:color w:val="000000"/>
        </w:rPr>
        <w:t xml:space="preserve"> Global Perspective” Conducted by Institute of Law and research, </w:t>
      </w:r>
      <w:proofErr w:type="spellStart"/>
      <w:r w:rsidRPr="00FD7784">
        <w:rPr>
          <w:rFonts w:asciiTheme="majorBidi" w:hAnsiTheme="majorBidi" w:cstheme="majorBidi"/>
          <w:color w:val="000000"/>
        </w:rPr>
        <w:t>Jasana</w:t>
      </w:r>
      <w:proofErr w:type="spellEnd"/>
      <w:r w:rsidRPr="00FD7784">
        <w:rPr>
          <w:rFonts w:asciiTheme="majorBidi" w:hAnsiTheme="majorBidi" w:cstheme="majorBidi"/>
          <w:color w:val="000000"/>
        </w:rPr>
        <w:t>, Faridabad on 25</w:t>
      </w:r>
      <w:r w:rsidRPr="00FD7784">
        <w:rPr>
          <w:rFonts w:asciiTheme="majorBidi" w:hAnsiTheme="majorBidi" w:cstheme="majorBidi"/>
          <w:color w:val="000000"/>
          <w:vertAlign w:val="superscript"/>
        </w:rPr>
        <w:t>th</w:t>
      </w:r>
      <w:r w:rsidRPr="00FD7784">
        <w:rPr>
          <w:rFonts w:asciiTheme="majorBidi" w:hAnsiTheme="majorBidi" w:cstheme="majorBidi"/>
          <w:color w:val="000000"/>
        </w:rPr>
        <w:t xml:space="preserve"> February 2012.</w:t>
      </w:r>
    </w:p>
    <w:p w:rsidR="00295850" w:rsidRPr="00FD7784" w:rsidRDefault="00295850" w:rsidP="00010D06">
      <w:pPr>
        <w:numPr>
          <w:ilvl w:val="0"/>
          <w:numId w:val="4"/>
        </w:numPr>
        <w:jc w:val="both"/>
        <w:rPr>
          <w:rFonts w:asciiTheme="majorBidi" w:hAnsiTheme="majorBidi" w:cstheme="majorBidi"/>
          <w:color w:val="000000"/>
        </w:rPr>
      </w:pPr>
      <w:r w:rsidRPr="00FD7784">
        <w:rPr>
          <w:rFonts w:asciiTheme="majorBidi" w:hAnsiTheme="majorBidi" w:cstheme="majorBidi"/>
          <w:color w:val="000000"/>
        </w:rPr>
        <w:t>International Conference on “Business Intelligence : An Alignment of IT &amp; Management”, conducted by Institute of Management &amp; Technology at Faridabad on  9</w:t>
      </w:r>
      <w:r w:rsidRPr="00FD7784">
        <w:rPr>
          <w:rFonts w:asciiTheme="majorBidi" w:hAnsiTheme="majorBidi" w:cstheme="majorBidi"/>
          <w:color w:val="000000"/>
          <w:vertAlign w:val="superscript"/>
        </w:rPr>
        <w:t>th</w:t>
      </w:r>
      <w:r w:rsidRPr="00FD7784">
        <w:rPr>
          <w:rFonts w:asciiTheme="majorBidi" w:hAnsiTheme="majorBidi" w:cstheme="majorBidi"/>
          <w:color w:val="000000"/>
        </w:rPr>
        <w:t xml:space="preserve"> April 2011 </w:t>
      </w:r>
    </w:p>
    <w:p w:rsidR="00295850" w:rsidRPr="00FD7784" w:rsidRDefault="00295850" w:rsidP="00010D06">
      <w:pPr>
        <w:numPr>
          <w:ilvl w:val="0"/>
          <w:numId w:val="4"/>
        </w:numPr>
        <w:jc w:val="both"/>
        <w:rPr>
          <w:rFonts w:asciiTheme="majorBidi" w:hAnsiTheme="majorBidi" w:cstheme="majorBidi"/>
          <w:color w:val="000000"/>
        </w:rPr>
      </w:pPr>
      <w:r w:rsidRPr="00FD7784">
        <w:rPr>
          <w:rFonts w:asciiTheme="majorBidi" w:hAnsiTheme="majorBidi" w:cstheme="majorBidi"/>
          <w:color w:val="000000"/>
        </w:rPr>
        <w:t>National Seminar on “Gender Inequality In India” conducted by Vivekananda College of  Law, Aligarh,12</w:t>
      </w:r>
      <w:r w:rsidRPr="00FD7784">
        <w:rPr>
          <w:rFonts w:asciiTheme="majorBidi" w:hAnsiTheme="majorBidi" w:cstheme="majorBidi"/>
          <w:color w:val="000000"/>
          <w:vertAlign w:val="superscript"/>
        </w:rPr>
        <w:t>th</w:t>
      </w:r>
      <w:r w:rsidRPr="00FD7784">
        <w:rPr>
          <w:rFonts w:asciiTheme="majorBidi" w:hAnsiTheme="majorBidi" w:cstheme="majorBidi"/>
          <w:color w:val="000000"/>
        </w:rPr>
        <w:t xml:space="preserve"> April 2011</w:t>
      </w:r>
    </w:p>
    <w:p w:rsidR="00295850" w:rsidRPr="00FD7784" w:rsidRDefault="00295850" w:rsidP="00010D06">
      <w:pPr>
        <w:numPr>
          <w:ilvl w:val="0"/>
          <w:numId w:val="4"/>
        </w:numPr>
        <w:jc w:val="both"/>
        <w:rPr>
          <w:rFonts w:asciiTheme="majorBidi" w:hAnsiTheme="majorBidi" w:cstheme="majorBidi"/>
          <w:color w:val="000000"/>
        </w:rPr>
      </w:pPr>
      <w:r w:rsidRPr="00FD7784">
        <w:rPr>
          <w:rFonts w:asciiTheme="majorBidi" w:hAnsiTheme="majorBidi" w:cstheme="majorBidi"/>
          <w:color w:val="000000"/>
        </w:rPr>
        <w:t>National Seminar on "One and a half decade of Economic Reforms" conducted by Indian Economic Association (IEA) at AMU on 10 - 12 Nov, 2006.</w:t>
      </w:r>
    </w:p>
    <w:p w:rsidR="00295850" w:rsidRPr="00FD7784" w:rsidRDefault="00295850" w:rsidP="00010D06">
      <w:pPr>
        <w:numPr>
          <w:ilvl w:val="0"/>
          <w:numId w:val="4"/>
        </w:numPr>
        <w:jc w:val="both"/>
        <w:rPr>
          <w:rFonts w:asciiTheme="majorBidi" w:hAnsiTheme="majorBidi" w:cstheme="majorBidi"/>
          <w:color w:val="000000"/>
        </w:rPr>
      </w:pPr>
      <w:r w:rsidRPr="00FD7784">
        <w:rPr>
          <w:rFonts w:asciiTheme="majorBidi" w:hAnsiTheme="majorBidi" w:cstheme="majorBidi"/>
          <w:color w:val="000000"/>
        </w:rPr>
        <w:t xml:space="preserve">National Seminar on “Role of Economics in a changing Face of Rural India” conducted by IEA and P.G College, </w:t>
      </w:r>
      <w:proofErr w:type="spellStart"/>
      <w:r w:rsidRPr="00FD7784">
        <w:rPr>
          <w:rFonts w:asciiTheme="majorBidi" w:hAnsiTheme="majorBidi" w:cstheme="majorBidi"/>
          <w:color w:val="000000"/>
        </w:rPr>
        <w:t>Samastipur</w:t>
      </w:r>
      <w:proofErr w:type="spellEnd"/>
      <w:r w:rsidRPr="00FD7784">
        <w:rPr>
          <w:rFonts w:asciiTheme="majorBidi" w:hAnsiTheme="majorBidi" w:cstheme="majorBidi"/>
          <w:color w:val="000000"/>
        </w:rPr>
        <w:t>, on 09-10 Feb, 2007.</w:t>
      </w:r>
    </w:p>
    <w:p w:rsidR="00295850" w:rsidRDefault="00295850" w:rsidP="00010D06">
      <w:pPr>
        <w:numPr>
          <w:ilvl w:val="0"/>
          <w:numId w:val="4"/>
        </w:numPr>
        <w:jc w:val="both"/>
        <w:rPr>
          <w:rFonts w:asciiTheme="majorBidi" w:hAnsiTheme="majorBidi" w:cstheme="majorBidi"/>
          <w:color w:val="000000"/>
        </w:rPr>
      </w:pPr>
      <w:r w:rsidRPr="00FD7784">
        <w:rPr>
          <w:rFonts w:asciiTheme="majorBidi" w:hAnsiTheme="majorBidi" w:cstheme="majorBidi"/>
          <w:color w:val="000000"/>
        </w:rPr>
        <w:t xml:space="preserve">National Seminar on “Agricultural Crises in India “conducted by Indian Economic Association at </w:t>
      </w:r>
      <w:proofErr w:type="spellStart"/>
      <w:r w:rsidRPr="00FD7784">
        <w:rPr>
          <w:rFonts w:asciiTheme="majorBidi" w:hAnsiTheme="majorBidi" w:cstheme="majorBidi"/>
          <w:color w:val="000000"/>
        </w:rPr>
        <w:t>Kalinga</w:t>
      </w:r>
      <w:proofErr w:type="spellEnd"/>
      <w:r w:rsidRPr="00FD7784">
        <w:rPr>
          <w:rFonts w:asciiTheme="majorBidi" w:hAnsiTheme="majorBidi" w:cstheme="majorBidi"/>
          <w:color w:val="000000"/>
        </w:rPr>
        <w:t xml:space="preserve"> </w:t>
      </w:r>
      <w:r w:rsidR="00727F79" w:rsidRPr="00FD7784">
        <w:rPr>
          <w:rFonts w:asciiTheme="majorBidi" w:hAnsiTheme="majorBidi" w:cstheme="majorBidi"/>
          <w:color w:val="000000"/>
        </w:rPr>
        <w:t>Institute</w:t>
      </w:r>
      <w:r w:rsidRPr="00FD7784">
        <w:rPr>
          <w:rFonts w:asciiTheme="majorBidi" w:hAnsiTheme="majorBidi" w:cstheme="majorBidi"/>
          <w:color w:val="000000"/>
        </w:rPr>
        <w:t xml:space="preserve"> of Technology,Bhuneshwar,26-28, Dec,2009.</w:t>
      </w:r>
    </w:p>
    <w:p w:rsidR="00010D06" w:rsidRPr="00FD7784" w:rsidRDefault="00010D06" w:rsidP="00010D06">
      <w:pPr>
        <w:ind w:left="720"/>
        <w:jc w:val="both"/>
        <w:rPr>
          <w:rFonts w:asciiTheme="majorBidi" w:hAnsiTheme="majorBidi" w:cstheme="majorBidi"/>
          <w:color w:val="000000"/>
        </w:rPr>
      </w:pPr>
    </w:p>
    <w:p w:rsidR="00010D06" w:rsidRPr="00010D06" w:rsidRDefault="00295850" w:rsidP="00010D06">
      <w:pPr>
        <w:spacing w:line="360" w:lineRule="auto"/>
        <w:jc w:val="both"/>
        <w:rPr>
          <w:rFonts w:asciiTheme="majorBidi" w:hAnsiTheme="majorBidi" w:cstheme="majorBidi"/>
          <w:b/>
          <w:color w:val="000000"/>
          <w:sz w:val="28"/>
          <w:szCs w:val="28"/>
          <w:u w:val="single"/>
        </w:rPr>
      </w:pPr>
      <w:r w:rsidRPr="008D3D9F">
        <w:rPr>
          <w:rFonts w:asciiTheme="majorBidi" w:hAnsiTheme="majorBidi" w:cstheme="majorBidi"/>
          <w:b/>
          <w:color w:val="000000"/>
          <w:sz w:val="28"/>
          <w:szCs w:val="28"/>
          <w:u w:val="single"/>
        </w:rPr>
        <w:t>Workshop</w:t>
      </w:r>
      <w:r w:rsidR="0013591D">
        <w:rPr>
          <w:rFonts w:asciiTheme="majorBidi" w:hAnsiTheme="majorBidi" w:cstheme="majorBidi"/>
          <w:b/>
          <w:color w:val="000000"/>
          <w:sz w:val="28"/>
          <w:szCs w:val="28"/>
          <w:u w:val="single"/>
        </w:rPr>
        <w:t xml:space="preserve"> Attended</w:t>
      </w:r>
      <w:r w:rsidRPr="008D3D9F">
        <w:rPr>
          <w:rFonts w:asciiTheme="majorBidi" w:hAnsiTheme="majorBidi" w:cstheme="majorBidi"/>
          <w:b/>
          <w:color w:val="000000"/>
          <w:sz w:val="28"/>
          <w:szCs w:val="28"/>
          <w:u w:val="single"/>
        </w:rPr>
        <w:t>:</w:t>
      </w:r>
    </w:p>
    <w:p w:rsidR="00295850" w:rsidRDefault="00295850" w:rsidP="0013591D">
      <w:pPr>
        <w:ind w:left="720"/>
        <w:jc w:val="both"/>
        <w:rPr>
          <w:rFonts w:asciiTheme="majorBidi" w:hAnsiTheme="majorBidi" w:cstheme="majorBidi"/>
          <w:color w:val="000000"/>
        </w:rPr>
      </w:pPr>
      <w:r w:rsidRPr="00FD7784">
        <w:rPr>
          <w:rFonts w:asciiTheme="majorBidi" w:hAnsiTheme="majorBidi" w:cstheme="majorBidi"/>
          <w:color w:val="000000"/>
        </w:rPr>
        <w:t>Short term Course on Statistical Analysis Using SPSS, A.M.U Aligarh,</w:t>
      </w:r>
    </w:p>
    <w:p w:rsidR="0013591D" w:rsidRPr="00FD7784" w:rsidRDefault="0013591D" w:rsidP="0013591D">
      <w:pPr>
        <w:ind w:left="720"/>
        <w:jc w:val="both"/>
        <w:rPr>
          <w:rFonts w:asciiTheme="majorBidi" w:hAnsiTheme="majorBidi" w:cstheme="majorBidi"/>
          <w:b/>
          <w:i/>
          <w:color w:val="000000"/>
        </w:rPr>
      </w:pPr>
    </w:p>
    <w:p w:rsidR="00295850" w:rsidRDefault="00295850" w:rsidP="0013591D">
      <w:pPr>
        <w:jc w:val="both"/>
        <w:rPr>
          <w:rFonts w:asciiTheme="majorBidi" w:hAnsiTheme="majorBidi" w:cstheme="majorBidi"/>
          <w:b/>
          <w:color w:val="000000"/>
        </w:rPr>
      </w:pPr>
      <w:r w:rsidRPr="0013591D">
        <w:rPr>
          <w:rFonts w:asciiTheme="majorBidi" w:hAnsiTheme="majorBidi" w:cstheme="majorBidi"/>
          <w:b/>
          <w:color w:val="000000"/>
          <w:sz w:val="28"/>
          <w:szCs w:val="28"/>
          <w:u w:val="single"/>
        </w:rPr>
        <w:t xml:space="preserve">Faculty Development </w:t>
      </w:r>
      <w:proofErr w:type="spellStart"/>
      <w:r w:rsidRPr="0013591D">
        <w:rPr>
          <w:rFonts w:asciiTheme="majorBidi" w:hAnsiTheme="majorBidi" w:cstheme="majorBidi"/>
          <w:b/>
          <w:color w:val="000000"/>
          <w:sz w:val="28"/>
          <w:szCs w:val="28"/>
          <w:u w:val="single"/>
        </w:rPr>
        <w:t>Programme</w:t>
      </w:r>
      <w:proofErr w:type="spellEnd"/>
      <w:r w:rsidRPr="0013591D">
        <w:rPr>
          <w:rFonts w:asciiTheme="majorBidi" w:hAnsiTheme="majorBidi" w:cstheme="majorBidi"/>
          <w:b/>
          <w:color w:val="000000"/>
        </w:rPr>
        <w:t xml:space="preserve">: </w:t>
      </w:r>
    </w:p>
    <w:p w:rsidR="0013591D" w:rsidRPr="0013591D" w:rsidRDefault="0013591D" w:rsidP="0013591D">
      <w:pPr>
        <w:jc w:val="both"/>
        <w:rPr>
          <w:rFonts w:asciiTheme="majorBidi" w:hAnsiTheme="majorBidi" w:cstheme="majorBidi"/>
          <w:b/>
          <w:color w:val="000000"/>
        </w:rPr>
      </w:pPr>
    </w:p>
    <w:p w:rsidR="00295850" w:rsidRPr="00295850" w:rsidRDefault="00295850" w:rsidP="00010D06">
      <w:pPr>
        <w:pStyle w:val="ListParagraph"/>
        <w:numPr>
          <w:ilvl w:val="0"/>
          <w:numId w:val="6"/>
        </w:numPr>
        <w:jc w:val="both"/>
        <w:rPr>
          <w:rFonts w:asciiTheme="majorBidi" w:hAnsiTheme="majorBidi" w:cstheme="majorBidi"/>
          <w:b/>
          <w:i/>
          <w:color w:val="000000"/>
        </w:rPr>
      </w:pPr>
      <w:r w:rsidRPr="00295850">
        <w:rPr>
          <w:rFonts w:asciiTheme="majorBidi" w:hAnsiTheme="majorBidi" w:cstheme="majorBidi"/>
          <w:color w:val="000000"/>
        </w:rPr>
        <w:t xml:space="preserve">Faculty Development </w:t>
      </w:r>
      <w:proofErr w:type="spellStart"/>
      <w:r w:rsidRPr="00295850">
        <w:rPr>
          <w:rFonts w:asciiTheme="majorBidi" w:hAnsiTheme="majorBidi" w:cstheme="majorBidi"/>
          <w:color w:val="000000"/>
        </w:rPr>
        <w:t>Programme</w:t>
      </w:r>
      <w:proofErr w:type="spellEnd"/>
      <w:r w:rsidRPr="00295850">
        <w:rPr>
          <w:rFonts w:asciiTheme="majorBidi" w:hAnsiTheme="majorBidi" w:cstheme="majorBidi"/>
          <w:color w:val="000000"/>
        </w:rPr>
        <w:t xml:space="preserve"> (Refresher Course) at </w:t>
      </w:r>
      <w:r w:rsidRPr="00295850">
        <w:rPr>
          <w:rFonts w:asciiTheme="majorBidi" w:hAnsiTheme="majorBidi" w:cstheme="majorBidi"/>
          <w:b/>
          <w:color w:val="000000"/>
        </w:rPr>
        <w:t xml:space="preserve">Guru </w:t>
      </w:r>
      <w:proofErr w:type="spellStart"/>
      <w:r w:rsidRPr="00295850">
        <w:rPr>
          <w:rFonts w:asciiTheme="majorBidi" w:hAnsiTheme="majorBidi" w:cstheme="majorBidi"/>
          <w:b/>
          <w:color w:val="000000"/>
        </w:rPr>
        <w:t>Govind</w:t>
      </w:r>
      <w:proofErr w:type="spellEnd"/>
      <w:r w:rsidRPr="00295850">
        <w:rPr>
          <w:rFonts w:asciiTheme="majorBidi" w:hAnsiTheme="majorBidi" w:cstheme="majorBidi"/>
          <w:b/>
          <w:color w:val="000000"/>
        </w:rPr>
        <w:t xml:space="preserve"> Singh </w:t>
      </w:r>
      <w:proofErr w:type="spellStart"/>
      <w:r w:rsidRPr="00295850">
        <w:rPr>
          <w:rFonts w:asciiTheme="majorBidi" w:hAnsiTheme="majorBidi" w:cstheme="majorBidi"/>
          <w:b/>
          <w:color w:val="000000"/>
        </w:rPr>
        <w:t>Inderaprastha</w:t>
      </w:r>
      <w:proofErr w:type="spellEnd"/>
      <w:r w:rsidRPr="00295850">
        <w:rPr>
          <w:rFonts w:asciiTheme="majorBidi" w:hAnsiTheme="majorBidi" w:cstheme="majorBidi"/>
          <w:b/>
          <w:color w:val="000000"/>
        </w:rPr>
        <w:t xml:space="preserve"> University</w:t>
      </w:r>
      <w:proofErr w:type="gramStart"/>
      <w:r w:rsidRPr="00295850">
        <w:rPr>
          <w:rFonts w:asciiTheme="majorBidi" w:hAnsiTheme="majorBidi" w:cstheme="majorBidi"/>
          <w:color w:val="000000"/>
        </w:rPr>
        <w:t>,  New</w:t>
      </w:r>
      <w:proofErr w:type="gramEnd"/>
      <w:r w:rsidRPr="00295850">
        <w:rPr>
          <w:rFonts w:asciiTheme="majorBidi" w:hAnsiTheme="majorBidi" w:cstheme="majorBidi"/>
          <w:color w:val="000000"/>
        </w:rPr>
        <w:t xml:space="preserve"> Delhi, from 17</w:t>
      </w:r>
      <w:r w:rsidRPr="00295850">
        <w:rPr>
          <w:rFonts w:asciiTheme="majorBidi" w:hAnsiTheme="majorBidi" w:cstheme="majorBidi"/>
          <w:color w:val="000000"/>
          <w:vertAlign w:val="superscript"/>
        </w:rPr>
        <w:t>th</w:t>
      </w:r>
      <w:r w:rsidRPr="00295850">
        <w:rPr>
          <w:rFonts w:asciiTheme="majorBidi" w:hAnsiTheme="majorBidi" w:cstheme="majorBidi"/>
          <w:color w:val="000000"/>
        </w:rPr>
        <w:t xml:space="preserve"> February to 8</w:t>
      </w:r>
      <w:r w:rsidRPr="00295850">
        <w:rPr>
          <w:rFonts w:asciiTheme="majorBidi" w:hAnsiTheme="majorBidi" w:cstheme="majorBidi"/>
          <w:color w:val="000000"/>
          <w:vertAlign w:val="superscript"/>
        </w:rPr>
        <w:t>th</w:t>
      </w:r>
      <w:r w:rsidRPr="00295850">
        <w:rPr>
          <w:rFonts w:asciiTheme="majorBidi" w:hAnsiTheme="majorBidi" w:cstheme="majorBidi"/>
          <w:color w:val="000000"/>
        </w:rPr>
        <w:t xml:space="preserve"> March, 2014.</w:t>
      </w:r>
    </w:p>
    <w:p w:rsidR="00295850" w:rsidRPr="00010D06" w:rsidRDefault="00295850" w:rsidP="00010D06">
      <w:pPr>
        <w:pStyle w:val="ListParagraph"/>
        <w:numPr>
          <w:ilvl w:val="0"/>
          <w:numId w:val="6"/>
        </w:numPr>
        <w:jc w:val="both"/>
        <w:rPr>
          <w:rFonts w:asciiTheme="majorBidi" w:hAnsiTheme="majorBidi" w:cstheme="majorBidi"/>
          <w:b/>
          <w:i/>
          <w:color w:val="000000"/>
        </w:rPr>
      </w:pPr>
      <w:r w:rsidRPr="00295850">
        <w:rPr>
          <w:rFonts w:asciiTheme="majorBidi" w:hAnsiTheme="majorBidi" w:cstheme="majorBidi"/>
          <w:color w:val="000000"/>
        </w:rPr>
        <w:t xml:space="preserve">Faculty Development </w:t>
      </w:r>
      <w:proofErr w:type="spellStart"/>
      <w:r w:rsidRPr="00295850">
        <w:rPr>
          <w:rFonts w:asciiTheme="majorBidi" w:hAnsiTheme="majorBidi" w:cstheme="majorBidi"/>
          <w:color w:val="000000"/>
        </w:rPr>
        <w:t>Programme</w:t>
      </w:r>
      <w:proofErr w:type="spellEnd"/>
      <w:r w:rsidRPr="00295850">
        <w:rPr>
          <w:rFonts w:asciiTheme="majorBidi" w:hAnsiTheme="majorBidi" w:cstheme="majorBidi"/>
          <w:color w:val="000000"/>
        </w:rPr>
        <w:t xml:space="preserve"> on Competition and Regulation By the President of</w:t>
      </w:r>
      <w:r w:rsidRPr="00295850">
        <w:rPr>
          <w:rFonts w:asciiTheme="majorBidi" w:hAnsiTheme="majorBidi" w:cstheme="majorBidi"/>
          <w:b/>
          <w:color w:val="000000"/>
        </w:rPr>
        <w:t xml:space="preserve"> </w:t>
      </w:r>
      <w:r w:rsidRPr="00295850">
        <w:rPr>
          <w:rFonts w:asciiTheme="majorBidi" w:hAnsiTheme="majorBidi" w:cstheme="majorBidi"/>
          <w:b/>
          <w:i/>
          <w:color w:val="000000"/>
        </w:rPr>
        <w:t>CUTS Institute of Competition and Regulation,</w:t>
      </w:r>
      <w:r w:rsidRPr="00295850">
        <w:rPr>
          <w:rFonts w:asciiTheme="majorBidi" w:hAnsiTheme="majorBidi" w:cstheme="majorBidi"/>
          <w:b/>
          <w:color w:val="000000"/>
        </w:rPr>
        <w:t xml:space="preserve"> </w:t>
      </w:r>
      <w:r w:rsidRPr="00295850">
        <w:rPr>
          <w:rFonts w:asciiTheme="majorBidi" w:hAnsiTheme="majorBidi" w:cstheme="majorBidi"/>
          <w:color w:val="000000"/>
        </w:rPr>
        <w:t>New Delhi, India</w:t>
      </w:r>
      <w:r w:rsidRPr="00295850">
        <w:rPr>
          <w:rFonts w:asciiTheme="majorBidi" w:hAnsiTheme="majorBidi" w:cstheme="majorBidi"/>
          <w:b/>
          <w:color w:val="000000"/>
        </w:rPr>
        <w:t xml:space="preserve">, </w:t>
      </w:r>
      <w:r w:rsidRPr="00295850">
        <w:rPr>
          <w:rFonts w:asciiTheme="majorBidi" w:hAnsiTheme="majorBidi" w:cstheme="majorBidi"/>
          <w:color w:val="000000"/>
        </w:rPr>
        <w:t>on Nov. 2013</w:t>
      </w:r>
      <w:r w:rsidRPr="00295850">
        <w:rPr>
          <w:rFonts w:asciiTheme="majorBidi" w:hAnsiTheme="majorBidi" w:cstheme="majorBidi"/>
          <w:b/>
          <w:color w:val="000000"/>
        </w:rPr>
        <w:t>.</w:t>
      </w:r>
    </w:p>
    <w:p w:rsidR="00010D06" w:rsidRPr="00295850" w:rsidRDefault="00010D06" w:rsidP="00010D06">
      <w:pPr>
        <w:pStyle w:val="ListParagraph"/>
        <w:jc w:val="both"/>
        <w:rPr>
          <w:rFonts w:asciiTheme="majorBidi" w:hAnsiTheme="majorBidi" w:cstheme="majorBidi"/>
          <w:b/>
          <w:i/>
          <w:color w:val="000000"/>
        </w:rPr>
      </w:pPr>
    </w:p>
    <w:p w:rsidR="00010D06" w:rsidRPr="00295850" w:rsidRDefault="00295850" w:rsidP="00010D06">
      <w:pPr>
        <w:tabs>
          <w:tab w:val="left" w:pos="360"/>
        </w:tabs>
        <w:spacing w:line="360" w:lineRule="auto"/>
        <w:jc w:val="both"/>
        <w:rPr>
          <w:rFonts w:asciiTheme="majorBidi" w:hAnsiTheme="majorBidi" w:cstheme="majorBidi"/>
          <w:b/>
          <w:color w:val="000000"/>
          <w:sz w:val="28"/>
          <w:szCs w:val="28"/>
          <w:u w:val="single"/>
        </w:rPr>
      </w:pPr>
      <w:r w:rsidRPr="00295850">
        <w:rPr>
          <w:rFonts w:asciiTheme="majorBidi" w:hAnsiTheme="majorBidi" w:cstheme="majorBidi"/>
          <w:b/>
          <w:color w:val="000000"/>
          <w:sz w:val="28"/>
          <w:szCs w:val="28"/>
          <w:u w:val="single"/>
        </w:rPr>
        <w:t>Teaching Interest</w:t>
      </w:r>
    </w:p>
    <w:p w:rsidR="00295850" w:rsidRDefault="00295850" w:rsidP="00010D06">
      <w:pPr>
        <w:pStyle w:val="ListParagraph"/>
        <w:tabs>
          <w:tab w:val="left" w:pos="360"/>
        </w:tabs>
        <w:jc w:val="both"/>
        <w:rPr>
          <w:rFonts w:asciiTheme="majorBidi" w:hAnsiTheme="majorBidi" w:cstheme="majorBidi"/>
          <w:color w:val="000000"/>
        </w:rPr>
      </w:pPr>
      <w:r w:rsidRPr="00295850">
        <w:rPr>
          <w:rFonts w:asciiTheme="majorBidi" w:hAnsiTheme="majorBidi" w:cstheme="majorBidi"/>
          <w:color w:val="000000"/>
        </w:rPr>
        <w:t xml:space="preserve">Introduction to Business, International Business, Micro </w:t>
      </w:r>
      <w:r w:rsidR="0013591D">
        <w:rPr>
          <w:rFonts w:asciiTheme="majorBidi" w:hAnsiTheme="majorBidi" w:cstheme="majorBidi"/>
          <w:color w:val="000000"/>
        </w:rPr>
        <w:t xml:space="preserve">Economics, Macro Economics, </w:t>
      </w:r>
      <w:r w:rsidRPr="00295850">
        <w:rPr>
          <w:rFonts w:asciiTheme="majorBidi" w:hAnsiTheme="majorBidi" w:cstheme="majorBidi"/>
          <w:color w:val="000000"/>
        </w:rPr>
        <w:t xml:space="preserve">Financial </w:t>
      </w:r>
      <w:r w:rsidR="0013591D">
        <w:rPr>
          <w:rFonts w:asciiTheme="majorBidi" w:hAnsiTheme="majorBidi" w:cstheme="majorBidi"/>
          <w:color w:val="000000"/>
        </w:rPr>
        <w:t>Economics and International Economics.</w:t>
      </w:r>
    </w:p>
    <w:p w:rsidR="00010D06" w:rsidRPr="00295850" w:rsidRDefault="00010D06" w:rsidP="00010D06">
      <w:pPr>
        <w:pStyle w:val="ListParagraph"/>
        <w:tabs>
          <w:tab w:val="left" w:pos="360"/>
        </w:tabs>
        <w:jc w:val="both"/>
        <w:rPr>
          <w:rFonts w:asciiTheme="majorBidi" w:hAnsiTheme="majorBidi" w:cstheme="majorBidi"/>
          <w:color w:val="000000"/>
        </w:rPr>
      </w:pPr>
    </w:p>
    <w:p w:rsidR="002F721B" w:rsidRPr="00753112" w:rsidRDefault="002F721B" w:rsidP="00010D06">
      <w:pPr>
        <w:jc w:val="both"/>
        <w:rPr>
          <w:rFonts w:asciiTheme="majorBidi" w:hAnsiTheme="majorBidi" w:cstheme="majorBidi"/>
          <w:color w:val="000000"/>
          <w:sz w:val="28"/>
          <w:szCs w:val="28"/>
          <w:u w:val="single"/>
        </w:rPr>
      </w:pPr>
      <w:r w:rsidRPr="00753112">
        <w:rPr>
          <w:rFonts w:asciiTheme="majorBidi" w:hAnsiTheme="majorBidi" w:cstheme="majorBidi"/>
          <w:b/>
          <w:color w:val="000000"/>
          <w:sz w:val="28"/>
          <w:szCs w:val="28"/>
          <w:u w:val="single"/>
        </w:rPr>
        <w:t>Teaching Experience</w:t>
      </w:r>
      <w:r w:rsidRPr="00753112">
        <w:rPr>
          <w:rFonts w:asciiTheme="majorBidi" w:hAnsiTheme="majorBidi" w:cstheme="majorBidi"/>
          <w:color w:val="000000"/>
          <w:sz w:val="28"/>
          <w:szCs w:val="28"/>
          <w:u w:val="single"/>
        </w:rPr>
        <w:t xml:space="preserve">: </w:t>
      </w:r>
    </w:p>
    <w:p w:rsidR="00010D06" w:rsidRPr="00753112" w:rsidRDefault="00010D06" w:rsidP="00010D06">
      <w:pPr>
        <w:jc w:val="both"/>
        <w:rPr>
          <w:rFonts w:asciiTheme="majorBidi" w:hAnsiTheme="majorBidi" w:cstheme="majorBidi"/>
          <w:color w:val="000000"/>
          <w:sz w:val="28"/>
          <w:szCs w:val="28"/>
          <w:u w:val="single"/>
        </w:rPr>
      </w:pPr>
    </w:p>
    <w:p w:rsidR="005A3892" w:rsidRPr="005A3892" w:rsidRDefault="005A3892" w:rsidP="00010D06">
      <w:pPr>
        <w:numPr>
          <w:ilvl w:val="0"/>
          <w:numId w:val="5"/>
        </w:numPr>
        <w:jc w:val="both"/>
        <w:rPr>
          <w:rFonts w:asciiTheme="majorBidi" w:hAnsiTheme="majorBidi" w:cstheme="majorBidi"/>
          <w:b/>
          <w:color w:val="000000"/>
        </w:rPr>
      </w:pPr>
      <w:r w:rsidRPr="00FD7784">
        <w:rPr>
          <w:rFonts w:asciiTheme="majorBidi" w:hAnsiTheme="majorBidi" w:cstheme="majorBidi"/>
          <w:color w:val="000000"/>
        </w:rPr>
        <w:t>Working as Assistant Professor at</w:t>
      </w:r>
      <w:r w:rsidRPr="00FD7784">
        <w:rPr>
          <w:rFonts w:asciiTheme="majorBidi" w:hAnsiTheme="majorBidi" w:cstheme="majorBidi"/>
          <w:b/>
          <w:color w:val="000000"/>
        </w:rPr>
        <w:t xml:space="preserve"> </w:t>
      </w:r>
      <w:r w:rsidR="00590080">
        <w:rPr>
          <w:rFonts w:asciiTheme="majorBidi" w:hAnsiTheme="majorBidi" w:cstheme="majorBidi"/>
          <w:color w:val="000000"/>
        </w:rPr>
        <w:t>C</w:t>
      </w:r>
      <w:r w:rsidRPr="00FD7784">
        <w:rPr>
          <w:rFonts w:asciiTheme="majorBidi" w:hAnsiTheme="majorBidi" w:cstheme="majorBidi"/>
          <w:color w:val="000000"/>
        </w:rPr>
        <w:t>ollege of Business Administration, King Saud</w:t>
      </w:r>
      <w:r>
        <w:rPr>
          <w:rFonts w:asciiTheme="majorBidi" w:hAnsiTheme="majorBidi" w:cstheme="majorBidi"/>
          <w:color w:val="000000"/>
        </w:rPr>
        <w:t xml:space="preserve"> University Al </w:t>
      </w:r>
      <w:proofErr w:type="spellStart"/>
      <w:r>
        <w:rPr>
          <w:rFonts w:asciiTheme="majorBidi" w:hAnsiTheme="majorBidi" w:cstheme="majorBidi"/>
          <w:color w:val="000000"/>
        </w:rPr>
        <w:t>Muzahmiah</w:t>
      </w:r>
      <w:proofErr w:type="spellEnd"/>
      <w:r>
        <w:rPr>
          <w:rFonts w:asciiTheme="majorBidi" w:hAnsiTheme="majorBidi" w:cstheme="majorBidi"/>
          <w:color w:val="000000"/>
        </w:rPr>
        <w:t xml:space="preserve"> Branch, </w:t>
      </w:r>
      <w:r w:rsidR="00517724">
        <w:rPr>
          <w:rFonts w:asciiTheme="majorBidi" w:hAnsiTheme="majorBidi" w:cstheme="majorBidi"/>
          <w:color w:val="000000"/>
        </w:rPr>
        <w:t>Since, 18th</w:t>
      </w:r>
      <w:r>
        <w:rPr>
          <w:rFonts w:asciiTheme="majorBidi" w:hAnsiTheme="majorBidi" w:cstheme="majorBidi"/>
          <w:color w:val="000000"/>
        </w:rPr>
        <w:t xml:space="preserve"> September 2014.</w:t>
      </w:r>
    </w:p>
    <w:p w:rsidR="005A3892" w:rsidRDefault="005A3892" w:rsidP="00010D06">
      <w:pPr>
        <w:ind w:left="720"/>
        <w:jc w:val="both"/>
        <w:rPr>
          <w:rFonts w:asciiTheme="majorBidi" w:hAnsiTheme="majorBidi" w:cstheme="majorBidi"/>
          <w:b/>
          <w:color w:val="000000"/>
        </w:rPr>
      </w:pPr>
      <w:r>
        <w:rPr>
          <w:rFonts w:asciiTheme="majorBidi" w:hAnsiTheme="majorBidi" w:cstheme="majorBidi"/>
          <w:b/>
          <w:color w:val="000000"/>
        </w:rPr>
        <w:t xml:space="preserve"> </w:t>
      </w:r>
    </w:p>
    <w:p w:rsidR="007904FD" w:rsidRPr="00FD7784" w:rsidRDefault="007904FD" w:rsidP="00010D06">
      <w:pPr>
        <w:numPr>
          <w:ilvl w:val="0"/>
          <w:numId w:val="5"/>
        </w:numPr>
        <w:jc w:val="both"/>
        <w:rPr>
          <w:rFonts w:asciiTheme="majorBidi" w:hAnsiTheme="majorBidi" w:cstheme="majorBidi"/>
          <w:color w:val="000000"/>
        </w:rPr>
      </w:pPr>
      <w:r w:rsidRPr="00FD7784">
        <w:rPr>
          <w:rFonts w:asciiTheme="majorBidi" w:hAnsiTheme="majorBidi" w:cstheme="majorBidi"/>
          <w:b/>
          <w:color w:val="000000"/>
        </w:rPr>
        <w:t xml:space="preserve"> </w:t>
      </w:r>
      <w:r w:rsidRPr="00FD7784">
        <w:rPr>
          <w:rFonts w:asciiTheme="majorBidi" w:hAnsiTheme="majorBidi" w:cstheme="majorBidi"/>
          <w:color w:val="000000"/>
        </w:rPr>
        <w:t xml:space="preserve">Worked as Assistant Prof. in Delhi Global Business Institute of Management, </w:t>
      </w:r>
      <w:proofErr w:type="spellStart"/>
      <w:r w:rsidRPr="00FD7784">
        <w:rPr>
          <w:rFonts w:asciiTheme="majorBidi" w:hAnsiTheme="majorBidi" w:cstheme="majorBidi"/>
          <w:color w:val="000000"/>
        </w:rPr>
        <w:t>Jasana</w:t>
      </w:r>
      <w:proofErr w:type="spellEnd"/>
      <w:r w:rsidRPr="00FD7784">
        <w:rPr>
          <w:rFonts w:asciiTheme="majorBidi" w:hAnsiTheme="majorBidi" w:cstheme="majorBidi"/>
          <w:color w:val="000000"/>
        </w:rPr>
        <w:t xml:space="preserve">, </w:t>
      </w:r>
      <w:proofErr w:type="gramStart"/>
      <w:r w:rsidRPr="00FD7784">
        <w:rPr>
          <w:rFonts w:asciiTheme="majorBidi" w:hAnsiTheme="majorBidi" w:cstheme="majorBidi"/>
          <w:color w:val="000000"/>
        </w:rPr>
        <w:t>Faridabad</w:t>
      </w:r>
      <w:proofErr w:type="gramEnd"/>
      <w:r w:rsidRPr="00FD7784">
        <w:rPr>
          <w:rFonts w:asciiTheme="majorBidi" w:hAnsiTheme="majorBidi" w:cstheme="majorBidi"/>
          <w:b/>
          <w:color w:val="000000"/>
        </w:rPr>
        <w:t xml:space="preserve"> </w:t>
      </w:r>
      <w:r w:rsidR="00517724" w:rsidRPr="00517724">
        <w:rPr>
          <w:rFonts w:asciiTheme="majorBidi" w:hAnsiTheme="majorBidi" w:cstheme="majorBidi"/>
          <w:bCs/>
          <w:color w:val="000000"/>
        </w:rPr>
        <w:t>from</w:t>
      </w:r>
      <w:r w:rsidR="00517724">
        <w:rPr>
          <w:rFonts w:asciiTheme="majorBidi" w:hAnsiTheme="majorBidi" w:cstheme="majorBidi"/>
          <w:b/>
          <w:color w:val="000000"/>
        </w:rPr>
        <w:t xml:space="preserve"> </w:t>
      </w:r>
      <w:r w:rsidRPr="00FD7784">
        <w:rPr>
          <w:rFonts w:asciiTheme="majorBidi" w:hAnsiTheme="majorBidi" w:cstheme="majorBidi"/>
          <w:b/>
          <w:color w:val="000000"/>
        </w:rPr>
        <w:t>10</w:t>
      </w:r>
      <w:r w:rsidRPr="00FD7784">
        <w:rPr>
          <w:rFonts w:asciiTheme="majorBidi" w:hAnsiTheme="majorBidi" w:cstheme="majorBidi"/>
          <w:b/>
          <w:color w:val="000000"/>
          <w:vertAlign w:val="superscript"/>
        </w:rPr>
        <w:t>th</w:t>
      </w:r>
      <w:r w:rsidRPr="00FD7784">
        <w:rPr>
          <w:rFonts w:asciiTheme="majorBidi" w:hAnsiTheme="majorBidi" w:cstheme="majorBidi"/>
          <w:b/>
          <w:color w:val="000000"/>
        </w:rPr>
        <w:t xml:space="preserve"> January2009 to 15</w:t>
      </w:r>
      <w:r w:rsidRPr="00FD7784">
        <w:rPr>
          <w:rFonts w:asciiTheme="majorBidi" w:hAnsiTheme="majorBidi" w:cstheme="majorBidi"/>
          <w:b/>
          <w:color w:val="000000"/>
          <w:vertAlign w:val="superscript"/>
        </w:rPr>
        <w:t>th</w:t>
      </w:r>
      <w:r w:rsidRPr="00FD7784">
        <w:rPr>
          <w:rFonts w:asciiTheme="majorBidi" w:hAnsiTheme="majorBidi" w:cstheme="majorBidi"/>
          <w:b/>
          <w:color w:val="000000"/>
        </w:rPr>
        <w:t xml:space="preserve"> Sept. 2014</w:t>
      </w:r>
      <w:r>
        <w:rPr>
          <w:rFonts w:asciiTheme="majorBidi" w:hAnsiTheme="majorBidi" w:cstheme="majorBidi"/>
          <w:b/>
          <w:color w:val="000000"/>
        </w:rPr>
        <w:t>.</w:t>
      </w:r>
    </w:p>
    <w:p w:rsidR="007904FD" w:rsidRDefault="007904FD" w:rsidP="00010D06">
      <w:pPr>
        <w:ind w:left="720"/>
        <w:jc w:val="both"/>
        <w:rPr>
          <w:rFonts w:asciiTheme="majorBidi" w:hAnsiTheme="majorBidi" w:cstheme="majorBidi"/>
          <w:b/>
          <w:color w:val="000000"/>
        </w:rPr>
      </w:pPr>
    </w:p>
    <w:p w:rsidR="007904FD" w:rsidRDefault="007904FD" w:rsidP="00010D06">
      <w:pPr>
        <w:numPr>
          <w:ilvl w:val="0"/>
          <w:numId w:val="5"/>
        </w:numPr>
        <w:jc w:val="both"/>
        <w:rPr>
          <w:rFonts w:asciiTheme="majorBidi" w:hAnsiTheme="majorBidi" w:cstheme="majorBidi"/>
          <w:b/>
          <w:bCs/>
          <w:color w:val="000000"/>
        </w:rPr>
      </w:pPr>
      <w:r>
        <w:rPr>
          <w:rFonts w:asciiTheme="majorBidi" w:hAnsiTheme="majorBidi" w:cstheme="majorBidi"/>
          <w:color w:val="000000"/>
        </w:rPr>
        <w:t xml:space="preserve">Worked as Guest Faculty Member at Institute of Law &amp; Research, </w:t>
      </w:r>
      <w:proofErr w:type="spellStart"/>
      <w:r>
        <w:rPr>
          <w:rFonts w:asciiTheme="majorBidi" w:hAnsiTheme="majorBidi" w:cstheme="majorBidi"/>
          <w:color w:val="000000"/>
        </w:rPr>
        <w:t>Jasana</w:t>
      </w:r>
      <w:proofErr w:type="spellEnd"/>
      <w:r>
        <w:rPr>
          <w:rFonts w:asciiTheme="majorBidi" w:hAnsiTheme="majorBidi" w:cstheme="majorBidi"/>
          <w:color w:val="000000"/>
        </w:rPr>
        <w:t xml:space="preserve">, Faridabad, from </w:t>
      </w:r>
      <w:r w:rsidRPr="007904FD">
        <w:rPr>
          <w:rFonts w:asciiTheme="majorBidi" w:hAnsiTheme="majorBidi" w:cstheme="majorBidi"/>
          <w:b/>
          <w:bCs/>
          <w:color w:val="000000"/>
        </w:rPr>
        <w:t>11</w:t>
      </w:r>
      <w:r w:rsidRPr="007904FD">
        <w:rPr>
          <w:rFonts w:asciiTheme="majorBidi" w:hAnsiTheme="majorBidi" w:cstheme="majorBidi"/>
          <w:b/>
          <w:bCs/>
          <w:color w:val="000000"/>
          <w:vertAlign w:val="superscript"/>
        </w:rPr>
        <w:t>th</w:t>
      </w:r>
      <w:r w:rsidRPr="007904FD">
        <w:rPr>
          <w:rFonts w:asciiTheme="majorBidi" w:hAnsiTheme="majorBidi" w:cstheme="majorBidi"/>
          <w:b/>
          <w:bCs/>
          <w:color w:val="000000"/>
        </w:rPr>
        <w:t xml:space="preserve"> January, 2010 to 15</w:t>
      </w:r>
      <w:r w:rsidRPr="007904FD">
        <w:rPr>
          <w:rFonts w:asciiTheme="majorBidi" w:hAnsiTheme="majorBidi" w:cstheme="majorBidi"/>
          <w:b/>
          <w:bCs/>
          <w:color w:val="000000"/>
          <w:vertAlign w:val="superscript"/>
        </w:rPr>
        <w:t>th</w:t>
      </w:r>
      <w:r w:rsidRPr="007904FD">
        <w:rPr>
          <w:rFonts w:asciiTheme="majorBidi" w:hAnsiTheme="majorBidi" w:cstheme="majorBidi"/>
          <w:b/>
          <w:bCs/>
          <w:color w:val="000000"/>
        </w:rPr>
        <w:t xml:space="preserve"> </w:t>
      </w:r>
      <w:r>
        <w:rPr>
          <w:rFonts w:asciiTheme="majorBidi" w:hAnsiTheme="majorBidi" w:cstheme="majorBidi"/>
          <w:b/>
          <w:bCs/>
          <w:color w:val="000000"/>
        </w:rPr>
        <w:t>June 2014.</w:t>
      </w:r>
    </w:p>
    <w:p w:rsidR="005A3892" w:rsidRPr="007904FD" w:rsidRDefault="005A3892" w:rsidP="00010D06">
      <w:pPr>
        <w:jc w:val="both"/>
        <w:rPr>
          <w:rFonts w:asciiTheme="majorBidi" w:hAnsiTheme="majorBidi" w:cstheme="majorBidi"/>
          <w:b/>
          <w:bCs/>
          <w:color w:val="000000"/>
        </w:rPr>
      </w:pPr>
    </w:p>
    <w:p w:rsidR="008D3D9F" w:rsidRPr="005A3892" w:rsidRDefault="007904FD" w:rsidP="00010D06">
      <w:pPr>
        <w:numPr>
          <w:ilvl w:val="0"/>
          <w:numId w:val="5"/>
        </w:numPr>
        <w:jc w:val="both"/>
        <w:rPr>
          <w:rFonts w:asciiTheme="majorBidi" w:hAnsiTheme="majorBidi" w:cstheme="majorBidi"/>
          <w:color w:val="000000"/>
        </w:rPr>
      </w:pPr>
      <w:r w:rsidRPr="00FD7784">
        <w:rPr>
          <w:rFonts w:asciiTheme="majorBidi" w:hAnsiTheme="majorBidi" w:cstheme="majorBidi"/>
          <w:color w:val="000000"/>
        </w:rPr>
        <w:t>Worked</w:t>
      </w:r>
      <w:r>
        <w:rPr>
          <w:rFonts w:asciiTheme="majorBidi" w:hAnsiTheme="majorBidi" w:cstheme="majorBidi"/>
          <w:color w:val="000000"/>
        </w:rPr>
        <w:t xml:space="preserve"> as Lecturer at </w:t>
      </w:r>
      <w:r w:rsidRPr="00FD7784">
        <w:rPr>
          <w:rFonts w:asciiTheme="majorBidi" w:hAnsiTheme="majorBidi" w:cstheme="majorBidi"/>
          <w:color w:val="000000"/>
        </w:rPr>
        <w:t>Al-</w:t>
      </w:r>
      <w:proofErr w:type="spellStart"/>
      <w:r w:rsidRPr="00FD7784">
        <w:rPr>
          <w:rFonts w:asciiTheme="majorBidi" w:hAnsiTheme="majorBidi" w:cstheme="majorBidi"/>
          <w:color w:val="000000"/>
        </w:rPr>
        <w:t>Barkaat</w:t>
      </w:r>
      <w:proofErr w:type="spellEnd"/>
      <w:r w:rsidRPr="00FD7784">
        <w:rPr>
          <w:rFonts w:asciiTheme="majorBidi" w:hAnsiTheme="majorBidi" w:cstheme="majorBidi"/>
          <w:color w:val="000000"/>
        </w:rPr>
        <w:t xml:space="preserve"> Institute</w:t>
      </w:r>
      <w:r>
        <w:rPr>
          <w:rFonts w:asciiTheme="majorBidi" w:hAnsiTheme="majorBidi" w:cstheme="majorBidi"/>
          <w:color w:val="000000"/>
        </w:rPr>
        <w:t xml:space="preserve"> of Management Studies Aligarh, from </w:t>
      </w:r>
      <w:r w:rsidR="002F721B" w:rsidRPr="007904FD">
        <w:rPr>
          <w:rFonts w:asciiTheme="majorBidi" w:hAnsiTheme="majorBidi" w:cstheme="majorBidi"/>
          <w:b/>
          <w:color w:val="000000"/>
        </w:rPr>
        <w:t>16</w:t>
      </w:r>
      <w:r w:rsidR="002F721B" w:rsidRPr="007904FD">
        <w:rPr>
          <w:rFonts w:asciiTheme="majorBidi" w:hAnsiTheme="majorBidi" w:cstheme="majorBidi"/>
          <w:b/>
          <w:color w:val="000000"/>
          <w:vertAlign w:val="superscript"/>
        </w:rPr>
        <w:t>th</w:t>
      </w:r>
      <w:r w:rsidR="002F721B" w:rsidRPr="007904FD">
        <w:rPr>
          <w:rFonts w:asciiTheme="majorBidi" w:hAnsiTheme="majorBidi" w:cstheme="majorBidi"/>
          <w:b/>
          <w:color w:val="000000"/>
        </w:rPr>
        <w:t>August 2002 to 28</w:t>
      </w:r>
      <w:r w:rsidR="002F721B" w:rsidRPr="007904FD">
        <w:rPr>
          <w:rFonts w:asciiTheme="majorBidi" w:hAnsiTheme="majorBidi" w:cstheme="majorBidi"/>
          <w:b/>
          <w:color w:val="000000"/>
          <w:vertAlign w:val="superscript"/>
        </w:rPr>
        <w:t>th</w:t>
      </w:r>
      <w:r w:rsidR="005A3892">
        <w:rPr>
          <w:rFonts w:asciiTheme="majorBidi" w:hAnsiTheme="majorBidi" w:cstheme="majorBidi"/>
          <w:b/>
          <w:color w:val="000000"/>
        </w:rPr>
        <w:t xml:space="preserve"> Nov. 2005.</w:t>
      </w:r>
    </w:p>
    <w:p w:rsidR="005A3892" w:rsidRDefault="005A3892" w:rsidP="005A3892">
      <w:pPr>
        <w:ind w:left="720"/>
        <w:jc w:val="both"/>
        <w:rPr>
          <w:rFonts w:asciiTheme="majorBidi" w:hAnsiTheme="majorBidi" w:cstheme="majorBidi"/>
          <w:color w:val="000000"/>
        </w:rPr>
      </w:pPr>
    </w:p>
    <w:p w:rsidR="00010D06" w:rsidRDefault="00010D06" w:rsidP="005A3892">
      <w:pPr>
        <w:ind w:left="720"/>
        <w:jc w:val="both"/>
        <w:rPr>
          <w:rFonts w:asciiTheme="majorBidi" w:hAnsiTheme="majorBidi" w:cstheme="majorBidi"/>
          <w:color w:val="000000"/>
        </w:rPr>
      </w:pPr>
    </w:p>
    <w:p w:rsidR="00010D06" w:rsidRPr="007904FD" w:rsidRDefault="00010D06" w:rsidP="005A3892">
      <w:pPr>
        <w:ind w:left="720"/>
        <w:jc w:val="both"/>
        <w:rPr>
          <w:rFonts w:asciiTheme="majorBidi" w:hAnsiTheme="majorBidi" w:cstheme="majorBidi"/>
          <w:color w:val="000000"/>
        </w:rPr>
      </w:pPr>
    </w:p>
    <w:p w:rsidR="002F721B" w:rsidRDefault="002F721B" w:rsidP="00010D06">
      <w:pPr>
        <w:tabs>
          <w:tab w:val="left" w:pos="360"/>
        </w:tabs>
        <w:jc w:val="both"/>
        <w:rPr>
          <w:rFonts w:asciiTheme="majorBidi" w:hAnsiTheme="majorBidi" w:cstheme="majorBidi"/>
          <w:color w:val="000000"/>
          <w:sz w:val="28"/>
          <w:szCs w:val="28"/>
          <w:u w:val="single"/>
        </w:rPr>
      </w:pPr>
      <w:r w:rsidRPr="008D3D9F">
        <w:rPr>
          <w:rFonts w:asciiTheme="majorBidi" w:hAnsiTheme="majorBidi" w:cstheme="majorBidi"/>
          <w:b/>
          <w:color w:val="000000"/>
          <w:sz w:val="28"/>
          <w:szCs w:val="28"/>
          <w:u w:val="single"/>
        </w:rPr>
        <w:lastRenderedPageBreak/>
        <w:t>Teaching Experience in M.B.A</w:t>
      </w:r>
      <w:r w:rsidRPr="008D3D9F">
        <w:rPr>
          <w:rFonts w:asciiTheme="majorBidi" w:hAnsiTheme="majorBidi" w:cstheme="majorBidi"/>
          <w:color w:val="000000"/>
          <w:sz w:val="28"/>
          <w:szCs w:val="28"/>
          <w:u w:val="single"/>
        </w:rPr>
        <w:t>:</w:t>
      </w:r>
    </w:p>
    <w:p w:rsidR="00010D06" w:rsidRPr="008D3D9F" w:rsidRDefault="00010D06" w:rsidP="00010D06">
      <w:pPr>
        <w:tabs>
          <w:tab w:val="left" w:pos="360"/>
        </w:tabs>
        <w:jc w:val="both"/>
        <w:rPr>
          <w:rFonts w:asciiTheme="majorBidi" w:hAnsiTheme="majorBidi" w:cstheme="majorBidi"/>
          <w:color w:val="000000"/>
          <w:sz w:val="28"/>
          <w:szCs w:val="28"/>
          <w:u w:val="single"/>
        </w:rPr>
      </w:pPr>
    </w:p>
    <w:p w:rsidR="002F721B" w:rsidRDefault="002F721B" w:rsidP="00010D06">
      <w:pPr>
        <w:tabs>
          <w:tab w:val="left" w:pos="360"/>
        </w:tabs>
        <w:jc w:val="both"/>
        <w:rPr>
          <w:rFonts w:asciiTheme="majorBidi" w:hAnsiTheme="majorBidi" w:cstheme="majorBidi"/>
          <w:color w:val="000000"/>
        </w:rPr>
      </w:pPr>
      <w:r w:rsidRPr="00FD7784">
        <w:rPr>
          <w:rFonts w:asciiTheme="majorBidi" w:hAnsiTheme="majorBidi" w:cstheme="majorBidi"/>
          <w:color w:val="000000"/>
        </w:rPr>
        <w:t>Finance and Economics, Managerial Economics, Micro Economics, Macro Economics, International Economics, Money &amp; Banking, Economic Environment of Business.</w:t>
      </w:r>
    </w:p>
    <w:p w:rsidR="00010D06" w:rsidRPr="00FD7784" w:rsidRDefault="00010D06" w:rsidP="00010D06">
      <w:pPr>
        <w:tabs>
          <w:tab w:val="left" w:pos="360"/>
        </w:tabs>
        <w:jc w:val="both"/>
        <w:rPr>
          <w:rFonts w:asciiTheme="majorBidi" w:hAnsiTheme="majorBidi" w:cstheme="majorBidi"/>
          <w:color w:val="000000"/>
        </w:rPr>
      </w:pPr>
    </w:p>
    <w:p w:rsidR="002F721B" w:rsidRDefault="002F721B" w:rsidP="00010D06">
      <w:pPr>
        <w:jc w:val="both"/>
        <w:rPr>
          <w:rFonts w:asciiTheme="majorBidi" w:hAnsiTheme="majorBidi" w:cstheme="majorBidi"/>
          <w:b/>
          <w:color w:val="000000"/>
          <w:sz w:val="28"/>
          <w:szCs w:val="28"/>
          <w:u w:val="single"/>
        </w:rPr>
      </w:pPr>
      <w:r w:rsidRPr="008D3D9F">
        <w:rPr>
          <w:rFonts w:asciiTheme="majorBidi" w:hAnsiTheme="majorBidi" w:cstheme="majorBidi"/>
          <w:b/>
          <w:color w:val="000000"/>
          <w:sz w:val="28"/>
          <w:szCs w:val="28"/>
          <w:u w:val="single"/>
        </w:rPr>
        <w:t>Teaching and Learning Support (Duty and Responsibility)</w:t>
      </w:r>
    </w:p>
    <w:p w:rsidR="00753112" w:rsidRPr="008D3D9F" w:rsidRDefault="00753112" w:rsidP="00010D06">
      <w:pPr>
        <w:jc w:val="both"/>
        <w:rPr>
          <w:rFonts w:asciiTheme="majorBidi" w:hAnsiTheme="majorBidi" w:cstheme="majorBidi"/>
          <w:b/>
          <w:color w:val="000000"/>
          <w:sz w:val="28"/>
          <w:szCs w:val="28"/>
          <w:u w:val="single"/>
        </w:rPr>
      </w:pPr>
    </w:p>
    <w:p w:rsidR="002F721B" w:rsidRPr="00FD7784" w:rsidRDefault="002F721B" w:rsidP="00010D06">
      <w:pPr>
        <w:numPr>
          <w:ilvl w:val="0"/>
          <w:numId w:val="22"/>
        </w:numPr>
        <w:jc w:val="both"/>
        <w:rPr>
          <w:rFonts w:asciiTheme="majorBidi" w:hAnsiTheme="majorBidi" w:cstheme="majorBidi"/>
          <w:color w:val="000000"/>
        </w:rPr>
      </w:pPr>
      <w:r w:rsidRPr="00FD7784">
        <w:rPr>
          <w:rFonts w:asciiTheme="majorBidi" w:hAnsiTheme="majorBidi" w:cstheme="majorBidi"/>
          <w:color w:val="000000"/>
        </w:rPr>
        <w:t xml:space="preserve">Engage in teaching at all levels using relevant teaching methods, e.g. lectures, seminars, tutorials, working as part of the teaching team. Teaching on certain postgraduate </w:t>
      </w:r>
      <w:proofErr w:type="spellStart"/>
      <w:r w:rsidRPr="00FD7784">
        <w:rPr>
          <w:rFonts w:asciiTheme="majorBidi" w:hAnsiTheme="majorBidi" w:cstheme="majorBidi"/>
          <w:color w:val="000000"/>
        </w:rPr>
        <w:t>programmes</w:t>
      </w:r>
      <w:proofErr w:type="spellEnd"/>
      <w:r w:rsidRPr="00FD7784">
        <w:rPr>
          <w:rFonts w:asciiTheme="majorBidi" w:hAnsiTheme="majorBidi" w:cstheme="majorBidi"/>
          <w:color w:val="000000"/>
        </w:rPr>
        <w:t xml:space="preserve"> takes place outside of normal University terms and during some evenings. </w:t>
      </w:r>
    </w:p>
    <w:p w:rsidR="002F721B" w:rsidRPr="00FD7784" w:rsidRDefault="002F721B" w:rsidP="00010D06">
      <w:pPr>
        <w:numPr>
          <w:ilvl w:val="0"/>
          <w:numId w:val="22"/>
        </w:numPr>
        <w:jc w:val="both"/>
        <w:rPr>
          <w:rFonts w:asciiTheme="majorBidi" w:hAnsiTheme="majorBidi" w:cstheme="majorBidi"/>
          <w:color w:val="000000"/>
        </w:rPr>
      </w:pPr>
      <w:r w:rsidRPr="00FD7784">
        <w:rPr>
          <w:rFonts w:asciiTheme="majorBidi" w:hAnsiTheme="majorBidi" w:cstheme="majorBidi"/>
          <w:color w:val="000000"/>
        </w:rPr>
        <w:t xml:space="preserve">Maintain a broad knowledge of up to date research and scholarship in relevant fields to ensure that teaching meets the standard expected within a research-led University. </w:t>
      </w:r>
    </w:p>
    <w:p w:rsidR="002F721B" w:rsidRPr="00203EE9" w:rsidRDefault="002F721B" w:rsidP="00010D06">
      <w:pPr>
        <w:numPr>
          <w:ilvl w:val="0"/>
          <w:numId w:val="22"/>
        </w:numPr>
        <w:jc w:val="both"/>
        <w:rPr>
          <w:rFonts w:asciiTheme="majorBidi" w:hAnsiTheme="majorBidi" w:cstheme="majorBidi"/>
          <w:color w:val="000000"/>
        </w:rPr>
      </w:pPr>
      <w:r w:rsidRPr="00FD7784">
        <w:rPr>
          <w:rFonts w:asciiTheme="majorBidi" w:hAnsiTheme="majorBidi" w:cstheme="majorBidi"/>
          <w:color w:val="000000"/>
        </w:rPr>
        <w:t xml:space="preserve">Support and comply with the University and departmental teaching quality assurance </w:t>
      </w:r>
      <w:r w:rsidRPr="00203EE9">
        <w:rPr>
          <w:rFonts w:asciiTheme="majorBidi" w:hAnsiTheme="majorBidi" w:cstheme="majorBidi"/>
          <w:color w:val="000000"/>
        </w:rPr>
        <w:t xml:space="preserve">Standards and procedures including the provision of such information as may be required by the School or University. </w:t>
      </w:r>
    </w:p>
    <w:p w:rsidR="002F721B" w:rsidRPr="00FD7784" w:rsidRDefault="002F721B" w:rsidP="00010D06">
      <w:pPr>
        <w:numPr>
          <w:ilvl w:val="0"/>
          <w:numId w:val="22"/>
        </w:numPr>
        <w:jc w:val="both"/>
        <w:rPr>
          <w:rFonts w:asciiTheme="majorBidi" w:hAnsiTheme="majorBidi" w:cstheme="majorBidi"/>
          <w:color w:val="000000"/>
        </w:rPr>
      </w:pPr>
      <w:r w:rsidRPr="00FD7784">
        <w:rPr>
          <w:rFonts w:asciiTheme="majorBidi" w:hAnsiTheme="majorBidi" w:cstheme="majorBidi"/>
          <w:color w:val="000000"/>
        </w:rPr>
        <w:t xml:space="preserve">Develop and apply appropriate teaching techniques and materials, which may be novel or innovative, which create interest, understanding and enthusiasm amongst students. This will include contribution to regular reflection on the enhancement of departmental curricula. </w:t>
      </w:r>
    </w:p>
    <w:p w:rsidR="002F721B" w:rsidRPr="00FD7784" w:rsidRDefault="002F721B" w:rsidP="00010D06">
      <w:pPr>
        <w:numPr>
          <w:ilvl w:val="0"/>
          <w:numId w:val="22"/>
        </w:numPr>
        <w:jc w:val="both"/>
        <w:rPr>
          <w:rFonts w:asciiTheme="majorBidi" w:hAnsiTheme="majorBidi" w:cstheme="majorBidi"/>
          <w:color w:val="000000"/>
        </w:rPr>
      </w:pPr>
      <w:r w:rsidRPr="00FD7784">
        <w:rPr>
          <w:rFonts w:asciiTheme="majorBidi" w:hAnsiTheme="majorBidi" w:cstheme="majorBidi"/>
          <w:color w:val="000000"/>
        </w:rPr>
        <w:t xml:space="preserve">Undertake curriculum and course design and deliver material across a range of </w:t>
      </w:r>
      <w:proofErr w:type="spellStart"/>
      <w:r w:rsidRPr="00FD7784">
        <w:rPr>
          <w:rFonts w:asciiTheme="majorBidi" w:hAnsiTheme="majorBidi" w:cstheme="majorBidi"/>
          <w:color w:val="000000"/>
        </w:rPr>
        <w:t>programmes</w:t>
      </w:r>
      <w:proofErr w:type="spellEnd"/>
      <w:r w:rsidRPr="00FD7784">
        <w:rPr>
          <w:rFonts w:asciiTheme="majorBidi" w:hAnsiTheme="majorBidi" w:cstheme="majorBidi"/>
          <w:color w:val="000000"/>
        </w:rPr>
        <w:t xml:space="preserve"> of study at various levels, using appropriate teaching, learning support and assessment methods, reviewing and improving as required. </w:t>
      </w:r>
    </w:p>
    <w:p w:rsidR="002F721B" w:rsidRPr="00FD7784" w:rsidRDefault="002F721B" w:rsidP="00010D06">
      <w:pPr>
        <w:numPr>
          <w:ilvl w:val="0"/>
          <w:numId w:val="22"/>
        </w:numPr>
        <w:jc w:val="both"/>
        <w:rPr>
          <w:rFonts w:asciiTheme="majorBidi" w:hAnsiTheme="majorBidi" w:cstheme="majorBidi"/>
          <w:color w:val="000000"/>
        </w:rPr>
      </w:pPr>
      <w:r w:rsidRPr="00FD7784">
        <w:rPr>
          <w:rFonts w:asciiTheme="majorBidi" w:hAnsiTheme="majorBidi" w:cstheme="majorBidi"/>
          <w:color w:val="000000"/>
        </w:rPr>
        <w:t xml:space="preserve">Supervise research students subject to the usual University criteria, including where appropriate joint supervision. </w:t>
      </w:r>
    </w:p>
    <w:p w:rsidR="002F721B" w:rsidRPr="00FD7784" w:rsidRDefault="002F721B" w:rsidP="00010D06">
      <w:pPr>
        <w:numPr>
          <w:ilvl w:val="0"/>
          <w:numId w:val="22"/>
        </w:numPr>
        <w:jc w:val="both"/>
        <w:rPr>
          <w:rFonts w:asciiTheme="majorBidi" w:hAnsiTheme="majorBidi" w:cstheme="majorBidi"/>
          <w:color w:val="000000"/>
        </w:rPr>
      </w:pPr>
      <w:r w:rsidRPr="00FD7784">
        <w:rPr>
          <w:rFonts w:asciiTheme="majorBidi" w:hAnsiTheme="majorBidi" w:cstheme="majorBidi"/>
          <w:color w:val="000000"/>
        </w:rPr>
        <w:t xml:space="preserve">Supervise undergraduate, postgraduate and MBA student projects, dissertations and, where appropriate, placements and field trips. </w:t>
      </w:r>
    </w:p>
    <w:p w:rsidR="002F721B" w:rsidRPr="00FD7784" w:rsidRDefault="002F721B" w:rsidP="00010D06">
      <w:pPr>
        <w:numPr>
          <w:ilvl w:val="0"/>
          <w:numId w:val="22"/>
        </w:numPr>
        <w:jc w:val="both"/>
        <w:rPr>
          <w:rFonts w:asciiTheme="majorBidi" w:hAnsiTheme="majorBidi" w:cstheme="majorBidi"/>
          <w:color w:val="000000"/>
        </w:rPr>
      </w:pPr>
      <w:r w:rsidRPr="00FD7784">
        <w:rPr>
          <w:rFonts w:asciiTheme="majorBidi" w:hAnsiTheme="majorBidi" w:cstheme="majorBidi"/>
          <w:color w:val="000000"/>
        </w:rPr>
        <w:t xml:space="preserve">Take responsibility for academic duties (i.e. setting examination questions, marking, invigilation and pastoral support of students) required to sustain the delivery of high quality teaching. </w:t>
      </w:r>
    </w:p>
    <w:p w:rsidR="002F721B" w:rsidRDefault="002F721B" w:rsidP="00010D06">
      <w:pPr>
        <w:numPr>
          <w:ilvl w:val="0"/>
          <w:numId w:val="22"/>
        </w:numPr>
        <w:jc w:val="both"/>
        <w:rPr>
          <w:rFonts w:asciiTheme="majorBidi" w:hAnsiTheme="majorBidi" w:cstheme="majorBidi"/>
          <w:color w:val="000000"/>
        </w:rPr>
      </w:pPr>
      <w:r w:rsidRPr="00FD7784">
        <w:rPr>
          <w:rFonts w:asciiTheme="majorBidi" w:hAnsiTheme="majorBidi" w:cstheme="majorBidi"/>
          <w:color w:val="000000"/>
        </w:rPr>
        <w:t xml:space="preserve">Co-ordinate and undertake pastoral support for students within the </w:t>
      </w:r>
      <w:proofErr w:type="spellStart"/>
      <w:r w:rsidRPr="00FD7784">
        <w:rPr>
          <w:rFonts w:asciiTheme="majorBidi" w:hAnsiTheme="majorBidi" w:cstheme="majorBidi"/>
          <w:color w:val="000000"/>
        </w:rPr>
        <w:t>programme</w:t>
      </w:r>
      <w:proofErr w:type="spellEnd"/>
      <w:r w:rsidRPr="00FD7784">
        <w:rPr>
          <w:rFonts w:asciiTheme="majorBidi" w:hAnsiTheme="majorBidi" w:cstheme="majorBidi"/>
          <w:color w:val="000000"/>
        </w:rPr>
        <w:t>, course or modules for which you are responsible, liaising where necessary with other University agencies such as the Senior Tutor’s Office.</w:t>
      </w:r>
    </w:p>
    <w:p w:rsidR="00010D06" w:rsidRPr="00FD7784" w:rsidRDefault="00010D06" w:rsidP="00010D06">
      <w:pPr>
        <w:ind w:left="720"/>
        <w:jc w:val="both"/>
        <w:rPr>
          <w:rFonts w:asciiTheme="majorBidi" w:hAnsiTheme="majorBidi" w:cstheme="majorBidi"/>
          <w:color w:val="000000"/>
        </w:rPr>
      </w:pPr>
    </w:p>
    <w:p w:rsidR="002F721B" w:rsidRDefault="002F721B" w:rsidP="00010D06">
      <w:pPr>
        <w:jc w:val="both"/>
        <w:rPr>
          <w:rFonts w:asciiTheme="majorBidi" w:hAnsiTheme="majorBidi" w:cstheme="majorBidi"/>
          <w:b/>
          <w:color w:val="000000"/>
          <w:u w:val="single"/>
        </w:rPr>
      </w:pPr>
      <w:r w:rsidRPr="008D3D9F">
        <w:rPr>
          <w:rFonts w:asciiTheme="majorBidi" w:hAnsiTheme="majorBidi" w:cstheme="majorBidi"/>
          <w:b/>
          <w:color w:val="000000"/>
          <w:u w:val="single"/>
        </w:rPr>
        <w:t>Research and Scholarship (Duty and Responsibility)</w:t>
      </w:r>
    </w:p>
    <w:p w:rsidR="00010D06" w:rsidRPr="008D3D9F" w:rsidRDefault="00010D06" w:rsidP="00010D06">
      <w:pPr>
        <w:jc w:val="both"/>
        <w:rPr>
          <w:rFonts w:asciiTheme="majorBidi" w:hAnsiTheme="majorBidi" w:cstheme="majorBidi"/>
          <w:b/>
          <w:color w:val="000000"/>
          <w:u w:val="single"/>
        </w:rPr>
      </w:pPr>
    </w:p>
    <w:p w:rsidR="002F721B" w:rsidRPr="00295850" w:rsidRDefault="002F721B" w:rsidP="00010D06">
      <w:pPr>
        <w:pStyle w:val="ListParagraph"/>
        <w:numPr>
          <w:ilvl w:val="0"/>
          <w:numId w:val="23"/>
        </w:numPr>
        <w:jc w:val="both"/>
        <w:rPr>
          <w:rFonts w:asciiTheme="majorBidi" w:hAnsiTheme="majorBidi" w:cstheme="majorBidi"/>
          <w:color w:val="000000"/>
        </w:rPr>
      </w:pPr>
      <w:r w:rsidRPr="00295850">
        <w:rPr>
          <w:rFonts w:asciiTheme="majorBidi" w:hAnsiTheme="majorBidi" w:cstheme="majorBidi"/>
          <w:color w:val="000000"/>
        </w:rPr>
        <w:t>Carry out independent research.</w:t>
      </w:r>
    </w:p>
    <w:p w:rsidR="002F721B" w:rsidRPr="00295850" w:rsidRDefault="002F721B" w:rsidP="00010D06">
      <w:pPr>
        <w:pStyle w:val="ListParagraph"/>
        <w:numPr>
          <w:ilvl w:val="0"/>
          <w:numId w:val="23"/>
        </w:numPr>
        <w:jc w:val="both"/>
        <w:rPr>
          <w:rFonts w:asciiTheme="majorBidi" w:hAnsiTheme="majorBidi" w:cstheme="majorBidi"/>
          <w:color w:val="000000"/>
        </w:rPr>
      </w:pPr>
      <w:r w:rsidRPr="00295850">
        <w:rPr>
          <w:rFonts w:asciiTheme="majorBidi" w:hAnsiTheme="majorBidi" w:cstheme="majorBidi"/>
          <w:color w:val="000000"/>
        </w:rPr>
        <w:t>Contribute to the research activities of th</w:t>
      </w:r>
      <w:r w:rsidR="00A06CC2">
        <w:rPr>
          <w:rFonts w:asciiTheme="majorBidi" w:hAnsiTheme="majorBidi" w:cstheme="majorBidi"/>
          <w:color w:val="000000"/>
        </w:rPr>
        <w:t xml:space="preserve">e department by developing </w:t>
      </w:r>
      <w:r w:rsidRPr="00295850">
        <w:rPr>
          <w:rFonts w:asciiTheme="majorBidi" w:hAnsiTheme="majorBidi" w:cstheme="majorBidi"/>
          <w:color w:val="000000"/>
        </w:rPr>
        <w:t xml:space="preserve">own research </w:t>
      </w:r>
      <w:proofErr w:type="spellStart"/>
      <w:r w:rsidRPr="00295850">
        <w:rPr>
          <w:rFonts w:asciiTheme="majorBidi" w:hAnsiTheme="majorBidi" w:cstheme="majorBidi"/>
          <w:color w:val="000000"/>
        </w:rPr>
        <w:t>programme</w:t>
      </w:r>
      <w:proofErr w:type="spellEnd"/>
      <w:r w:rsidRPr="00295850">
        <w:rPr>
          <w:rFonts w:asciiTheme="majorBidi" w:hAnsiTheme="majorBidi" w:cstheme="majorBidi"/>
          <w:color w:val="000000"/>
        </w:rPr>
        <w:t xml:space="preserve">, planning and </w:t>
      </w:r>
      <w:r w:rsidR="00A06CC2" w:rsidRPr="00295850">
        <w:rPr>
          <w:rFonts w:asciiTheme="majorBidi" w:hAnsiTheme="majorBidi" w:cstheme="majorBidi"/>
          <w:color w:val="000000"/>
        </w:rPr>
        <w:t>coordinating</w:t>
      </w:r>
      <w:r w:rsidRPr="00295850">
        <w:rPr>
          <w:rFonts w:asciiTheme="majorBidi" w:hAnsiTheme="majorBidi" w:cstheme="majorBidi"/>
          <w:color w:val="000000"/>
        </w:rPr>
        <w:t xml:space="preserve"> a broad research activity or </w:t>
      </w:r>
      <w:proofErr w:type="spellStart"/>
      <w:r w:rsidRPr="00295850">
        <w:rPr>
          <w:rFonts w:asciiTheme="majorBidi" w:hAnsiTheme="majorBidi" w:cstheme="majorBidi"/>
          <w:color w:val="000000"/>
        </w:rPr>
        <w:t>programme</w:t>
      </w:r>
      <w:proofErr w:type="spellEnd"/>
      <w:r w:rsidRPr="00295850">
        <w:rPr>
          <w:rFonts w:asciiTheme="majorBidi" w:hAnsiTheme="majorBidi" w:cstheme="majorBidi"/>
          <w:color w:val="000000"/>
        </w:rPr>
        <w:t xml:space="preserve">, sustaining an extensive track record of published research findings, maintaining an expert reputation in own subject area at least at national, and usually international level. </w:t>
      </w:r>
    </w:p>
    <w:p w:rsidR="002F721B" w:rsidRPr="00295850" w:rsidRDefault="002F721B" w:rsidP="00010D06">
      <w:pPr>
        <w:pStyle w:val="ListParagraph"/>
        <w:numPr>
          <w:ilvl w:val="0"/>
          <w:numId w:val="23"/>
        </w:numPr>
        <w:jc w:val="both"/>
        <w:rPr>
          <w:rFonts w:asciiTheme="majorBidi" w:hAnsiTheme="majorBidi" w:cstheme="majorBidi"/>
          <w:color w:val="000000"/>
        </w:rPr>
      </w:pPr>
      <w:r w:rsidRPr="00295850">
        <w:rPr>
          <w:rFonts w:asciiTheme="majorBidi" w:hAnsiTheme="majorBidi" w:cstheme="majorBidi"/>
          <w:color w:val="000000"/>
        </w:rPr>
        <w:t xml:space="preserve">Contribute to the development of research strategies for the department. </w:t>
      </w:r>
    </w:p>
    <w:p w:rsidR="002F721B" w:rsidRPr="00295850" w:rsidRDefault="002F721B" w:rsidP="00010D06">
      <w:pPr>
        <w:pStyle w:val="ListParagraph"/>
        <w:numPr>
          <w:ilvl w:val="0"/>
          <w:numId w:val="23"/>
        </w:numPr>
        <w:jc w:val="both"/>
        <w:rPr>
          <w:rFonts w:asciiTheme="majorBidi" w:hAnsiTheme="majorBidi" w:cstheme="majorBidi"/>
          <w:color w:val="000000"/>
        </w:rPr>
      </w:pPr>
      <w:r w:rsidRPr="00295850">
        <w:rPr>
          <w:rFonts w:asciiTheme="majorBidi" w:hAnsiTheme="majorBidi" w:cstheme="majorBidi"/>
          <w:color w:val="000000"/>
        </w:rPr>
        <w:t>Publish research outcomes in appropriate refereed journals of international standing, and publish and disseminate the results of research and scholarship in other outlets.</w:t>
      </w:r>
    </w:p>
    <w:p w:rsidR="002F721B" w:rsidRPr="00295850" w:rsidRDefault="002F721B" w:rsidP="00010D06">
      <w:pPr>
        <w:pStyle w:val="ListParagraph"/>
        <w:numPr>
          <w:ilvl w:val="0"/>
          <w:numId w:val="23"/>
        </w:numPr>
        <w:jc w:val="both"/>
        <w:rPr>
          <w:rFonts w:asciiTheme="majorBidi" w:hAnsiTheme="majorBidi" w:cstheme="majorBidi"/>
          <w:color w:val="000000"/>
        </w:rPr>
      </w:pPr>
      <w:r w:rsidRPr="00295850">
        <w:rPr>
          <w:rFonts w:asciiTheme="majorBidi" w:hAnsiTheme="majorBidi" w:cstheme="majorBidi"/>
          <w:color w:val="000000"/>
        </w:rPr>
        <w:t xml:space="preserve">Engage in external academic activities in accordance with the department’s research strategy and which enhance the School’s national/international research profile. Such activities may include delivery of research papers at conferences, membership of </w:t>
      </w:r>
      <w:r w:rsidRPr="00295850">
        <w:rPr>
          <w:rFonts w:asciiTheme="majorBidi" w:hAnsiTheme="majorBidi" w:cstheme="majorBidi"/>
          <w:color w:val="000000"/>
        </w:rPr>
        <w:lastRenderedPageBreak/>
        <w:t xml:space="preserve">committees of academic bodies, external examining, participation in knowledge transfer, development of industrial links and other related activities, and journal editorships. </w:t>
      </w:r>
    </w:p>
    <w:p w:rsidR="002F721B" w:rsidRPr="00295850" w:rsidRDefault="002F721B" w:rsidP="00010D06">
      <w:pPr>
        <w:pStyle w:val="ListParagraph"/>
        <w:numPr>
          <w:ilvl w:val="0"/>
          <w:numId w:val="23"/>
        </w:numPr>
        <w:jc w:val="both"/>
        <w:rPr>
          <w:rFonts w:asciiTheme="majorBidi" w:hAnsiTheme="majorBidi" w:cstheme="majorBidi"/>
          <w:color w:val="000000"/>
        </w:rPr>
      </w:pPr>
      <w:r w:rsidRPr="00295850">
        <w:rPr>
          <w:rFonts w:asciiTheme="majorBidi" w:hAnsiTheme="majorBidi" w:cstheme="majorBidi"/>
          <w:color w:val="000000"/>
        </w:rPr>
        <w:t xml:space="preserve">Encourage and work with other members of the Group/University on joint research activities (where appropriate) and contribute to relevant research seminars. </w:t>
      </w:r>
    </w:p>
    <w:p w:rsidR="002F721B" w:rsidRDefault="002F721B" w:rsidP="00010D06">
      <w:pPr>
        <w:pStyle w:val="ListParagraph"/>
        <w:numPr>
          <w:ilvl w:val="0"/>
          <w:numId w:val="23"/>
        </w:numPr>
        <w:jc w:val="both"/>
        <w:rPr>
          <w:rFonts w:asciiTheme="majorBidi" w:hAnsiTheme="majorBidi" w:cstheme="majorBidi"/>
          <w:color w:val="000000"/>
        </w:rPr>
      </w:pPr>
      <w:r w:rsidRPr="00295850">
        <w:rPr>
          <w:rFonts w:asciiTheme="majorBidi" w:hAnsiTheme="majorBidi" w:cstheme="majorBidi"/>
          <w:color w:val="000000"/>
        </w:rPr>
        <w:t xml:space="preserve">Contribute to successful research grant applications to support research projects. </w:t>
      </w:r>
    </w:p>
    <w:p w:rsidR="00295850" w:rsidRPr="00295850" w:rsidRDefault="00295850" w:rsidP="00010D06">
      <w:pPr>
        <w:jc w:val="both"/>
        <w:rPr>
          <w:rFonts w:asciiTheme="majorBidi" w:hAnsiTheme="majorBidi" w:cstheme="majorBidi"/>
          <w:color w:val="000000"/>
        </w:rPr>
      </w:pPr>
    </w:p>
    <w:p w:rsidR="00A26F7B" w:rsidRDefault="002F721B" w:rsidP="00010D06">
      <w:pPr>
        <w:jc w:val="both"/>
        <w:rPr>
          <w:rFonts w:asciiTheme="majorBidi" w:hAnsiTheme="majorBidi" w:cstheme="majorBidi"/>
          <w:b/>
          <w:color w:val="000000"/>
          <w:sz w:val="28"/>
          <w:szCs w:val="28"/>
          <w:u w:val="single"/>
        </w:rPr>
      </w:pPr>
      <w:r w:rsidRPr="008D3D9F">
        <w:rPr>
          <w:rFonts w:asciiTheme="majorBidi" w:hAnsiTheme="majorBidi" w:cstheme="majorBidi"/>
          <w:b/>
          <w:color w:val="000000"/>
          <w:sz w:val="28"/>
          <w:szCs w:val="28"/>
          <w:u w:val="single"/>
        </w:rPr>
        <w:t>Administrative Experience</w:t>
      </w:r>
    </w:p>
    <w:p w:rsidR="00010D06" w:rsidRPr="008D3D9F" w:rsidRDefault="00010D06" w:rsidP="00010D06">
      <w:pPr>
        <w:jc w:val="both"/>
        <w:rPr>
          <w:rFonts w:asciiTheme="majorBidi" w:hAnsiTheme="majorBidi" w:cstheme="majorBidi"/>
          <w:b/>
          <w:color w:val="000000"/>
          <w:sz w:val="28"/>
          <w:szCs w:val="28"/>
          <w:u w:val="single"/>
        </w:rPr>
      </w:pPr>
    </w:p>
    <w:p w:rsidR="00A26F7B" w:rsidRDefault="002F721B" w:rsidP="00010D06">
      <w:pPr>
        <w:numPr>
          <w:ilvl w:val="0"/>
          <w:numId w:val="7"/>
        </w:numPr>
        <w:jc w:val="both"/>
        <w:rPr>
          <w:rFonts w:asciiTheme="majorBidi" w:hAnsiTheme="majorBidi" w:cstheme="majorBidi"/>
          <w:color w:val="000000"/>
        </w:rPr>
      </w:pPr>
      <w:r w:rsidRPr="00FD7784">
        <w:rPr>
          <w:rFonts w:asciiTheme="majorBidi" w:hAnsiTheme="majorBidi" w:cstheme="majorBidi"/>
          <w:b/>
          <w:color w:val="000000"/>
        </w:rPr>
        <w:t>Convener Sports Meet 2010,</w:t>
      </w:r>
      <w:r w:rsidRPr="00FD7784">
        <w:rPr>
          <w:rFonts w:asciiTheme="majorBidi" w:hAnsiTheme="majorBidi" w:cstheme="majorBidi"/>
          <w:color w:val="000000"/>
        </w:rPr>
        <w:t xml:space="preserve"> </w:t>
      </w:r>
      <w:proofErr w:type="spellStart"/>
      <w:r w:rsidRPr="00FD7784">
        <w:rPr>
          <w:rFonts w:asciiTheme="majorBidi" w:hAnsiTheme="majorBidi" w:cstheme="majorBidi"/>
          <w:color w:val="000000"/>
        </w:rPr>
        <w:t>Organised</w:t>
      </w:r>
      <w:proofErr w:type="spellEnd"/>
      <w:r w:rsidRPr="00FD7784">
        <w:rPr>
          <w:rFonts w:asciiTheme="majorBidi" w:hAnsiTheme="majorBidi" w:cstheme="majorBidi"/>
          <w:color w:val="000000"/>
        </w:rPr>
        <w:t xml:space="preserve"> by Institute of Law and Research, Faridabad</w:t>
      </w:r>
    </w:p>
    <w:p w:rsidR="00010D06" w:rsidRPr="00010D06" w:rsidRDefault="00010D06" w:rsidP="00010D06">
      <w:pPr>
        <w:ind w:left="720"/>
        <w:jc w:val="both"/>
        <w:rPr>
          <w:rFonts w:asciiTheme="majorBidi" w:hAnsiTheme="majorBidi" w:cstheme="majorBidi"/>
          <w:color w:val="000000"/>
        </w:rPr>
      </w:pPr>
    </w:p>
    <w:p w:rsidR="00295850" w:rsidRPr="008D3D9F" w:rsidRDefault="00295850" w:rsidP="00010D06">
      <w:pPr>
        <w:rPr>
          <w:rFonts w:asciiTheme="majorBidi" w:hAnsiTheme="majorBidi" w:cstheme="majorBidi"/>
          <w:b/>
          <w:sz w:val="28"/>
          <w:szCs w:val="28"/>
          <w:u w:val="single"/>
        </w:rPr>
      </w:pPr>
      <w:r w:rsidRPr="008D3D9F">
        <w:rPr>
          <w:rFonts w:asciiTheme="majorBidi" w:hAnsiTheme="majorBidi" w:cstheme="majorBidi"/>
          <w:b/>
          <w:sz w:val="28"/>
          <w:szCs w:val="28"/>
          <w:u w:val="single"/>
        </w:rPr>
        <w:t>Committee Work Experience:</w:t>
      </w:r>
    </w:p>
    <w:p w:rsidR="00295850" w:rsidRPr="00FD7784" w:rsidRDefault="00295850" w:rsidP="00010D06">
      <w:pPr>
        <w:rPr>
          <w:rFonts w:asciiTheme="majorBidi" w:hAnsiTheme="majorBidi" w:cstheme="majorBidi"/>
          <w:b/>
        </w:rPr>
      </w:pPr>
    </w:p>
    <w:p w:rsidR="00295850" w:rsidRPr="00FD7784" w:rsidRDefault="00295850" w:rsidP="00010D06">
      <w:pPr>
        <w:numPr>
          <w:ilvl w:val="0"/>
          <w:numId w:val="10"/>
        </w:numPr>
        <w:jc w:val="both"/>
        <w:rPr>
          <w:rFonts w:asciiTheme="majorBidi" w:hAnsiTheme="majorBidi" w:cstheme="majorBidi"/>
          <w:b/>
          <w:i/>
          <w:color w:val="000000"/>
        </w:rPr>
      </w:pPr>
      <w:r w:rsidRPr="00FD7784">
        <w:rPr>
          <w:rFonts w:asciiTheme="majorBidi" w:hAnsiTheme="majorBidi" w:cstheme="majorBidi"/>
          <w:b/>
          <w:color w:val="000000"/>
        </w:rPr>
        <w:t xml:space="preserve">Member of Editorial Board of </w:t>
      </w:r>
      <w:r w:rsidRPr="00FD7784">
        <w:rPr>
          <w:rFonts w:asciiTheme="majorBidi" w:hAnsiTheme="majorBidi" w:cstheme="majorBidi"/>
          <w:b/>
          <w:i/>
        </w:rPr>
        <w:t>Culture Society and Law</w:t>
      </w:r>
      <w:r w:rsidRPr="00FD7784">
        <w:rPr>
          <w:rFonts w:asciiTheme="majorBidi" w:hAnsiTheme="majorBidi" w:cstheme="majorBidi"/>
          <w:b/>
        </w:rPr>
        <w:t xml:space="preserve"> (International Journal),</w:t>
      </w:r>
    </w:p>
    <w:p w:rsidR="00295850" w:rsidRPr="00FD7784" w:rsidRDefault="00295850" w:rsidP="00010D06">
      <w:pPr>
        <w:numPr>
          <w:ilvl w:val="0"/>
          <w:numId w:val="10"/>
        </w:numPr>
        <w:rPr>
          <w:rFonts w:asciiTheme="majorBidi" w:hAnsiTheme="majorBidi" w:cstheme="majorBidi"/>
        </w:rPr>
      </w:pPr>
      <w:r w:rsidRPr="00FD7784">
        <w:rPr>
          <w:rFonts w:asciiTheme="majorBidi" w:hAnsiTheme="majorBidi" w:cstheme="majorBidi"/>
        </w:rPr>
        <w:t xml:space="preserve">Working as </w:t>
      </w:r>
      <w:proofErr w:type="spellStart"/>
      <w:r w:rsidRPr="00FD7784">
        <w:rPr>
          <w:rFonts w:asciiTheme="majorBidi" w:hAnsiTheme="majorBidi" w:cstheme="majorBidi"/>
        </w:rPr>
        <w:t>Incharge</w:t>
      </w:r>
      <w:proofErr w:type="spellEnd"/>
      <w:r w:rsidRPr="00FD7784">
        <w:rPr>
          <w:rFonts w:asciiTheme="majorBidi" w:hAnsiTheme="majorBidi" w:cstheme="majorBidi"/>
        </w:rPr>
        <w:t xml:space="preserve"> of </w:t>
      </w:r>
      <w:r w:rsidRPr="00FD7784">
        <w:rPr>
          <w:rFonts w:asciiTheme="majorBidi" w:hAnsiTheme="majorBidi" w:cstheme="majorBidi"/>
          <w:b/>
        </w:rPr>
        <w:t>Seminar and Symposium Committee</w:t>
      </w:r>
      <w:r w:rsidRPr="00FD7784">
        <w:rPr>
          <w:rFonts w:asciiTheme="majorBidi" w:hAnsiTheme="majorBidi" w:cstheme="majorBidi"/>
        </w:rPr>
        <w:t xml:space="preserve"> at DGIM</w:t>
      </w:r>
    </w:p>
    <w:p w:rsidR="00295850" w:rsidRPr="00FD7784" w:rsidRDefault="00295850" w:rsidP="00010D06">
      <w:pPr>
        <w:numPr>
          <w:ilvl w:val="0"/>
          <w:numId w:val="10"/>
        </w:numPr>
        <w:rPr>
          <w:rFonts w:asciiTheme="majorBidi" w:hAnsiTheme="majorBidi" w:cstheme="majorBidi"/>
        </w:rPr>
      </w:pPr>
      <w:r w:rsidRPr="00FD7784">
        <w:rPr>
          <w:rFonts w:asciiTheme="majorBidi" w:hAnsiTheme="majorBidi" w:cstheme="majorBidi"/>
        </w:rPr>
        <w:t xml:space="preserve">Working a member of </w:t>
      </w:r>
      <w:r w:rsidRPr="00FD7784">
        <w:rPr>
          <w:rFonts w:asciiTheme="majorBidi" w:hAnsiTheme="majorBidi" w:cstheme="majorBidi"/>
          <w:b/>
        </w:rPr>
        <w:t>College Exam Committee</w:t>
      </w:r>
      <w:r w:rsidRPr="00FD7784">
        <w:rPr>
          <w:rFonts w:asciiTheme="majorBidi" w:hAnsiTheme="majorBidi" w:cstheme="majorBidi"/>
        </w:rPr>
        <w:t>, DGIM.</w:t>
      </w:r>
    </w:p>
    <w:p w:rsidR="00295850" w:rsidRPr="00FD7784" w:rsidRDefault="00295850" w:rsidP="00010D06">
      <w:pPr>
        <w:numPr>
          <w:ilvl w:val="0"/>
          <w:numId w:val="10"/>
        </w:numPr>
        <w:rPr>
          <w:rFonts w:asciiTheme="majorBidi" w:hAnsiTheme="majorBidi" w:cstheme="majorBidi"/>
        </w:rPr>
      </w:pPr>
      <w:r w:rsidRPr="00FD7784">
        <w:rPr>
          <w:rFonts w:asciiTheme="majorBidi" w:hAnsiTheme="majorBidi" w:cstheme="majorBidi"/>
        </w:rPr>
        <w:t xml:space="preserve">Working as a member of </w:t>
      </w:r>
      <w:r w:rsidRPr="00FD7784">
        <w:rPr>
          <w:rFonts w:asciiTheme="majorBidi" w:hAnsiTheme="majorBidi" w:cstheme="majorBidi"/>
          <w:b/>
        </w:rPr>
        <w:t>College Time Table Committee,</w:t>
      </w:r>
      <w:r w:rsidRPr="00FD7784">
        <w:rPr>
          <w:rFonts w:asciiTheme="majorBidi" w:hAnsiTheme="majorBidi" w:cstheme="majorBidi"/>
        </w:rPr>
        <w:t xml:space="preserve"> DGIM.</w:t>
      </w:r>
    </w:p>
    <w:p w:rsidR="00295850" w:rsidRPr="00FD7784" w:rsidRDefault="00295850" w:rsidP="00010D06">
      <w:pPr>
        <w:numPr>
          <w:ilvl w:val="0"/>
          <w:numId w:val="10"/>
        </w:numPr>
        <w:rPr>
          <w:rFonts w:asciiTheme="majorBidi" w:hAnsiTheme="majorBidi" w:cstheme="majorBidi"/>
        </w:rPr>
      </w:pPr>
      <w:r w:rsidRPr="00FD7784">
        <w:rPr>
          <w:rFonts w:asciiTheme="majorBidi" w:hAnsiTheme="majorBidi" w:cstheme="majorBidi"/>
        </w:rPr>
        <w:t xml:space="preserve">Working as a member of </w:t>
      </w:r>
      <w:r w:rsidRPr="00FD7784">
        <w:rPr>
          <w:rFonts w:asciiTheme="majorBidi" w:hAnsiTheme="majorBidi" w:cstheme="majorBidi"/>
          <w:b/>
        </w:rPr>
        <w:t>College Strategic Plan Committee</w:t>
      </w:r>
      <w:r w:rsidRPr="00FD7784">
        <w:rPr>
          <w:rFonts w:asciiTheme="majorBidi" w:hAnsiTheme="majorBidi" w:cstheme="majorBidi"/>
        </w:rPr>
        <w:t>, DGIM.</w:t>
      </w:r>
    </w:p>
    <w:p w:rsidR="00295850" w:rsidRDefault="00295850" w:rsidP="00010D06">
      <w:pPr>
        <w:numPr>
          <w:ilvl w:val="0"/>
          <w:numId w:val="10"/>
        </w:numPr>
        <w:rPr>
          <w:rFonts w:asciiTheme="majorBidi" w:hAnsiTheme="majorBidi" w:cstheme="majorBidi"/>
        </w:rPr>
      </w:pPr>
      <w:r w:rsidRPr="00FD7784">
        <w:rPr>
          <w:rFonts w:asciiTheme="majorBidi" w:hAnsiTheme="majorBidi" w:cstheme="majorBidi"/>
        </w:rPr>
        <w:t xml:space="preserve">Working as a member of </w:t>
      </w:r>
      <w:r w:rsidRPr="00FD7784">
        <w:rPr>
          <w:rFonts w:asciiTheme="majorBidi" w:hAnsiTheme="majorBidi" w:cstheme="majorBidi"/>
          <w:b/>
        </w:rPr>
        <w:t>Parallel Education Committee</w:t>
      </w:r>
      <w:r w:rsidRPr="00FD7784">
        <w:rPr>
          <w:rFonts w:asciiTheme="majorBidi" w:hAnsiTheme="majorBidi" w:cstheme="majorBidi"/>
        </w:rPr>
        <w:t>, DGIM.</w:t>
      </w:r>
    </w:p>
    <w:p w:rsidR="007B0FAD" w:rsidRDefault="007B0FAD" w:rsidP="007B0FAD">
      <w:pPr>
        <w:ind w:left="720"/>
        <w:rPr>
          <w:rFonts w:asciiTheme="majorBidi" w:hAnsiTheme="majorBidi" w:cstheme="majorBidi"/>
        </w:rPr>
      </w:pPr>
    </w:p>
    <w:p w:rsidR="00295850" w:rsidRDefault="00295850" w:rsidP="007B0FAD">
      <w:pPr>
        <w:rPr>
          <w:rFonts w:asciiTheme="majorBidi" w:hAnsiTheme="majorBidi" w:cstheme="majorBidi"/>
          <w:b/>
          <w:sz w:val="28"/>
          <w:szCs w:val="28"/>
          <w:u w:val="single"/>
        </w:rPr>
      </w:pPr>
      <w:r w:rsidRPr="007B0FAD">
        <w:rPr>
          <w:rFonts w:asciiTheme="majorBidi" w:hAnsiTheme="majorBidi" w:cstheme="majorBidi"/>
          <w:b/>
          <w:sz w:val="28"/>
          <w:szCs w:val="28"/>
          <w:u w:val="single"/>
        </w:rPr>
        <w:t>University Examination Experience:</w:t>
      </w:r>
    </w:p>
    <w:p w:rsidR="007B0FAD" w:rsidRPr="007B0FAD" w:rsidRDefault="007B0FAD" w:rsidP="00010D06">
      <w:pPr>
        <w:ind w:left="720"/>
        <w:rPr>
          <w:rFonts w:asciiTheme="majorBidi" w:hAnsiTheme="majorBidi" w:cstheme="majorBidi"/>
          <w:sz w:val="28"/>
          <w:szCs w:val="28"/>
          <w:u w:val="single"/>
        </w:rPr>
      </w:pPr>
    </w:p>
    <w:p w:rsidR="00295850" w:rsidRPr="007B0FAD" w:rsidRDefault="00295850" w:rsidP="00334254">
      <w:pPr>
        <w:numPr>
          <w:ilvl w:val="0"/>
          <w:numId w:val="15"/>
        </w:numPr>
        <w:jc w:val="both"/>
        <w:rPr>
          <w:rFonts w:asciiTheme="majorBidi" w:hAnsiTheme="majorBidi" w:cstheme="majorBidi"/>
          <w:color w:val="000000"/>
        </w:rPr>
      </w:pPr>
      <w:r w:rsidRPr="00FD7784">
        <w:rPr>
          <w:rFonts w:asciiTheme="majorBidi" w:hAnsiTheme="majorBidi" w:cstheme="majorBidi"/>
          <w:color w:val="000000"/>
        </w:rPr>
        <w:t xml:space="preserve">Working as </w:t>
      </w:r>
      <w:r w:rsidRPr="00FD7784">
        <w:rPr>
          <w:rFonts w:asciiTheme="majorBidi" w:hAnsiTheme="majorBidi" w:cstheme="majorBidi"/>
          <w:b/>
          <w:color w:val="000000"/>
        </w:rPr>
        <w:t>Superintendent of Examination</w:t>
      </w:r>
      <w:r w:rsidRPr="00FD7784">
        <w:rPr>
          <w:rFonts w:asciiTheme="majorBidi" w:hAnsiTheme="majorBidi" w:cstheme="majorBidi"/>
          <w:color w:val="000000"/>
        </w:rPr>
        <w:t xml:space="preserve"> of </w:t>
      </w:r>
      <w:proofErr w:type="spellStart"/>
      <w:r w:rsidRPr="00FD7784">
        <w:rPr>
          <w:rFonts w:asciiTheme="majorBidi" w:hAnsiTheme="majorBidi" w:cstheme="majorBidi"/>
          <w:color w:val="000000"/>
        </w:rPr>
        <w:t>Maharshi</w:t>
      </w:r>
      <w:proofErr w:type="spellEnd"/>
      <w:r w:rsidRPr="00FD7784">
        <w:rPr>
          <w:rFonts w:asciiTheme="majorBidi" w:hAnsiTheme="majorBidi" w:cstheme="majorBidi"/>
          <w:color w:val="000000"/>
        </w:rPr>
        <w:t xml:space="preserve"> </w:t>
      </w:r>
      <w:proofErr w:type="spellStart"/>
      <w:r w:rsidRPr="00FD7784">
        <w:rPr>
          <w:rFonts w:asciiTheme="majorBidi" w:hAnsiTheme="majorBidi" w:cstheme="majorBidi"/>
          <w:color w:val="000000"/>
        </w:rPr>
        <w:t>Dayanand</w:t>
      </w:r>
      <w:proofErr w:type="spellEnd"/>
      <w:r w:rsidRPr="00FD7784">
        <w:rPr>
          <w:rFonts w:asciiTheme="majorBidi" w:hAnsiTheme="majorBidi" w:cstheme="majorBidi"/>
          <w:color w:val="000000"/>
        </w:rPr>
        <w:t xml:space="preserve"> University, </w:t>
      </w:r>
      <w:proofErr w:type="spellStart"/>
      <w:r w:rsidRPr="00FD7784">
        <w:rPr>
          <w:rFonts w:asciiTheme="majorBidi" w:hAnsiTheme="majorBidi" w:cstheme="majorBidi"/>
          <w:color w:val="000000"/>
        </w:rPr>
        <w:t>Rohtak</w:t>
      </w:r>
      <w:proofErr w:type="spellEnd"/>
      <w:r w:rsidRPr="00FD7784">
        <w:rPr>
          <w:rFonts w:asciiTheme="majorBidi" w:hAnsiTheme="majorBidi" w:cstheme="majorBidi"/>
          <w:color w:val="000000"/>
        </w:rPr>
        <w:t xml:space="preserve">  held  at Institute of Law &amp; Research , </w:t>
      </w:r>
      <w:proofErr w:type="spellStart"/>
      <w:r w:rsidRPr="00FD7784">
        <w:rPr>
          <w:rFonts w:asciiTheme="majorBidi" w:hAnsiTheme="majorBidi" w:cstheme="majorBidi"/>
          <w:color w:val="000000"/>
        </w:rPr>
        <w:t>Jasana</w:t>
      </w:r>
      <w:proofErr w:type="spellEnd"/>
      <w:r w:rsidRPr="00FD7784">
        <w:rPr>
          <w:rFonts w:asciiTheme="majorBidi" w:hAnsiTheme="majorBidi" w:cstheme="majorBidi"/>
          <w:color w:val="000000"/>
        </w:rPr>
        <w:t>,</w:t>
      </w:r>
      <w:r w:rsidR="00334254">
        <w:rPr>
          <w:rFonts w:asciiTheme="majorBidi" w:hAnsiTheme="majorBidi" w:cstheme="majorBidi"/>
          <w:color w:val="000000"/>
        </w:rPr>
        <w:t xml:space="preserve"> Faridabad,</w:t>
      </w:r>
      <w:r w:rsidRPr="00FD7784">
        <w:rPr>
          <w:rFonts w:asciiTheme="majorBidi" w:hAnsiTheme="majorBidi" w:cstheme="majorBidi"/>
          <w:b/>
          <w:color w:val="000000"/>
        </w:rPr>
        <w:t xml:space="preserve"> June 2014</w:t>
      </w:r>
    </w:p>
    <w:p w:rsidR="007B0FAD" w:rsidRPr="00334254" w:rsidRDefault="007B0FAD" w:rsidP="00334254">
      <w:pPr>
        <w:numPr>
          <w:ilvl w:val="0"/>
          <w:numId w:val="15"/>
        </w:numPr>
        <w:jc w:val="both"/>
        <w:rPr>
          <w:rFonts w:asciiTheme="majorBidi" w:hAnsiTheme="majorBidi" w:cstheme="majorBidi"/>
          <w:b/>
          <w:color w:val="000000"/>
        </w:rPr>
      </w:pPr>
      <w:r w:rsidRPr="00FD7784">
        <w:rPr>
          <w:rFonts w:asciiTheme="majorBidi" w:hAnsiTheme="majorBidi" w:cstheme="majorBidi"/>
          <w:color w:val="000000"/>
        </w:rPr>
        <w:t xml:space="preserve">Worked as  </w:t>
      </w:r>
      <w:r w:rsidRPr="00FD7784">
        <w:rPr>
          <w:rFonts w:asciiTheme="majorBidi" w:hAnsiTheme="majorBidi" w:cstheme="majorBidi"/>
          <w:b/>
          <w:color w:val="000000"/>
        </w:rPr>
        <w:t>Superintendent of Examination</w:t>
      </w:r>
      <w:r w:rsidRPr="00FD7784">
        <w:rPr>
          <w:rFonts w:asciiTheme="majorBidi" w:hAnsiTheme="majorBidi" w:cstheme="majorBidi"/>
          <w:color w:val="000000"/>
        </w:rPr>
        <w:t xml:space="preserve"> of Madurai </w:t>
      </w:r>
      <w:proofErr w:type="spellStart"/>
      <w:r w:rsidRPr="00FD7784">
        <w:rPr>
          <w:rFonts w:asciiTheme="majorBidi" w:hAnsiTheme="majorBidi" w:cstheme="majorBidi"/>
          <w:color w:val="000000"/>
        </w:rPr>
        <w:t>Kamraj</w:t>
      </w:r>
      <w:proofErr w:type="spellEnd"/>
      <w:r w:rsidRPr="00FD7784">
        <w:rPr>
          <w:rFonts w:asciiTheme="majorBidi" w:hAnsiTheme="majorBidi" w:cstheme="majorBidi"/>
          <w:color w:val="000000"/>
        </w:rPr>
        <w:t xml:space="preserve"> University, Madurai held in the  </w:t>
      </w:r>
      <w:r w:rsidRPr="00FD7784">
        <w:rPr>
          <w:rFonts w:asciiTheme="majorBidi" w:hAnsiTheme="majorBidi" w:cstheme="majorBidi"/>
          <w:b/>
          <w:color w:val="000000"/>
        </w:rPr>
        <w:t>September, 2010</w:t>
      </w:r>
    </w:p>
    <w:p w:rsidR="00295850" w:rsidRPr="00FD7784" w:rsidRDefault="00295850" w:rsidP="00010D06">
      <w:pPr>
        <w:numPr>
          <w:ilvl w:val="0"/>
          <w:numId w:val="15"/>
        </w:numPr>
        <w:jc w:val="both"/>
        <w:rPr>
          <w:rFonts w:asciiTheme="majorBidi" w:hAnsiTheme="majorBidi" w:cstheme="majorBidi"/>
          <w:color w:val="000000"/>
        </w:rPr>
      </w:pPr>
      <w:r w:rsidRPr="00FD7784">
        <w:rPr>
          <w:rFonts w:asciiTheme="majorBidi" w:hAnsiTheme="majorBidi" w:cstheme="majorBidi"/>
          <w:color w:val="000000"/>
        </w:rPr>
        <w:t xml:space="preserve">Worked as </w:t>
      </w:r>
      <w:r w:rsidRPr="00FD7784">
        <w:rPr>
          <w:rFonts w:asciiTheme="majorBidi" w:hAnsiTheme="majorBidi" w:cstheme="majorBidi"/>
          <w:b/>
          <w:color w:val="000000"/>
        </w:rPr>
        <w:t>Deputy Superintendent of Examination</w:t>
      </w:r>
      <w:r w:rsidRPr="00FD7784">
        <w:rPr>
          <w:rFonts w:asciiTheme="majorBidi" w:hAnsiTheme="majorBidi" w:cstheme="majorBidi"/>
          <w:color w:val="000000"/>
        </w:rPr>
        <w:t xml:space="preserve"> of </w:t>
      </w:r>
      <w:proofErr w:type="spellStart"/>
      <w:r w:rsidRPr="00FD7784">
        <w:rPr>
          <w:rFonts w:asciiTheme="majorBidi" w:hAnsiTheme="majorBidi" w:cstheme="majorBidi"/>
          <w:color w:val="000000"/>
        </w:rPr>
        <w:t>Maharshi</w:t>
      </w:r>
      <w:proofErr w:type="spellEnd"/>
      <w:r w:rsidRPr="00FD7784">
        <w:rPr>
          <w:rFonts w:asciiTheme="majorBidi" w:hAnsiTheme="majorBidi" w:cstheme="majorBidi"/>
          <w:color w:val="000000"/>
        </w:rPr>
        <w:t xml:space="preserve"> </w:t>
      </w:r>
      <w:proofErr w:type="spellStart"/>
      <w:r w:rsidRPr="00FD7784">
        <w:rPr>
          <w:rFonts w:asciiTheme="majorBidi" w:hAnsiTheme="majorBidi" w:cstheme="majorBidi"/>
          <w:color w:val="000000"/>
        </w:rPr>
        <w:t>Dayanand</w:t>
      </w:r>
      <w:proofErr w:type="spellEnd"/>
      <w:r w:rsidRPr="00FD7784">
        <w:rPr>
          <w:rFonts w:asciiTheme="majorBidi" w:hAnsiTheme="majorBidi" w:cstheme="majorBidi"/>
          <w:color w:val="000000"/>
        </w:rPr>
        <w:t xml:space="preserve">  University, </w:t>
      </w:r>
      <w:proofErr w:type="spellStart"/>
      <w:r w:rsidRPr="00FD7784">
        <w:rPr>
          <w:rFonts w:asciiTheme="majorBidi" w:hAnsiTheme="majorBidi" w:cstheme="majorBidi"/>
          <w:color w:val="000000"/>
        </w:rPr>
        <w:t>Rohtak</w:t>
      </w:r>
      <w:proofErr w:type="spellEnd"/>
      <w:r w:rsidRPr="00FD7784">
        <w:rPr>
          <w:rFonts w:asciiTheme="majorBidi" w:hAnsiTheme="majorBidi" w:cstheme="majorBidi"/>
          <w:color w:val="000000"/>
        </w:rPr>
        <w:t xml:space="preserve">  held</w:t>
      </w:r>
      <w:r w:rsidR="00CF0504">
        <w:rPr>
          <w:rFonts w:asciiTheme="majorBidi" w:hAnsiTheme="majorBidi" w:cstheme="majorBidi"/>
          <w:color w:val="000000"/>
        </w:rPr>
        <w:t xml:space="preserve"> at</w:t>
      </w:r>
      <w:r w:rsidRPr="00FD7784">
        <w:rPr>
          <w:rFonts w:asciiTheme="majorBidi" w:hAnsiTheme="majorBidi" w:cstheme="majorBidi"/>
          <w:color w:val="000000"/>
        </w:rPr>
        <w:t xml:space="preserve">  B.S </w:t>
      </w:r>
      <w:proofErr w:type="spellStart"/>
      <w:r w:rsidRPr="00FD7784">
        <w:rPr>
          <w:rFonts w:asciiTheme="majorBidi" w:hAnsiTheme="majorBidi" w:cstheme="majorBidi"/>
          <w:color w:val="000000"/>
        </w:rPr>
        <w:t>Anangpuria</w:t>
      </w:r>
      <w:proofErr w:type="spellEnd"/>
      <w:r w:rsidRPr="00FD7784">
        <w:rPr>
          <w:rFonts w:asciiTheme="majorBidi" w:hAnsiTheme="majorBidi" w:cstheme="majorBidi"/>
          <w:color w:val="000000"/>
        </w:rPr>
        <w:t xml:space="preserve"> ins</w:t>
      </w:r>
      <w:r w:rsidR="00334254">
        <w:rPr>
          <w:rFonts w:asciiTheme="majorBidi" w:hAnsiTheme="majorBidi" w:cstheme="majorBidi"/>
          <w:color w:val="000000"/>
        </w:rPr>
        <w:t xml:space="preserve">titute of Law , Faridabad, </w:t>
      </w:r>
      <w:r w:rsidRPr="00FD7784">
        <w:rPr>
          <w:rFonts w:asciiTheme="majorBidi" w:hAnsiTheme="majorBidi" w:cstheme="majorBidi"/>
          <w:b/>
          <w:color w:val="000000"/>
        </w:rPr>
        <w:t xml:space="preserve"> June 2013</w:t>
      </w:r>
    </w:p>
    <w:p w:rsidR="00295850" w:rsidRDefault="00295850" w:rsidP="00010D06">
      <w:pPr>
        <w:numPr>
          <w:ilvl w:val="0"/>
          <w:numId w:val="15"/>
        </w:numPr>
        <w:jc w:val="both"/>
        <w:rPr>
          <w:rFonts w:asciiTheme="majorBidi" w:hAnsiTheme="majorBidi" w:cstheme="majorBidi"/>
          <w:color w:val="000000"/>
        </w:rPr>
      </w:pPr>
      <w:r w:rsidRPr="00FD7784">
        <w:rPr>
          <w:rFonts w:asciiTheme="majorBidi" w:hAnsiTheme="majorBidi" w:cstheme="majorBidi"/>
          <w:color w:val="000000"/>
        </w:rPr>
        <w:t xml:space="preserve">Worked as </w:t>
      </w:r>
      <w:r w:rsidRPr="00FD7784">
        <w:rPr>
          <w:rFonts w:asciiTheme="majorBidi" w:hAnsiTheme="majorBidi" w:cstheme="majorBidi"/>
          <w:b/>
          <w:color w:val="000000"/>
        </w:rPr>
        <w:t>Deputy Superintendent of Examination</w:t>
      </w:r>
      <w:r w:rsidRPr="00FD7784">
        <w:rPr>
          <w:rFonts w:asciiTheme="majorBidi" w:hAnsiTheme="majorBidi" w:cstheme="majorBidi"/>
          <w:color w:val="000000"/>
        </w:rPr>
        <w:t xml:space="preserve"> of Guru </w:t>
      </w:r>
      <w:proofErr w:type="spellStart"/>
      <w:r w:rsidRPr="00FD7784">
        <w:rPr>
          <w:rFonts w:asciiTheme="majorBidi" w:hAnsiTheme="majorBidi" w:cstheme="majorBidi"/>
          <w:color w:val="000000"/>
        </w:rPr>
        <w:t>Jambeshwar</w:t>
      </w:r>
      <w:proofErr w:type="spellEnd"/>
      <w:r w:rsidRPr="00FD7784">
        <w:rPr>
          <w:rFonts w:asciiTheme="majorBidi" w:hAnsiTheme="majorBidi" w:cstheme="majorBidi"/>
          <w:color w:val="000000"/>
        </w:rPr>
        <w:t xml:space="preserve"> University, held in the </w:t>
      </w:r>
      <w:r w:rsidRPr="00FD7784">
        <w:rPr>
          <w:rFonts w:asciiTheme="majorBidi" w:hAnsiTheme="majorBidi" w:cstheme="majorBidi"/>
          <w:b/>
          <w:color w:val="000000"/>
        </w:rPr>
        <w:t>August 2010</w:t>
      </w:r>
      <w:r w:rsidRPr="00FD7784">
        <w:rPr>
          <w:rFonts w:asciiTheme="majorBidi" w:hAnsiTheme="majorBidi" w:cstheme="majorBidi"/>
          <w:color w:val="000000"/>
        </w:rPr>
        <w:t xml:space="preserve">. </w:t>
      </w:r>
    </w:p>
    <w:p w:rsidR="00A26F7B" w:rsidRPr="00295850" w:rsidRDefault="00A26F7B" w:rsidP="00010D06">
      <w:pPr>
        <w:ind w:left="720"/>
        <w:jc w:val="both"/>
        <w:rPr>
          <w:rFonts w:asciiTheme="majorBidi" w:hAnsiTheme="majorBidi" w:cstheme="majorBidi"/>
          <w:color w:val="000000"/>
        </w:rPr>
      </w:pPr>
    </w:p>
    <w:p w:rsidR="002F721B" w:rsidRDefault="002F721B" w:rsidP="00010D06">
      <w:pPr>
        <w:jc w:val="both"/>
        <w:rPr>
          <w:rFonts w:asciiTheme="majorBidi" w:hAnsiTheme="majorBidi" w:cstheme="majorBidi"/>
          <w:b/>
          <w:color w:val="000000"/>
          <w:sz w:val="28"/>
          <w:szCs w:val="28"/>
          <w:u w:val="single"/>
        </w:rPr>
      </w:pPr>
      <w:r w:rsidRPr="008D3D9F">
        <w:rPr>
          <w:rFonts w:asciiTheme="majorBidi" w:hAnsiTheme="majorBidi" w:cstheme="majorBidi"/>
          <w:b/>
          <w:color w:val="000000"/>
          <w:sz w:val="28"/>
          <w:szCs w:val="28"/>
          <w:u w:val="single"/>
        </w:rPr>
        <w:t>Event Management</w:t>
      </w:r>
    </w:p>
    <w:p w:rsidR="00010D06" w:rsidRPr="008D3D9F" w:rsidRDefault="00010D06" w:rsidP="00010D06">
      <w:pPr>
        <w:jc w:val="both"/>
        <w:rPr>
          <w:rFonts w:asciiTheme="majorBidi" w:hAnsiTheme="majorBidi" w:cstheme="majorBidi"/>
          <w:b/>
          <w:color w:val="000000"/>
          <w:sz w:val="28"/>
          <w:szCs w:val="28"/>
          <w:u w:val="single"/>
        </w:rPr>
      </w:pPr>
    </w:p>
    <w:p w:rsidR="002F721B" w:rsidRDefault="002F721B" w:rsidP="00010D06">
      <w:pPr>
        <w:jc w:val="both"/>
        <w:rPr>
          <w:rFonts w:asciiTheme="majorBidi" w:hAnsiTheme="majorBidi" w:cstheme="majorBidi"/>
          <w:color w:val="000000"/>
        </w:rPr>
      </w:pPr>
      <w:proofErr w:type="spellStart"/>
      <w:r w:rsidRPr="00FD7784">
        <w:rPr>
          <w:rFonts w:asciiTheme="majorBidi" w:hAnsiTheme="majorBidi" w:cstheme="majorBidi"/>
          <w:color w:val="000000"/>
        </w:rPr>
        <w:t>Organising</w:t>
      </w:r>
      <w:proofErr w:type="spellEnd"/>
      <w:r w:rsidRPr="00FD7784">
        <w:rPr>
          <w:rFonts w:asciiTheme="majorBidi" w:hAnsiTheme="majorBidi" w:cstheme="majorBidi"/>
          <w:color w:val="000000"/>
        </w:rPr>
        <w:t xml:space="preserve"> National Seminar, Sports Meet, Panel Discussion and other Cultural </w:t>
      </w:r>
      <w:proofErr w:type="spellStart"/>
      <w:r w:rsidRPr="00FD7784">
        <w:rPr>
          <w:rFonts w:asciiTheme="majorBidi" w:hAnsiTheme="majorBidi" w:cstheme="majorBidi"/>
          <w:color w:val="000000"/>
        </w:rPr>
        <w:t>Programme</w:t>
      </w:r>
      <w:proofErr w:type="spellEnd"/>
    </w:p>
    <w:p w:rsidR="00A26F7B" w:rsidRPr="00FD7784" w:rsidRDefault="00A26F7B" w:rsidP="00010D06">
      <w:pPr>
        <w:jc w:val="both"/>
        <w:rPr>
          <w:rFonts w:asciiTheme="majorBidi" w:hAnsiTheme="majorBidi" w:cstheme="majorBidi"/>
          <w:color w:val="000000"/>
        </w:rPr>
      </w:pPr>
    </w:p>
    <w:p w:rsidR="002F721B" w:rsidRDefault="008D3D9F" w:rsidP="00010D06">
      <w:pPr>
        <w:jc w:val="both"/>
        <w:rPr>
          <w:rFonts w:asciiTheme="majorBidi" w:hAnsiTheme="majorBidi" w:cstheme="majorBidi"/>
          <w:b/>
          <w:color w:val="000000"/>
          <w:sz w:val="28"/>
          <w:szCs w:val="28"/>
          <w:u w:val="single"/>
        </w:rPr>
      </w:pPr>
      <w:r w:rsidRPr="008D3D9F">
        <w:rPr>
          <w:rFonts w:asciiTheme="majorBidi" w:hAnsiTheme="majorBidi" w:cstheme="majorBidi"/>
          <w:b/>
          <w:color w:val="000000"/>
          <w:sz w:val="28"/>
          <w:szCs w:val="28"/>
          <w:u w:val="single"/>
        </w:rPr>
        <w:t>Extra-Curricular</w:t>
      </w:r>
      <w:r w:rsidR="002F721B" w:rsidRPr="008D3D9F">
        <w:rPr>
          <w:rFonts w:asciiTheme="majorBidi" w:hAnsiTheme="majorBidi" w:cstheme="majorBidi"/>
          <w:b/>
          <w:color w:val="000000"/>
          <w:sz w:val="28"/>
          <w:szCs w:val="28"/>
          <w:u w:val="single"/>
        </w:rPr>
        <w:t xml:space="preserve"> Activities</w:t>
      </w:r>
      <w:r w:rsidR="002F721B" w:rsidRPr="008D3D9F">
        <w:rPr>
          <w:rFonts w:asciiTheme="majorBidi" w:hAnsiTheme="majorBidi" w:cstheme="majorBidi"/>
          <w:b/>
          <w:i/>
          <w:color w:val="000000"/>
          <w:sz w:val="28"/>
          <w:szCs w:val="28"/>
          <w:u w:val="single"/>
        </w:rPr>
        <w:t xml:space="preserve">: </w:t>
      </w:r>
      <w:r w:rsidR="002F721B" w:rsidRPr="008D3D9F">
        <w:rPr>
          <w:rFonts w:asciiTheme="majorBidi" w:hAnsiTheme="majorBidi" w:cstheme="majorBidi"/>
          <w:b/>
          <w:color w:val="000000"/>
          <w:sz w:val="28"/>
          <w:szCs w:val="28"/>
          <w:u w:val="single"/>
        </w:rPr>
        <w:t>(Student Life)</w:t>
      </w:r>
    </w:p>
    <w:p w:rsidR="00010D06" w:rsidRPr="008D3D9F" w:rsidRDefault="00010D06" w:rsidP="00010D06">
      <w:pPr>
        <w:jc w:val="both"/>
        <w:rPr>
          <w:rFonts w:asciiTheme="majorBidi" w:hAnsiTheme="majorBidi" w:cstheme="majorBidi"/>
          <w:b/>
          <w:color w:val="000000"/>
          <w:sz w:val="28"/>
          <w:szCs w:val="28"/>
          <w:u w:val="single"/>
        </w:rPr>
      </w:pPr>
    </w:p>
    <w:p w:rsidR="002F721B" w:rsidRPr="00FD7784" w:rsidRDefault="002F721B" w:rsidP="00010D06">
      <w:pPr>
        <w:numPr>
          <w:ilvl w:val="0"/>
          <w:numId w:val="2"/>
        </w:numPr>
        <w:tabs>
          <w:tab w:val="num" w:pos="360"/>
        </w:tabs>
        <w:ind w:hanging="720"/>
        <w:jc w:val="both"/>
        <w:rPr>
          <w:rFonts w:asciiTheme="majorBidi" w:hAnsiTheme="majorBidi" w:cstheme="majorBidi"/>
          <w:color w:val="000000"/>
        </w:rPr>
      </w:pPr>
      <w:r w:rsidRPr="00FD7784">
        <w:rPr>
          <w:rFonts w:asciiTheme="majorBidi" w:hAnsiTheme="majorBidi" w:cstheme="majorBidi"/>
          <w:color w:val="000000"/>
        </w:rPr>
        <w:t>Secretary of Economic Society, Dept. of Economics, 2001-02</w:t>
      </w:r>
    </w:p>
    <w:p w:rsidR="005A3892" w:rsidRDefault="002F721B" w:rsidP="00010D06">
      <w:pPr>
        <w:numPr>
          <w:ilvl w:val="0"/>
          <w:numId w:val="2"/>
        </w:numPr>
        <w:tabs>
          <w:tab w:val="num" w:pos="360"/>
        </w:tabs>
        <w:ind w:hanging="720"/>
        <w:jc w:val="both"/>
        <w:rPr>
          <w:rFonts w:asciiTheme="majorBidi" w:hAnsiTheme="majorBidi" w:cstheme="majorBidi"/>
          <w:color w:val="000000"/>
        </w:rPr>
      </w:pPr>
      <w:r w:rsidRPr="00295850">
        <w:rPr>
          <w:rFonts w:asciiTheme="majorBidi" w:hAnsiTheme="majorBidi" w:cstheme="majorBidi"/>
          <w:color w:val="000000"/>
        </w:rPr>
        <w:t xml:space="preserve">Senior House Monitor </w:t>
      </w:r>
      <w:proofErr w:type="spellStart"/>
      <w:r w:rsidRPr="00295850">
        <w:rPr>
          <w:rFonts w:asciiTheme="majorBidi" w:hAnsiTheme="majorBidi" w:cstheme="majorBidi"/>
          <w:color w:val="000000"/>
        </w:rPr>
        <w:t>Nazir</w:t>
      </w:r>
      <w:proofErr w:type="spellEnd"/>
      <w:r w:rsidRPr="00295850">
        <w:rPr>
          <w:rFonts w:asciiTheme="majorBidi" w:hAnsiTheme="majorBidi" w:cstheme="majorBidi"/>
          <w:color w:val="000000"/>
        </w:rPr>
        <w:t xml:space="preserve"> Ahmed </w:t>
      </w:r>
      <w:r w:rsidR="005E249B" w:rsidRPr="00295850">
        <w:rPr>
          <w:rFonts w:asciiTheme="majorBidi" w:hAnsiTheme="majorBidi" w:cstheme="majorBidi"/>
          <w:color w:val="000000"/>
        </w:rPr>
        <w:t>Hostel, S.S</w:t>
      </w:r>
      <w:r w:rsidRPr="00295850">
        <w:rPr>
          <w:rFonts w:asciiTheme="majorBidi" w:hAnsiTheme="majorBidi" w:cstheme="majorBidi"/>
          <w:color w:val="000000"/>
        </w:rPr>
        <w:t xml:space="preserve"> Hall South, A.M.U Aligarh</w:t>
      </w:r>
      <w:r w:rsidR="005E249B">
        <w:rPr>
          <w:rFonts w:asciiTheme="majorBidi" w:hAnsiTheme="majorBidi" w:cstheme="majorBidi"/>
          <w:color w:val="000000"/>
        </w:rPr>
        <w:t>,</w:t>
      </w:r>
      <w:r w:rsidR="005E249B" w:rsidRPr="005E249B">
        <w:rPr>
          <w:rFonts w:asciiTheme="majorBidi" w:hAnsiTheme="majorBidi" w:cstheme="majorBidi"/>
          <w:color w:val="000000"/>
        </w:rPr>
        <w:t xml:space="preserve"> </w:t>
      </w:r>
      <w:r w:rsidR="005E249B" w:rsidRPr="00FD7784">
        <w:rPr>
          <w:rFonts w:asciiTheme="majorBidi" w:hAnsiTheme="majorBidi" w:cstheme="majorBidi"/>
          <w:color w:val="000000"/>
        </w:rPr>
        <w:t>2001-02</w:t>
      </w:r>
    </w:p>
    <w:p w:rsidR="005127D6" w:rsidRPr="00295850" w:rsidRDefault="005127D6" w:rsidP="00295850">
      <w:pPr>
        <w:spacing w:line="360" w:lineRule="auto"/>
        <w:jc w:val="both"/>
        <w:rPr>
          <w:rFonts w:asciiTheme="majorBidi" w:hAnsiTheme="majorBidi" w:cstheme="majorBidi"/>
          <w:color w:val="000000"/>
        </w:rPr>
      </w:pPr>
      <w:bookmarkStart w:id="0" w:name="_GoBack"/>
      <w:bookmarkEnd w:id="0"/>
    </w:p>
    <w:p w:rsidR="002F721B" w:rsidRPr="008D3D9F" w:rsidRDefault="002F721B" w:rsidP="002F721B">
      <w:pPr>
        <w:spacing w:line="360" w:lineRule="auto"/>
        <w:jc w:val="both"/>
        <w:rPr>
          <w:rFonts w:asciiTheme="majorBidi" w:hAnsiTheme="majorBidi" w:cstheme="majorBidi"/>
          <w:b/>
          <w:color w:val="000000"/>
          <w:sz w:val="28"/>
          <w:szCs w:val="28"/>
          <w:u w:val="single"/>
        </w:rPr>
      </w:pPr>
      <w:r w:rsidRPr="008D3D9F">
        <w:rPr>
          <w:rFonts w:asciiTheme="majorBidi" w:hAnsiTheme="majorBidi" w:cstheme="majorBidi"/>
          <w:b/>
          <w:color w:val="000000"/>
          <w:sz w:val="28"/>
          <w:szCs w:val="28"/>
          <w:u w:val="single"/>
        </w:rPr>
        <w:t>Personal Details:</w:t>
      </w:r>
    </w:p>
    <w:p w:rsidR="002F721B" w:rsidRPr="00FD7784" w:rsidRDefault="002F721B" w:rsidP="00010D06">
      <w:pPr>
        <w:jc w:val="both"/>
        <w:rPr>
          <w:rFonts w:asciiTheme="majorBidi" w:hAnsiTheme="majorBidi" w:cstheme="majorBidi"/>
          <w:color w:val="000000"/>
        </w:rPr>
      </w:pPr>
      <w:r w:rsidRPr="00FD7784">
        <w:rPr>
          <w:rFonts w:asciiTheme="majorBidi" w:hAnsiTheme="majorBidi" w:cstheme="majorBidi"/>
          <w:color w:val="000000"/>
        </w:rPr>
        <w:t>Father’s Name</w:t>
      </w:r>
      <w:r w:rsidRPr="00FD7784">
        <w:rPr>
          <w:rFonts w:asciiTheme="majorBidi" w:hAnsiTheme="majorBidi" w:cstheme="majorBidi"/>
          <w:color w:val="000000"/>
        </w:rPr>
        <w:tab/>
      </w:r>
      <w:r w:rsidRPr="00FD7784">
        <w:rPr>
          <w:rFonts w:asciiTheme="majorBidi" w:hAnsiTheme="majorBidi" w:cstheme="majorBidi"/>
          <w:color w:val="000000"/>
        </w:rPr>
        <w:tab/>
        <w:t xml:space="preserve">     : Mr.  </w:t>
      </w:r>
      <w:proofErr w:type="spellStart"/>
      <w:r w:rsidRPr="00FD7784">
        <w:rPr>
          <w:rFonts w:asciiTheme="majorBidi" w:hAnsiTheme="majorBidi" w:cstheme="majorBidi"/>
          <w:color w:val="000000"/>
        </w:rPr>
        <w:t>Mohd</w:t>
      </w:r>
      <w:proofErr w:type="spellEnd"/>
      <w:r w:rsidRPr="00FD7784">
        <w:rPr>
          <w:rFonts w:asciiTheme="majorBidi" w:hAnsiTheme="majorBidi" w:cstheme="majorBidi"/>
          <w:color w:val="000000"/>
        </w:rPr>
        <w:t xml:space="preserve"> </w:t>
      </w:r>
      <w:proofErr w:type="spellStart"/>
      <w:r w:rsidRPr="00FD7784">
        <w:rPr>
          <w:rFonts w:asciiTheme="majorBidi" w:hAnsiTheme="majorBidi" w:cstheme="majorBidi"/>
          <w:color w:val="000000"/>
        </w:rPr>
        <w:t>Younus</w:t>
      </w:r>
      <w:proofErr w:type="spellEnd"/>
    </w:p>
    <w:p w:rsidR="002F721B" w:rsidRPr="00FD7784" w:rsidRDefault="002F721B" w:rsidP="00010D06">
      <w:pPr>
        <w:jc w:val="both"/>
        <w:rPr>
          <w:rFonts w:asciiTheme="majorBidi" w:hAnsiTheme="majorBidi" w:cstheme="majorBidi"/>
          <w:color w:val="000000"/>
        </w:rPr>
      </w:pPr>
      <w:r w:rsidRPr="00FD7784">
        <w:rPr>
          <w:rFonts w:asciiTheme="majorBidi" w:hAnsiTheme="majorBidi" w:cstheme="majorBidi"/>
          <w:color w:val="000000"/>
        </w:rPr>
        <w:t>Mother’s Name</w:t>
      </w:r>
      <w:r w:rsidRPr="00FD7784">
        <w:rPr>
          <w:rFonts w:asciiTheme="majorBidi" w:hAnsiTheme="majorBidi" w:cstheme="majorBidi"/>
          <w:color w:val="000000"/>
        </w:rPr>
        <w:tab/>
        <w:t xml:space="preserve">     : Mrs. </w:t>
      </w:r>
      <w:proofErr w:type="spellStart"/>
      <w:r w:rsidRPr="00FD7784">
        <w:rPr>
          <w:rFonts w:asciiTheme="majorBidi" w:hAnsiTheme="majorBidi" w:cstheme="majorBidi"/>
          <w:color w:val="000000"/>
        </w:rPr>
        <w:t>Sahnaj</w:t>
      </w:r>
      <w:proofErr w:type="spellEnd"/>
      <w:r w:rsidRPr="00FD7784">
        <w:rPr>
          <w:rFonts w:asciiTheme="majorBidi" w:hAnsiTheme="majorBidi" w:cstheme="majorBidi"/>
          <w:color w:val="000000"/>
        </w:rPr>
        <w:t xml:space="preserve"> Begum</w:t>
      </w:r>
    </w:p>
    <w:p w:rsidR="00EF7FFE" w:rsidRDefault="002F721B" w:rsidP="005127D6">
      <w:pPr>
        <w:jc w:val="both"/>
        <w:rPr>
          <w:rFonts w:asciiTheme="majorBidi" w:hAnsiTheme="majorBidi" w:cstheme="majorBidi"/>
          <w:color w:val="000000"/>
        </w:rPr>
      </w:pPr>
      <w:r w:rsidRPr="00FD7784">
        <w:rPr>
          <w:rFonts w:asciiTheme="majorBidi" w:hAnsiTheme="majorBidi" w:cstheme="majorBidi"/>
          <w:color w:val="000000"/>
        </w:rPr>
        <w:t>Date of Birth</w:t>
      </w:r>
      <w:r w:rsidRPr="00FD7784">
        <w:rPr>
          <w:rFonts w:asciiTheme="majorBidi" w:hAnsiTheme="majorBidi" w:cstheme="majorBidi"/>
          <w:color w:val="000000"/>
        </w:rPr>
        <w:tab/>
      </w:r>
      <w:r w:rsidRPr="00FD7784">
        <w:rPr>
          <w:rFonts w:asciiTheme="majorBidi" w:hAnsiTheme="majorBidi" w:cstheme="majorBidi"/>
          <w:color w:val="000000"/>
        </w:rPr>
        <w:tab/>
        <w:t xml:space="preserve">     : 21.03.1980</w:t>
      </w:r>
    </w:p>
    <w:p w:rsidR="00EF7FFE" w:rsidRPr="00FD7784" w:rsidRDefault="00EF7FFE" w:rsidP="00010D06">
      <w:pPr>
        <w:jc w:val="both"/>
        <w:rPr>
          <w:rFonts w:asciiTheme="majorBidi" w:hAnsiTheme="majorBidi" w:cstheme="majorBidi"/>
          <w:color w:val="000000"/>
        </w:rPr>
      </w:pPr>
    </w:p>
    <w:p w:rsidR="002F721B" w:rsidRPr="008D3D9F" w:rsidRDefault="002F721B" w:rsidP="002F721B">
      <w:pPr>
        <w:spacing w:line="360" w:lineRule="auto"/>
        <w:jc w:val="both"/>
        <w:rPr>
          <w:rFonts w:asciiTheme="majorBidi" w:hAnsiTheme="majorBidi" w:cstheme="majorBidi"/>
          <w:b/>
          <w:color w:val="000000"/>
          <w:sz w:val="28"/>
          <w:szCs w:val="28"/>
          <w:u w:val="single"/>
        </w:rPr>
      </w:pPr>
      <w:r w:rsidRPr="008D3D9F">
        <w:rPr>
          <w:rFonts w:asciiTheme="majorBidi" w:hAnsiTheme="majorBidi" w:cstheme="majorBidi"/>
          <w:b/>
          <w:color w:val="000000"/>
          <w:sz w:val="28"/>
          <w:szCs w:val="28"/>
          <w:u w:val="single"/>
        </w:rPr>
        <w:lastRenderedPageBreak/>
        <w:t>Passport Detail;</w:t>
      </w:r>
    </w:p>
    <w:p w:rsidR="002F721B" w:rsidRPr="00FD7784" w:rsidRDefault="002F721B" w:rsidP="00010D06">
      <w:pPr>
        <w:jc w:val="both"/>
        <w:rPr>
          <w:rFonts w:asciiTheme="majorBidi" w:hAnsiTheme="majorBidi" w:cstheme="majorBidi"/>
          <w:color w:val="000000"/>
        </w:rPr>
      </w:pPr>
      <w:r w:rsidRPr="00FD7784">
        <w:rPr>
          <w:rFonts w:asciiTheme="majorBidi" w:hAnsiTheme="majorBidi" w:cstheme="majorBidi"/>
          <w:color w:val="000000"/>
        </w:rPr>
        <w:t xml:space="preserve">Passport Number              </w:t>
      </w:r>
      <w:r w:rsidR="005E249B" w:rsidRPr="00FD7784">
        <w:rPr>
          <w:rFonts w:asciiTheme="majorBidi" w:hAnsiTheme="majorBidi" w:cstheme="majorBidi"/>
          <w:color w:val="000000"/>
        </w:rPr>
        <w:t>: L</w:t>
      </w:r>
      <w:r w:rsidRPr="00FD7784">
        <w:rPr>
          <w:rFonts w:asciiTheme="majorBidi" w:hAnsiTheme="majorBidi" w:cstheme="majorBidi"/>
          <w:color w:val="000000"/>
        </w:rPr>
        <w:t xml:space="preserve"> 2378161,</w:t>
      </w:r>
    </w:p>
    <w:p w:rsidR="002F721B" w:rsidRPr="00FD7784" w:rsidRDefault="002F721B" w:rsidP="00010D06">
      <w:pPr>
        <w:jc w:val="both"/>
        <w:rPr>
          <w:rFonts w:asciiTheme="majorBidi" w:hAnsiTheme="majorBidi" w:cstheme="majorBidi"/>
          <w:color w:val="000000"/>
        </w:rPr>
      </w:pPr>
      <w:r w:rsidRPr="00FD7784">
        <w:rPr>
          <w:rFonts w:asciiTheme="majorBidi" w:hAnsiTheme="majorBidi" w:cstheme="majorBidi"/>
          <w:color w:val="000000"/>
        </w:rPr>
        <w:t xml:space="preserve"> Date of Issue                   </w:t>
      </w:r>
      <w:r w:rsidR="005E249B" w:rsidRPr="00FD7784">
        <w:rPr>
          <w:rFonts w:asciiTheme="majorBidi" w:hAnsiTheme="majorBidi" w:cstheme="majorBidi"/>
          <w:color w:val="000000"/>
        </w:rPr>
        <w:t>: 10th May</w:t>
      </w:r>
      <w:r w:rsidRPr="00FD7784">
        <w:rPr>
          <w:rFonts w:asciiTheme="majorBidi" w:hAnsiTheme="majorBidi" w:cstheme="majorBidi"/>
          <w:color w:val="000000"/>
        </w:rPr>
        <w:t xml:space="preserve"> 2013</w:t>
      </w:r>
    </w:p>
    <w:p w:rsidR="002F721B" w:rsidRDefault="002F721B" w:rsidP="00010D06">
      <w:pPr>
        <w:jc w:val="both"/>
        <w:rPr>
          <w:rFonts w:asciiTheme="majorBidi" w:hAnsiTheme="majorBidi" w:cstheme="majorBidi"/>
          <w:color w:val="000000"/>
        </w:rPr>
      </w:pPr>
      <w:r w:rsidRPr="00FD7784">
        <w:rPr>
          <w:rFonts w:asciiTheme="majorBidi" w:hAnsiTheme="majorBidi" w:cstheme="majorBidi"/>
          <w:color w:val="000000"/>
        </w:rPr>
        <w:t xml:space="preserve">Date of Expiry                  </w:t>
      </w:r>
      <w:r w:rsidR="005E249B" w:rsidRPr="00FD7784">
        <w:rPr>
          <w:rFonts w:asciiTheme="majorBidi" w:hAnsiTheme="majorBidi" w:cstheme="majorBidi"/>
          <w:color w:val="000000"/>
        </w:rPr>
        <w:t>: 9th</w:t>
      </w:r>
      <w:r w:rsidRPr="00FD7784">
        <w:rPr>
          <w:rFonts w:asciiTheme="majorBidi" w:hAnsiTheme="majorBidi" w:cstheme="majorBidi"/>
          <w:color w:val="000000"/>
        </w:rPr>
        <w:t xml:space="preserve"> </w:t>
      </w:r>
      <w:r w:rsidR="005E249B" w:rsidRPr="00FD7784">
        <w:rPr>
          <w:rFonts w:asciiTheme="majorBidi" w:hAnsiTheme="majorBidi" w:cstheme="majorBidi"/>
          <w:color w:val="000000"/>
        </w:rPr>
        <w:t>May 2023</w:t>
      </w:r>
    </w:p>
    <w:p w:rsidR="00010D06" w:rsidRPr="00FD7784" w:rsidRDefault="00010D06" w:rsidP="00010D06">
      <w:pPr>
        <w:jc w:val="both"/>
        <w:rPr>
          <w:rFonts w:asciiTheme="majorBidi" w:hAnsiTheme="majorBidi" w:cstheme="majorBidi"/>
          <w:color w:val="000000"/>
        </w:rPr>
      </w:pPr>
    </w:p>
    <w:p w:rsidR="002F721B" w:rsidRPr="008D3D9F" w:rsidRDefault="002F721B" w:rsidP="002F721B">
      <w:pPr>
        <w:spacing w:line="360" w:lineRule="auto"/>
        <w:jc w:val="both"/>
        <w:rPr>
          <w:rFonts w:asciiTheme="majorBidi" w:hAnsiTheme="majorBidi" w:cstheme="majorBidi"/>
          <w:b/>
          <w:color w:val="000000"/>
          <w:sz w:val="28"/>
          <w:szCs w:val="28"/>
          <w:u w:val="single"/>
        </w:rPr>
      </w:pPr>
      <w:r w:rsidRPr="008D3D9F">
        <w:rPr>
          <w:rFonts w:asciiTheme="majorBidi" w:hAnsiTheme="majorBidi" w:cstheme="majorBidi"/>
          <w:b/>
          <w:color w:val="000000"/>
          <w:sz w:val="28"/>
          <w:szCs w:val="28"/>
          <w:u w:val="single"/>
        </w:rPr>
        <w:t>Permanent Address:</w:t>
      </w:r>
    </w:p>
    <w:p w:rsidR="002F721B" w:rsidRPr="00FD7784" w:rsidRDefault="002F721B" w:rsidP="00010D06">
      <w:pPr>
        <w:jc w:val="both"/>
        <w:rPr>
          <w:rFonts w:asciiTheme="majorBidi" w:hAnsiTheme="majorBidi" w:cstheme="majorBidi"/>
          <w:color w:val="000000"/>
        </w:rPr>
      </w:pPr>
      <w:r w:rsidRPr="00FD7784">
        <w:rPr>
          <w:rFonts w:asciiTheme="majorBidi" w:hAnsiTheme="majorBidi" w:cstheme="majorBidi"/>
          <w:color w:val="000000"/>
        </w:rPr>
        <w:t>Mohammad Imran</w:t>
      </w:r>
    </w:p>
    <w:p w:rsidR="002F721B" w:rsidRPr="00FD7784" w:rsidRDefault="002F721B" w:rsidP="004B2655">
      <w:pPr>
        <w:jc w:val="both"/>
        <w:rPr>
          <w:rFonts w:asciiTheme="majorBidi" w:hAnsiTheme="majorBidi" w:cstheme="majorBidi"/>
          <w:color w:val="000000"/>
        </w:rPr>
      </w:pPr>
      <w:r w:rsidRPr="00FD7784">
        <w:rPr>
          <w:rFonts w:asciiTheme="majorBidi" w:hAnsiTheme="majorBidi" w:cstheme="majorBidi"/>
          <w:color w:val="000000"/>
        </w:rPr>
        <w:t>Village</w:t>
      </w:r>
      <w:r w:rsidR="004B2655">
        <w:rPr>
          <w:rFonts w:asciiTheme="majorBidi" w:hAnsiTheme="majorBidi" w:cstheme="majorBidi"/>
          <w:color w:val="000000"/>
        </w:rPr>
        <w:t xml:space="preserve"> </w:t>
      </w:r>
      <w:r w:rsidRPr="00FD7784">
        <w:rPr>
          <w:rFonts w:asciiTheme="majorBidi" w:hAnsiTheme="majorBidi" w:cstheme="majorBidi"/>
          <w:color w:val="000000"/>
        </w:rPr>
        <w:t>+</w:t>
      </w:r>
      <w:r w:rsidR="004B2655">
        <w:rPr>
          <w:rFonts w:asciiTheme="majorBidi" w:hAnsiTheme="majorBidi" w:cstheme="majorBidi"/>
          <w:color w:val="000000"/>
        </w:rPr>
        <w:t xml:space="preserve"> </w:t>
      </w:r>
      <w:proofErr w:type="gramStart"/>
      <w:r w:rsidRPr="00FD7784">
        <w:rPr>
          <w:rFonts w:asciiTheme="majorBidi" w:hAnsiTheme="majorBidi" w:cstheme="majorBidi"/>
          <w:color w:val="000000"/>
        </w:rPr>
        <w:t>Post</w:t>
      </w:r>
      <w:r w:rsidR="004B2655">
        <w:rPr>
          <w:rFonts w:asciiTheme="majorBidi" w:hAnsiTheme="majorBidi" w:cstheme="majorBidi"/>
          <w:color w:val="000000"/>
        </w:rPr>
        <w:t xml:space="preserve"> </w:t>
      </w:r>
      <w:r w:rsidRPr="00FD7784">
        <w:rPr>
          <w:rFonts w:asciiTheme="majorBidi" w:hAnsiTheme="majorBidi" w:cstheme="majorBidi"/>
          <w:color w:val="000000"/>
        </w:rPr>
        <w:t xml:space="preserve"> </w:t>
      </w:r>
      <w:proofErr w:type="spellStart"/>
      <w:r w:rsidRPr="00FD7784">
        <w:rPr>
          <w:rFonts w:asciiTheme="majorBidi" w:hAnsiTheme="majorBidi" w:cstheme="majorBidi"/>
          <w:color w:val="000000"/>
        </w:rPr>
        <w:t>Brindaban</w:t>
      </w:r>
      <w:proofErr w:type="spellEnd"/>
      <w:proofErr w:type="gramEnd"/>
      <w:r w:rsidRPr="00FD7784">
        <w:rPr>
          <w:rFonts w:asciiTheme="majorBidi" w:hAnsiTheme="majorBidi" w:cstheme="majorBidi"/>
          <w:color w:val="000000"/>
        </w:rPr>
        <w:t xml:space="preserve"> </w:t>
      </w:r>
      <w:proofErr w:type="spellStart"/>
      <w:r w:rsidRPr="00FD7784">
        <w:rPr>
          <w:rFonts w:asciiTheme="majorBidi" w:hAnsiTheme="majorBidi" w:cstheme="majorBidi"/>
          <w:color w:val="000000"/>
        </w:rPr>
        <w:t>Bathan</w:t>
      </w:r>
      <w:proofErr w:type="spellEnd"/>
    </w:p>
    <w:p w:rsidR="002F721B" w:rsidRPr="00FD7784" w:rsidRDefault="002F721B" w:rsidP="00010D06">
      <w:pPr>
        <w:jc w:val="both"/>
        <w:rPr>
          <w:rFonts w:asciiTheme="majorBidi" w:hAnsiTheme="majorBidi" w:cstheme="majorBidi"/>
          <w:color w:val="000000"/>
        </w:rPr>
      </w:pPr>
      <w:proofErr w:type="spellStart"/>
      <w:r w:rsidRPr="00FD7784">
        <w:rPr>
          <w:rFonts w:asciiTheme="majorBidi" w:hAnsiTheme="majorBidi" w:cstheme="majorBidi"/>
          <w:color w:val="000000"/>
        </w:rPr>
        <w:t>Gopalganj</w:t>
      </w:r>
      <w:proofErr w:type="spellEnd"/>
      <w:r w:rsidRPr="00FD7784">
        <w:rPr>
          <w:rFonts w:asciiTheme="majorBidi" w:hAnsiTheme="majorBidi" w:cstheme="majorBidi"/>
          <w:color w:val="000000"/>
        </w:rPr>
        <w:t>. . 841440</w:t>
      </w:r>
    </w:p>
    <w:p w:rsidR="002F721B" w:rsidRDefault="002F721B" w:rsidP="00010D06">
      <w:pPr>
        <w:jc w:val="both"/>
        <w:rPr>
          <w:rFonts w:asciiTheme="majorBidi" w:hAnsiTheme="majorBidi" w:cstheme="majorBidi"/>
          <w:color w:val="000000"/>
        </w:rPr>
      </w:pPr>
      <w:r w:rsidRPr="00FD7784">
        <w:rPr>
          <w:rFonts w:asciiTheme="majorBidi" w:hAnsiTheme="majorBidi" w:cstheme="majorBidi"/>
          <w:color w:val="000000"/>
        </w:rPr>
        <w:t>Bihar</w:t>
      </w:r>
    </w:p>
    <w:p w:rsidR="005E249B" w:rsidRDefault="005E249B" w:rsidP="00010D06">
      <w:pPr>
        <w:jc w:val="both"/>
        <w:rPr>
          <w:rFonts w:asciiTheme="majorBidi" w:hAnsiTheme="majorBidi" w:cstheme="majorBidi"/>
          <w:color w:val="000000"/>
        </w:rPr>
      </w:pPr>
    </w:p>
    <w:p w:rsidR="005E249B" w:rsidRPr="00FD7784" w:rsidRDefault="005E249B" w:rsidP="00010D06">
      <w:pPr>
        <w:jc w:val="both"/>
        <w:rPr>
          <w:rFonts w:asciiTheme="majorBidi" w:hAnsiTheme="majorBidi" w:cstheme="majorBidi"/>
          <w:color w:val="000000"/>
        </w:rPr>
      </w:pPr>
    </w:p>
    <w:p w:rsidR="00662A4E" w:rsidRDefault="002F721B" w:rsidP="00662A4E">
      <w:pPr>
        <w:spacing w:line="360" w:lineRule="auto"/>
        <w:jc w:val="both"/>
        <w:rPr>
          <w:rFonts w:asciiTheme="majorBidi" w:hAnsiTheme="majorBidi" w:cstheme="majorBidi"/>
          <w:b/>
          <w:color w:val="000000"/>
          <w:sz w:val="28"/>
          <w:szCs w:val="28"/>
          <w:u w:val="single"/>
        </w:rPr>
      </w:pPr>
      <w:r w:rsidRPr="007904FD">
        <w:rPr>
          <w:rFonts w:asciiTheme="majorBidi" w:hAnsiTheme="majorBidi" w:cstheme="majorBidi"/>
          <w:b/>
          <w:color w:val="000000"/>
          <w:sz w:val="28"/>
          <w:szCs w:val="28"/>
          <w:u w:val="single"/>
        </w:rPr>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398"/>
      </w:tblGrid>
      <w:tr w:rsidR="00662A4E" w:rsidTr="00010D06">
        <w:trPr>
          <w:trHeight w:val="1862"/>
        </w:trPr>
        <w:tc>
          <w:tcPr>
            <w:tcW w:w="4397" w:type="dxa"/>
          </w:tcPr>
          <w:p w:rsidR="00662A4E" w:rsidRPr="00662A4E" w:rsidRDefault="00662A4E" w:rsidP="00010D06">
            <w:pPr>
              <w:pStyle w:val="ListParagraph"/>
              <w:numPr>
                <w:ilvl w:val="0"/>
                <w:numId w:val="27"/>
              </w:numPr>
              <w:jc w:val="both"/>
              <w:rPr>
                <w:rFonts w:asciiTheme="majorBidi" w:hAnsiTheme="majorBidi" w:cstheme="majorBidi"/>
                <w:b/>
                <w:color w:val="000000"/>
              </w:rPr>
            </w:pPr>
            <w:r w:rsidRPr="00662A4E">
              <w:rPr>
                <w:rFonts w:asciiTheme="majorBidi" w:hAnsiTheme="majorBidi" w:cstheme="majorBidi"/>
                <w:b/>
                <w:color w:val="000000"/>
              </w:rPr>
              <w:t>Prof. Zafar  Hussain</w:t>
            </w:r>
          </w:p>
          <w:p w:rsidR="00662A4E" w:rsidRDefault="00662A4E" w:rsidP="00010D06">
            <w:pPr>
              <w:pStyle w:val="ListParagraph"/>
              <w:jc w:val="both"/>
              <w:rPr>
                <w:rFonts w:asciiTheme="majorBidi" w:hAnsiTheme="majorBidi" w:cstheme="majorBidi"/>
                <w:color w:val="000000"/>
              </w:rPr>
            </w:pPr>
            <w:r>
              <w:rPr>
                <w:rFonts w:asciiTheme="majorBidi" w:hAnsiTheme="majorBidi" w:cstheme="majorBidi"/>
                <w:color w:val="000000"/>
              </w:rPr>
              <w:t>Member of Governing Board</w:t>
            </w:r>
            <w:r w:rsidRPr="00662A4E">
              <w:rPr>
                <w:rFonts w:asciiTheme="majorBidi" w:hAnsiTheme="majorBidi" w:cstheme="majorBidi"/>
                <w:color w:val="000000"/>
              </w:rPr>
              <w:t xml:space="preserve">, </w:t>
            </w:r>
          </w:p>
          <w:p w:rsidR="00662A4E" w:rsidRDefault="00662A4E" w:rsidP="00010D06">
            <w:pPr>
              <w:pStyle w:val="ListParagraph"/>
              <w:jc w:val="both"/>
              <w:rPr>
                <w:rFonts w:asciiTheme="majorBidi" w:hAnsiTheme="majorBidi" w:cstheme="majorBidi"/>
                <w:color w:val="000000"/>
              </w:rPr>
            </w:pPr>
            <w:r w:rsidRPr="00662A4E">
              <w:rPr>
                <w:rFonts w:asciiTheme="majorBidi" w:hAnsiTheme="majorBidi" w:cstheme="majorBidi"/>
                <w:color w:val="000000"/>
              </w:rPr>
              <w:t>Delhi Global Institute of Management</w:t>
            </w:r>
            <w:r>
              <w:rPr>
                <w:rFonts w:asciiTheme="majorBidi" w:hAnsiTheme="majorBidi" w:cstheme="majorBidi"/>
                <w:color w:val="000000"/>
              </w:rPr>
              <w:t xml:space="preserve">, and </w:t>
            </w:r>
            <w:r w:rsidRPr="00662A4E">
              <w:rPr>
                <w:rFonts w:asciiTheme="majorBidi" w:hAnsiTheme="majorBidi" w:cstheme="majorBidi"/>
                <w:color w:val="000000"/>
              </w:rPr>
              <w:t>Principal, Institute of Law &amp; Research</w:t>
            </w:r>
            <w:r>
              <w:rPr>
                <w:rFonts w:asciiTheme="majorBidi" w:hAnsiTheme="majorBidi" w:cstheme="majorBidi"/>
                <w:color w:val="000000"/>
              </w:rPr>
              <w:t xml:space="preserve">, </w:t>
            </w:r>
            <w:proofErr w:type="spellStart"/>
            <w:r w:rsidRPr="00662A4E">
              <w:rPr>
                <w:rFonts w:asciiTheme="majorBidi" w:hAnsiTheme="majorBidi" w:cstheme="majorBidi"/>
                <w:color w:val="000000"/>
              </w:rPr>
              <w:t>Jasana</w:t>
            </w:r>
            <w:proofErr w:type="spellEnd"/>
            <w:r w:rsidRPr="00662A4E">
              <w:rPr>
                <w:rFonts w:asciiTheme="majorBidi" w:hAnsiTheme="majorBidi" w:cstheme="majorBidi"/>
                <w:color w:val="000000"/>
              </w:rPr>
              <w:t xml:space="preserve">, </w:t>
            </w:r>
            <w:proofErr w:type="spellStart"/>
            <w:r w:rsidRPr="00662A4E">
              <w:rPr>
                <w:rFonts w:asciiTheme="majorBidi" w:hAnsiTheme="majorBidi" w:cstheme="majorBidi"/>
                <w:color w:val="000000"/>
              </w:rPr>
              <w:t>Tigaon</w:t>
            </w:r>
            <w:proofErr w:type="spellEnd"/>
            <w:r w:rsidRPr="00662A4E">
              <w:rPr>
                <w:rFonts w:asciiTheme="majorBidi" w:hAnsiTheme="majorBidi" w:cstheme="majorBidi"/>
                <w:color w:val="000000"/>
              </w:rPr>
              <w:t>, Road, Faridabad, Haryana</w:t>
            </w:r>
          </w:p>
          <w:p w:rsidR="00203EE9" w:rsidRDefault="00203EE9" w:rsidP="00010D06">
            <w:pPr>
              <w:pStyle w:val="ListParagraph"/>
              <w:jc w:val="both"/>
              <w:rPr>
                <w:rFonts w:asciiTheme="majorBidi" w:hAnsiTheme="majorBidi" w:cstheme="majorBidi"/>
                <w:color w:val="000000"/>
              </w:rPr>
            </w:pPr>
            <w:r>
              <w:rPr>
                <w:rFonts w:asciiTheme="majorBidi" w:hAnsiTheme="majorBidi" w:cstheme="majorBidi"/>
                <w:color w:val="000000"/>
              </w:rPr>
              <w:t xml:space="preserve">Email : </w:t>
            </w:r>
            <w:hyperlink r:id="rId10" w:history="1">
              <w:r w:rsidR="007978B1" w:rsidRPr="00043781">
                <w:rPr>
                  <w:rStyle w:val="Hyperlink"/>
                  <w:rFonts w:asciiTheme="majorBidi" w:hAnsiTheme="majorBidi" w:cstheme="majorBidi"/>
                </w:rPr>
                <w:t>hussainzafar25@gmail.com</w:t>
              </w:r>
            </w:hyperlink>
          </w:p>
          <w:p w:rsidR="007978B1" w:rsidRPr="00662A4E" w:rsidRDefault="007978B1" w:rsidP="00010D06">
            <w:pPr>
              <w:pStyle w:val="ListParagraph"/>
              <w:jc w:val="both"/>
              <w:rPr>
                <w:rFonts w:asciiTheme="majorBidi" w:hAnsiTheme="majorBidi" w:cstheme="majorBidi"/>
                <w:color w:val="000000"/>
              </w:rPr>
            </w:pPr>
            <w:r>
              <w:t>Contact No:</w:t>
            </w:r>
            <w:r w:rsidR="00010D06">
              <w:t>91 9899308092</w:t>
            </w:r>
          </w:p>
          <w:p w:rsidR="00662A4E" w:rsidRDefault="00662A4E" w:rsidP="00010D06">
            <w:pPr>
              <w:jc w:val="both"/>
              <w:rPr>
                <w:rFonts w:asciiTheme="majorBidi" w:hAnsiTheme="majorBidi" w:cstheme="majorBidi"/>
                <w:b/>
                <w:color w:val="000000"/>
                <w:sz w:val="28"/>
                <w:szCs w:val="28"/>
                <w:u w:val="single"/>
              </w:rPr>
            </w:pPr>
          </w:p>
        </w:tc>
        <w:tc>
          <w:tcPr>
            <w:tcW w:w="4398" w:type="dxa"/>
          </w:tcPr>
          <w:p w:rsidR="00662A4E" w:rsidRPr="00662A4E" w:rsidRDefault="00662A4E" w:rsidP="00010D06">
            <w:pPr>
              <w:pStyle w:val="ListParagraph"/>
              <w:numPr>
                <w:ilvl w:val="0"/>
                <w:numId w:val="27"/>
              </w:numPr>
              <w:jc w:val="both"/>
              <w:rPr>
                <w:rFonts w:asciiTheme="majorBidi" w:hAnsiTheme="majorBidi" w:cstheme="majorBidi"/>
                <w:b/>
                <w:color w:val="000000"/>
              </w:rPr>
            </w:pPr>
            <w:r w:rsidRPr="00662A4E">
              <w:rPr>
                <w:rFonts w:asciiTheme="majorBidi" w:hAnsiTheme="majorBidi" w:cstheme="majorBidi"/>
                <w:b/>
                <w:color w:val="000000"/>
              </w:rPr>
              <w:t xml:space="preserve">Prof. Abdul </w:t>
            </w:r>
            <w:proofErr w:type="spellStart"/>
            <w:r w:rsidRPr="00662A4E">
              <w:rPr>
                <w:rFonts w:asciiTheme="majorBidi" w:hAnsiTheme="majorBidi" w:cstheme="majorBidi"/>
                <w:b/>
                <w:color w:val="000000"/>
              </w:rPr>
              <w:t>Wahab</w:t>
            </w:r>
            <w:proofErr w:type="spellEnd"/>
          </w:p>
          <w:p w:rsidR="00662A4E" w:rsidRPr="00662A4E" w:rsidRDefault="00662A4E" w:rsidP="00010D06">
            <w:pPr>
              <w:pStyle w:val="ListParagraph"/>
              <w:jc w:val="both"/>
              <w:rPr>
                <w:rFonts w:asciiTheme="majorBidi" w:hAnsiTheme="majorBidi" w:cstheme="majorBidi"/>
                <w:color w:val="000000"/>
              </w:rPr>
            </w:pPr>
            <w:r w:rsidRPr="00662A4E">
              <w:rPr>
                <w:rFonts w:asciiTheme="majorBidi" w:hAnsiTheme="majorBidi" w:cstheme="majorBidi"/>
                <w:color w:val="000000"/>
              </w:rPr>
              <w:t xml:space="preserve">Member of NCERT Board, </w:t>
            </w:r>
          </w:p>
          <w:p w:rsidR="00662A4E" w:rsidRPr="00662A4E" w:rsidRDefault="00662A4E" w:rsidP="00010D06">
            <w:pPr>
              <w:pStyle w:val="ListParagraph"/>
              <w:jc w:val="both"/>
              <w:rPr>
                <w:rFonts w:asciiTheme="majorBidi" w:hAnsiTheme="majorBidi" w:cstheme="majorBidi"/>
                <w:color w:val="000000"/>
              </w:rPr>
            </w:pPr>
            <w:r w:rsidRPr="00662A4E">
              <w:rPr>
                <w:rFonts w:asciiTheme="majorBidi" w:hAnsiTheme="majorBidi" w:cstheme="majorBidi"/>
                <w:color w:val="000000"/>
              </w:rPr>
              <w:t>Ex- Chairman, Department of Economics,</w:t>
            </w:r>
          </w:p>
          <w:p w:rsidR="00662A4E" w:rsidRDefault="00662A4E" w:rsidP="00010D06">
            <w:pPr>
              <w:pStyle w:val="ListParagraph"/>
              <w:jc w:val="both"/>
              <w:rPr>
                <w:rFonts w:asciiTheme="majorBidi" w:hAnsiTheme="majorBidi" w:cstheme="majorBidi"/>
                <w:color w:val="000000"/>
              </w:rPr>
            </w:pPr>
            <w:r w:rsidRPr="00662A4E">
              <w:rPr>
                <w:rFonts w:asciiTheme="majorBidi" w:hAnsiTheme="majorBidi" w:cstheme="majorBidi"/>
                <w:color w:val="000000"/>
              </w:rPr>
              <w:t>Aligarh Muslim University, Aligarh</w:t>
            </w:r>
          </w:p>
          <w:p w:rsidR="00203EE9" w:rsidRDefault="00203EE9" w:rsidP="00010D06">
            <w:pPr>
              <w:pStyle w:val="ListParagraph"/>
              <w:jc w:val="both"/>
            </w:pPr>
            <w:r>
              <w:t>Email :</w:t>
            </w:r>
            <w:r w:rsidR="007978B1">
              <w:t xml:space="preserve"> </w:t>
            </w:r>
            <w:r>
              <w:t>awahab_econ@yahoo.co.in</w:t>
            </w:r>
          </w:p>
          <w:p w:rsidR="007978B1" w:rsidRPr="00662A4E" w:rsidRDefault="007978B1" w:rsidP="00010D06">
            <w:pPr>
              <w:pStyle w:val="ListParagraph"/>
              <w:jc w:val="both"/>
              <w:rPr>
                <w:rFonts w:asciiTheme="majorBidi" w:hAnsiTheme="majorBidi" w:cstheme="majorBidi"/>
                <w:color w:val="000000"/>
              </w:rPr>
            </w:pPr>
            <w:r>
              <w:t xml:space="preserve">Contact No: </w:t>
            </w:r>
            <w:r w:rsidR="00010D06">
              <w:t xml:space="preserve">91 </w:t>
            </w:r>
            <w:r>
              <w:t>9719666026</w:t>
            </w:r>
          </w:p>
          <w:p w:rsidR="00662A4E" w:rsidRDefault="00662A4E" w:rsidP="00010D06">
            <w:pPr>
              <w:jc w:val="both"/>
              <w:rPr>
                <w:rFonts w:asciiTheme="majorBidi" w:hAnsiTheme="majorBidi" w:cstheme="majorBidi"/>
                <w:b/>
                <w:color w:val="000000"/>
                <w:sz w:val="28"/>
                <w:szCs w:val="28"/>
                <w:u w:val="single"/>
              </w:rPr>
            </w:pPr>
          </w:p>
        </w:tc>
      </w:tr>
      <w:tr w:rsidR="00662A4E" w:rsidTr="00010D06">
        <w:trPr>
          <w:trHeight w:val="1606"/>
        </w:trPr>
        <w:tc>
          <w:tcPr>
            <w:tcW w:w="4397" w:type="dxa"/>
          </w:tcPr>
          <w:p w:rsidR="00662A4E" w:rsidRPr="00662A4E" w:rsidRDefault="00662A4E" w:rsidP="00010D06">
            <w:pPr>
              <w:pStyle w:val="ListParagraph"/>
              <w:numPr>
                <w:ilvl w:val="0"/>
                <w:numId w:val="27"/>
              </w:numPr>
              <w:jc w:val="both"/>
              <w:rPr>
                <w:rFonts w:asciiTheme="majorBidi" w:hAnsiTheme="majorBidi" w:cstheme="majorBidi"/>
                <w:b/>
                <w:bCs/>
                <w:color w:val="000000"/>
              </w:rPr>
            </w:pPr>
            <w:r w:rsidRPr="00662A4E">
              <w:rPr>
                <w:rFonts w:asciiTheme="majorBidi" w:hAnsiTheme="majorBidi" w:cstheme="majorBidi"/>
                <w:b/>
                <w:bCs/>
                <w:color w:val="000000"/>
              </w:rPr>
              <w:t xml:space="preserve">Dr. </w:t>
            </w:r>
            <w:proofErr w:type="spellStart"/>
            <w:r w:rsidRPr="00662A4E">
              <w:rPr>
                <w:rFonts w:asciiTheme="majorBidi" w:hAnsiTheme="majorBidi" w:cstheme="majorBidi"/>
                <w:b/>
                <w:bCs/>
                <w:color w:val="000000"/>
              </w:rPr>
              <w:t>Abdus</w:t>
            </w:r>
            <w:proofErr w:type="spellEnd"/>
            <w:r w:rsidRPr="00662A4E">
              <w:rPr>
                <w:rFonts w:asciiTheme="majorBidi" w:hAnsiTheme="majorBidi" w:cstheme="majorBidi"/>
                <w:b/>
                <w:bCs/>
                <w:color w:val="000000"/>
              </w:rPr>
              <w:t xml:space="preserve"> Salam </w:t>
            </w:r>
          </w:p>
          <w:p w:rsidR="00662A4E" w:rsidRPr="00662A4E" w:rsidRDefault="00662A4E" w:rsidP="00010D06">
            <w:pPr>
              <w:pStyle w:val="ListParagraph"/>
              <w:jc w:val="both"/>
              <w:rPr>
                <w:rFonts w:asciiTheme="majorBidi" w:hAnsiTheme="majorBidi" w:cstheme="majorBidi"/>
                <w:color w:val="000000"/>
              </w:rPr>
            </w:pPr>
            <w:r w:rsidRPr="00662A4E">
              <w:rPr>
                <w:rFonts w:asciiTheme="majorBidi" w:hAnsiTheme="majorBidi" w:cstheme="majorBidi"/>
                <w:color w:val="000000"/>
              </w:rPr>
              <w:t>Associate Professor,</w:t>
            </w:r>
          </w:p>
          <w:p w:rsidR="00662A4E" w:rsidRPr="00662A4E" w:rsidRDefault="00662A4E" w:rsidP="00010D06">
            <w:pPr>
              <w:pStyle w:val="ListParagraph"/>
              <w:jc w:val="both"/>
              <w:rPr>
                <w:rFonts w:asciiTheme="majorBidi" w:hAnsiTheme="majorBidi" w:cstheme="majorBidi"/>
                <w:color w:val="000000"/>
              </w:rPr>
            </w:pPr>
            <w:r w:rsidRPr="00662A4E">
              <w:rPr>
                <w:rFonts w:asciiTheme="majorBidi" w:hAnsiTheme="majorBidi" w:cstheme="majorBidi"/>
                <w:color w:val="000000"/>
              </w:rPr>
              <w:t>Department of Economics,</w:t>
            </w:r>
          </w:p>
          <w:p w:rsidR="00662A4E" w:rsidRDefault="00662A4E" w:rsidP="00010D06">
            <w:pPr>
              <w:pStyle w:val="ListParagraph"/>
              <w:jc w:val="both"/>
              <w:rPr>
                <w:rFonts w:asciiTheme="majorBidi" w:hAnsiTheme="majorBidi" w:cstheme="majorBidi"/>
                <w:color w:val="000000"/>
              </w:rPr>
            </w:pPr>
            <w:r w:rsidRPr="00662A4E">
              <w:rPr>
                <w:rFonts w:asciiTheme="majorBidi" w:hAnsiTheme="majorBidi" w:cstheme="majorBidi"/>
                <w:color w:val="000000"/>
              </w:rPr>
              <w:t>Aligarh Muslim University, Aligarh</w:t>
            </w:r>
          </w:p>
          <w:p w:rsidR="00203EE9" w:rsidRDefault="00203EE9" w:rsidP="00010D06">
            <w:pPr>
              <w:pStyle w:val="ListParagraph"/>
              <w:jc w:val="both"/>
            </w:pPr>
            <w:r>
              <w:t xml:space="preserve">E-mail Id: </w:t>
            </w:r>
            <w:hyperlink r:id="rId11" w:history="1">
              <w:r w:rsidR="007978B1" w:rsidRPr="00043781">
                <w:rPr>
                  <w:rStyle w:val="Hyperlink"/>
                </w:rPr>
                <w:t>salam9@gmail.com</w:t>
              </w:r>
            </w:hyperlink>
          </w:p>
          <w:p w:rsidR="007978B1" w:rsidRPr="00662A4E" w:rsidRDefault="007978B1" w:rsidP="00010D06">
            <w:pPr>
              <w:pStyle w:val="ListParagraph"/>
              <w:jc w:val="both"/>
              <w:rPr>
                <w:rFonts w:asciiTheme="majorBidi" w:hAnsiTheme="majorBidi" w:cstheme="majorBidi"/>
                <w:color w:val="000000"/>
              </w:rPr>
            </w:pPr>
            <w:r>
              <w:t>Contact No: 91 9412876786</w:t>
            </w:r>
          </w:p>
          <w:p w:rsidR="00662A4E" w:rsidRDefault="00662A4E" w:rsidP="00010D06">
            <w:pPr>
              <w:jc w:val="both"/>
              <w:rPr>
                <w:rFonts w:asciiTheme="majorBidi" w:hAnsiTheme="majorBidi" w:cstheme="majorBidi"/>
                <w:color w:val="000000"/>
              </w:rPr>
            </w:pPr>
          </w:p>
          <w:p w:rsidR="00662A4E" w:rsidRDefault="00662A4E" w:rsidP="00010D06">
            <w:pPr>
              <w:jc w:val="both"/>
              <w:rPr>
                <w:rFonts w:asciiTheme="majorBidi" w:hAnsiTheme="majorBidi" w:cstheme="majorBidi"/>
                <w:b/>
                <w:color w:val="000000"/>
                <w:sz w:val="28"/>
                <w:szCs w:val="28"/>
                <w:u w:val="single"/>
              </w:rPr>
            </w:pPr>
          </w:p>
        </w:tc>
        <w:tc>
          <w:tcPr>
            <w:tcW w:w="4398" w:type="dxa"/>
          </w:tcPr>
          <w:p w:rsidR="00662A4E" w:rsidRPr="00662A4E" w:rsidRDefault="00662A4E" w:rsidP="00010D06">
            <w:pPr>
              <w:pStyle w:val="ListParagraph"/>
              <w:numPr>
                <w:ilvl w:val="0"/>
                <w:numId w:val="27"/>
              </w:numPr>
              <w:jc w:val="both"/>
              <w:rPr>
                <w:rFonts w:asciiTheme="majorBidi" w:hAnsiTheme="majorBidi" w:cstheme="majorBidi"/>
                <w:b/>
                <w:bCs/>
                <w:color w:val="000000"/>
              </w:rPr>
            </w:pPr>
            <w:r w:rsidRPr="00662A4E">
              <w:rPr>
                <w:rFonts w:asciiTheme="majorBidi" w:hAnsiTheme="majorBidi" w:cstheme="majorBidi"/>
                <w:b/>
                <w:bCs/>
                <w:color w:val="000000"/>
              </w:rPr>
              <w:t xml:space="preserve">Dr. S.M </w:t>
            </w:r>
            <w:proofErr w:type="spellStart"/>
            <w:r w:rsidRPr="00662A4E">
              <w:rPr>
                <w:rFonts w:asciiTheme="majorBidi" w:hAnsiTheme="majorBidi" w:cstheme="majorBidi"/>
                <w:b/>
                <w:bCs/>
                <w:color w:val="000000"/>
              </w:rPr>
              <w:t>Javed</w:t>
            </w:r>
            <w:proofErr w:type="spellEnd"/>
            <w:r w:rsidRPr="00662A4E">
              <w:rPr>
                <w:rFonts w:asciiTheme="majorBidi" w:hAnsiTheme="majorBidi" w:cstheme="majorBidi"/>
                <w:b/>
                <w:bCs/>
                <w:color w:val="000000"/>
              </w:rPr>
              <w:t xml:space="preserve"> Akhtar</w:t>
            </w:r>
          </w:p>
          <w:p w:rsidR="00662A4E" w:rsidRPr="00662A4E" w:rsidRDefault="00662A4E" w:rsidP="00010D06">
            <w:pPr>
              <w:pStyle w:val="ListParagraph"/>
              <w:jc w:val="both"/>
              <w:rPr>
                <w:rFonts w:asciiTheme="majorBidi" w:hAnsiTheme="majorBidi" w:cstheme="majorBidi"/>
                <w:color w:val="000000"/>
              </w:rPr>
            </w:pPr>
            <w:r w:rsidRPr="00662A4E">
              <w:rPr>
                <w:rFonts w:asciiTheme="majorBidi" w:hAnsiTheme="majorBidi" w:cstheme="majorBidi"/>
                <w:color w:val="000000"/>
              </w:rPr>
              <w:t>Associate Professor,</w:t>
            </w:r>
          </w:p>
          <w:p w:rsidR="00662A4E" w:rsidRPr="00662A4E" w:rsidRDefault="00662A4E" w:rsidP="00010D06">
            <w:pPr>
              <w:pStyle w:val="ListParagraph"/>
              <w:jc w:val="both"/>
              <w:rPr>
                <w:rFonts w:asciiTheme="majorBidi" w:hAnsiTheme="majorBidi" w:cstheme="majorBidi"/>
                <w:color w:val="000000"/>
              </w:rPr>
            </w:pPr>
            <w:r w:rsidRPr="00662A4E">
              <w:rPr>
                <w:rFonts w:asciiTheme="majorBidi" w:hAnsiTheme="majorBidi" w:cstheme="majorBidi"/>
                <w:color w:val="000000"/>
              </w:rPr>
              <w:t>Department of Economics,</w:t>
            </w:r>
          </w:p>
          <w:p w:rsidR="00662A4E" w:rsidRDefault="00662A4E" w:rsidP="00010D06">
            <w:pPr>
              <w:pStyle w:val="ListParagraph"/>
              <w:jc w:val="both"/>
              <w:rPr>
                <w:rFonts w:asciiTheme="majorBidi" w:hAnsiTheme="majorBidi" w:cstheme="majorBidi"/>
                <w:color w:val="000000"/>
              </w:rPr>
            </w:pPr>
            <w:r w:rsidRPr="00662A4E">
              <w:rPr>
                <w:rFonts w:asciiTheme="majorBidi" w:hAnsiTheme="majorBidi" w:cstheme="majorBidi"/>
                <w:color w:val="000000"/>
              </w:rPr>
              <w:t>Aligarh Muslim University, Aligarh</w:t>
            </w:r>
          </w:p>
          <w:p w:rsidR="00203EE9" w:rsidRDefault="007978B1" w:rsidP="00010D06">
            <w:pPr>
              <w:pStyle w:val="ListParagraph"/>
              <w:jc w:val="both"/>
            </w:pPr>
            <w:r>
              <w:t xml:space="preserve"> Email Id; </w:t>
            </w:r>
            <w:proofErr w:type="spellStart"/>
            <w:r>
              <w:t>drsmjawed</w:t>
            </w:r>
            <w:proofErr w:type="spellEnd"/>
            <w:r>
              <w:t xml:space="preserve"> @gmail.com</w:t>
            </w:r>
          </w:p>
          <w:p w:rsidR="007978B1" w:rsidRPr="00662A4E" w:rsidRDefault="007978B1" w:rsidP="00010D06">
            <w:pPr>
              <w:pStyle w:val="ListParagraph"/>
              <w:jc w:val="both"/>
              <w:rPr>
                <w:rFonts w:asciiTheme="majorBidi" w:hAnsiTheme="majorBidi" w:cstheme="majorBidi"/>
                <w:color w:val="000000"/>
              </w:rPr>
            </w:pPr>
            <w:r>
              <w:t>Contact No: 91-9412177254</w:t>
            </w:r>
          </w:p>
          <w:p w:rsidR="00662A4E" w:rsidRDefault="00662A4E" w:rsidP="00010D06">
            <w:pPr>
              <w:jc w:val="both"/>
              <w:rPr>
                <w:rFonts w:asciiTheme="majorBidi" w:hAnsiTheme="majorBidi" w:cstheme="majorBidi"/>
                <w:b/>
                <w:color w:val="000000"/>
                <w:sz w:val="28"/>
                <w:szCs w:val="28"/>
                <w:u w:val="single"/>
              </w:rPr>
            </w:pPr>
          </w:p>
        </w:tc>
      </w:tr>
    </w:tbl>
    <w:p w:rsidR="002F721B" w:rsidRPr="005376C2" w:rsidRDefault="002F721B" w:rsidP="005376C2">
      <w:pPr>
        <w:spacing w:line="360" w:lineRule="auto"/>
        <w:jc w:val="both"/>
        <w:rPr>
          <w:rFonts w:asciiTheme="majorBidi" w:hAnsiTheme="majorBidi" w:cstheme="majorBidi"/>
          <w:b/>
          <w:iCs/>
          <w:color w:val="000000"/>
        </w:rPr>
      </w:pPr>
    </w:p>
    <w:p w:rsidR="002F721B" w:rsidRPr="00FD7784" w:rsidRDefault="002F721B" w:rsidP="002F721B">
      <w:pPr>
        <w:spacing w:line="360" w:lineRule="auto"/>
        <w:jc w:val="both"/>
        <w:rPr>
          <w:rFonts w:asciiTheme="majorBidi" w:hAnsiTheme="majorBidi" w:cstheme="majorBidi"/>
          <w:b/>
          <w:i/>
          <w:color w:val="000000"/>
        </w:rPr>
      </w:pPr>
    </w:p>
    <w:p w:rsidR="002F721B" w:rsidRPr="007904FD" w:rsidRDefault="002F721B" w:rsidP="002F721B">
      <w:pPr>
        <w:spacing w:line="360" w:lineRule="auto"/>
        <w:jc w:val="both"/>
        <w:rPr>
          <w:rFonts w:asciiTheme="majorBidi" w:hAnsiTheme="majorBidi" w:cstheme="majorBidi"/>
          <w:b/>
          <w:i/>
          <w:color w:val="000000"/>
          <w:sz w:val="28"/>
          <w:szCs w:val="28"/>
        </w:rPr>
      </w:pPr>
      <w:r w:rsidRPr="007904FD">
        <w:rPr>
          <w:rFonts w:asciiTheme="majorBidi" w:hAnsiTheme="majorBidi" w:cstheme="majorBidi"/>
          <w:b/>
          <w:i/>
          <w:color w:val="000000"/>
          <w:sz w:val="28"/>
          <w:szCs w:val="28"/>
        </w:rPr>
        <w:t xml:space="preserve">                                                                                       (Dr. Mohammad Imran)</w:t>
      </w:r>
    </w:p>
    <w:p w:rsidR="002F721B" w:rsidRPr="00FD7784" w:rsidRDefault="002F721B" w:rsidP="002F721B">
      <w:pPr>
        <w:spacing w:line="360" w:lineRule="auto"/>
        <w:jc w:val="both"/>
        <w:rPr>
          <w:rFonts w:asciiTheme="majorBidi" w:hAnsiTheme="majorBidi" w:cstheme="majorBidi"/>
        </w:rPr>
      </w:pPr>
    </w:p>
    <w:p w:rsidR="006A1E98" w:rsidRPr="00FD7784" w:rsidRDefault="006A1E98">
      <w:pPr>
        <w:rPr>
          <w:rFonts w:asciiTheme="majorBidi" w:hAnsiTheme="majorBidi" w:cstheme="majorBidi"/>
        </w:rPr>
      </w:pPr>
    </w:p>
    <w:sectPr w:rsidR="006A1E98" w:rsidRPr="00FD7784" w:rsidSect="00C06DF8">
      <w:headerReference w:type="default" r:id="rId12"/>
      <w:footerReference w:type="default" r:id="rId13"/>
      <w:pgSz w:w="11909" w:h="16834" w:code="9"/>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726" w:rsidRDefault="00806726">
      <w:r>
        <w:separator/>
      </w:r>
    </w:p>
  </w:endnote>
  <w:endnote w:type="continuationSeparator" w:id="0">
    <w:p w:rsidR="00806726" w:rsidRDefault="00806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7CE" w:rsidRDefault="00334254">
    <w:pPr>
      <w:pStyle w:val="Footer"/>
      <w:jc w:val="right"/>
    </w:pPr>
    <w:r>
      <w:fldChar w:fldCharType="begin"/>
    </w:r>
    <w:r>
      <w:instrText xml:space="preserve"> PAGE   \* MERGEFORMAT </w:instrText>
    </w:r>
    <w:r>
      <w:fldChar w:fldCharType="separate"/>
    </w:r>
    <w:r w:rsidR="00E10B02">
      <w:rPr>
        <w:noProof/>
      </w:rPr>
      <w:t>5</w:t>
    </w:r>
    <w:r>
      <w:fldChar w:fldCharType="end"/>
    </w:r>
  </w:p>
  <w:p w:rsidR="002347CE" w:rsidRDefault="008067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726" w:rsidRDefault="00806726">
      <w:r>
        <w:separator/>
      </w:r>
    </w:p>
  </w:footnote>
  <w:footnote w:type="continuationSeparator" w:id="0">
    <w:p w:rsidR="00806726" w:rsidRDefault="00806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4BD" w:rsidRDefault="00806726">
    <w:pPr>
      <w:pStyle w:val="Header"/>
    </w:pPr>
  </w:p>
  <w:p w:rsidR="005E34BD" w:rsidRDefault="00806726">
    <w:pPr>
      <w:pStyle w:val="Header"/>
    </w:pPr>
  </w:p>
  <w:p w:rsidR="005E34BD" w:rsidRDefault="00806726">
    <w:pPr>
      <w:pStyle w:val="Header"/>
    </w:pPr>
  </w:p>
  <w:p w:rsidR="005E34BD" w:rsidRDefault="008067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E2D2C"/>
    <w:multiLevelType w:val="hybridMultilevel"/>
    <w:tmpl w:val="344E10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3A7E16"/>
    <w:multiLevelType w:val="hybridMultilevel"/>
    <w:tmpl w:val="CAD24F0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7BF5607"/>
    <w:multiLevelType w:val="hybridMultilevel"/>
    <w:tmpl w:val="31227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972AFF"/>
    <w:multiLevelType w:val="hybridMultilevel"/>
    <w:tmpl w:val="7C902D4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DB5375"/>
    <w:multiLevelType w:val="hybridMultilevel"/>
    <w:tmpl w:val="00D8A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946685"/>
    <w:multiLevelType w:val="hybridMultilevel"/>
    <w:tmpl w:val="B2B8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362AE9"/>
    <w:multiLevelType w:val="hybridMultilevel"/>
    <w:tmpl w:val="B57C0CC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411C1A"/>
    <w:multiLevelType w:val="hybridMultilevel"/>
    <w:tmpl w:val="7BB8E0D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186402"/>
    <w:multiLevelType w:val="hybridMultilevel"/>
    <w:tmpl w:val="E9DA065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236FA9"/>
    <w:multiLevelType w:val="hybridMultilevel"/>
    <w:tmpl w:val="EC005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B84436"/>
    <w:multiLevelType w:val="hybridMultilevel"/>
    <w:tmpl w:val="2B466262"/>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1">
    <w:nsid w:val="24B62129"/>
    <w:multiLevelType w:val="hybridMultilevel"/>
    <w:tmpl w:val="51B29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5A569A7"/>
    <w:multiLevelType w:val="hybridMultilevel"/>
    <w:tmpl w:val="FDC2A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D86BA4"/>
    <w:multiLevelType w:val="hybridMultilevel"/>
    <w:tmpl w:val="8DCAE50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431FD"/>
    <w:multiLevelType w:val="hybridMultilevel"/>
    <w:tmpl w:val="4B2C3BF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D67D3F"/>
    <w:multiLevelType w:val="hybridMultilevel"/>
    <w:tmpl w:val="5188487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07A6829"/>
    <w:multiLevelType w:val="hybridMultilevel"/>
    <w:tmpl w:val="820C79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B772D9"/>
    <w:multiLevelType w:val="hybridMultilevel"/>
    <w:tmpl w:val="7A5CB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612656"/>
    <w:multiLevelType w:val="hybridMultilevel"/>
    <w:tmpl w:val="D650521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2E3C32"/>
    <w:multiLevelType w:val="hybridMultilevel"/>
    <w:tmpl w:val="1EDC1D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BE7E28"/>
    <w:multiLevelType w:val="hybridMultilevel"/>
    <w:tmpl w:val="51FEF2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AB4B06"/>
    <w:multiLevelType w:val="hybridMultilevel"/>
    <w:tmpl w:val="F4C4CDD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F01F94"/>
    <w:multiLevelType w:val="hybridMultilevel"/>
    <w:tmpl w:val="2B582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177226"/>
    <w:multiLevelType w:val="hybridMultilevel"/>
    <w:tmpl w:val="B934B2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D93748E"/>
    <w:multiLevelType w:val="hybridMultilevel"/>
    <w:tmpl w:val="553EADE2"/>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41934BD"/>
    <w:multiLevelType w:val="hybridMultilevel"/>
    <w:tmpl w:val="F4F0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3D2DEB"/>
    <w:multiLevelType w:val="hybridMultilevel"/>
    <w:tmpl w:val="9D846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11"/>
  </w:num>
  <w:num w:numId="4">
    <w:abstractNumId w:val="2"/>
  </w:num>
  <w:num w:numId="5">
    <w:abstractNumId w:val="4"/>
  </w:num>
  <w:num w:numId="6">
    <w:abstractNumId w:val="15"/>
  </w:num>
  <w:num w:numId="7">
    <w:abstractNumId w:val="17"/>
  </w:num>
  <w:num w:numId="8">
    <w:abstractNumId w:val="26"/>
  </w:num>
  <w:num w:numId="9">
    <w:abstractNumId w:val="20"/>
  </w:num>
  <w:num w:numId="10">
    <w:abstractNumId w:val="9"/>
  </w:num>
  <w:num w:numId="11">
    <w:abstractNumId w:val="19"/>
  </w:num>
  <w:num w:numId="12">
    <w:abstractNumId w:val="23"/>
  </w:num>
  <w:num w:numId="13">
    <w:abstractNumId w:val="21"/>
  </w:num>
  <w:num w:numId="14">
    <w:abstractNumId w:val="6"/>
  </w:num>
  <w:num w:numId="15">
    <w:abstractNumId w:val="22"/>
  </w:num>
  <w:num w:numId="16">
    <w:abstractNumId w:val="14"/>
  </w:num>
  <w:num w:numId="17">
    <w:abstractNumId w:val="7"/>
  </w:num>
  <w:num w:numId="18">
    <w:abstractNumId w:val="13"/>
  </w:num>
  <w:num w:numId="19">
    <w:abstractNumId w:val="18"/>
  </w:num>
  <w:num w:numId="20">
    <w:abstractNumId w:val="8"/>
  </w:num>
  <w:num w:numId="21">
    <w:abstractNumId w:val="3"/>
  </w:num>
  <w:num w:numId="22">
    <w:abstractNumId w:val="12"/>
  </w:num>
  <w:num w:numId="23">
    <w:abstractNumId w:val="25"/>
  </w:num>
  <w:num w:numId="24">
    <w:abstractNumId w:val="16"/>
  </w:num>
  <w:num w:numId="25">
    <w:abstractNumId w:val="0"/>
  </w:num>
  <w:num w:numId="26">
    <w:abstractNumId w:val="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21B"/>
    <w:rsid w:val="00010D06"/>
    <w:rsid w:val="000313A9"/>
    <w:rsid w:val="00093998"/>
    <w:rsid w:val="000E6B6D"/>
    <w:rsid w:val="0013591D"/>
    <w:rsid w:val="001445A5"/>
    <w:rsid w:val="00203EE9"/>
    <w:rsid w:val="00206082"/>
    <w:rsid w:val="00224040"/>
    <w:rsid w:val="00284DB1"/>
    <w:rsid w:val="00295850"/>
    <w:rsid w:val="002F721B"/>
    <w:rsid w:val="00334254"/>
    <w:rsid w:val="003B67D0"/>
    <w:rsid w:val="003E5F87"/>
    <w:rsid w:val="0049154C"/>
    <w:rsid w:val="00495A39"/>
    <w:rsid w:val="004B2655"/>
    <w:rsid w:val="005127D6"/>
    <w:rsid w:val="00517724"/>
    <w:rsid w:val="005376C2"/>
    <w:rsid w:val="00590080"/>
    <w:rsid w:val="005A3892"/>
    <w:rsid w:val="005E249B"/>
    <w:rsid w:val="00662A4E"/>
    <w:rsid w:val="006A1E98"/>
    <w:rsid w:val="006F32E3"/>
    <w:rsid w:val="007073B8"/>
    <w:rsid w:val="00727F79"/>
    <w:rsid w:val="00753112"/>
    <w:rsid w:val="007904FD"/>
    <w:rsid w:val="007978B1"/>
    <w:rsid w:val="007B0FAD"/>
    <w:rsid w:val="0080548D"/>
    <w:rsid w:val="00806726"/>
    <w:rsid w:val="00881B0A"/>
    <w:rsid w:val="00893779"/>
    <w:rsid w:val="008A0747"/>
    <w:rsid w:val="008D3D9F"/>
    <w:rsid w:val="0093599D"/>
    <w:rsid w:val="00A06CC2"/>
    <w:rsid w:val="00A11EAD"/>
    <w:rsid w:val="00A26F7B"/>
    <w:rsid w:val="00BB2CE3"/>
    <w:rsid w:val="00BB3574"/>
    <w:rsid w:val="00BB3A1E"/>
    <w:rsid w:val="00C70792"/>
    <w:rsid w:val="00CF0504"/>
    <w:rsid w:val="00D834C2"/>
    <w:rsid w:val="00D9252B"/>
    <w:rsid w:val="00DF27E8"/>
    <w:rsid w:val="00E04953"/>
    <w:rsid w:val="00E10B02"/>
    <w:rsid w:val="00E55CFF"/>
    <w:rsid w:val="00E76567"/>
    <w:rsid w:val="00EF7FFE"/>
    <w:rsid w:val="00F31895"/>
    <w:rsid w:val="00F65408"/>
    <w:rsid w:val="00F95F5F"/>
    <w:rsid w:val="00FD77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21B"/>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BB2CE3"/>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F721B"/>
    <w:rPr>
      <w:color w:val="0000FF"/>
      <w:u w:val="single"/>
    </w:rPr>
  </w:style>
  <w:style w:type="paragraph" w:styleId="Header">
    <w:name w:val="header"/>
    <w:basedOn w:val="Normal"/>
    <w:link w:val="HeaderChar"/>
    <w:rsid w:val="002F721B"/>
    <w:pPr>
      <w:tabs>
        <w:tab w:val="center" w:pos="4680"/>
        <w:tab w:val="right" w:pos="9360"/>
      </w:tabs>
    </w:pPr>
    <w:rPr>
      <w:lang w:val="x-none" w:eastAsia="x-none"/>
    </w:rPr>
  </w:style>
  <w:style w:type="character" w:customStyle="1" w:styleId="HeaderChar">
    <w:name w:val="Header Char"/>
    <w:basedOn w:val="DefaultParagraphFont"/>
    <w:link w:val="Header"/>
    <w:rsid w:val="002F721B"/>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2F721B"/>
    <w:pPr>
      <w:tabs>
        <w:tab w:val="center" w:pos="4680"/>
        <w:tab w:val="right" w:pos="9360"/>
      </w:tabs>
    </w:pPr>
    <w:rPr>
      <w:lang w:val="x-none" w:eastAsia="x-none"/>
    </w:rPr>
  </w:style>
  <w:style w:type="character" w:customStyle="1" w:styleId="FooterChar">
    <w:name w:val="Footer Char"/>
    <w:basedOn w:val="DefaultParagraphFont"/>
    <w:link w:val="Footer"/>
    <w:uiPriority w:val="99"/>
    <w:rsid w:val="002F721B"/>
    <w:rPr>
      <w:rFonts w:ascii="Times New Roman" w:eastAsia="Times New Roman" w:hAnsi="Times New Roman" w:cs="Times New Roman"/>
      <w:sz w:val="24"/>
      <w:szCs w:val="24"/>
      <w:lang w:val="x-none" w:eastAsia="x-none"/>
    </w:rPr>
  </w:style>
  <w:style w:type="table" w:styleId="TableGrid">
    <w:name w:val="Table Grid"/>
    <w:basedOn w:val="TableNormal"/>
    <w:uiPriority w:val="59"/>
    <w:rsid w:val="002F7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2F721B"/>
    <w:pPr>
      <w:jc w:val="both"/>
    </w:pPr>
    <w:rPr>
      <w:sz w:val="20"/>
    </w:rPr>
  </w:style>
  <w:style w:type="character" w:customStyle="1" w:styleId="BodyTextChar">
    <w:name w:val="Body Text Char"/>
    <w:basedOn w:val="DefaultParagraphFont"/>
    <w:link w:val="BodyText"/>
    <w:uiPriority w:val="99"/>
    <w:rsid w:val="002F721B"/>
    <w:rPr>
      <w:rFonts w:ascii="Times New Roman" w:eastAsia="Times New Roman" w:hAnsi="Times New Roman" w:cs="Times New Roman"/>
      <w:sz w:val="20"/>
      <w:szCs w:val="24"/>
    </w:rPr>
  </w:style>
  <w:style w:type="paragraph" w:styleId="ListParagraph">
    <w:name w:val="List Paragraph"/>
    <w:basedOn w:val="Normal"/>
    <w:uiPriority w:val="34"/>
    <w:qFormat/>
    <w:rsid w:val="007073B8"/>
    <w:pPr>
      <w:ind w:left="720"/>
      <w:contextualSpacing/>
    </w:pPr>
  </w:style>
  <w:style w:type="paragraph" w:styleId="BalloonText">
    <w:name w:val="Balloon Text"/>
    <w:basedOn w:val="Normal"/>
    <w:link w:val="BalloonTextChar"/>
    <w:uiPriority w:val="99"/>
    <w:semiHidden/>
    <w:unhideWhenUsed/>
    <w:rsid w:val="001445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45A5"/>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BB2CE3"/>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21B"/>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BB2CE3"/>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F721B"/>
    <w:rPr>
      <w:color w:val="0000FF"/>
      <w:u w:val="single"/>
    </w:rPr>
  </w:style>
  <w:style w:type="paragraph" w:styleId="Header">
    <w:name w:val="header"/>
    <w:basedOn w:val="Normal"/>
    <w:link w:val="HeaderChar"/>
    <w:rsid w:val="002F721B"/>
    <w:pPr>
      <w:tabs>
        <w:tab w:val="center" w:pos="4680"/>
        <w:tab w:val="right" w:pos="9360"/>
      </w:tabs>
    </w:pPr>
    <w:rPr>
      <w:lang w:val="x-none" w:eastAsia="x-none"/>
    </w:rPr>
  </w:style>
  <w:style w:type="character" w:customStyle="1" w:styleId="HeaderChar">
    <w:name w:val="Header Char"/>
    <w:basedOn w:val="DefaultParagraphFont"/>
    <w:link w:val="Header"/>
    <w:rsid w:val="002F721B"/>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2F721B"/>
    <w:pPr>
      <w:tabs>
        <w:tab w:val="center" w:pos="4680"/>
        <w:tab w:val="right" w:pos="9360"/>
      </w:tabs>
    </w:pPr>
    <w:rPr>
      <w:lang w:val="x-none" w:eastAsia="x-none"/>
    </w:rPr>
  </w:style>
  <w:style w:type="character" w:customStyle="1" w:styleId="FooterChar">
    <w:name w:val="Footer Char"/>
    <w:basedOn w:val="DefaultParagraphFont"/>
    <w:link w:val="Footer"/>
    <w:uiPriority w:val="99"/>
    <w:rsid w:val="002F721B"/>
    <w:rPr>
      <w:rFonts w:ascii="Times New Roman" w:eastAsia="Times New Roman" w:hAnsi="Times New Roman" w:cs="Times New Roman"/>
      <w:sz w:val="24"/>
      <w:szCs w:val="24"/>
      <w:lang w:val="x-none" w:eastAsia="x-none"/>
    </w:rPr>
  </w:style>
  <w:style w:type="table" w:styleId="TableGrid">
    <w:name w:val="Table Grid"/>
    <w:basedOn w:val="TableNormal"/>
    <w:uiPriority w:val="59"/>
    <w:rsid w:val="002F7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2F721B"/>
    <w:pPr>
      <w:jc w:val="both"/>
    </w:pPr>
    <w:rPr>
      <w:sz w:val="20"/>
    </w:rPr>
  </w:style>
  <w:style w:type="character" w:customStyle="1" w:styleId="BodyTextChar">
    <w:name w:val="Body Text Char"/>
    <w:basedOn w:val="DefaultParagraphFont"/>
    <w:link w:val="BodyText"/>
    <w:uiPriority w:val="99"/>
    <w:rsid w:val="002F721B"/>
    <w:rPr>
      <w:rFonts w:ascii="Times New Roman" w:eastAsia="Times New Roman" w:hAnsi="Times New Roman" w:cs="Times New Roman"/>
      <w:sz w:val="20"/>
      <w:szCs w:val="24"/>
    </w:rPr>
  </w:style>
  <w:style w:type="paragraph" w:styleId="ListParagraph">
    <w:name w:val="List Paragraph"/>
    <w:basedOn w:val="Normal"/>
    <w:uiPriority w:val="34"/>
    <w:qFormat/>
    <w:rsid w:val="007073B8"/>
    <w:pPr>
      <w:ind w:left="720"/>
      <w:contextualSpacing/>
    </w:pPr>
  </w:style>
  <w:style w:type="paragraph" w:styleId="BalloonText">
    <w:name w:val="Balloon Text"/>
    <w:basedOn w:val="Normal"/>
    <w:link w:val="BalloonTextChar"/>
    <w:uiPriority w:val="99"/>
    <w:semiHidden/>
    <w:unhideWhenUsed/>
    <w:rsid w:val="001445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45A5"/>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BB2CE3"/>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alam9@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ussainzafar25@gmail.com" TargetMode="External"/><Relationship Id="rId4" Type="http://schemas.openxmlformats.org/officeDocument/2006/relationships/settings" Target="settings.xml"/><Relationship Id="rId9" Type="http://schemas.openxmlformats.org/officeDocument/2006/relationships/hyperlink" Target="mailto:ecoimran@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6</Pages>
  <Words>1817</Words>
  <Characters>10362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KSU S155-S9</cp:lastModifiedBy>
  <cp:revision>40</cp:revision>
  <cp:lastPrinted>2015-02-16T10:03:00Z</cp:lastPrinted>
  <dcterms:created xsi:type="dcterms:W3CDTF">2015-02-16T04:56:00Z</dcterms:created>
  <dcterms:modified xsi:type="dcterms:W3CDTF">2015-02-22T05:41:00Z</dcterms:modified>
</cp:coreProperties>
</file>