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9EB4A" w14:textId="5083C239" w:rsidR="00C23359" w:rsidRPr="00EB0643" w:rsidRDefault="00EB0643" w:rsidP="00EB0643">
      <w:pPr>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CD72B6">
        <w:rPr>
          <w:rFonts w:ascii="Times New Roman" w:eastAsia="Times New Roman" w:hAnsi="Times New Roman" w:cs="Times New Roman" w:hint="cs"/>
          <w:sz w:val="28"/>
          <w:szCs w:val="28"/>
          <w:rtl/>
        </w:rPr>
        <w:t xml:space="preserve">  </w:t>
      </w:r>
      <w:r w:rsidR="000E68AB" w:rsidRPr="00CD72B6">
        <w:rPr>
          <w:rFonts w:ascii="Times New Roman" w:eastAsia="Times New Roman" w:hAnsi="Times New Roman" w:cs="Times New Roman" w:hint="cs"/>
          <w:sz w:val="28"/>
          <w:szCs w:val="28"/>
          <w:u w:val="single"/>
          <w:rtl/>
        </w:rPr>
        <w:t>توصيف مقرر النمو اللغوي (262خاص)</w:t>
      </w:r>
    </w:p>
    <w:p w14:paraId="5C5434E5" w14:textId="56F8D548" w:rsidR="00C23359" w:rsidRPr="00222D1D" w:rsidRDefault="00C23359" w:rsidP="00C23359">
      <w:pPr>
        <w:rPr>
          <w:bCs/>
          <w:sz w:val="24"/>
          <w:szCs w:val="24"/>
          <w:rtl/>
        </w:rPr>
      </w:pPr>
      <w:r w:rsidRPr="00222D1D">
        <w:rPr>
          <w:rFonts w:hint="cs"/>
          <w:bCs/>
          <w:sz w:val="24"/>
          <w:szCs w:val="24"/>
          <w:rtl/>
        </w:rPr>
        <w:t>أستاذة المقرر:</w:t>
      </w:r>
      <w:r w:rsidRPr="00222D1D">
        <w:rPr>
          <w:rFonts w:hint="cs"/>
          <w:sz w:val="24"/>
          <w:szCs w:val="24"/>
          <w:rtl/>
        </w:rPr>
        <w:t xml:space="preserve"> </w:t>
      </w:r>
      <w:r w:rsidR="003A4280">
        <w:rPr>
          <w:rFonts w:hint="cs"/>
          <w:sz w:val="24"/>
          <w:szCs w:val="24"/>
          <w:rtl/>
        </w:rPr>
        <w:t xml:space="preserve">نداء </w:t>
      </w:r>
      <w:proofErr w:type="spellStart"/>
      <w:r w:rsidR="003A4280">
        <w:rPr>
          <w:rFonts w:hint="cs"/>
          <w:sz w:val="24"/>
          <w:szCs w:val="24"/>
          <w:rtl/>
        </w:rPr>
        <w:t>الدعجاني</w:t>
      </w:r>
      <w:proofErr w:type="spellEnd"/>
      <w:r w:rsidRPr="00222D1D">
        <w:rPr>
          <w:rFonts w:hint="cs"/>
          <w:sz w:val="24"/>
          <w:szCs w:val="24"/>
          <w:rtl/>
        </w:rPr>
        <w:t xml:space="preserve"> </w:t>
      </w:r>
    </w:p>
    <w:p w14:paraId="257E2C2E" w14:textId="77777777" w:rsidR="00C23359" w:rsidRPr="00222D1D" w:rsidRDefault="00C23359" w:rsidP="00C23359">
      <w:pPr>
        <w:rPr>
          <w:bCs/>
          <w:sz w:val="24"/>
          <w:szCs w:val="24"/>
          <w:rtl/>
        </w:rPr>
      </w:pPr>
      <w:r w:rsidRPr="00222D1D">
        <w:rPr>
          <w:rFonts w:hint="cs"/>
          <w:bCs/>
          <w:sz w:val="24"/>
          <w:szCs w:val="24"/>
          <w:rtl/>
        </w:rPr>
        <w:t xml:space="preserve">الساعات المعتمدة: </w:t>
      </w:r>
      <w:r w:rsidRPr="00222D1D">
        <w:rPr>
          <w:rFonts w:hint="cs"/>
          <w:sz w:val="24"/>
          <w:szCs w:val="24"/>
          <w:rtl/>
        </w:rPr>
        <w:t>٣ ساعات نظرية</w:t>
      </w:r>
    </w:p>
    <w:p w14:paraId="7471A544" w14:textId="5E549C2A" w:rsidR="00C23359" w:rsidRDefault="00C23359" w:rsidP="00C23359">
      <w:pPr>
        <w:rPr>
          <w:rFonts w:hint="cs"/>
          <w:sz w:val="28"/>
          <w:szCs w:val="28"/>
          <w:rtl/>
        </w:rPr>
      </w:pPr>
      <w:r w:rsidRPr="00222D1D">
        <w:rPr>
          <w:rFonts w:hint="cs"/>
          <w:bCs/>
          <w:sz w:val="24"/>
          <w:szCs w:val="24"/>
          <w:rtl/>
        </w:rPr>
        <w:t>الساعات المكتبية:</w:t>
      </w:r>
      <w:r w:rsidRPr="00222D1D">
        <w:rPr>
          <w:rFonts w:hint="cs"/>
          <w:sz w:val="24"/>
          <w:szCs w:val="24"/>
          <w:rtl/>
        </w:rPr>
        <w:t xml:space="preserve"> </w:t>
      </w:r>
      <w:r w:rsidR="00720C8A">
        <w:rPr>
          <w:rFonts w:hint="cs"/>
          <w:sz w:val="28"/>
          <w:szCs w:val="28"/>
          <w:rtl/>
        </w:rPr>
        <w:t xml:space="preserve"> </w:t>
      </w:r>
      <w:r w:rsidR="003A4280">
        <w:rPr>
          <w:rFonts w:hint="cs"/>
          <w:sz w:val="28"/>
          <w:szCs w:val="28"/>
          <w:rtl/>
        </w:rPr>
        <w:t>الاثنين 12-1</w:t>
      </w:r>
    </w:p>
    <w:p w14:paraId="6EF7CDA6" w14:textId="0B6690B7" w:rsidR="003A4280" w:rsidRPr="00222D1D" w:rsidRDefault="003A4280" w:rsidP="00C23359">
      <w:pPr>
        <w:rPr>
          <w:bCs/>
          <w:sz w:val="24"/>
          <w:szCs w:val="24"/>
          <w:rtl/>
        </w:rPr>
      </w:pPr>
      <w:r>
        <w:rPr>
          <w:rFonts w:hint="cs"/>
          <w:sz w:val="28"/>
          <w:szCs w:val="28"/>
          <w:rtl/>
        </w:rPr>
        <w:t>الثلاثاء 8-9 / 12-1</w:t>
      </w:r>
    </w:p>
    <w:p w14:paraId="3569005B" w14:textId="2DA712CC" w:rsidR="000E68AB" w:rsidRPr="00C23359" w:rsidRDefault="00C23359" w:rsidP="00C23359">
      <w:pPr>
        <w:rPr>
          <w:rFonts w:cs="Traditional Arabic"/>
          <w:sz w:val="24"/>
          <w:szCs w:val="24"/>
          <w:rtl/>
        </w:rPr>
      </w:pPr>
      <w:r w:rsidRPr="00222D1D">
        <w:rPr>
          <w:rFonts w:hint="cs"/>
          <w:bCs/>
          <w:sz w:val="24"/>
          <w:szCs w:val="24"/>
          <w:rtl/>
        </w:rPr>
        <w:t xml:space="preserve">البريد الالكتروني: </w:t>
      </w:r>
      <w:r w:rsidR="003A4280">
        <w:rPr>
          <w:sz w:val="24"/>
          <w:szCs w:val="24"/>
        </w:rPr>
        <w:t>naldajani</w:t>
      </w:r>
      <w:r w:rsidRPr="00222D1D">
        <w:rPr>
          <w:rFonts w:cs="Traditional Arabic"/>
          <w:sz w:val="24"/>
          <w:szCs w:val="24"/>
        </w:rPr>
        <w:t>@ksu.edu.sa</w:t>
      </w:r>
    </w:p>
    <w:p w14:paraId="183F6B5E" w14:textId="77777777" w:rsidR="00F603AD" w:rsidRPr="00CD72B6" w:rsidRDefault="00CA58E3" w:rsidP="00F603AD">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أهداف المقرر:</w:t>
      </w:r>
    </w:p>
    <w:p w14:paraId="5406B37D" w14:textId="77777777" w:rsidR="00F603AD" w:rsidRPr="00CD72B6" w:rsidRDefault="00CA58E3" w:rsidP="00F603AD">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يهدف إلى إلمام الطالبة بالمفاهيم الأساسية للنمو اللغوي والعوامل المساعدة على تقدمة وارتقائه ويتطرق المقرر إلى مراحل عمليات اكتساب اللغة والمضامين التربوية التعليمية المرتبطة بها كذلك يركز على طرق تنمية اللغة ونظرياتها القديمة والحديثة وأمية دور كل من المعينات السمعية والأسرة.</w:t>
      </w:r>
    </w:p>
    <w:p w14:paraId="6983F90E" w14:textId="359A08B3" w:rsidR="00EB0643" w:rsidRPr="003A4280" w:rsidRDefault="00CA58E3" w:rsidP="003A4280">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موضوعات المقرر:</w:t>
      </w:r>
    </w:p>
    <w:p w14:paraId="6057E9B8"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.تعريف التواصل واللغة والكلام ومضمون العلاقة بينهما.</w:t>
      </w:r>
    </w:p>
    <w:p w14:paraId="27AE2338"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اكتساب اللغة لدى السامعين والصم ( الظروف الميسرة للنمو اللغوي + مظاهر النمو اللغوي للطفل السامع)</w:t>
      </w:r>
    </w:p>
    <w:p w14:paraId="5E89D9FB"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مظاهر النمو اللغوي لدى الأطفال  المولدين صما.</w:t>
      </w:r>
    </w:p>
    <w:p w14:paraId="697C6CB0"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العوامل المؤثرة في تعلم الأطفال الصم اللغة.</w:t>
      </w:r>
    </w:p>
    <w:p w14:paraId="65629B77"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عمليات اكتساب اللغة وارتقائها لدى الطفل السامع</w:t>
      </w:r>
    </w:p>
    <w:p w14:paraId="0FEA0020" w14:textId="714C9490"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طرق تنمية اللغة لدى الصم.</w:t>
      </w:r>
    </w:p>
    <w:p w14:paraId="1F13967B"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تابع طرق تنمية اللغة لدى الصم</w:t>
      </w:r>
    </w:p>
    <w:p w14:paraId="4D80B1C4"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برنامج التدخل المبكر لتنمية لغة الأطفال الصم.</w:t>
      </w:r>
    </w:p>
    <w:p w14:paraId="5D30982C" w14:textId="77777777" w:rsidR="003A4280" w:rsidRPr="003A4280" w:rsidRDefault="003A4280" w:rsidP="003A4280">
      <w:pPr>
        <w:rPr>
          <w:rFonts w:ascii="Times New Roman" w:eastAsia="Times New Roman" w:hAnsi="Times New Roman" w:cs="Times New Roman"/>
          <w:b/>
          <w:bCs/>
          <w:sz w:val="28"/>
          <w:szCs w:val="28"/>
        </w:rPr>
      </w:pPr>
      <w:r w:rsidRPr="003A4280">
        <w:rPr>
          <w:rFonts w:ascii="Times New Roman" w:eastAsia="Times New Roman" w:hAnsi="Times New Roman" w:cs="Times New Roman"/>
          <w:b/>
          <w:bCs/>
          <w:sz w:val="28"/>
          <w:szCs w:val="28"/>
          <w:rtl/>
        </w:rPr>
        <w:t>دور المعينات السمعية في تنمية مهارات التواصل لدى الصم</w:t>
      </w:r>
    </w:p>
    <w:p w14:paraId="05582697" w14:textId="0365ADC5" w:rsidR="00AC4429" w:rsidRPr="003A4280" w:rsidRDefault="003A4280" w:rsidP="003A4280">
      <w:pPr>
        <w:rPr>
          <w:rFonts w:ascii="Times New Roman" w:eastAsia="Times New Roman" w:hAnsi="Times New Roman" w:cs="Times New Roman"/>
          <w:b/>
          <w:bCs/>
          <w:sz w:val="28"/>
          <w:szCs w:val="28"/>
          <w:rtl/>
        </w:rPr>
      </w:pPr>
      <w:r w:rsidRPr="003A4280">
        <w:rPr>
          <w:rFonts w:ascii="Times New Roman" w:eastAsia="Times New Roman" w:hAnsi="Times New Roman" w:cs="Times New Roman"/>
          <w:b/>
          <w:bCs/>
          <w:sz w:val="28"/>
          <w:szCs w:val="28"/>
          <w:rtl/>
        </w:rPr>
        <w:t xml:space="preserve">دور الأسرة في تنمية لغة الأصم  </w:t>
      </w:r>
    </w:p>
    <w:p w14:paraId="3ED349A1" w14:textId="77777777" w:rsidR="00C23359" w:rsidRPr="00222D1D" w:rsidRDefault="00C23359" w:rsidP="00C23359">
      <w:pPr>
        <w:rPr>
          <w:rFonts w:cs="PT Bold Heading"/>
          <w:sz w:val="24"/>
          <w:szCs w:val="24"/>
          <w:rtl/>
        </w:rPr>
      </w:pPr>
      <w:r w:rsidRPr="00222D1D">
        <w:rPr>
          <w:rFonts w:cs="PT Bold Heading" w:hint="cs"/>
          <w:bCs/>
          <w:sz w:val="24"/>
          <w:szCs w:val="24"/>
          <w:rtl/>
        </w:rPr>
        <w:t>متطلبات المقرر وتوصيفها</w:t>
      </w:r>
      <w:r w:rsidRPr="00222D1D">
        <w:rPr>
          <w:rFonts w:cs="PT Bold Heading" w:hint="cs"/>
          <w:sz w:val="24"/>
          <w:szCs w:val="24"/>
          <w:rtl/>
        </w:rPr>
        <w:t>:</w:t>
      </w:r>
    </w:p>
    <w:p w14:paraId="7F418B9B" w14:textId="0C88A040" w:rsidR="00AC4429" w:rsidRPr="00AC4429" w:rsidRDefault="00C23359" w:rsidP="003A4280">
      <w:pPr>
        <w:spacing w:after="0" w:line="240" w:lineRule="auto"/>
        <w:rPr>
          <w:rFonts w:cs="Traditional Arabic"/>
          <w:i/>
          <w:sz w:val="28"/>
          <w:szCs w:val="28"/>
          <w:rtl/>
        </w:rPr>
      </w:pPr>
      <w:r>
        <w:rPr>
          <w:rFonts w:cs="PT Bold Heading" w:hint="cs"/>
          <w:sz w:val="24"/>
          <w:szCs w:val="24"/>
          <w:rtl/>
        </w:rPr>
        <w:t>١</w:t>
      </w:r>
      <w:r>
        <w:rPr>
          <w:rFonts w:cs="PT Bold Heading"/>
          <w:sz w:val="24"/>
          <w:szCs w:val="24"/>
          <w:rtl/>
        </w:rPr>
        <w:t xml:space="preserve">ـ </w:t>
      </w:r>
      <w:r w:rsidRPr="00222D1D">
        <w:rPr>
          <w:rFonts w:cs="PT Bold Heading"/>
          <w:sz w:val="24"/>
          <w:szCs w:val="24"/>
          <w:rtl/>
        </w:rPr>
        <w:t xml:space="preserve"> </w:t>
      </w:r>
      <w:r w:rsidRPr="00222D1D">
        <w:rPr>
          <w:rFonts w:cs="Traditional Arabic" w:hint="cs"/>
          <w:bCs/>
          <w:sz w:val="24"/>
          <w:szCs w:val="24"/>
          <w:rtl/>
        </w:rPr>
        <w:t>اختبار شهري</w:t>
      </w:r>
      <w:r w:rsidRPr="00222D1D">
        <w:rPr>
          <w:rFonts w:cs="Traditional Arabic"/>
          <w:bCs/>
          <w:sz w:val="24"/>
          <w:szCs w:val="24"/>
          <w:rtl/>
        </w:rPr>
        <w:t xml:space="preserve"> 30 </w:t>
      </w:r>
      <w:r w:rsidRPr="00222D1D">
        <w:rPr>
          <w:rFonts w:cs="Traditional Arabic" w:hint="cs"/>
          <w:bCs/>
          <w:sz w:val="24"/>
          <w:szCs w:val="24"/>
          <w:rtl/>
        </w:rPr>
        <w:t>درجة :</w:t>
      </w:r>
      <w:r w:rsidRPr="00222D1D">
        <w:rPr>
          <w:rFonts w:cs="Traditional Arabic" w:hint="cs"/>
          <w:sz w:val="24"/>
          <w:szCs w:val="24"/>
          <w:rtl/>
        </w:rPr>
        <w:t xml:space="preserve"> الأسئلة منوعة بين الأسئلة الموضوعية</w:t>
      </w:r>
      <w:r w:rsidR="00AC4429">
        <w:rPr>
          <w:rFonts w:cs="Traditional Arabic"/>
          <w:sz w:val="24"/>
          <w:szCs w:val="24"/>
          <w:rtl/>
        </w:rPr>
        <w:t xml:space="preserve"> والمقالية</w:t>
      </w:r>
      <w:r w:rsidRPr="00222D1D">
        <w:rPr>
          <w:rFonts w:cs="Traditional Arabic" w:hint="cs"/>
          <w:sz w:val="24"/>
          <w:szCs w:val="24"/>
          <w:rtl/>
        </w:rPr>
        <w:t xml:space="preserve"> </w:t>
      </w:r>
      <w:r w:rsidR="003A4280">
        <w:rPr>
          <w:rFonts w:cs="Traditional Arabic" w:hint="cs"/>
          <w:sz w:val="24"/>
          <w:szCs w:val="24"/>
          <w:rtl/>
        </w:rPr>
        <w:t>.</w:t>
      </w:r>
    </w:p>
    <w:p w14:paraId="420C2F1A" w14:textId="6036F7A8" w:rsidR="00C23359" w:rsidRPr="00687FB8" w:rsidRDefault="00687FB8" w:rsidP="00C23359">
      <w:pPr>
        <w:rPr>
          <w:rFonts w:ascii="Abadi MT Condensed Extra Bold" w:hAnsi="Abadi MT Condensed Extra Bold" w:cs="Abadi MT Condensed Extra Bold"/>
          <w:i/>
          <w:sz w:val="28"/>
          <w:szCs w:val="28"/>
          <w:rtl/>
        </w:rPr>
      </w:pPr>
      <w:r>
        <w:rPr>
          <w:rFonts w:cs="Traditional Arabic" w:hint="cs"/>
          <w:i/>
          <w:sz w:val="28"/>
          <w:szCs w:val="28"/>
          <w:rtl/>
        </w:rPr>
        <w:t xml:space="preserve">٢ـ اختبار قصير </w:t>
      </w:r>
      <w:r>
        <w:rPr>
          <w:rFonts w:cs="Traditional Arabic"/>
          <w:i/>
          <w:sz w:val="28"/>
          <w:szCs w:val="28"/>
          <w:rtl/>
        </w:rPr>
        <w:t xml:space="preserve">10 </w:t>
      </w:r>
      <w:r>
        <w:rPr>
          <w:rFonts w:ascii="Mishafi Gold Regular" w:hAnsi="Mishafi Gold Regular" w:cs="Mishafi Gold Regular"/>
          <w:i/>
          <w:sz w:val="28"/>
          <w:szCs w:val="28"/>
          <w:rtl/>
        </w:rPr>
        <w:t xml:space="preserve"> </w:t>
      </w:r>
      <w:r>
        <w:rPr>
          <w:rFonts w:ascii="Mishafi Gold Regular" w:hAnsi="Mishafi Gold Regular" w:cs="Mishafi Gold Regular" w:hint="cs"/>
          <w:i/>
          <w:sz w:val="28"/>
          <w:szCs w:val="28"/>
          <w:rtl/>
        </w:rPr>
        <w:t xml:space="preserve"> </w:t>
      </w:r>
      <w:r>
        <w:rPr>
          <w:rFonts w:cs="Traditional Arabic" w:hint="cs"/>
          <w:sz w:val="24"/>
          <w:szCs w:val="24"/>
          <w:rtl/>
        </w:rPr>
        <w:t>درجات.</w:t>
      </w:r>
      <w:r w:rsidR="003C6B5C">
        <w:rPr>
          <w:rFonts w:cs="Traditional Arabic" w:hint="cs"/>
          <w:sz w:val="24"/>
          <w:szCs w:val="24"/>
          <w:rtl/>
        </w:rPr>
        <w:t xml:space="preserve"> </w:t>
      </w:r>
    </w:p>
    <w:p w14:paraId="6877D834" w14:textId="3159CBD6" w:rsidR="00C23359" w:rsidRDefault="00C23359" w:rsidP="00C23359">
      <w:pPr>
        <w:rPr>
          <w:rFonts w:cs="Traditional Arabic"/>
          <w:sz w:val="24"/>
          <w:szCs w:val="24"/>
          <w:rtl/>
        </w:rPr>
      </w:pPr>
      <w:r>
        <w:rPr>
          <w:rFonts w:cs="Traditional Arabic" w:hint="cs"/>
          <w:sz w:val="24"/>
          <w:szCs w:val="24"/>
          <w:rtl/>
        </w:rPr>
        <w:lastRenderedPageBreak/>
        <w:t>٣ـ</w:t>
      </w:r>
      <w:r w:rsidRPr="00222D1D">
        <w:rPr>
          <w:rFonts w:cs="Traditional Arabic"/>
          <w:sz w:val="24"/>
          <w:szCs w:val="24"/>
          <w:rtl/>
        </w:rPr>
        <w:t xml:space="preserve"> </w:t>
      </w:r>
      <w:r w:rsidRPr="00222D1D">
        <w:rPr>
          <w:rFonts w:cs="Traditional Arabic" w:hint="cs"/>
          <w:bCs/>
          <w:sz w:val="24"/>
          <w:szCs w:val="24"/>
          <w:rtl/>
        </w:rPr>
        <w:t xml:space="preserve"> حضور ومشاركة وانضباط</w:t>
      </w:r>
      <w:r w:rsidRPr="00222D1D">
        <w:rPr>
          <w:rFonts w:cs="Traditional Arabic"/>
          <w:bCs/>
          <w:sz w:val="24"/>
          <w:szCs w:val="24"/>
          <w:rtl/>
        </w:rPr>
        <w:t xml:space="preserve"> </w:t>
      </w:r>
      <w:r w:rsidR="003A4280">
        <w:rPr>
          <w:rFonts w:cs="Traditional Arabic" w:hint="cs"/>
          <w:bCs/>
          <w:sz w:val="24"/>
          <w:szCs w:val="24"/>
          <w:rtl/>
        </w:rPr>
        <w:t>10</w:t>
      </w:r>
      <w:r w:rsidRPr="00222D1D">
        <w:rPr>
          <w:rFonts w:cs="Traditional Arabic" w:hint="cs"/>
          <w:bCs/>
          <w:sz w:val="24"/>
          <w:szCs w:val="24"/>
          <w:rtl/>
        </w:rPr>
        <w:t xml:space="preserve"> درجات:</w:t>
      </w:r>
      <w:r>
        <w:rPr>
          <w:rFonts w:cs="Traditional Arabic" w:hint="cs"/>
          <w:bCs/>
          <w:sz w:val="24"/>
          <w:szCs w:val="24"/>
          <w:rtl/>
        </w:rPr>
        <w:t xml:space="preserve"> تشمل </w:t>
      </w:r>
      <w:r w:rsidRPr="00222D1D">
        <w:rPr>
          <w:rFonts w:cs="Traditional Arabic" w:hint="cs"/>
          <w:bCs/>
          <w:sz w:val="24"/>
          <w:szCs w:val="24"/>
          <w:rtl/>
        </w:rPr>
        <w:t xml:space="preserve"> </w:t>
      </w:r>
      <w:r w:rsidRPr="00222D1D">
        <w:rPr>
          <w:rFonts w:cs="Traditional Arabic" w:hint="cs"/>
          <w:sz w:val="24"/>
          <w:szCs w:val="24"/>
          <w:rtl/>
        </w:rPr>
        <w:t xml:space="preserve">الانضباط في الحضور، </w:t>
      </w:r>
      <w:r w:rsidR="003A4280" w:rsidRPr="00222D1D">
        <w:rPr>
          <w:rFonts w:cs="Traditional Arabic" w:hint="cs"/>
          <w:sz w:val="24"/>
          <w:szCs w:val="24"/>
          <w:rtl/>
        </w:rPr>
        <w:t>الانضباط</w:t>
      </w:r>
      <w:r w:rsidRPr="00222D1D">
        <w:rPr>
          <w:rFonts w:cs="Traditional Arabic" w:hint="cs"/>
          <w:sz w:val="24"/>
          <w:szCs w:val="24"/>
          <w:rtl/>
        </w:rPr>
        <w:t xml:space="preserve"> داخل المحاضرة،</w:t>
      </w:r>
      <w:r>
        <w:rPr>
          <w:rFonts w:cs="Traditional Arabic" w:hint="cs"/>
          <w:sz w:val="24"/>
          <w:szCs w:val="24"/>
        </w:rPr>
        <w:t xml:space="preserve"> </w:t>
      </w:r>
      <w:r w:rsidR="003A4280">
        <w:rPr>
          <w:rFonts w:cs="Traditional Arabic" w:hint="cs"/>
          <w:sz w:val="24"/>
          <w:szCs w:val="24"/>
          <w:rtl/>
        </w:rPr>
        <w:t xml:space="preserve"> المناقشات </w:t>
      </w:r>
      <w:r w:rsidRPr="00222D1D">
        <w:rPr>
          <w:rFonts w:cs="Traditional Arabic" w:hint="cs"/>
          <w:sz w:val="24"/>
          <w:szCs w:val="24"/>
          <w:rtl/>
        </w:rPr>
        <w:t>أثناء المحاضرة</w:t>
      </w:r>
      <w:r>
        <w:rPr>
          <w:rFonts w:cs="Traditional Arabic" w:hint="cs"/>
          <w:sz w:val="24"/>
          <w:szCs w:val="24"/>
          <w:rtl/>
        </w:rPr>
        <w:t>.</w:t>
      </w:r>
    </w:p>
    <w:p w14:paraId="58AE21F9" w14:textId="77777777" w:rsidR="00C23359" w:rsidRPr="00222D1D" w:rsidRDefault="00C23359" w:rsidP="00C23359">
      <w:pPr>
        <w:spacing w:after="0" w:line="240" w:lineRule="auto"/>
        <w:rPr>
          <w:rFonts w:cs="Traditional Arabic"/>
          <w:sz w:val="24"/>
          <w:szCs w:val="24"/>
          <w:rtl/>
        </w:rPr>
      </w:pPr>
    </w:p>
    <w:p w14:paraId="2B5A3A8E" w14:textId="4FCB48FB" w:rsidR="00C23359" w:rsidRPr="00222D1D" w:rsidRDefault="00C23359" w:rsidP="00C23359">
      <w:pPr>
        <w:spacing w:after="0" w:line="240" w:lineRule="auto"/>
        <w:rPr>
          <w:rFonts w:cs="Traditional Arabic"/>
          <w:sz w:val="24"/>
          <w:szCs w:val="24"/>
          <w:rtl/>
        </w:rPr>
      </w:pPr>
      <w:r>
        <w:rPr>
          <w:rFonts w:cs="Traditional Arabic"/>
          <w:sz w:val="24"/>
          <w:szCs w:val="24"/>
          <w:rtl/>
        </w:rPr>
        <w:t>٤</w:t>
      </w:r>
      <w:r w:rsidRPr="00222D1D">
        <w:rPr>
          <w:rFonts w:cs="Traditional Arabic"/>
          <w:sz w:val="24"/>
          <w:szCs w:val="24"/>
          <w:rtl/>
        </w:rPr>
        <w:t xml:space="preserve">_ </w:t>
      </w:r>
      <w:r w:rsidRPr="00222D1D">
        <w:rPr>
          <w:rFonts w:cs="Traditional Arabic" w:hint="cs"/>
          <w:bCs/>
          <w:sz w:val="24"/>
          <w:szCs w:val="24"/>
          <w:rtl/>
        </w:rPr>
        <w:t>زيارة ميدانية</w:t>
      </w:r>
      <w:r w:rsidRPr="00222D1D">
        <w:rPr>
          <w:rFonts w:cs="Traditional Arabic"/>
          <w:bCs/>
          <w:sz w:val="24"/>
          <w:szCs w:val="24"/>
          <w:rtl/>
        </w:rPr>
        <w:t xml:space="preserve"> </w:t>
      </w:r>
      <w:r w:rsidR="003A4280">
        <w:rPr>
          <w:rFonts w:cs="Traditional Arabic" w:hint="cs"/>
          <w:bCs/>
          <w:sz w:val="24"/>
          <w:szCs w:val="24"/>
          <w:rtl/>
        </w:rPr>
        <w:t>10</w:t>
      </w:r>
      <w:r w:rsidRPr="00222D1D">
        <w:rPr>
          <w:rFonts w:cs="Traditional Arabic"/>
          <w:bCs/>
          <w:sz w:val="24"/>
          <w:szCs w:val="24"/>
          <w:rtl/>
        </w:rPr>
        <w:t xml:space="preserve"> </w:t>
      </w:r>
      <w:r w:rsidRPr="00222D1D">
        <w:rPr>
          <w:rFonts w:cs="Traditional Arabic" w:hint="cs"/>
          <w:bCs/>
          <w:sz w:val="24"/>
          <w:szCs w:val="24"/>
          <w:rtl/>
        </w:rPr>
        <w:t>درجات:</w:t>
      </w:r>
    </w:p>
    <w:p w14:paraId="3F851F0B" w14:textId="77777777" w:rsidR="00C23359" w:rsidRDefault="00C23359" w:rsidP="00C23359">
      <w:pPr>
        <w:spacing w:after="0" w:line="240" w:lineRule="auto"/>
        <w:rPr>
          <w:rFonts w:cs="Traditional Arabic"/>
          <w:sz w:val="24"/>
          <w:szCs w:val="24"/>
          <w:rtl/>
        </w:rPr>
      </w:pPr>
      <w:r w:rsidRPr="00222D1D">
        <w:rPr>
          <w:rFonts w:cs="Traditional Arabic" w:hint="cs"/>
          <w:sz w:val="24"/>
          <w:szCs w:val="24"/>
          <w:rtl/>
        </w:rPr>
        <w:t>تكون تلك الزيارة لأحد المدارس أو الجهات التي تقدم خدماتها للصم وضعاف السمع, وسوف يتم تزويدكن  بنموذج للزيارة أثناء المحاضرة.</w:t>
      </w:r>
    </w:p>
    <w:p w14:paraId="7104D172" w14:textId="77777777" w:rsidR="00C23359" w:rsidRDefault="00C23359" w:rsidP="00C23359">
      <w:pPr>
        <w:spacing w:after="0" w:line="240" w:lineRule="auto"/>
        <w:rPr>
          <w:rFonts w:cs="Traditional Arabic"/>
          <w:sz w:val="24"/>
          <w:szCs w:val="24"/>
          <w:rtl/>
        </w:rPr>
      </w:pPr>
    </w:p>
    <w:p w14:paraId="2025F041" w14:textId="2647F762" w:rsidR="00C23359" w:rsidRDefault="00C23359" w:rsidP="00C23359">
      <w:pPr>
        <w:spacing w:after="0" w:line="240" w:lineRule="auto"/>
        <w:rPr>
          <w:rFonts w:cs="Traditional Arabic"/>
          <w:sz w:val="24"/>
          <w:szCs w:val="24"/>
          <w:rtl/>
        </w:rPr>
      </w:pPr>
      <w:r>
        <w:rPr>
          <w:rFonts w:ascii="Times New Roman" w:eastAsia="Times New Roman" w:hAnsi="Times New Roman" w:cs="Times New Roman"/>
          <w:sz w:val="28"/>
          <w:szCs w:val="28"/>
          <w:rtl/>
        </w:rPr>
        <w:t xml:space="preserve">٥ـ </w:t>
      </w:r>
      <w:r w:rsidR="003A4280">
        <w:rPr>
          <w:rFonts w:ascii="Times New Roman" w:eastAsia="Times New Roman" w:hAnsi="Times New Roman" w:cs="Times New Roman" w:hint="cs"/>
          <w:sz w:val="28"/>
          <w:szCs w:val="28"/>
          <w:rtl/>
        </w:rPr>
        <w:t xml:space="preserve"> بحث عن جهاز يخدم الصم و ضعاف السمع  و ينمي الجانب اللغوي لديهم( 10 درجات</w:t>
      </w:r>
      <w:r w:rsidR="003A4280">
        <w:rPr>
          <w:rFonts w:cs="Traditional Arabic" w:hint="cs"/>
          <w:sz w:val="24"/>
          <w:szCs w:val="24"/>
          <w:rtl/>
        </w:rPr>
        <w:t>)</w:t>
      </w:r>
    </w:p>
    <w:p w14:paraId="6A7EC414" w14:textId="77777777" w:rsidR="00C23359" w:rsidRPr="00222D1D" w:rsidRDefault="00C23359" w:rsidP="00C23359">
      <w:pPr>
        <w:spacing w:after="0" w:line="240" w:lineRule="auto"/>
        <w:rPr>
          <w:rFonts w:cs="Traditional Arabic"/>
          <w:sz w:val="24"/>
          <w:szCs w:val="24"/>
          <w:rtl/>
        </w:rPr>
      </w:pPr>
    </w:p>
    <w:p w14:paraId="0A4D3353" w14:textId="7F905FEA" w:rsidR="000A4D85" w:rsidRPr="003A4280" w:rsidRDefault="00C23359" w:rsidP="003A4280">
      <w:pPr>
        <w:tabs>
          <w:tab w:val="left" w:pos="4092"/>
          <w:tab w:val="center" w:pos="4153"/>
        </w:tabs>
        <w:rPr>
          <w:rFonts w:cs="Traditional Arabic"/>
          <w:bCs/>
          <w:sz w:val="24"/>
          <w:szCs w:val="24"/>
          <w:rtl/>
        </w:rPr>
      </w:pPr>
      <w:r>
        <w:rPr>
          <w:rFonts w:cs="Traditional Arabic"/>
          <w:bCs/>
          <w:sz w:val="24"/>
          <w:szCs w:val="24"/>
          <w:rtl/>
        </w:rPr>
        <w:t xml:space="preserve">٦ـ </w:t>
      </w:r>
      <w:r w:rsidRPr="00222D1D">
        <w:rPr>
          <w:rFonts w:cs="Traditional Arabic"/>
          <w:bCs/>
          <w:sz w:val="24"/>
          <w:szCs w:val="24"/>
          <w:rtl/>
        </w:rPr>
        <w:t xml:space="preserve"> </w:t>
      </w:r>
      <w:r w:rsidRPr="00222D1D">
        <w:rPr>
          <w:rFonts w:cs="Traditional Arabic" w:hint="cs"/>
          <w:bCs/>
          <w:sz w:val="24"/>
          <w:szCs w:val="24"/>
          <w:rtl/>
        </w:rPr>
        <w:t>الاختبار النهائي: ٤٠ درجة.</w:t>
      </w:r>
    </w:p>
    <w:p w14:paraId="4EB6AB14" w14:textId="77777777" w:rsidR="000A4D85" w:rsidRPr="00CD72B6" w:rsidRDefault="000A4D85" w:rsidP="000A4D85">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مراجع المقرر:</w:t>
      </w:r>
    </w:p>
    <w:p w14:paraId="07FEDDA2" w14:textId="2365E48D" w:rsidR="000A4D85" w:rsidRPr="003A4280" w:rsidRDefault="000A4D85" w:rsidP="003A4280">
      <w:pPr>
        <w:rPr>
          <w:rFonts w:ascii="Traditional Arabic" w:hAnsi="Traditional Arabic" w:cs="Traditional Arabic"/>
          <w:sz w:val="28"/>
          <w:szCs w:val="28"/>
          <w:rtl/>
        </w:rPr>
      </w:pPr>
      <w:r>
        <w:rPr>
          <w:rFonts w:ascii="Times New Roman" w:eastAsia="Times New Roman" w:hAnsi="Times New Roman" w:cs="Times New Roman" w:hint="cs"/>
          <w:sz w:val="28"/>
          <w:szCs w:val="28"/>
          <w:rtl/>
        </w:rPr>
        <w:t xml:space="preserve">١) </w:t>
      </w:r>
      <w:r w:rsidRPr="000A4D85">
        <w:rPr>
          <w:rFonts w:ascii="Times New Roman" w:eastAsia="Times New Roman" w:hAnsi="Times New Roman" w:cs="Times New Roman" w:hint="cs"/>
          <w:sz w:val="28"/>
          <w:szCs w:val="28"/>
          <w:rtl/>
        </w:rPr>
        <w:t>مذكرة النمو اللغوي للمعاقين سمعياً (د. عبد الغفار الدماطي)</w:t>
      </w:r>
      <w:r w:rsidRPr="000A4D85">
        <w:rPr>
          <w:rFonts w:ascii="Traditional Arabic" w:hAnsi="Traditional Arabic" w:cs="Traditional Arabic"/>
          <w:sz w:val="28"/>
          <w:szCs w:val="28"/>
          <w:rtl/>
        </w:rPr>
        <w:t xml:space="preserve">مركز خدمات الطالب ، القويفل. </w:t>
      </w:r>
    </w:p>
    <w:p w14:paraId="33209719" w14:textId="7DBCFA38" w:rsidR="003A4280" w:rsidRPr="003A4280" w:rsidRDefault="003A4280" w:rsidP="003A4280">
      <w:pPr>
        <w:spacing w:before="100" w:beforeAutospacing="1" w:after="100" w:afterAutospacing="1" w:line="240" w:lineRule="auto"/>
        <w:rPr>
          <w:rFonts w:ascii="Times New Roman" w:eastAsia="Times New Roman" w:hAnsi="Times New Roman" w:cs="Times New Roman"/>
          <w:b/>
          <w:bCs/>
          <w:sz w:val="28"/>
          <w:szCs w:val="28"/>
          <w:rtl/>
        </w:rPr>
      </w:pPr>
      <w:r w:rsidRPr="003A4280">
        <w:rPr>
          <w:rFonts w:ascii="Times New Roman" w:eastAsia="Times New Roman" w:hAnsi="Times New Roman" w:cs="Times New Roman" w:hint="cs"/>
          <w:b/>
          <w:bCs/>
          <w:sz w:val="28"/>
          <w:szCs w:val="28"/>
          <w:rtl/>
        </w:rPr>
        <w:t>ملاحظة:</w:t>
      </w:r>
    </w:p>
    <w:p w14:paraId="42212A31" w14:textId="306B66CB" w:rsidR="003A4280" w:rsidRDefault="003A4280" w:rsidP="00F603AD">
      <w:pPr>
        <w:spacing w:before="100" w:beforeAutospacing="1" w:after="100" w:afterAutospacing="1" w:line="240" w:lineRule="auto"/>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التأخر عن محاضرتين يحسب غياب</w:t>
      </w:r>
    </w:p>
    <w:p w14:paraId="23534820" w14:textId="55D83F89" w:rsidR="003A4280" w:rsidRDefault="003A4280" w:rsidP="00F603AD">
      <w:pPr>
        <w:spacing w:before="100" w:beforeAutospacing="1" w:after="100" w:afterAutospacing="1" w:line="240" w:lineRule="auto"/>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يحسب الحرمان بعد الغياب لثلاث محاضرات</w:t>
      </w:r>
    </w:p>
    <w:p w14:paraId="640A5B16" w14:textId="7772C69D" w:rsidR="003A4280" w:rsidRDefault="003A4280" w:rsidP="00F603AD">
      <w:pPr>
        <w:spacing w:before="100" w:beforeAutospacing="1" w:after="100" w:afterAutospacing="1" w:line="240" w:lineRule="auto"/>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يتم تسليم المتطلبات في الموعد المحدد واي تأخير في تسليم المتطلب يعرضك لخسارة الدرجات</w:t>
      </w:r>
    </w:p>
    <w:p w14:paraId="093A5D6A" w14:textId="3F133C4D" w:rsidR="003A4280" w:rsidRPr="00CD72B6" w:rsidRDefault="003A4280" w:rsidP="00F603AD">
      <w:pPr>
        <w:spacing w:before="100" w:beforeAutospacing="1" w:after="100" w:afterAutospacing="1" w:line="240" w:lineRule="auto"/>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في حال التغيب عن الاختبار لن يتم عمل اختبار بديل </w:t>
      </w:r>
      <w:bookmarkStart w:id="0" w:name="_GoBack"/>
      <w:bookmarkEnd w:id="0"/>
    </w:p>
    <w:p w14:paraId="46816F5A" w14:textId="77777777" w:rsidR="005C4104" w:rsidRPr="00CD72B6" w:rsidRDefault="005C4104" w:rsidP="007F2E52">
      <w:pPr>
        <w:spacing w:line="240" w:lineRule="auto"/>
        <w:rPr>
          <w:sz w:val="28"/>
          <w:szCs w:val="28"/>
        </w:rPr>
      </w:pPr>
    </w:p>
    <w:sectPr w:rsidR="005C4104" w:rsidRPr="00CD72B6" w:rsidSect="001B71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PT Bold Heading">
    <w:altName w:val="Times New Roman"/>
    <w:panose1 w:val="02010400000000000000"/>
    <w:charset w:val="B2"/>
    <w:family w:val="auto"/>
    <w:pitch w:val="variable"/>
    <w:sig w:usb0="00002001" w:usb1="80000000" w:usb2="00000008" w:usb3="00000000" w:csb0="00000040" w:csb1="00000000"/>
  </w:font>
  <w:font w:name="Abadi MT Condensed Extra Bold">
    <w:altName w:val="Calibri"/>
    <w:charset w:val="00"/>
    <w:family w:val="auto"/>
    <w:pitch w:val="variable"/>
    <w:sig w:usb0="00000003" w:usb1="00000000" w:usb2="00000000" w:usb3="00000000" w:csb0="00000001" w:csb1="00000000"/>
  </w:font>
  <w:font w:name="Mishafi Gold Regular">
    <w:altName w:val="Calibri"/>
    <w:charset w:val="00"/>
    <w:family w:val="auto"/>
    <w:pitch w:val="variable"/>
    <w:sig w:usb0="00002003" w:usb1="80000000"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6B5"/>
    <w:multiLevelType w:val="hybridMultilevel"/>
    <w:tmpl w:val="E29C10BC"/>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8E3"/>
    <w:rsid w:val="00034D39"/>
    <w:rsid w:val="000A4D85"/>
    <w:rsid w:val="000E68AB"/>
    <w:rsid w:val="00120733"/>
    <w:rsid w:val="001B7116"/>
    <w:rsid w:val="00244FB3"/>
    <w:rsid w:val="002C5723"/>
    <w:rsid w:val="002D427A"/>
    <w:rsid w:val="00371F38"/>
    <w:rsid w:val="003942B8"/>
    <w:rsid w:val="003A4280"/>
    <w:rsid w:val="003C6B5C"/>
    <w:rsid w:val="004B32C8"/>
    <w:rsid w:val="00576941"/>
    <w:rsid w:val="005956A3"/>
    <w:rsid w:val="005C4104"/>
    <w:rsid w:val="0067575B"/>
    <w:rsid w:val="00687FB8"/>
    <w:rsid w:val="00720C8A"/>
    <w:rsid w:val="007E06AB"/>
    <w:rsid w:val="007F2E52"/>
    <w:rsid w:val="007F7F8D"/>
    <w:rsid w:val="00831811"/>
    <w:rsid w:val="00884F5C"/>
    <w:rsid w:val="008D635C"/>
    <w:rsid w:val="0092250E"/>
    <w:rsid w:val="00965391"/>
    <w:rsid w:val="00A277B3"/>
    <w:rsid w:val="00AB72D0"/>
    <w:rsid w:val="00AC4429"/>
    <w:rsid w:val="00AE60C2"/>
    <w:rsid w:val="00C17C47"/>
    <w:rsid w:val="00C23359"/>
    <w:rsid w:val="00CA58E3"/>
    <w:rsid w:val="00CD72B6"/>
    <w:rsid w:val="00DC34A9"/>
    <w:rsid w:val="00E57731"/>
    <w:rsid w:val="00E66662"/>
    <w:rsid w:val="00EB0643"/>
    <w:rsid w:val="00F41782"/>
    <w:rsid w:val="00F603AD"/>
    <w:rsid w:val="00F82671"/>
    <w:rsid w:val="00F926C4"/>
    <w:rsid w:val="00FE44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E02E6"/>
  <w15:docId w15:val="{AC8DE5B8-838C-4E7C-B9B6-D6D0CBAD3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C410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207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978754">
      <w:bodyDiv w:val="1"/>
      <w:marLeft w:val="0"/>
      <w:marRight w:val="0"/>
      <w:marTop w:val="0"/>
      <w:marBottom w:val="0"/>
      <w:divBdr>
        <w:top w:val="none" w:sz="0" w:space="0" w:color="auto"/>
        <w:left w:val="none" w:sz="0" w:space="0" w:color="auto"/>
        <w:bottom w:val="none" w:sz="0" w:space="0" w:color="auto"/>
        <w:right w:val="none" w:sz="0" w:space="0" w:color="auto"/>
      </w:divBdr>
      <w:divsChild>
        <w:div w:id="70468944">
          <w:marLeft w:val="150"/>
          <w:marRight w:val="150"/>
          <w:marTop w:val="0"/>
          <w:marBottom w:val="0"/>
          <w:divBdr>
            <w:top w:val="none" w:sz="0" w:space="0" w:color="auto"/>
            <w:left w:val="none" w:sz="0" w:space="0" w:color="auto"/>
            <w:bottom w:val="none" w:sz="0" w:space="0" w:color="auto"/>
            <w:right w:val="none" w:sz="0" w:space="0" w:color="auto"/>
          </w:divBdr>
          <w:divsChild>
            <w:div w:id="1502163017">
              <w:marLeft w:val="0"/>
              <w:marRight w:val="0"/>
              <w:marTop w:val="0"/>
              <w:marBottom w:val="0"/>
              <w:divBdr>
                <w:top w:val="none" w:sz="0" w:space="0" w:color="auto"/>
                <w:left w:val="none" w:sz="0" w:space="0" w:color="auto"/>
                <w:bottom w:val="none" w:sz="0" w:space="0" w:color="auto"/>
                <w:right w:val="none" w:sz="0" w:space="0" w:color="auto"/>
              </w:divBdr>
              <w:divsChild>
                <w:div w:id="7109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1545</Characters>
  <Application>Microsoft Office Word</Application>
  <DocSecurity>0</DocSecurity>
  <Lines>12</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N al_dajani</cp:lastModifiedBy>
  <cp:revision>2</cp:revision>
  <cp:lastPrinted>2014-09-07T21:07:00Z</cp:lastPrinted>
  <dcterms:created xsi:type="dcterms:W3CDTF">2017-02-13T16:49:00Z</dcterms:created>
  <dcterms:modified xsi:type="dcterms:W3CDTF">2017-02-13T16:49:00Z</dcterms:modified>
</cp:coreProperties>
</file>