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229" w:rsidRDefault="00797229">
      <w:pPr>
        <w:rPr>
          <w:rFonts w:hint="cs"/>
          <w:rtl/>
        </w:rPr>
      </w:pPr>
    </w:p>
    <w:p w:rsidR="00755984" w:rsidRDefault="00755984">
      <w:pPr>
        <w:rPr>
          <w:rFonts w:hint="cs"/>
          <w:rtl/>
        </w:rPr>
      </w:pPr>
    </w:p>
    <w:p w:rsidR="00755984" w:rsidRPr="00755984" w:rsidRDefault="00755984">
      <w:pPr>
        <w:rPr>
          <w:rFonts w:ascii="Traditional Arabic" w:hAnsi="Traditional Arabic" w:cs="Traditional Arabic"/>
          <w:sz w:val="28"/>
          <w:szCs w:val="28"/>
          <w:rtl/>
        </w:rPr>
      </w:pPr>
      <w:r w:rsidRPr="00755984">
        <w:rPr>
          <w:rFonts w:ascii="Traditional Arabic" w:hAnsi="Traditional Arabic" w:cs="Traditional Arabic"/>
          <w:b/>
          <w:bCs/>
          <w:sz w:val="28"/>
          <w:szCs w:val="28"/>
          <w:rtl/>
        </w:rPr>
        <w:t>رقم المقرر ورمزه :</w:t>
      </w:r>
      <w:r w:rsidRPr="00755984">
        <w:rPr>
          <w:rFonts w:ascii="Traditional Arabic" w:hAnsi="Traditional Arabic" w:cs="Traditional Arabic"/>
          <w:sz w:val="28"/>
          <w:szCs w:val="28"/>
          <w:rtl/>
        </w:rPr>
        <w:t xml:space="preserve"> 151 خاص </w:t>
      </w:r>
    </w:p>
    <w:p w:rsidR="00755984" w:rsidRPr="00755984" w:rsidRDefault="00755984">
      <w:pPr>
        <w:rPr>
          <w:rFonts w:ascii="Traditional Arabic" w:hAnsi="Traditional Arabic" w:cs="Traditional Arabic"/>
          <w:sz w:val="28"/>
          <w:szCs w:val="28"/>
          <w:rtl/>
        </w:rPr>
      </w:pPr>
      <w:r w:rsidRPr="00755984">
        <w:rPr>
          <w:rFonts w:ascii="Traditional Arabic" w:hAnsi="Traditional Arabic" w:cs="Traditional Arabic"/>
          <w:b/>
          <w:bCs/>
          <w:sz w:val="28"/>
          <w:szCs w:val="28"/>
          <w:rtl/>
        </w:rPr>
        <w:t>اسم المقرر :</w:t>
      </w:r>
      <w:r w:rsidRPr="00755984">
        <w:rPr>
          <w:rFonts w:ascii="Traditional Arabic" w:hAnsi="Traditional Arabic" w:cs="Traditional Arabic"/>
          <w:sz w:val="28"/>
          <w:szCs w:val="28"/>
          <w:rtl/>
        </w:rPr>
        <w:t xml:space="preserve"> التقييم والتشخيص في التربية الخاصة </w:t>
      </w:r>
    </w:p>
    <w:p w:rsidR="00755984" w:rsidRPr="00755984" w:rsidRDefault="00755984">
      <w:pPr>
        <w:rPr>
          <w:rFonts w:ascii="Traditional Arabic" w:hAnsi="Traditional Arabic" w:cs="Traditional Arabic"/>
          <w:b/>
          <w:bCs/>
          <w:sz w:val="28"/>
          <w:szCs w:val="28"/>
          <w:rtl/>
        </w:rPr>
      </w:pPr>
      <w:r w:rsidRPr="00755984">
        <w:rPr>
          <w:rFonts w:ascii="Traditional Arabic" w:hAnsi="Traditional Arabic" w:cs="Traditional Arabic"/>
          <w:b/>
          <w:bCs/>
          <w:sz w:val="28"/>
          <w:szCs w:val="28"/>
          <w:rtl/>
        </w:rPr>
        <w:t xml:space="preserve">المستوى : </w:t>
      </w:r>
    </w:p>
    <w:p w:rsidR="00755984" w:rsidRPr="00755984" w:rsidRDefault="00755984">
      <w:pPr>
        <w:rPr>
          <w:rFonts w:ascii="Traditional Arabic" w:hAnsi="Traditional Arabic" w:cs="Traditional Arabic"/>
          <w:sz w:val="28"/>
          <w:szCs w:val="28"/>
          <w:rtl/>
        </w:rPr>
      </w:pPr>
      <w:bookmarkStart w:id="0" w:name="_GoBack"/>
      <w:bookmarkEnd w:id="0"/>
    </w:p>
    <w:p w:rsidR="00755984" w:rsidRPr="00755984" w:rsidRDefault="00755984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755984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الهدف من الزيارة :</w:t>
      </w:r>
    </w:p>
    <w:p w:rsidR="00755984" w:rsidRPr="00755984" w:rsidRDefault="00755984" w:rsidP="00755984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 w:rsidRPr="00755984">
        <w:rPr>
          <w:rFonts w:ascii="Traditional Arabic" w:hAnsi="Traditional Arabic" w:cs="Traditional Arabic"/>
          <w:sz w:val="28"/>
          <w:szCs w:val="28"/>
          <w:rtl/>
        </w:rPr>
        <w:t>التعرف على آلية تشخيص الطلاب في معاهد وبرامج التربية الخاصة.</w:t>
      </w:r>
    </w:p>
    <w:p w:rsidR="00755984" w:rsidRPr="00755984" w:rsidRDefault="00755984" w:rsidP="00755984">
      <w:pPr>
        <w:pStyle w:val="a5"/>
        <w:numPr>
          <w:ilvl w:val="0"/>
          <w:numId w:val="1"/>
        </w:numPr>
        <w:rPr>
          <w:rFonts w:ascii="Traditional Arabic" w:hAnsi="Traditional Arabic" w:cs="Traditional Arabic"/>
          <w:sz w:val="28"/>
          <w:szCs w:val="28"/>
        </w:rPr>
      </w:pPr>
      <w:r w:rsidRPr="00755984">
        <w:rPr>
          <w:rFonts w:ascii="Traditional Arabic" w:hAnsi="Traditional Arabic" w:cs="Traditional Arabic"/>
          <w:sz w:val="28"/>
          <w:szCs w:val="28"/>
          <w:rtl/>
        </w:rPr>
        <w:t>تسجيل الخدمات المتوفرة في المعهد أو البرنامج وطريقة تشخيص الطلاب .</w:t>
      </w:r>
    </w:p>
    <w:p w:rsidR="00755984" w:rsidRDefault="00755984" w:rsidP="00755984">
      <w:pPr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</w:pPr>
    </w:p>
    <w:p w:rsidR="00755984" w:rsidRPr="00755984" w:rsidRDefault="00755984" w:rsidP="00755984">
      <w:pP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755984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آلية التنفيذ :</w:t>
      </w:r>
    </w:p>
    <w:p w:rsidR="00755984" w:rsidRPr="00755984" w:rsidRDefault="00755984" w:rsidP="00755984">
      <w:pPr>
        <w:pStyle w:val="a5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 w:rsidRPr="00755984">
        <w:rPr>
          <w:rFonts w:ascii="Traditional Arabic" w:hAnsi="Traditional Arabic" w:cs="Traditional Arabic"/>
          <w:sz w:val="28"/>
          <w:szCs w:val="28"/>
          <w:rtl/>
        </w:rPr>
        <w:t xml:space="preserve">تسجيل نوع الاعاقة في المعهد أو البرنامج </w:t>
      </w:r>
    </w:p>
    <w:p w:rsidR="00755984" w:rsidRPr="00755984" w:rsidRDefault="00755984" w:rsidP="00755984">
      <w:pPr>
        <w:pStyle w:val="a5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 w:rsidRPr="00755984">
        <w:rPr>
          <w:rFonts w:ascii="Traditional Arabic" w:hAnsi="Traditional Arabic" w:cs="Traditional Arabic"/>
          <w:sz w:val="28"/>
          <w:szCs w:val="28"/>
          <w:rtl/>
        </w:rPr>
        <w:t xml:space="preserve">الاطلاع على آلية تشخيص الطلاب في البرنامج </w:t>
      </w:r>
    </w:p>
    <w:p w:rsidR="00755984" w:rsidRPr="00755984" w:rsidRDefault="00755984" w:rsidP="00755984">
      <w:pPr>
        <w:pStyle w:val="a5"/>
        <w:numPr>
          <w:ilvl w:val="0"/>
          <w:numId w:val="2"/>
        </w:numPr>
        <w:rPr>
          <w:rFonts w:ascii="Traditional Arabic" w:hAnsi="Traditional Arabic" w:cs="Traditional Arabic"/>
          <w:sz w:val="28"/>
          <w:szCs w:val="28"/>
        </w:rPr>
      </w:pPr>
      <w:r w:rsidRPr="00755984">
        <w:rPr>
          <w:rFonts w:ascii="Traditional Arabic" w:hAnsi="Traditional Arabic" w:cs="Traditional Arabic"/>
          <w:sz w:val="28"/>
          <w:szCs w:val="28"/>
          <w:rtl/>
        </w:rPr>
        <w:t>تسجيل الطريقة المستخدمة لتشخيص الطلاب .</w:t>
      </w:r>
    </w:p>
    <w:p w:rsidR="00755984" w:rsidRDefault="00755984" w:rsidP="00755984">
      <w:pPr>
        <w:rPr>
          <w:rFonts w:hint="cs"/>
          <w:rtl/>
        </w:rPr>
      </w:pPr>
    </w:p>
    <w:p w:rsidR="00755984" w:rsidRDefault="00755984" w:rsidP="00755984">
      <w:pPr>
        <w:rPr>
          <w:rFonts w:hint="cs"/>
          <w:rtl/>
        </w:rPr>
      </w:pPr>
    </w:p>
    <w:p w:rsidR="00755984" w:rsidRDefault="00755984" w:rsidP="00755984">
      <w:pPr>
        <w:rPr>
          <w:rFonts w:hint="cs"/>
          <w:rtl/>
        </w:rPr>
      </w:pPr>
    </w:p>
    <w:p w:rsidR="00755984" w:rsidRDefault="00755984" w:rsidP="00755984">
      <w:pPr>
        <w:rPr>
          <w:rFonts w:hint="cs"/>
        </w:rPr>
      </w:pPr>
    </w:p>
    <w:sectPr w:rsidR="00755984" w:rsidSect="00346678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30" w:rsidRDefault="000C4830" w:rsidP="00755984">
      <w:pPr>
        <w:spacing w:after="0" w:line="240" w:lineRule="auto"/>
      </w:pPr>
      <w:r>
        <w:separator/>
      </w:r>
    </w:p>
  </w:endnote>
  <w:endnote w:type="continuationSeparator" w:id="0">
    <w:p w:rsidR="000C4830" w:rsidRDefault="000C4830" w:rsidP="0075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984" w:rsidRPr="00755984" w:rsidRDefault="00755984" w:rsidP="00755984">
    <w:pPr>
      <w:pStyle w:val="a4"/>
      <w:rPr>
        <w:rFonts w:ascii="Traditional Arabic" w:hAnsi="Traditional Arabic" w:cs="Traditional Arabic"/>
        <w:sz w:val="28"/>
        <w:szCs w:val="28"/>
        <w:rtl/>
      </w:rPr>
    </w:pPr>
    <w:r w:rsidRPr="00755984">
      <w:rPr>
        <w:rFonts w:ascii="Traditional Arabic" w:hAnsi="Traditional Arabic" w:cs="Traditional Arabic"/>
        <w:b/>
        <w:bCs/>
        <w:sz w:val="28"/>
        <w:szCs w:val="28"/>
        <w:rtl/>
      </w:rPr>
      <w:t>لجنة الخبرة الميدانية المبكرة                                                                     أستاذ المقرر</w:t>
    </w:r>
    <w:r w:rsidRPr="00755984">
      <w:rPr>
        <w:rFonts w:ascii="Traditional Arabic" w:hAnsi="Traditional Arabic" w:cs="Traditional Arabic"/>
        <w:sz w:val="28"/>
        <w:szCs w:val="28"/>
        <w:rtl/>
      </w:rPr>
      <w:t xml:space="preserve"> </w:t>
    </w:r>
  </w:p>
  <w:p w:rsidR="00755984" w:rsidRPr="00755984" w:rsidRDefault="00755984">
    <w:pPr>
      <w:pStyle w:val="a4"/>
      <w:rPr>
        <w:rFonts w:ascii="Traditional Arabic" w:hAnsi="Traditional Arabic" w:cs="Traditional Arabic"/>
        <w:sz w:val="28"/>
        <w:szCs w:val="28"/>
      </w:rPr>
    </w:pPr>
    <w:r w:rsidRPr="00755984">
      <w:rPr>
        <w:rFonts w:ascii="Traditional Arabic" w:hAnsi="Traditional Arabic" w:cs="Traditional Arabic"/>
        <w:sz w:val="28"/>
        <w:szCs w:val="28"/>
        <w:rtl/>
      </w:rPr>
      <w:t xml:space="preserve">جامعة الملك سعود                                                                                </w:t>
    </w:r>
    <w:r>
      <w:rPr>
        <w:rFonts w:ascii="Traditional Arabic" w:hAnsi="Traditional Arabic" w:cs="Traditional Arabic" w:hint="cs"/>
        <w:sz w:val="28"/>
        <w:szCs w:val="28"/>
        <w:rtl/>
      </w:rPr>
      <w:t xml:space="preserve">    </w:t>
    </w:r>
    <w:r w:rsidRPr="00755984">
      <w:rPr>
        <w:rFonts w:ascii="Traditional Arabic" w:hAnsi="Traditional Arabic" w:cs="Traditional Arabic"/>
        <w:sz w:val="28"/>
        <w:szCs w:val="28"/>
        <w:rtl/>
      </w:rPr>
      <w:t>منى المحيا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30" w:rsidRDefault="000C4830" w:rsidP="00755984">
      <w:pPr>
        <w:spacing w:after="0" w:line="240" w:lineRule="auto"/>
      </w:pPr>
      <w:r>
        <w:separator/>
      </w:r>
    </w:p>
  </w:footnote>
  <w:footnote w:type="continuationSeparator" w:id="0">
    <w:p w:rsidR="000C4830" w:rsidRDefault="000C4830" w:rsidP="00755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984" w:rsidRPr="00755984" w:rsidRDefault="00755984">
    <w:pPr>
      <w:pStyle w:val="a3"/>
      <w:rPr>
        <w:rFonts w:ascii="Traditional Arabic" w:hAnsi="Traditional Arabic" w:cs="Traditional Arabic"/>
        <w:sz w:val="28"/>
        <w:szCs w:val="28"/>
        <w:rtl/>
      </w:rPr>
    </w:pPr>
    <w:r w:rsidRPr="00755984">
      <w:rPr>
        <w:rFonts w:ascii="Traditional Arabic" w:hAnsi="Traditional Arabic" w:cs="Traditional Arabic"/>
        <w:sz w:val="28"/>
        <w:szCs w:val="28"/>
        <w:rtl/>
      </w:rPr>
      <w:t>كلية التربية                                        نشاط رقم (1)</w:t>
    </w:r>
  </w:p>
  <w:p w:rsidR="00755984" w:rsidRPr="00755984" w:rsidRDefault="00755984">
    <w:pPr>
      <w:pStyle w:val="a3"/>
      <w:rPr>
        <w:rFonts w:ascii="Traditional Arabic" w:hAnsi="Traditional Arabic" w:cs="Traditional Arabic"/>
        <w:sz w:val="28"/>
        <w:szCs w:val="28"/>
      </w:rPr>
    </w:pPr>
    <w:r w:rsidRPr="00755984">
      <w:rPr>
        <w:rFonts w:ascii="Traditional Arabic" w:hAnsi="Traditional Arabic" w:cs="Traditional Arabic"/>
        <w:sz w:val="28"/>
        <w:szCs w:val="28"/>
        <w:rtl/>
      </w:rPr>
      <w:t>قسم التربية الخاصة                            نوع النشاط ( ملاحظة 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7134E7"/>
    <w:multiLevelType w:val="hybridMultilevel"/>
    <w:tmpl w:val="072C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6031C8"/>
    <w:multiLevelType w:val="hybridMultilevel"/>
    <w:tmpl w:val="78D61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984"/>
    <w:rsid w:val="000C4830"/>
    <w:rsid w:val="00346678"/>
    <w:rsid w:val="00755984"/>
    <w:rsid w:val="0079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9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55984"/>
  </w:style>
  <w:style w:type="paragraph" w:styleId="a4">
    <w:name w:val="footer"/>
    <w:basedOn w:val="a"/>
    <w:link w:val="Char0"/>
    <w:uiPriority w:val="99"/>
    <w:unhideWhenUsed/>
    <w:rsid w:val="007559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55984"/>
  </w:style>
  <w:style w:type="paragraph" w:styleId="a5">
    <w:name w:val="List Paragraph"/>
    <w:basedOn w:val="a"/>
    <w:uiPriority w:val="34"/>
    <w:qFormat/>
    <w:rsid w:val="007559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559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755984"/>
  </w:style>
  <w:style w:type="paragraph" w:styleId="a4">
    <w:name w:val="footer"/>
    <w:basedOn w:val="a"/>
    <w:link w:val="Char0"/>
    <w:uiPriority w:val="99"/>
    <w:unhideWhenUsed/>
    <w:rsid w:val="007559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755984"/>
  </w:style>
  <w:style w:type="paragraph" w:styleId="a5">
    <w:name w:val="List Paragraph"/>
    <w:basedOn w:val="a"/>
    <w:uiPriority w:val="34"/>
    <w:qFormat/>
    <w:rsid w:val="00755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2016-01-26T12:19:00Z</dcterms:created>
  <dcterms:modified xsi:type="dcterms:W3CDTF">2016-01-26T12:27:00Z</dcterms:modified>
</cp:coreProperties>
</file>