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7E" w:rsidRPr="0032457E" w:rsidRDefault="0032457E" w:rsidP="0032457E">
      <w:pPr>
        <w:jc w:val="center"/>
        <w:rPr>
          <w:rFonts w:ascii="Segoe UI Semilight" w:hAnsi="Segoe UI Semilight" w:cs="Segoe UI Semilight"/>
          <w:sz w:val="36"/>
          <w:szCs w:val="36"/>
          <w:rtl/>
        </w:rPr>
      </w:pPr>
      <w:r w:rsidRPr="00993EE0">
        <w:rPr>
          <w:rFonts w:ascii="Segoe UI Semilight" w:hAnsi="Segoe UI Semilight" w:cs="Segoe UI Semilight"/>
          <w:sz w:val="36"/>
          <w:szCs w:val="36"/>
          <w:rtl/>
        </w:rPr>
        <w:t>تحض</w:t>
      </w:r>
      <w:r>
        <w:rPr>
          <w:rFonts w:ascii="Segoe UI Semilight" w:hAnsi="Segoe UI Semilight" w:cs="Segoe UI Semilight" w:hint="cs"/>
          <w:sz w:val="36"/>
          <w:szCs w:val="36"/>
          <w:rtl/>
        </w:rPr>
        <w:t>ــ</w:t>
      </w:r>
      <w:r w:rsidRPr="00993EE0">
        <w:rPr>
          <w:rFonts w:ascii="Segoe UI Semilight" w:hAnsi="Segoe UI Semilight" w:cs="Segoe UI Semilight"/>
          <w:sz w:val="36"/>
          <w:szCs w:val="36"/>
          <w:rtl/>
        </w:rPr>
        <w:t>ير الحل</w:t>
      </w:r>
      <w:r>
        <w:rPr>
          <w:rFonts w:ascii="Segoe UI Semilight" w:hAnsi="Segoe UI Semilight" w:cs="Segoe UI Semilight" w:hint="cs"/>
          <w:sz w:val="36"/>
          <w:szCs w:val="36"/>
          <w:rtl/>
        </w:rPr>
        <w:t>ـ</w:t>
      </w:r>
      <w:r w:rsidRPr="00993EE0">
        <w:rPr>
          <w:rFonts w:ascii="Segoe UI Semilight" w:hAnsi="Segoe UI Semilight" w:cs="Segoe UI Semilight"/>
          <w:sz w:val="36"/>
          <w:szCs w:val="36"/>
          <w:rtl/>
        </w:rPr>
        <w:t>ق</w:t>
      </w:r>
      <w:r>
        <w:rPr>
          <w:rFonts w:ascii="Segoe UI Semilight" w:hAnsi="Segoe UI Semilight" w:cs="Segoe UI Semilight" w:hint="cs"/>
          <w:sz w:val="36"/>
          <w:szCs w:val="36"/>
          <w:rtl/>
        </w:rPr>
        <w:t>ــ</w:t>
      </w:r>
      <w:r w:rsidRPr="00993EE0">
        <w:rPr>
          <w:rFonts w:ascii="Segoe UI Semilight" w:hAnsi="Segoe UI Semilight" w:cs="Segoe UI Semilight"/>
          <w:sz w:val="36"/>
          <w:szCs w:val="36"/>
          <w:rtl/>
        </w:rPr>
        <w:t xml:space="preserve">ة </w:t>
      </w:r>
    </w:p>
    <w:p w:rsidR="0032457E" w:rsidRDefault="0032457E" w:rsidP="0032457E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</w:rPr>
      </w:pPr>
    </w:p>
    <w:tbl>
      <w:tblPr>
        <w:tblStyle w:val="MediumShading1-Accent5"/>
        <w:tblpPr w:leftFromText="180" w:rightFromText="180" w:vertAnchor="text" w:horzAnchor="margin" w:tblpXSpec="center" w:tblpY="79"/>
        <w:bidiVisual/>
        <w:tblW w:w="0" w:type="auto"/>
        <w:tblLook w:val="04A0" w:firstRow="1" w:lastRow="0" w:firstColumn="1" w:lastColumn="0" w:noHBand="0" w:noVBand="1"/>
      </w:tblPr>
      <w:tblGrid>
        <w:gridCol w:w="5862"/>
        <w:gridCol w:w="5154"/>
      </w:tblGrid>
      <w:tr w:rsidR="0032457E" w:rsidTr="00345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6" w:type="dxa"/>
            <w:vAlign w:val="center"/>
          </w:tcPr>
          <w:p w:rsidR="0032457E" w:rsidRPr="00BA18F5" w:rsidRDefault="0032457E" w:rsidP="0034512F">
            <w:pPr>
              <w:tabs>
                <w:tab w:val="num" w:pos="276"/>
              </w:tabs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الاسم :</w:t>
            </w:r>
          </w:p>
        </w:tc>
        <w:tc>
          <w:tcPr>
            <w:tcW w:w="5304" w:type="dxa"/>
            <w:vAlign w:val="center"/>
          </w:tcPr>
          <w:p w:rsidR="0032457E" w:rsidRPr="00BA18F5" w:rsidRDefault="0032457E" w:rsidP="0034512F">
            <w:pPr>
              <w:tabs>
                <w:tab w:val="num" w:pos="276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رقم الدرس:</w:t>
            </w:r>
            <w:r w:rsidRPr="00BA18F5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</w:t>
            </w:r>
          </w:p>
        </w:tc>
      </w:tr>
      <w:tr w:rsidR="0032457E" w:rsidTr="0034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6" w:type="dxa"/>
            <w:vAlign w:val="center"/>
          </w:tcPr>
          <w:p w:rsidR="0032457E" w:rsidRPr="00BA18F5" w:rsidRDefault="0032457E" w:rsidP="0034512F">
            <w:pPr>
              <w:tabs>
                <w:tab w:val="num" w:pos="276"/>
              </w:tabs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اليوم:</w:t>
            </w:r>
          </w:p>
        </w:tc>
        <w:tc>
          <w:tcPr>
            <w:tcW w:w="5304" w:type="dxa"/>
            <w:vAlign w:val="center"/>
          </w:tcPr>
          <w:p w:rsidR="0032457E" w:rsidRPr="00BA18F5" w:rsidRDefault="0032457E" w:rsidP="0034512F">
            <w:pPr>
              <w:tabs>
                <w:tab w:val="num" w:pos="27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التاريخ</w:t>
            </w:r>
            <w:r w:rsidRPr="00BA18F5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32457E" w:rsidTr="0034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6" w:type="dxa"/>
            <w:vAlign w:val="center"/>
          </w:tcPr>
          <w:p w:rsidR="0032457E" w:rsidRPr="00BA18F5" w:rsidRDefault="0032457E" w:rsidP="0034512F">
            <w:pPr>
              <w:tabs>
                <w:tab w:val="num" w:pos="276"/>
              </w:tabs>
              <w:spacing w:line="360" w:lineRule="auto"/>
              <w:rPr>
                <w:rFonts w:ascii="Adobe Arabic" w:hAnsi="Adobe Arabic" w:cs="Adobe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الوحدة</w:t>
            </w:r>
            <w:r w:rsidRPr="00BA18F5">
              <w:rPr>
                <w:rFonts w:ascii="Adobe Arabic" w:hAnsi="Adobe Arabic" w:cs="Adobe Arabic"/>
                <w:sz w:val="32"/>
                <w:szCs w:val="32"/>
                <w:rtl/>
              </w:rPr>
              <w:t>:</w:t>
            </w:r>
          </w:p>
        </w:tc>
        <w:tc>
          <w:tcPr>
            <w:tcW w:w="5304" w:type="dxa"/>
            <w:vAlign w:val="center"/>
          </w:tcPr>
          <w:p w:rsidR="0032457E" w:rsidRPr="00BA18F5" w:rsidRDefault="0032457E" w:rsidP="0034512F">
            <w:pPr>
              <w:tabs>
                <w:tab w:val="num" w:pos="276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الم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فهوم:</w:t>
            </w:r>
          </w:p>
        </w:tc>
      </w:tr>
    </w:tbl>
    <w:p w:rsidR="0032457E" w:rsidRPr="004E58EE" w:rsidRDefault="0032457E" w:rsidP="0032457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</w:rPr>
      </w:pPr>
    </w:p>
    <w:p w:rsidR="0032457E" w:rsidRPr="0032457E" w:rsidRDefault="0032457E" w:rsidP="0032457E">
      <w:pPr>
        <w:pStyle w:val="Heading2"/>
        <w:rPr>
          <w:rtl/>
        </w:rPr>
      </w:pPr>
      <w:r w:rsidRPr="0032457E">
        <w:rPr>
          <w:rFonts w:hint="cs"/>
          <w:rtl/>
        </w:rPr>
        <w:t xml:space="preserve">3.1 - </w:t>
      </w:r>
      <w:r w:rsidRPr="0032457E">
        <w:rPr>
          <w:rtl/>
        </w:rPr>
        <w:t>ال</w:t>
      </w:r>
      <w:r w:rsidRPr="0032457E">
        <w:rPr>
          <w:rFonts w:hint="cs"/>
          <w:rtl/>
        </w:rPr>
        <w:t>أ</w:t>
      </w:r>
      <w:r w:rsidRPr="0032457E">
        <w:rPr>
          <w:rtl/>
        </w:rPr>
        <w:t>هداف:</w:t>
      </w:r>
    </w:p>
    <w:p w:rsidR="0032457E" w:rsidRPr="007746E1" w:rsidRDefault="0032457E" w:rsidP="0032457E">
      <w:pPr>
        <w:spacing w:line="240" w:lineRule="auto"/>
        <w:rPr>
          <w:b/>
          <w:bCs/>
          <w:lang w:bidi="ar-EG"/>
        </w:rPr>
      </w:pPr>
      <w:r w:rsidRPr="006B6AF8">
        <w:rPr>
          <w:rFonts w:hint="cs"/>
          <w:b/>
          <w:bCs/>
          <w:u w:val="single"/>
          <w:rtl/>
          <w:lang w:bidi="ar-EG"/>
        </w:rPr>
        <w:t>هدف واحد فقط</w:t>
      </w:r>
      <w:r>
        <w:rPr>
          <w:rFonts w:hint="cs"/>
          <w:b/>
          <w:bCs/>
          <w:rtl/>
          <w:lang w:bidi="ar-EG"/>
        </w:rPr>
        <w:t xml:space="preserve"> ، مع </w:t>
      </w:r>
      <w:r w:rsidRPr="007746E1">
        <w:rPr>
          <w:rFonts w:hint="cs"/>
          <w:b/>
          <w:bCs/>
          <w:rtl/>
          <w:lang w:bidi="ar-EG"/>
        </w:rPr>
        <w:t>الربط بأهداف وزارة التربية والتعليم منهج التعلم الذاتي لمرحلة رياض الأطفال وحدة.......كتاب رقم........ صــ ... ويكتب الهدف ..................................،</w:t>
      </w:r>
    </w:p>
    <w:p w:rsidR="0032457E" w:rsidRDefault="0032457E" w:rsidP="0032457E">
      <w:pPr>
        <w:spacing w:line="240" w:lineRule="auto"/>
        <w:rPr>
          <w:b/>
          <w:bCs/>
          <w:rtl/>
          <w:lang w:bidi="ar-EG"/>
        </w:rPr>
      </w:pPr>
      <w:r w:rsidRPr="007746E1">
        <w:rPr>
          <w:rFonts w:hint="cs"/>
          <w:b/>
          <w:bCs/>
          <w:rtl/>
          <w:lang w:bidi="ar-EG"/>
        </w:rPr>
        <w:t xml:space="preserve">    ثم يربط بأهداف المملكة العربية السعودية لمرحلة</w:t>
      </w:r>
      <w:r>
        <w:rPr>
          <w:rFonts w:hint="cs"/>
          <w:b/>
          <w:bCs/>
          <w:rtl/>
          <w:lang w:bidi="ar-EG"/>
        </w:rPr>
        <w:t xml:space="preserve"> رياض الأطفال ويكتب الهدف ورقمه، مع الربط بالنظرية.</w:t>
      </w:r>
    </w:p>
    <w:p w:rsidR="0032457E" w:rsidRPr="00AA7292" w:rsidRDefault="0032457E" w:rsidP="0032457E">
      <w:pPr>
        <w:rPr>
          <w:b/>
          <w:bCs/>
          <w:rtl/>
          <w:lang w:bidi="ar-EG"/>
        </w:rPr>
      </w:pPr>
      <w:bookmarkStart w:id="0" w:name="_GoBack"/>
      <w:bookmarkEnd w:id="0"/>
    </w:p>
    <w:p w:rsidR="0032457E" w:rsidRDefault="0032457E" w:rsidP="0032457E">
      <w:pPr>
        <w:pStyle w:val="Heading2"/>
        <w:rPr>
          <w:rtl/>
        </w:rPr>
      </w:pPr>
      <w:r>
        <w:rPr>
          <w:rFonts w:hint="cs"/>
          <w:rtl/>
        </w:rPr>
        <w:t xml:space="preserve">3.2 نواتج التعلم </w:t>
      </w:r>
      <w:r w:rsidRPr="000D006F">
        <w:rPr>
          <w:rFonts w:hint="cs"/>
          <w:rtl/>
        </w:rPr>
        <w:t>(</w:t>
      </w:r>
      <w:r w:rsidRPr="000D006F">
        <w:rPr>
          <w:rtl/>
        </w:rPr>
        <w:t>الموضوعات والمفاهيم والمهارات التى يجب تعلمها</w:t>
      </w:r>
      <w:r w:rsidRPr="000D006F">
        <w:rPr>
          <w:rFonts w:hint="cs"/>
          <w:rtl/>
        </w:rPr>
        <w:t xml:space="preserve">) </w:t>
      </w:r>
      <w:r w:rsidRPr="007746E1">
        <w:rPr>
          <w:rFonts w:hint="cs"/>
          <w:rtl/>
        </w:rPr>
        <w:t>:</w:t>
      </w:r>
    </w:p>
    <w:p w:rsidR="0032457E" w:rsidRPr="0061737C" w:rsidRDefault="0032457E" w:rsidP="0032457E">
      <w:pPr>
        <w:rPr>
          <w:rtl/>
        </w:rPr>
      </w:pPr>
    </w:p>
    <w:p w:rsidR="0032457E" w:rsidRPr="00897890" w:rsidRDefault="0032457E" w:rsidP="0032457E">
      <w:pPr>
        <w:numPr>
          <w:ilvl w:val="0"/>
          <w:numId w:val="2"/>
        </w:numPr>
        <w:spacing w:after="0" w:line="240" w:lineRule="auto"/>
        <w:rPr>
          <w:b/>
          <w:bCs/>
          <w:color w:val="E36C0A"/>
          <w:sz w:val="28"/>
          <w:szCs w:val="28"/>
          <w:rtl/>
          <w:lang w:bidi="ar-EG"/>
        </w:rPr>
      </w:pPr>
      <w:r w:rsidRPr="00897890">
        <w:rPr>
          <w:rFonts w:hint="cs"/>
          <w:b/>
          <w:bCs/>
          <w:color w:val="E36C0A"/>
          <w:sz w:val="28"/>
          <w:szCs w:val="28"/>
          <w:rtl/>
          <w:lang w:bidi="ar-EG"/>
        </w:rPr>
        <w:t>هدف معرف</w:t>
      </w:r>
      <w:r w:rsidRPr="00897890">
        <w:rPr>
          <w:rFonts w:hint="cs"/>
          <w:b/>
          <w:bCs/>
          <w:color w:val="E36C0A"/>
          <w:sz w:val="28"/>
          <w:szCs w:val="28"/>
          <w:rtl/>
        </w:rPr>
        <w:t>ي:</w:t>
      </w:r>
    </w:p>
    <w:p w:rsidR="0032457E" w:rsidRPr="007746E1" w:rsidRDefault="0032457E" w:rsidP="0032457E">
      <w:pPr>
        <w:spacing w:line="240" w:lineRule="auto"/>
        <w:ind w:left="284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  <w:r w:rsidRPr="007746E1">
        <w:rPr>
          <w:rFonts w:hint="cs"/>
          <w:b/>
          <w:bCs/>
          <w:rtl/>
          <w:lang w:bidi="ar-EG"/>
        </w:rPr>
        <w:t>مع الربط بأهداف وزارة التربية والتعليم منهج التعلم الذاتي لمرحلة رياض الأطفال وحدة.......كتاب رقم........ صــ ... ويكتب الهدف ..................................،</w:t>
      </w:r>
    </w:p>
    <w:p w:rsidR="0032457E" w:rsidRPr="007746E1" w:rsidRDefault="0032457E" w:rsidP="0032457E">
      <w:pPr>
        <w:spacing w:line="240" w:lineRule="auto"/>
        <w:ind w:left="284"/>
        <w:rPr>
          <w:b/>
          <w:bCs/>
          <w:lang w:bidi="ar-EG"/>
        </w:rPr>
      </w:pPr>
      <w:r w:rsidRPr="007746E1">
        <w:rPr>
          <w:rFonts w:hint="cs"/>
          <w:b/>
          <w:bCs/>
          <w:rtl/>
          <w:lang w:bidi="ar-EG"/>
        </w:rPr>
        <w:t xml:space="preserve">ثم يربط بأهداف المملكة العربية السعودية لمرحلة </w:t>
      </w:r>
      <w:r>
        <w:rPr>
          <w:rFonts w:hint="cs"/>
          <w:b/>
          <w:bCs/>
          <w:rtl/>
          <w:lang w:bidi="ar-EG"/>
        </w:rPr>
        <w:t>رياض الأطفال ويكتب الهدف ورقمه، مع الربط بنظرية.</w:t>
      </w:r>
    </w:p>
    <w:p w:rsidR="0032457E" w:rsidRPr="007746E1" w:rsidRDefault="0032457E" w:rsidP="0032457E">
      <w:pPr>
        <w:ind w:left="720"/>
        <w:rPr>
          <w:b/>
          <w:bCs/>
          <w:rtl/>
          <w:lang w:bidi="ar-EG"/>
        </w:rPr>
      </w:pPr>
    </w:p>
    <w:p w:rsidR="0032457E" w:rsidRPr="00897890" w:rsidRDefault="0032457E" w:rsidP="0032457E">
      <w:pPr>
        <w:numPr>
          <w:ilvl w:val="0"/>
          <w:numId w:val="2"/>
        </w:numPr>
        <w:spacing w:after="0" w:line="240" w:lineRule="auto"/>
        <w:rPr>
          <w:b/>
          <w:bCs/>
          <w:color w:val="E36C0A"/>
          <w:sz w:val="28"/>
          <w:szCs w:val="28"/>
          <w:lang w:bidi="ar-EG"/>
        </w:rPr>
      </w:pPr>
      <w:r w:rsidRPr="00897890">
        <w:rPr>
          <w:rFonts w:hint="cs"/>
          <w:b/>
          <w:bCs/>
          <w:color w:val="E36C0A"/>
          <w:sz w:val="28"/>
          <w:szCs w:val="28"/>
          <w:rtl/>
          <w:lang w:bidi="ar-EG"/>
        </w:rPr>
        <w:t>هدف وجداني:</w:t>
      </w:r>
    </w:p>
    <w:p w:rsidR="0032457E" w:rsidRPr="007746E1" w:rsidRDefault="0032457E" w:rsidP="0032457E">
      <w:pPr>
        <w:spacing w:line="240" w:lineRule="auto"/>
        <w:ind w:left="284"/>
        <w:rPr>
          <w:b/>
          <w:bCs/>
          <w:lang w:bidi="ar-EG"/>
        </w:rPr>
      </w:pPr>
      <w:r w:rsidRPr="007746E1">
        <w:rPr>
          <w:rFonts w:hint="cs"/>
          <w:b/>
          <w:bCs/>
          <w:rtl/>
          <w:lang w:bidi="ar-EG"/>
        </w:rPr>
        <w:t>مع الربط بأهداف وزارة التربية والتعليم منهج التعلم الذاتي لمرحلة رياض الأطفال وحدة.......كتاب رقم........ صــ ... ويكتب الهدف ..................................،</w:t>
      </w:r>
    </w:p>
    <w:p w:rsidR="0032457E" w:rsidRPr="007746E1" w:rsidRDefault="0032457E" w:rsidP="0032457E">
      <w:pPr>
        <w:spacing w:line="240" w:lineRule="auto"/>
        <w:ind w:left="284"/>
        <w:rPr>
          <w:b/>
          <w:bCs/>
          <w:rtl/>
          <w:lang w:bidi="ar-EG"/>
        </w:rPr>
      </w:pPr>
      <w:r w:rsidRPr="007746E1">
        <w:rPr>
          <w:rFonts w:hint="cs"/>
          <w:b/>
          <w:bCs/>
          <w:rtl/>
          <w:lang w:bidi="ar-EG"/>
        </w:rPr>
        <w:t>ثم يربط بأهداف المملكة العربية السعودية لمرحلة</w:t>
      </w:r>
      <w:r>
        <w:rPr>
          <w:rFonts w:hint="cs"/>
          <w:b/>
          <w:bCs/>
          <w:rtl/>
          <w:lang w:bidi="ar-EG"/>
        </w:rPr>
        <w:t xml:space="preserve"> رياض الأطفال ويكتب الهدف ورقمه، مع الربط بنظرية.</w:t>
      </w:r>
    </w:p>
    <w:p w:rsidR="0032457E" w:rsidRPr="007746E1" w:rsidRDefault="0032457E" w:rsidP="0032457E">
      <w:pPr>
        <w:ind w:left="284"/>
        <w:rPr>
          <w:b/>
          <w:bCs/>
          <w:lang w:bidi="ar-EG"/>
        </w:rPr>
      </w:pPr>
    </w:p>
    <w:p w:rsidR="0032457E" w:rsidRPr="00897890" w:rsidRDefault="0032457E" w:rsidP="0032457E">
      <w:pPr>
        <w:numPr>
          <w:ilvl w:val="0"/>
          <w:numId w:val="2"/>
        </w:numPr>
        <w:spacing w:after="0" w:line="240" w:lineRule="auto"/>
        <w:rPr>
          <w:b/>
          <w:bCs/>
          <w:color w:val="E36C0A"/>
          <w:sz w:val="28"/>
          <w:szCs w:val="28"/>
          <w:lang w:bidi="ar-EG"/>
        </w:rPr>
      </w:pPr>
      <w:r w:rsidRPr="00897890">
        <w:rPr>
          <w:rFonts w:hint="cs"/>
          <w:b/>
          <w:bCs/>
          <w:color w:val="E36C0A"/>
          <w:sz w:val="28"/>
          <w:szCs w:val="28"/>
          <w:rtl/>
          <w:lang w:bidi="ar-EG"/>
        </w:rPr>
        <w:t>هدف مهاري:</w:t>
      </w:r>
    </w:p>
    <w:p w:rsidR="0032457E" w:rsidRPr="007746E1" w:rsidRDefault="0032457E" w:rsidP="0032457E">
      <w:pPr>
        <w:spacing w:line="240" w:lineRule="auto"/>
        <w:ind w:left="284"/>
        <w:rPr>
          <w:b/>
          <w:bCs/>
          <w:lang w:bidi="ar-EG"/>
        </w:rPr>
      </w:pPr>
      <w:r w:rsidRPr="007746E1">
        <w:rPr>
          <w:rFonts w:hint="cs"/>
          <w:b/>
          <w:bCs/>
          <w:rtl/>
          <w:lang w:bidi="ar-EG"/>
        </w:rPr>
        <w:t>مع الربط بأهداف وزارة التربية والتعليم منهج التعلم الذاتي لمرحلة رياض الأطفال وحدة.......كتاب رقم........ صــ ... ويكتب الهدف ..................................،</w:t>
      </w:r>
    </w:p>
    <w:p w:rsidR="0032457E" w:rsidRPr="007746E1" w:rsidRDefault="0032457E" w:rsidP="0032457E">
      <w:pPr>
        <w:spacing w:line="240" w:lineRule="auto"/>
        <w:rPr>
          <w:b/>
          <w:bCs/>
          <w:rtl/>
          <w:lang w:bidi="ar-EG"/>
        </w:rPr>
      </w:pPr>
      <w:r w:rsidRPr="007746E1">
        <w:rPr>
          <w:rFonts w:hint="cs"/>
          <w:b/>
          <w:bCs/>
          <w:rtl/>
          <w:lang w:bidi="ar-EG"/>
        </w:rPr>
        <w:t xml:space="preserve">    ثم يربط بأهداف المملكة العربية السعودية لمرحلة ر</w:t>
      </w:r>
      <w:r>
        <w:rPr>
          <w:rFonts w:hint="cs"/>
          <w:b/>
          <w:bCs/>
          <w:rtl/>
          <w:lang w:bidi="ar-EG"/>
        </w:rPr>
        <w:t>ياض الأطفال ويكتب الهدف ورقمه، مع الربط بنظرية.</w:t>
      </w:r>
    </w:p>
    <w:p w:rsidR="0032457E" w:rsidRPr="00356230" w:rsidRDefault="0032457E" w:rsidP="0032457E">
      <w:pPr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5000" w:type="pct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12" w:space="0" w:color="215868" w:themeColor="accent5" w:themeShade="80"/>
          <w:insideV w:val="single" w:sz="12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8084"/>
        <w:gridCol w:w="2932"/>
      </w:tblGrid>
      <w:tr w:rsidR="0032457E" w:rsidRPr="00356230" w:rsidTr="0034512F">
        <w:trPr>
          <w:trHeight w:val="701"/>
        </w:trPr>
        <w:tc>
          <w:tcPr>
            <w:tcW w:w="3669" w:type="pct"/>
            <w:shd w:val="clear" w:color="auto" w:fill="B6DDE8" w:themeFill="accent5" w:themeFillTint="66"/>
            <w:vAlign w:val="center"/>
          </w:tcPr>
          <w:p w:rsidR="0032457E" w:rsidRPr="00CB0BA6" w:rsidRDefault="0032457E" w:rsidP="0032457E">
            <w:pPr>
              <w:pStyle w:val="Heading2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3.3 </w:t>
            </w:r>
            <w:r w:rsidRPr="00CB0BA6">
              <w:rPr>
                <w:rFonts w:hint="cs"/>
                <w:rtl/>
              </w:rPr>
              <w:t>إ</w:t>
            </w:r>
            <w:r w:rsidRPr="00CB0BA6">
              <w:rPr>
                <w:rtl/>
              </w:rPr>
              <w:t>ستراتيجيات التدريس:</w:t>
            </w:r>
          </w:p>
        </w:tc>
        <w:tc>
          <w:tcPr>
            <w:tcW w:w="1331" w:type="pct"/>
            <w:shd w:val="clear" w:color="auto" w:fill="B6DDE8" w:themeFill="accent5" w:themeFillTint="66"/>
            <w:vAlign w:val="center"/>
          </w:tcPr>
          <w:p w:rsidR="0032457E" w:rsidRPr="00356230" w:rsidRDefault="0032457E" w:rsidP="0034512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56230">
              <w:rPr>
                <w:b/>
                <w:bCs/>
                <w:sz w:val="28"/>
                <w:szCs w:val="28"/>
                <w:rtl/>
                <w:lang w:bidi="ar-EG"/>
              </w:rPr>
              <w:t>نماذج من الأسئلة</w:t>
            </w:r>
          </w:p>
        </w:tc>
      </w:tr>
      <w:tr w:rsidR="0032457E" w:rsidRPr="00356230" w:rsidTr="0034512F">
        <w:trPr>
          <w:trHeight w:val="1932"/>
        </w:trPr>
        <w:tc>
          <w:tcPr>
            <w:tcW w:w="3669" w:type="pct"/>
            <w:vAlign w:val="center"/>
          </w:tcPr>
          <w:p w:rsidR="0032457E" w:rsidRPr="007746E1" w:rsidRDefault="0032457E" w:rsidP="0034512F">
            <w:pPr>
              <w:spacing w:line="240" w:lineRule="auto"/>
              <w:rPr>
                <w:b/>
                <w:bCs/>
                <w:rtl/>
                <w:lang w:bidi="ar-EG"/>
              </w:rPr>
            </w:pPr>
          </w:p>
          <w:p w:rsidR="0032457E" w:rsidRPr="00CB0BA6" w:rsidRDefault="0032457E" w:rsidP="0034512F">
            <w:pPr>
              <w:spacing w:line="240" w:lineRule="auto"/>
              <w:rPr>
                <w:b/>
                <w:bCs/>
                <w:color w:val="E36C0A"/>
                <w:rtl/>
                <w:lang w:bidi="ar-EG"/>
              </w:rPr>
            </w:pPr>
            <w:r>
              <w:rPr>
                <w:rFonts w:hint="cs"/>
                <w:b/>
                <w:bCs/>
                <w:color w:val="E36C0A"/>
                <w:rtl/>
                <w:lang w:bidi="ar-EG"/>
              </w:rPr>
              <w:t>الديباجة</w:t>
            </w:r>
            <w:r w:rsidRPr="00CB0BA6">
              <w:rPr>
                <w:rFonts w:hint="cs"/>
                <w:b/>
                <w:bCs/>
                <w:color w:val="E36C0A"/>
                <w:rtl/>
                <w:lang w:bidi="ar-EG"/>
              </w:rPr>
              <w:t xml:space="preserve">: </w:t>
            </w:r>
          </w:p>
          <w:p w:rsidR="0032457E" w:rsidRPr="006B6AF8" w:rsidRDefault="0032457E" w:rsidP="0032457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  <w:color w:val="0070C0"/>
                <w:rtl/>
                <w:lang w:bidi="ar-EG"/>
              </w:rPr>
            </w:pPr>
            <w:r w:rsidRPr="006B6AF8">
              <w:rPr>
                <w:rFonts w:hint="cs"/>
                <w:b/>
                <w:bCs/>
                <w:color w:val="0070C0"/>
                <w:rtl/>
                <w:lang w:bidi="ar-EG"/>
              </w:rPr>
              <w:t xml:space="preserve">مع مراعاه كتابة السورة القرآنية المقررة </w:t>
            </w:r>
          </w:p>
          <w:p w:rsidR="0032457E" w:rsidRPr="006B6AF8" w:rsidRDefault="0032457E" w:rsidP="0032457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  <w:color w:val="0070C0"/>
                <w:rtl/>
                <w:lang w:bidi="ar-EG"/>
              </w:rPr>
            </w:pPr>
            <w:r w:rsidRPr="006B6AF8">
              <w:rPr>
                <w:rFonts w:hint="cs"/>
                <w:b/>
                <w:bCs/>
                <w:color w:val="0070C0"/>
                <w:rtl/>
                <w:lang w:bidi="ar-EG"/>
              </w:rPr>
              <w:t>واليوم والتاريخ والشهر</w:t>
            </w:r>
          </w:p>
          <w:p w:rsidR="0032457E" w:rsidRPr="006B6AF8" w:rsidRDefault="0032457E" w:rsidP="0032457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  <w:color w:val="0070C0"/>
                <w:rtl/>
                <w:lang w:bidi="ar-EG"/>
              </w:rPr>
            </w:pPr>
            <w:r w:rsidRPr="006B6AF8">
              <w:rPr>
                <w:rFonts w:hint="cs"/>
                <w:b/>
                <w:bCs/>
                <w:color w:val="0070C0"/>
                <w:rtl/>
                <w:lang w:bidi="ar-EG"/>
              </w:rPr>
              <w:t xml:space="preserve">وذكر القوانين </w:t>
            </w:r>
          </w:p>
          <w:p w:rsidR="0032457E" w:rsidRPr="006B6AF8" w:rsidRDefault="0032457E" w:rsidP="0032457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  <w:color w:val="0070C0"/>
                <w:rtl/>
                <w:lang w:bidi="ar-EG"/>
              </w:rPr>
            </w:pPr>
            <w:r w:rsidRPr="006B6AF8">
              <w:rPr>
                <w:rFonts w:hint="cs"/>
                <w:b/>
                <w:bCs/>
                <w:color w:val="0070C0"/>
                <w:rtl/>
                <w:lang w:bidi="ar-EG"/>
              </w:rPr>
              <w:t>واسم الوحدة الجديدة</w:t>
            </w:r>
          </w:p>
          <w:p w:rsidR="0032457E" w:rsidRPr="007746E1" w:rsidRDefault="0032457E" w:rsidP="0034512F">
            <w:pPr>
              <w:spacing w:line="240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1331" w:type="pct"/>
            <w:vAlign w:val="center"/>
          </w:tcPr>
          <w:p w:rsidR="0032457E" w:rsidRPr="003D6491" w:rsidRDefault="0032457E" w:rsidP="0034512F">
            <w:pPr>
              <w:rPr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3D6491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يكتب السؤال أمام الفقرة التابعة له.</w:t>
            </w:r>
          </w:p>
        </w:tc>
      </w:tr>
      <w:tr w:rsidR="0032457E" w:rsidRPr="00356230" w:rsidTr="0034512F">
        <w:trPr>
          <w:trHeight w:val="1932"/>
        </w:trPr>
        <w:tc>
          <w:tcPr>
            <w:tcW w:w="3669" w:type="pct"/>
            <w:vAlign w:val="center"/>
          </w:tcPr>
          <w:p w:rsidR="0032457E" w:rsidRPr="00CB0BA6" w:rsidRDefault="0032457E" w:rsidP="0034512F">
            <w:pPr>
              <w:spacing w:line="240" w:lineRule="auto"/>
              <w:rPr>
                <w:b/>
                <w:bCs/>
                <w:color w:val="E36C0A"/>
                <w:rtl/>
                <w:lang w:bidi="ar-EG"/>
              </w:rPr>
            </w:pPr>
            <w:r w:rsidRPr="00CB0BA6">
              <w:rPr>
                <w:rFonts w:hint="cs"/>
                <w:b/>
                <w:bCs/>
                <w:color w:val="E36C0A"/>
                <w:rtl/>
                <w:lang w:bidi="ar-EG"/>
              </w:rPr>
              <w:t>المثير:</w:t>
            </w:r>
          </w:p>
          <w:p w:rsidR="0032457E" w:rsidRPr="006B6AF8" w:rsidRDefault="0032457E" w:rsidP="0032457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  <w:color w:val="0070C0"/>
                <w:rtl/>
                <w:lang w:bidi="ar-EG"/>
              </w:rPr>
            </w:pPr>
            <w:r w:rsidRPr="006B6AF8">
              <w:rPr>
                <w:rFonts w:hint="cs"/>
                <w:b/>
                <w:bCs/>
                <w:color w:val="0070C0"/>
                <w:rtl/>
                <w:lang w:bidi="ar-EG"/>
              </w:rPr>
              <w:t>أسلوب واحد لاستثارة تفكير الأطفال وشد انتبهاههم في بداية الحلقة</w:t>
            </w: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.</w:t>
            </w:r>
          </w:p>
          <w:p w:rsidR="0032457E" w:rsidRPr="006B6AF8" w:rsidRDefault="0032457E" w:rsidP="0032457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  <w:color w:val="0070C0"/>
                <w:rtl/>
                <w:lang w:bidi="ar-EG"/>
              </w:rPr>
            </w:pPr>
            <w:r w:rsidRPr="006B6AF8">
              <w:rPr>
                <w:rFonts w:hint="cs"/>
                <w:b/>
                <w:bCs/>
                <w:color w:val="0070C0"/>
                <w:rtl/>
                <w:lang w:bidi="ar-EG"/>
              </w:rPr>
              <w:t>ويذكر بعد المثير اسم المفهوم كاملاً.</w:t>
            </w:r>
          </w:p>
        </w:tc>
        <w:tc>
          <w:tcPr>
            <w:tcW w:w="1331" w:type="pct"/>
            <w:vAlign w:val="center"/>
          </w:tcPr>
          <w:p w:rsidR="0032457E" w:rsidRPr="00356230" w:rsidRDefault="0032457E" w:rsidP="0034512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2457E" w:rsidRPr="00356230" w:rsidTr="0034512F">
        <w:trPr>
          <w:trHeight w:val="1932"/>
        </w:trPr>
        <w:tc>
          <w:tcPr>
            <w:tcW w:w="3669" w:type="pct"/>
            <w:vAlign w:val="center"/>
          </w:tcPr>
          <w:p w:rsidR="0032457E" w:rsidRPr="00CB0BA6" w:rsidRDefault="0032457E" w:rsidP="0034512F">
            <w:pPr>
              <w:spacing w:line="240" w:lineRule="auto"/>
              <w:rPr>
                <w:b/>
                <w:bCs/>
                <w:color w:val="E36C0A"/>
                <w:rtl/>
                <w:lang w:bidi="ar-EG"/>
              </w:rPr>
            </w:pPr>
            <w:r w:rsidRPr="00CB0BA6">
              <w:rPr>
                <w:rFonts w:hint="cs"/>
                <w:b/>
                <w:bCs/>
                <w:color w:val="E36C0A"/>
                <w:rtl/>
                <w:lang w:bidi="ar-EG"/>
              </w:rPr>
              <w:t>العرض:</w:t>
            </w:r>
          </w:p>
          <w:p w:rsidR="0032457E" w:rsidRPr="00AC233E" w:rsidRDefault="0032457E" w:rsidP="003245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  <w:color w:val="0070C0"/>
                <w:rtl/>
                <w:lang w:bidi="ar-EG"/>
              </w:rPr>
            </w:pPr>
            <w:r w:rsidRPr="00AC233E">
              <w:rPr>
                <w:rFonts w:hint="cs"/>
                <w:b/>
                <w:bCs/>
                <w:color w:val="0070C0"/>
                <w:rtl/>
                <w:lang w:bidi="ar-EG"/>
              </w:rPr>
              <w:t xml:space="preserve">بطريقة متسلسة وواضحة </w:t>
            </w:r>
          </w:p>
          <w:p w:rsidR="0032457E" w:rsidRPr="00AC233E" w:rsidRDefault="0032457E" w:rsidP="003245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  <w:color w:val="0070C0"/>
                <w:rtl/>
                <w:lang w:bidi="ar-EG"/>
              </w:rPr>
            </w:pPr>
            <w:r w:rsidRPr="00AC233E">
              <w:rPr>
                <w:rFonts w:hint="cs"/>
                <w:b/>
                <w:bCs/>
                <w:color w:val="0070C0"/>
                <w:rtl/>
                <w:lang w:bidi="ar-EG"/>
              </w:rPr>
              <w:t>ومستندة في معلوماتك على المحتوى المعرفي من كتاب الوزارة لمنهج التعليم الذاتي وكتب الوحدات أو مصادر علمية صحيحة.</w:t>
            </w:r>
          </w:p>
        </w:tc>
        <w:tc>
          <w:tcPr>
            <w:tcW w:w="1331" w:type="pct"/>
            <w:vAlign w:val="center"/>
          </w:tcPr>
          <w:p w:rsidR="0032457E" w:rsidRPr="00356230" w:rsidRDefault="0032457E" w:rsidP="0034512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2457E" w:rsidRPr="00356230" w:rsidTr="0034512F">
        <w:trPr>
          <w:trHeight w:val="1932"/>
        </w:trPr>
        <w:tc>
          <w:tcPr>
            <w:tcW w:w="3669" w:type="pct"/>
            <w:vAlign w:val="center"/>
          </w:tcPr>
          <w:p w:rsidR="0032457E" w:rsidRPr="00CB0BA6" w:rsidRDefault="0032457E" w:rsidP="0034512F">
            <w:pPr>
              <w:spacing w:line="240" w:lineRule="auto"/>
              <w:rPr>
                <w:b/>
                <w:bCs/>
                <w:color w:val="E36C0A"/>
                <w:rtl/>
                <w:lang w:bidi="ar-EG"/>
              </w:rPr>
            </w:pPr>
            <w:r w:rsidRPr="00CB0BA6">
              <w:rPr>
                <w:rFonts w:hint="cs"/>
                <w:b/>
                <w:bCs/>
                <w:color w:val="E36C0A"/>
                <w:rtl/>
                <w:lang w:bidi="ar-EG"/>
              </w:rPr>
              <w:t>ذوي الاحتياجات الخاصة أو الموهوبين:</w:t>
            </w:r>
          </w:p>
          <w:p w:rsidR="0032457E" w:rsidRPr="006B6AF8" w:rsidRDefault="0032457E" w:rsidP="0032457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color w:val="0070C0"/>
                <w:rtl/>
                <w:lang w:bidi="ar-EG"/>
              </w:rPr>
            </w:pPr>
            <w:r w:rsidRPr="006B6AF8">
              <w:rPr>
                <w:rFonts w:hint="cs"/>
                <w:b/>
                <w:bCs/>
                <w:color w:val="0070C0"/>
                <w:rtl/>
                <w:lang w:bidi="ar-EG"/>
              </w:rPr>
              <w:t>شرح كيفية تعديل طريقة الدرس ليتناسب مع الأطفال الغير العاديين</w:t>
            </w:r>
          </w:p>
          <w:p w:rsidR="0032457E" w:rsidRPr="006B6AF8" w:rsidRDefault="0032457E" w:rsidP="0032457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  <w:lang w:bidi="ar-EG"/>
              </w:rPr>
            </w:pPr>
            <w:r w:rsidRPr="006B6AF8">
              <w:rPr>
                <w:rFonts w:hint="cs"/>
                <w:b/>
                <w:bCs/>
                <w:color w:val="0070C0"/>
                <w:rtl/>
                <w:lang w:bidi="ar-EG"/>
              </w:rPr>
              <w:t>مع الربط بنظرية.</w:t>
            </w:r>
          </w:p>
        </w:tc>
        <w:tc>
          <w:tcPr>
            <w:tcW w:w="1331" w:type="pct"/>
            <w:vAlign w:val="center"/>
          </w:tcPr>
          <w:p w:rsidR="0032457E" w:rsidRPr="00356230" w:rsidRDefault="0032457E" w:rsidP="0034512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2457E" w:rsidRPr="00356230" w:rsidTr="0034512F">
        <w:trPr>
          <w:trHeight w:val="1932"/>
        </w:trPr>
        <w:tc>
          <w:tcPr>
            <w:tcW w:w="3669" w:type="pct"/>
            <w:vAlign w:val="center"/>
          </w:tcPr>
          <w:p w:rsidR="0032457E" w:rsidRPr="00CB0BA6" w:rsidRDefault="0032457E" w:rsidP="0034512F">
            <w:pPr>
              <w:spacing w:line="240" w:lineRule="auto"/>
              <w:rPr>
                <w:b/>
                <w:bCs/>
                <w:color w:val="E36C0A"/>
                <w:rtl/>
                <w:lang w:bidi="ar-EG"/>
              </w:rPr>
            </w:pPr>
            <w:r w:rsidRPr="00CB0BA6">
              <w:rPr>
                <w:rFonts w:hint="cs"/>
                <w:b/>
                <w:bCs/>
                <w:color w:val="E36C0A"/>
                <w:rtl/>
                <w:lang w:bidi="ar-EG"/>
              </w:rPr>
              <w:t xml:space="preserve">الخاتمة: </w:t>
            </w:r>
          </w:p>
          <w:p w:rsidR="0032457E" w:rsidRPr="006B6AF8" w:rsidRDefault="0032457E" w:rsidP="0032457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  <w:color w:val="0070C0"/>
                <w:rtl/>
                <w:lang w:bidi="ar-EG"/>
              </w:rPr>
            </w:pPr>
            <w:r w:rsidRPr="006B6AF8">
              <w:rPr>
                <w:rFonts w:hint="cs"/>
                <w:b/>
                <w:bCs/>
                <w:color w:val="0070C0"/>
                <w:rtl/>
                <w:lang w:bidi="ar-EG"/>
              </w:rPr>
              <w:t>تلخيص الحلق</w:t>
            </w: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ة ومراجعة أهم البنود مع الأطفال</w:t>
            </w:r>
          </w:p>
          <w:p w:rsidR="0032457E" w:rsidRPr="006B6AF8" w:rsidRDefault="0032457E" w:rsidP="0032457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  <w:color w:val="0070C0"/>
                <w:rtl/>
                <w:lang w:bidi="ar-EG"/>
              </w:rPr>
            </w:pPr>
            <w:r w:rsidRPr="006B6AF8">
              <w:rPr>
                <w:rFonts w:hint="cs"/>
                <w:b/>
                <w:bCs/>
                <w:color w:val="0070C0"/>
                <w:rtl/>
                <w:lang w:bidi="ar-EG"/>
              </w:rPr>
              <w:t xml:space="preserve">شرح وسائل الأركان الجديدة </w:t>
            </w:r>
          </w:p>
          <w:p w:rsidR="0032457E" w:rsidRPr="006B6AF8" w:rsidRDefault="0032457E" w:rsidP="0032457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  <w:color w:val="0070C0"/>
                <w:rtl/>
                <w:lang w:bidi="ar-EG"/>
              </w:rPr>
            </w:pPr>
            <w:r w:rsidRPr="006B6AF8">
              <w:rPr>
                <w:rFonts w:hint="cs"/>
                <w:b/>
                <w:bCs/>
                <w:color w:val="0070C0"/>
                <w:rtl/>
                <w:lang w:bidi="ar-EG"/>
              </w:rPr>
              <w:t>ثم ترحيلها للأركان.</w:t>
            </w:r>
          </w:p>
        </w:tc>
        <w:tc>
          <w:tcPr>
            <w:tcW w:w="1331" w:type="pct"/>
            <w:vAlign w:val="center"/>
          </w:tcPr>
          <w:p w:rsidR="0032457E" w:rsidRPr="00356230" w:rsidRDefault="0032457E" w:rsidP="0034512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32457E" w:rsidRPr="007746E1" w:rsidRDefault="0032457E" w:rsidP="0032457E">
      <w:pPr>
        <w:pStyle w:val="Heading2"/>
        <w:rPr>
          <w:rtl/>
        </w:rPr>
      </w:pPr>
      <w:r>
        <w:rPr>
          <w:rFonts w:hint="cs"/>
          <w:rtl/>
        </w:rPr>
        <w:t xml:space="preserve">3.4 </w:t>
      </w:r>
      <w:r w:rsidRPr="007746E1">
        <w:rPr>
          <w:rFonts w:hint="cs"/>
          <w:rtl/>
        </w:rPr>
        <w:t>أ</w:t>
      </w:r>
      <w:r w:rsidRPr="007746E1">
        <w:rPr>
          <w:rtl/>
        </w:rPr>
        <w:t>نشطة التدريس:</w:t>
      </w:r>
    </w:p>
    <w:p w:rsidR="0032457E" w:rsidRPr="00856E68" w:rsidRDefault="0032457E" w:rsidP="0032457E">
      <w:pPr>
        <w:rPr>
          <w:b/>
          <w:bCs/>
          <w:color w:val="0070C0"/>
          <w:rtl/>
          <w:lang w:bidi="ar-EG"/>
        </w:rPr>
      </w:pPr>
      <w:r w:rsidRPr="00856E68">
        <w:rPr>
          <w:b/>
          <w:bCs/>
          <w:color w:val="0070C0"/>
          <w:rtl/>
          <w:lang w:bidi="ar-EG"/>
        </w:rPr>
        <w:t>تعريف الأنشطة التعليمية</w:t>
      </w:r>
      <w:r>
        <w:rPr>
          <w:b/>
          <w:bCs/>
          <w:color w:val="0070C0"/>
          <w:lang w:bidi="ar-EG"/>
        </w:rPr>
        <w:t xml:space="preserve">: </w:t>
      </w:r>
      <w:r w:rsidRPr="00856E68">
        <w:rPr>
          <w:b/>
          <w:bCs/>
          <w:color w:val="0070C0"/>
          <w:rtl/>
          <w:lang w:bidi="ar-EG"/>
        </w:rPr>
        <w:t>هو كل ما تقوم به المعلمة والمتعلمة من أجل تحقيق الأهداف التعليمية السلوكية المحددة للدرس</w:t>
      </w:r>
      <w:r w:rsidRPr="00856E68">
        <w:rPr>
          <w:rFonts w:hint="cs"/>
          <w:b/>
          <w:bCs/>
          <w:color w:val="0070C0"/>
          <w:rtl/>
          <w:lang w:bidi="ar-EG"/>
        </w:rPr>
        <w:t>.</w:t>
      </w:r>
    </w:p>
    <w:p w:rsidR="0032457E" w:rsidRPr="00856E68" w:rsidRDefault="0032457E" w:rsidP="0032457E">
      <w:pPr>
        <w:rPr>
          <w:b/>
          <w:bCs/>
          <w:color w:val="0070C0"/>
          <w:rtl/>
          <w:lang w:bidi="ar-EG"/>
        </w:rPr>
      </w:pPr>
      <w:r w:rsidRPr="00856E68">
        <w:rPr>
          <w:rFonts w:hint="cs"/>
          <w:b/>
          <w:bCs/>
          <w:color w:val="0070C0"/>
          <w:rtl/>
          <w:lang w:bidi="ar-EG"/>
        </w:rPr>
        <w:t>مثل:</w:t>
      </w:r>
    </w:p>
    <w:p w:rsidR="0032457E" w:rsidRPr="00856E68" w:rsidRDefault="0032457E" w:rsidP="0032457E">
      <w:pPr>
        <w:rPr>
          <w:b/>
          <w:bCs/>
          <w:color w:val="0070C0"/>
          <w:rtl/>
          <w:lang w:bidi="ar-EG"/>
        </w:rPr>
      </w:pPr>
      <w:r w:rsidRPr="00856E68">
        <w:rPr>
          <w:b/>
          <w:bCs/>
          <w:color w:val="0070C0"/>
          <w:rtl/>
          <w:lang w:bidi="ar-EG"/>
        </w:rPr>
        <w:t xml:space="preserve">- تمثيل الأدوار </w:t>
      </w:r>
      <w:r w:rsidRPr="00856E68">
        <w:rPr>
          <w:b/>
          <w:bCs/>
          <w:color w:val="0070C0"/>
          <w:rtl/>
          <w:lang w:bidi="ar-EG"/>
        </w:rPr>
        <w:br/>
        <w:t xml:space="preserve">- حل المشكلات </w:t>
      </w:r>
      <w:r w:rsidRPr="00856E68">
        <w:rPr>
          <w:b/>
          <w:bCs/>
          <w:color w:val="0070C0"/>
          <w:rtl/>
          <w:lang w:bidi="ar-EG"/>
        </w:rPr>
        <w:br/>
        <w:t xml:space="preserve">- الأسئلة والأجوبة </w:t>
      </w:r>
      <w:r w:rsidRPr="00856E68">
        <w:rPr>
          <w:b/>
          <w:bCs/>
          <w:color w:val="0070C0"/>
          <w:rtl/>
          <w:lang w:bidi="ar-EG"/>
        </w:rPr>
        <w:br/>
        <w:t xml:space="preserve">- المشاهدة والاستماع </w:t>
      </w:r>
      <w:r w:rsidRPr="00856E68">
        <w:rPr>
          <w:b/>
          <w:bCs/>
          <w:color w:val="0070C0"/>
          <w:rtl/>
          <w:lang w:bidi="ar-EG"/>
        </w:rPr>
        <w:br/>
      </w:r>
      <w:r w:rsidRPr="00856E68">
        <w:rPr>
          <w:b/>
          <w:bCs/>
          <w:color w:val="0070C0"/>
          <w:rtl/>
          <w:lang w:bidi="ar-EG"/>
        </w:rPr>
        <w:lastRenderedPageBreak/>
        <w:t xml:space="preserve">- التلخيص </w:t>
      </w:r>
      <w:r w:rsidRPr="00856E68">
        <w:rPr>
          <w:b/>
          <w:bCs/>
          <w:color w:val="0070C0"/>
          <w:rtl/>
          <w:lang w:bidi="ar-EG"/>
        </w:rPr>
        <w:br/>
        <w:t xml:space="preserve">- الاستنتاج </w:t>
      </w:r>
      <w:r w:rsidRPr="00856E68">
        <w:rPr>
          <w:b/>
          <w:bCs/>
          <w:color w:val="0070C0"/>
          <w:rtl/>
          <w:lang w:bidi="ar-EG"/>
        </w:rPr>
        <w:br/>
        <w:t>- المناقشة والحوار</w:t>
      </w:r>
    </w:p>
    <w:p w:rsidR="0032457E" w:rsidRDefault="0032457E" w:rsidP="0032457E">
      <w:pPr>
        <w:spacing w:line="240" w:lineRule="auto"/>
        <w:rPr>
          <w:b/>
          <w:bCs/>
          <w:color w:val="0070C0"/>
          <w:rtl/>
          <w:lang w:bidi="ar-EG"/>
        </w:rPr>
      </w:pPr>
      <w:r w:rsidRPr="003D6491">
        <w:rPr>
          <w:rFonts w:hint="cs"/>
          <w:b/>
          <w:bCs/>
          <w:color w:val="0070C0"/>
          <w:rtl/>
          <w:lang w:bidi="ar-EG"/>
        </w:rPr>
        <w:t xml:space="preserve">شرح الأساليب المستخدمة وسبب الاختيار مستندة إلى خصائص عمر الأطفال وحاجاتهم </w:t>
      </w:r>
      <w:r w:rsidRPr="003D6491">
        <w:rPr>
          <w:rFonts w:hint="cs"/>
          <w:b/>
          <w:bCs/>
          <w:color w:val="0070C0"/>
          <w:u w:val="thick"/>
          <w:rtl/>
          <w:lang w:bidi="ar-EG"/>
        </w:rPr>
        <w:t>مع الربط بنظرية</w:t>
      </w:r>
      <w:r>
        <w:rPr>
          <w:rFonts w:hint="cs"/>
          <w:b/>
          <w:bCs/>
          <w:color w:val="0070C0"/>
          <w:rtl/>
          <w:lang w:bidi="ar-EG"/>
        </w:rPr>
        <w:t>،</w:t>
      </w:r>
    </w:p>
    <w:p w:rsidR="0032457E" w:rsidRPr="003D6491" w:rsidRDefault="0032457E" w:rsidP="0032457E">
      <w:pPr>
        <w:spacing w:line="240" w:lineRule="auto"/>
        <w:rPr>
          <w:color w:val="E36C0A"/>
          <w:rtl/>
          <w:lang w:bidi="ar-EG"/>
        </w:rPr>
      </w:pPr>
      <w:r w:rsidRPr="003D6491">
        <w:rPr>
          <w:rFonts w:hint="cs"/>
          <w:b/>
          <w:bCs/>
          <w:color w:val="0070C0"/>
          <w:rtl/>
          <w:lang w:bidi="ar-EG"/>
        </w:rPr>
        <w:t>وذكر ما يتناسب مع الاحتياجات الخاصة والموهوبين ( وهما الطفلين اللذين قمتي بإختيارهما)</w:t>
      </w:r>
    </w:p>
    <w:p w:rsidR="0032457E" w:rsidRPr="007746E1" w:rsidRDefault="0032457E" w:rsidP="0032457E">
      <w:pPr>
        <w:rPr>
          <w:b/>
          <w:bCs/>
          <w:lang w:bidi="ar-EG"/>
        </w:rPr>
      </w:pPr>
    </w:p>
    <w:p w:rsidR="0032457E" w:rsidRPr="00301E6C" w:rsidRDefault="0032457E" w:rsidP="0032457E">
      <w:pPr>
        <w:pStyle w:val="Heading2"/>
        <w:rPr>
          <w:rtl/>
        </w:rPr>
      </w:pPr>
      <w:r>
        <w:rPr>
          <w:rFonts w:hint="cs"/>
          <w:rtl/>
        </w:rPr>
        <w:t>3.5 دمج التقنية:</w:t>
      </w:r>
    </w:p>
    <w:p w:rsidR="0032457E" w:rsidRDefault="0032457E" w:rsidP="0032457E">
      <w:pPr>
        <w:rPr>
          <w:b/>
          <w:bCs/>
          <w:color w:val="0070C0"/>
          <w:rtl/>
          <w:lang w:bidi="ar-EG"/>
        </w:rPr>
      </w:pPr>
      <w:r w:rsidRPr="00856E68">
        <w:rPr>
          <w:rFonts w:hint="cs"/>
          <w:b/>
          <w:bCs/>
          <w:color w:val="0070C0"/>
          <w:rtl/>
          <w:lang w:bidi="ar-EG"/>
        </w:rPr>
        <w:t>فديو أو صوت أو أي جهاز الكتروني ، ( تستخدم التقنية على الأقل مرة واحدة خلال تقديم الخمسة دروس)</w:t>
      </w:r>
    </w:p>
    <w:p w:rsidR="0032457E" w:rsidRPr="00856E68" w:rsidRDefault="0032457E" w:rsidP="0032457E">
      <w:pPr>
        <w:rPr>
          <w:b/>
          <w:bCs/>
          <w:color w:val="0070C0"/>
          <w:lang w:bidi="ar-EG"/>
        </w:rPr>
      </w:pPr>
      <w:r>
        <w:rPr>
          <w:rFonts w:hint="cs"/>
          <w:b/>
          <w:bCs/>
          <w:color w:val="0070C0"/>
          <w:rtl/>
          <w:lang w:bidi="ar-EG"/>
        </w:rPr>
        <w:t>وفي حال عدم توفر التقنية تكتب الوسائل والأدوات المستخدمة لتقديم الدرس.</w:t>
      </w:r>
    </w:p>
    <w:p w:rsidR="0032457E" w:rsidRPr="00C14A2B" w:rsidRDefault="0032457E" w:rsidP="0032457E">
      <w:pPr>
        <w:rPr>
          <w:b/>
          <w:bCs/>
          <w:sz w:val="28"/>
          <w:szCs w:val="28"/>
          <w:rtl/>
          <w:lang w:bidi="ar-EG"/>
        </w:rPr>
      </w:pPr>
    </w:p>
    <w:p w:rsidR="0032457E" w:rsidRDefault="0032457E" w:rsidP="0032457E">
      <w:pPr>
        <w:pStyle w:val="Heading2"/>
        <w:rPr>
          <w:rtl/>
        </w:rPr>
      </w:pPr>
      <w:r>
        <w:rPr>
          <w:rFonts w:hint="cs"/>
          <w:rtl/>
        </w:rPr>
        <w:t>3.6 استراتيجيات التقييم</w:t>
      </w:r>
      <w:r w:rsidRPr="00356230">
        <w:rPr>
          <w:rtl/>
        </w:rPr>
        <w:t>:</w:t>
      </w:r>
      <w:r>
        <w:rPr>
          <w:rFonts w:hint="cs"/>
          <w:rtl/>
        </w:rPr>
        <w:t xml:space="preserve"> </w:t>
      </w:r>
    </w:p>
    <w:p w:rsidR="0032457E" w:rsidRPr="00BF61A2" w:rsidRDefault="0032457E" w:rsidP="0032457E">
      <w:pPr>
        <w:rPr>
          <w:b/>
          <w:bCs/>
          <w:color w:val="0070C0"/>
        </w:rPr>
      </w:pPr>
      <w:r w:rsidRPr="00BF61A2">
        <w:rPr>
          <w:rFonts w:hint="cs"/>
          <w:b/>
          <w:bCs/>
          <w:color w:val="0070C0"/>
          <w:rtl/>
        </w:rPr>
        <w:t>ذكر الوسائل التي تستخدمها المعلمة للتأكد من تحقق هدف الحلقة.</w:t>
      </w:r>
    </w:p>
    <w:p w:rsidR="0032457E" w:rsidRPr="00856E68" w:rsidRDefault="0032457E" w:rsidP="0032457E">
      <w:pPr>
        <w:numPr>
          <w:ilvl w:val="0"/>
          <w:numId w:val="3"/>
        </w:numPr>
        <w:spacing w:after="0" w:line="240" w:lineRule="auto"/>
        <w:rPr>
          <w:b/>
          <w:bCs/>
          <w:color w:val="0070C0"/>
          <w:lang w:bidi="ar-EG"/>
        </w:rPr>
      </w:pPr>
      <w:r>
        <w:rPr>
          <w:rFonts w:hint="cs"/>
          <w:b/>
          <w:bCs/>
          <w:color w:val="0070C0"/>
          <w:rtl/>
          <w:lang w:bidi="ar-EG"/>
        </w:rPr>
        <w:t>الأسئلة.</w:t>
      </w:r>
    </w:p>
    <w:p w:rsidR="0032457E" w:rsidRPr="00856E68" w:rsidRDefault="0032457E" w:rsidP="0032457E">
      <w:pPr>
        <w:numPr>
          <w:ilvl w:val="0"/>
          <w:numId w:val="3"/>
        </w:numPr>
        <w:spacing w:after="0" w:line="240" w:lineRule="auto"/>
        <w:rPr>
          <w:b/>
          <w:bCs/>
          <w:color w:val="0070C0"/>
          <w:lang w:bidi="ar-EG"/>
        </w:rPr>
      </w:pPr>
      <w:r>
        <w:rPr>
          <w:rFonts w:hint="cs"/>
          <w:b/>
          <w:bCs/>
          <w:color w:val="0070C0"/>
          <w:rtl/>
          <w:lang w:bidi="ar-EG"/>
        </w:rPr>
        <w:t>ورقة العمل الخاصة بركن التخطيط، وترفق مع التحضير.</w:t>
      </w:r>
    </w:p>
    <w:p w:rsidR="0032457E" w:rsidRPr="00856E68" w:rsidRDefault="0032457E" w:rsidP="0032457E">
      <w:pPr>
        <w:numPr>
          <w:ilvl w:val="0"/>
          <w:numId w:val="3"/>
        </w:numPr>
        <w:spacing w:after="0" w:line="240" w:lineRule="auto"/>
        <w:rPr>
          <w:b/>
          <w:bCs/>
          <w:color w:val="0070C0"/>
          <w:lang w:bidi="ar-EG"/>
        </w:rPr>
      </w:pPr>
      <w:r>
        <w:rPr>
          <w:rFonts w:hint="cs"/>
          <w:b/>
          <w:bCs/>
          <w:color w:val="0070C0"/>
          <w:rtl/>
          <w:lang w:bidi="ar-EG"/>
        </w:rPr>
        <w:t>والطرق</w:t>
      </w:r>
      <w:r w:rsidRPr="00856E68">
        <w:rPr>
          <w:rFonts w:hint="cs"/>
          <w:b/>
          <w:bCs/>
          <w:color w:val="0070C0"/>
          <w:rtl/>
          <w:lang w:bidi="ar-EG"/>
        </w:rPr>
        <w:t xml:space="preserve"> التي تتناسب مع الأطفال الغير عاديين.</w:t>
      </w:r>
    </w:p>
    <w:p w:rsidR="0032457E" w:rsidRPr="00C14A2B" w:rsidRDefault="0032457E" w:rsidP="0032457E">
      <w:pPr>
        <w:ind w:left="360"/>
        <w:rPr>
          <w:b/>
          <w:bCs/>
          <w:sz w:val="28"/>
          <w:szCs w:val="28"/>
          <w:lang w:bidi="ar-EG"/>
        </w:rPr>
      </w:pPr>
    </w:p>
    <w:p w:rsidR="0032457E" w:rsidRPr="00EA2453" w:rsidRDefault="0032457E" w:rsidP="0032457E">
      <w:pPr>
        <w:pStyle w:val="Heading2"/>
      </w:pPr>
      <w:r>
        <w:rPr>
          <w:rFonts w:hint="cs"/>
          <w:rtl/>
        </w:rPr>
        <w:t xml:space="preserve">3.7 </w:t>
      </w:r>
      <w:r w:rsidRPr="00EA2453">
        <w:rPr>
          <w:rFonts w:hint="cs"/>
          <w:rtl/>
        </w:rPr>
        <w:t>إدارة الوقت</w:t>
      </w:r>
      <w:r w:rsidRPr="00EA2453">
        <w:rPr>
          <w:rtl/>
        </w:rPr>
        <w:t>:</w:t>
      </w:r>
    </w:p>
    <w:p w:rsidR="0032457E" w:rsidRPr="00856E68" w:rsidRDefault="0032457E" w:rsidP="0032457E">
      <w:pPr>
        <w:rPr>
          <w:b/>
          <w:bCs/>
          <w:color w:val="0070C0"/>
          <w:sz w:val="28"/>
          <w:szCs w:val="28"/>
          <w:rtl/>
          <w:lang w:bidi="ar-EG"/>
        </w:rPr>
      </w:pPr>
      <w:r w:rsidRPr="00856E68">
        <w:rPr>
          <w:rFonts w:hint="cs"/>
          <w:b/>
          <w:bCs/>
          <w:color w:val="0070C0"/>
          <w:rtl/>
          <w:lang w:bidi="ar-EG"/>
        </w:rPr>
        <w:t xml:space="preserve">    </w:t>
      </w:r>
      <w:r>
        <w:rPr>
          <w:rFonts w:hint="cs"/>
          <w:b/>
          <w:bCs/>
          <w:color w:val="0070C0"/>
          <w:rtl/>
          <w:lang w:bidi="ar-EG"/>
        </w:rPr>
        <w:t xml:space="preserve">           شرح سير الحلقة الزمني</w:t>
      </w:r>
      <w:r w:rsidRPr="00856E68">
        <w:rPr>
          <w:rFonts w:hint="cs"/>
          <w:b/>
          <w:bCs/>
          <w:color w:val="0070C0"/>
          <w:rtl/>
          <w:lang w:bidi="ar-EG"/>
        </w:rPr>
        <w:t xml:space="preserve"> بالتفصيل</w:t>
      </w:r>
      <w:r w:rsidRPr="00856E68">
        <w:rPr>
          <w:rFonts w:hint="cs"/>
          <w:b/>
          <w:bCs/>
          <w:color w:val="0070C0"/>
          <w:sz w:val="28"/>
          <w:szCs w:val="28"/>
          <w:rtl/>
          <w:lang w:bidi="ar-EG"/>
        </w:rPr>
        <w:t>.</w:t>
      </w:r>
    </w:p>
    <w:p w:rsidR="0032457E" w:rsidRDefault="0032457E" w:rsidP="0032457E">
      <w:pPr>
        <w:rPr>
          <w:b/>
          <w:bCs/>
          <w:sz w:val="28"/>
          <w:szCs w:val="28"/>
          <w:rtl/>
          <w:lang w:bidi="ar-EG"/>
        </w:rPr>
      </w:pPr>
    </w:p>
    <w:p w:rsidR="0032457E" w:rsidRPr="007746E1" w:rsidRDefault="0032457E" w:rsidP="0032457E">
      <w:pPr>
        <w:ind w:left="360"/>
        <w:rPr>
          <w:b/>
          <w:bCs/>
          <w:color w:val="FF0000"/>
          <w:rtl/>
          <w:lang w:bidi="ar-EG"/>
        </w:rPr>
      </w:pPr>
    </w:p>
    <w:p w:rsidR="0032457E" w:rsidRDefault="0032457E" w:rsidP="0032457E">
      <w:pPr>
        <w:ind w:left="360"/>
        <w:rPr>
          <w:b/>
          <w:bCs/>
          <w:sz w:val="28"/>
          <w:szCs w:val="28"/>
          <w:rtl/>
          <w:lang w:bidi="ar-EG"/>
        </w:rPr>
      </w:pPr>
    </w:p>
    <w:p w:rsidR="0032457E" w:rsidRPr="00FF6A90" w:rsidRDefault="0032457E" w:rsidP="0032457E">
      <w:pPr>
        <w:ind w:left="360"/>
        <w:rPr>
          <w:b/>
          <w:bCs/>
          <w:color w:val="E36C0A"/>
          <w:sz w:val="28"/>
          <w:szCs w:val="28"/>
          <w:rtl/>
          <w:lang w:bidi="ar-EG"/>
        </w:rPr>
      </w:pPr>
      <w:r w:rsidRPr="007333A7">
        <w:rPr>
          <w:rFonts w:hint="cs"/>
          <w:b/>
          <w:bCs/>
          <w:color w:val="E36C0A"/>
          <w:sz w:val="28"/>
          <w:szCs w:val="28"/>
          <w:rtl/>
          <w:lang w:bidi="ar-EG"/>
        </w:rPr>
        <w:t>مع إرفاق:</w:t>
      </w:r>
    </w:p>
    <w:p w:rsidR="0032457E" w:rsidRPr="00FF6A90" w:rsidRDefault="0032457E" w:rsidP="0032457E">
      <w:pPr>
        <w:ind w:left="360"/>
        <w:rPr>
          <w:b/>
          <w:bCs/>
          <w:color w:val="548DD4" w:themeColor="text2" w:themeTint="99"/>
          <w:sz w:val="28"/>
          <w:szCs w:val="28"/>
          <w:u w:val="single"/>
          <w:rtl/>
          <w:lang w:bidi="ar-EG"/>
        </w:rPr>
      </w:pPr>
      <w:r w:rsidRPr="00FF6A90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  <w:lang w:bidi="ar-EG"/>
        </w:rPr>
        <w:t>استمارة تحضير وسيلة الركن التعليمي.</w:t>
      </w:r>
    </w:p>
    <w:p w:rsidR="0032457E" w:rsidRPr="00FF6A90" w:rsidRDefault="0032457E" w:rsidP="0032457E">
      <w:pPr>
        <w:ind w:left="360"/>
        <w:rPr>
          <w:b/>
          <w:bCs/>
          <w:color w:val="548DD4" w:themeColor="text2" w:themeTint="99"/>
          <w:sz w:val="28"/>
          <w:szCs w:val="28"/>
          <w:u w:val="single"/>
          <w:lang w:bidi="ar-EG"/>
        </w:rPr>
      </w:pPr>
      <w:r w:rsidRPr="00FF6A90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  <w:lang w:bidi="ar-EG"/>
        </w:rPr>
        <w:t>استمارة تحضير اللقاء الأخير.</w:t>
      </w:r>
    </w:p>
    <w:p w:rsidR="00B8149C" w:rsidRDefault="00B8149C" w:rsidP="00993EE0"/>
    <w:sectPr w:rsidR="00B8149C" w:rsidSect="00993EE0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72" w:rsidRDefault="00602872" w:rsidP="00993EE0">
      <w:pPr>
        <w:spacing w:after="0" w:line="240" w:lineRule="auto"/>
      </w:pPr>
      <w:r>
        <w:separator/>
      </w:r>
    </w:p>
  </w:endnote>
  <w:endnote w:type="continuationSeparator" w:id="0">
    <w:p w:rsidR="00602872" w:rsidRDefault="00602872" w:rsidP="0099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E0" w:rsidRDefault="00993EE0" w:rsidP="00993EE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93EE0">
      <w:rPr>
        <w:rFonts w:asciiTheme="majorHAnsi" w:eastAsiaTheme="majorEastAsia" w:hAnsiTheme="majorHAnsi" w:cstheme="majorBidi" w:hint="cs"/>
        <w:sz w:val="16"/>
        <w:szCs w:val="16"/>
        <w:rtl/>
      </w:rPr>
      <w:t>تنسيق: أ. مها الحقباني</w:t>
    </w:r>
    <w:r w:rsidRPr="00993EE0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993EE0">
      <w:rPr>
        <w:rFonts w:asciiTheme="majorHAnsi" w:eastAsiaTheme="majorEastAsia" w:hAnsiTheme="majorHAnsi" w:cstheme="majorBidi"/>
        <w:sz w:val="16"/>
        <w:szCs w:val="16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2457E" w:rsidRPr="0032457E">
      <w:rPr>
        <w:rFonts w:asciiTheme="majorHAnsi" w:eastAsiaTheme="majorEastAsia" w:hAnsiTheme="majorHAnsi" w:cstheme="majorBidi"/>
        <w:noProof/>
        <w:rtl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93EE0" w:rsidRDefault="00993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72" w:rsidRDefault="00602872" w:rsidP="00993EE0">
      <w:pPr>
        <w:spacing w:after="0" w:line="240" w:lineRule="auto"/>
      </w:pPr>
      <w:r>
        <w:separator/>
      </w:r>
    </w:p>
  </w:footnote>
  <w:footnote w:type="continuationSeparator" w:id="0">
    <w:p w:rsidR="00602872" w:rsidRDefault="00602872" w:rsidP="0099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  <w:rtl/>
      </w:rPr>
      <w:alias w:val="Title"/>
      <w:id w:val="77738743"/>
      <w:placeholder>
        <w:docPart w:val="CD44F80084854C819F3A9686ADC6B5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93EE0" w:rsidRPr="00993EE0" w:rsidRDefault="00993EE0" w:rsidP="00993EE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>تحضير المهمة الثالثة</w:t>
        </w:r>
      </w:p>
    </w:sdtContent>
  </w:sdt>
  <w:p w:rsidR="00993EE0" w:rsidRDefault="00993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B0E"/>
    <w:multiLevelType w:val="hybridMultilevel"/>
    <w:tmpl w:val="25A47E36"/>
    <w:lvl w:ilvl="0" w:tplc="4606B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1422"/>
    <w:multiLevelType w:val="hybridMultilevel"/>
    <w:tmpl w:val="1F8EDEB0"/>
    <w:lvl w:ilvl="0" w:tplc="4606B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CAC"/>
    <w:multiLevelType w:val="hybridMultilevel"/>
    <w:tmpl w:val="B87039E6"/>
    <w:lvl w:ilvl="0" w:tplc="B8ECAAC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C4711"/>
    <w:multiLevelType w:val="multilevel"/>
    <w:tmpl w:val="0AF2257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7241EC1"/>
    <w:multiLevelType w:val="multilevel"/>
    <w:tmpl w:val="55AE48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2E6814"/>
    <w:multiLevelType w:val="hybridMultilevel"/>
    <w:tmpl w:val="4E7A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55342"/>
    <w:multiLevelType w:val="hybridMultilevel"/>
    <w:tmpl w:val="9E4405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A"/>
    <w:rsid w:val="00090E3F"/>
    <w:rsid w:val="000F7502"/>
    <w:rsid w:val="00140EBD"/>
    <w:rsid w:val="00146679"/>
    <w:rsid w:val="00155FF0"/>
    <w:rsid w:val="002431E0"/>
    <w:rsid w:val="00273B8C"/>
    <w:rsid w:val="002B6978"/>
    <w:rsid w:val="0032457E"/>
    <w:rsid w:val="003C2D50"/>
    <w:rsid w:val="00550217"/>
    <w:rsid w:val="00602872"/>
    <w:rsid w:val="006D4011"/>
    <w:rsid w:val="00761C51"/>
    <w:rsid w:val="00791C8A"/>
    <w:rsid w:val="007D6C53"/>
    <w:rsid w:val="00860EDE"/>
    <w:rsid w:val="008C6FFD"/>
    <w:rsid w:val="008D4FBA"/>
    <w:rsid w:val="009116FE"/>
    <w:rsid w:val="00993EE0"/>
    <w:rsid w:val="009C1BBE"/>
    <w:rsid w:val="00A95120"/>
    <w:rsid w:val="00B8149C"/>
    <w:rsid w:val="00BD14C9"/>
    <w:rsid w:val="00CC0EDE"/>
    <w:rsid w:val="00CC7C8B"/>
    <w:rsid w:val="00CF3214"/>
    <w:rsid w:val="00CF696F"/>
    <w:rsid w:val="00DA1653"/>
    <w:rsid w:val="00DA183F"/>
    <w:rsid w:val="00DE40C8"/>
    <w:rsid w:val="00DF646E"/>
    <w:rsid w:val="00E57C4C"/>
    <w:rsid w:val="00EA15F3"/>
    <w:rsid w:val="00EF1862"/>
    <w:rsid w:val="00F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E0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1BBE"/>
    <w:pPr>
      <w:keepNext/>
      <w:keepLines/>
      <w:spacing w:before="480" w:after="0" w:line="240" w:lineRule="auto"/>
      <w:ind w:left="360"/>
      <w:jc w:val="center"/>
      <w:outlineLvl w:val="0"/>
    </w:pPr>
    <w:rPr>
      <w:rFonts w:ascii="Segoe UI Semibold" w:eastAsiaTheme="majorEastAsia" w:hAnsi="Segoe UI Semibold" w:cs="Segoe UI Semibold"/>
      <w:b/>
      <w:bCs/>
      <w:color w:val="943634" w:themeColor="accent2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4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BE"/>
    <w:rPr>
      <w:rFonts w:ascii="Segoe UI Semibold" w:eastAsiaTheme="majorEastAsia" w:hAnsi="Segoe UI Semibold" w:cs="Segoe UI Semibold"/>
      <w:b/>
      <w:bCs/>
      <w:color w:val="943634" w:themeColor="accent2" w:themeShade="BF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457E"/>
    <w:rPr>
      <w:rFonts w:asciiTheme="majorHAnsi" w:eastAsiaTheme="majorEastAsia" w:hAnsiTheme="majorHAnsi" w:cstheme="majorBidi"/>
      <w:b/>
      <w:bCs/>
      <w:color w:val="943634" w:themeColor="accent2" w:themeShade="BF"/>
      <w:sz w:val="24"/>
      <w:szCs w:val="26"/>
      <w:u w:val="single"/>
    </w:rPr>
  </w:style>
  <w:style w:type="table" w:styleId="MediumShading1-Accent5">
    <w:name w:val="Medium Shading 1 Accent 5"/>
    <w:basedOn w:val="TableNormal"/>
    <w:uiPriority w:val="63"/>
    <w:rsid w:val="00993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3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E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3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E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E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E0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1BBE"/>
    <w:pPr>
      <w:keepNext/>
      <w:keepLines/>
      <w:spacing w:before="480" w:after="0" w:line="240" w:lineRule="auto"/>
      <w:ind w:left="360"/>
      <w:jc w:val="center"/>
      <w:outlineLvl w:val="0"/>
    </w:pPr>
    <w:rPr>
      <w:rFonts w:ascii="Segoe UI Semibold" w:eastAsiaTheme="majorEastAsia" w:hAnsi="Segoe UI Semibold" w:cs="Segoe UI Semibold"/>
      <w:b/>
      <w:bCs/>
      <w:color w:val="943634" w:themeColor="accent2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4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BE"/>
    <w:rPr>
      <w:rFonts w:ascii="Segoe UI Semibold" w:eastAsiaTheme="majorEastAsia" w:hAnsi="Segoe UI Semibold" w:cs="Segoe UI Semibold"/>
      <w:b/>
      <w:bCs/>
      <w:color w:val="943634" w:themeColor="accent2" w:themeShade="BF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457E"/>
    <w:rPr>
      <w:rFonts w:asciiTheme="majorHAnsi" w:eastAsiaTheme="majorEastAsia" w:hAnsiTheme="majorHAnsi" w:cstheme="majorBidi"/>
      <w:b/>
      <w:bCs/>
      <w:color w:val="943634" w:themeColor="accent2" w:themeShade="BF"/>
      <w:sz w:val="24"/>
      <w:szCs w:val="26"/>
      <w:u w:val="single"/>
    </w:rPr>
  </w:style>
  <w:style w:type="table" w:styleId="MediumShading1-Accent5">
    <w:name w:val="Medium Shading 1 Accent 5"/>
    <w:basedOn w:val="TableNormal"/>
    <w:uiPriority w:val="63"/>
    <w:rsid w:val="00993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3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E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3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E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E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44F80084854C819F3A9686ADC6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C21F-CE9F-4B2F-AA9F-C5AFED47E5E8}"/>
      </w:docPartPr>
      <w:docPartBody>
        <w:p w:rsidR="007E3435" w:rsidRDefault="00490F20" w:rsidP="00490F20">
          <w:pPr>
            <w:pStyle w:val="CD44F80084854C819F3A9686ADC6B5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0"/>
    <w:rsid w:val="00306F45"/>
    <w:rsid w:val="00490F20"/>
    <w:rsid w:val="006B3E65"/>
    <w:rsid w:val="007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4F80084854C819F3A9686ADC6B503">
    <w:name w:val="CD44F80084854C819F3A9686ADC6B503"/>
    <w:rsid w:val="00490F20"/>
  </w:style>
  <w:style w:type="paragraph" w:customStyle="1" w:styleId="EE33F091D7A6450D9354C72EC66B8917">
    <w:name w:val="EE33F091D7A6450D9354C72EC66B8917"/>
    <w:rsid w:val="00490F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4F80084854C819F3A9686ADC6B503">
    <w:name w:val="CD44F80084854C819F3A9686ADC6B503"/>
    <w:rsid w:val="00490F20"/>
  </w:style>
  <w:style w:type="paragraph" w:customStyle="1" w:styleId="EE33F091D7A6450D9354C72EC66B8917">
    <w:name w:val="EE33F091D7A6450D9354C72EC66B8917"/>
    <w:rsid w:val="00490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تحضير المهمة الثالثة</dc:title>
  <dc:subject/>
  <dc:creator>Maha Alhagabani</dc:creator>
  <cp:keywords/>
  <dc:description/>
  <cp:lastModifiedBy>Maha Alhagabani</cp:lastModifiedBy>
  <cp:revision>3</cp:revision>
  <dcterms:created xsi:type="dcterms:W3CDTF">2014-02-26T20:21:00Z</dcterms:created>
  <dcterms:modified xsi:type="dcterms:W3CDTF">2014-03-01T13:42:00Z</dcterms:modified>
</cp:coreProperties>
</file>