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4506" w:rsidRDefault="00F84506" w:rsidP="00F84506">
      <w:pPr>
        <w:autoSpaceDE w:val="0"/>
        <w:autoSpaceDN w:val="0"/>
        <w:adjustRightInd w:val="0"/>
        <w:spacing w:after="0"/>
        <w:ind w:left="450" w:hanging="4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Normalization Exercise:</w:t>
      </w:r>
    </w:p>
    <w:p w:rsidR="00F84506" w:rsidRDefault="00F84506" w:rsidP="00F84506">
      <w:pPr>
        <w:autoSpaceDE w:val="0"/>
        <w:autoSpaceDN w:val="0"/>
        <w:adjustRightInd w:val="0"/>
        <w:spacing w:after="0"/>
        <w:ind w:left="450" w:hanging="4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E08DB" w:rsidRDefault="00F84506" w:rsidP="00F84506">
      <w:pPr>
        <w:autoSpaceDE w:val="0"/>
        <w:autoSpaceDN w:val="0"/>
        <w:adjustRightInd w:val="0"/>
        <w:spacing w:after="0"/>
        <w:ind w:left="450" w:hanging="4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84BF1">
        <w:rPr>
          <w:rFonts w:ascii="Times New Roman" w:hAnsi="Times New Roman" w:cs="Times New Roman"/>
          <w:b/>
          <w:bCs/>
          <w:sz w:val="24"/>
          <w:szCs w:val="24"/>
        </w:rPr>
        <w:t>Q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A84BF1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250CC9">
        <w:rPr>
          <w:rFonts w:ascii="Times New Roman" w:hAnsi="Times New Roman" w:cs="Times New Roman"/>
          <w:b/>
          <w:bCs/>
          <w:sz w:val="24"/>
          <w:szCs w:val="24"/>
        </w:rPr>
        <w:t xml:space="preserve">Consider the </w:t>
      </w:r>
      <w:r>
        <w:rPr>
          <w:rFonts w:ascii="Times New Roman" w:hAnsi="Times New Roman" w:cs="Times New Roman"/>
          <w:b/>
          <w:bCs/>
          <w:sz w:val="24"/>
          <w:szCs w:val="24"/>
        </w:rPr>
        <w:t>following</w:t>
      </w:r>
      <w:r w:rsidR="006E08DB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F84506" w:rsidRPr="006E08DB" w:rsidRDefault="00F84506" w:rsidP="006E08D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6E08DB">
        <w:rPr>
          <w:rFonts w:ascii="Times New Roman" w:hAnsi="Times New Roman" w:cs="Times New Roman"/>
          <w:b/>
          <w:bCs/>
          <w:sz w:val="23"/>
          <w:szCs w:val="23"/>
        </w:rPr>
        <w:t>Production Company database schema, which keeps records of production machines, its operator and produced components.</w:t>
      </w:r>
    </w:p>
    <w:p w:rsidR="00F84506" w:rsidRPr="00245741" w:rsidRDefault="00F84506" w:rsidP="00F84506"/>
    <w:p w:rsidR="00F84506" w:rsidRDefault="00F84506" w:rsidP="006E08DB">
      <w:pPr>
        <w:pStyle w:val="ListParagraph"/>
        <w:ind w:left="810" w:right="-540"/>
        <w:rPr>
          <w:rFonts w:ascii="Times New Roman" w:hAnsi="Times New Roman" w:cs="Times New Roman"/>
          <w:sz w:val="23"/>
          <w:szCs w:val="23"/>
        </w:rPr>
      </w:pPr>
      <w:r w:rsidRPr="00F84506">
        <w:rPr>
          <w:rFonts w:ascii="Times New Roman" w:hAnsi="Times New Roman" w:cs="Times New Roman"/>
          <w:caps/>
          <w:sz w:val="23"/>
          <w:szCs w:val="23"/>
        </w:rPr>
        <w:t>Production</w:t>
      </w:r>
      <w:r w:rsidRPr="00F84506">
        <w:rPr>
          <w:rFonts w:ascii="Times New Roman" w:hAnsi="Times New Roman" w:cs="Times New Roman"/>
          <w:sz w:val="23"/>
          <w:szCs w:val="23"/>
        </w:rPr>
        <w:t xml:space="preserve"> </w:t>
      </w:r>
      <w:proofErr w:type="gramStart"/>
      <w:r w:rsidRPr="00F84506">
        <w:rPr>
          <w:rFonts w:ascii="Times New Roman" w:hAnsi="Times New Roman" w:cs="Times New Roman"/>
          <w:sz w:val="23"/>
          <w:szCs w:val="23"/>
        </w:rPr>
        <w:t xml:space="preserve">( </w:t>
      </w:r>
      <w:proofErr w:type="spellStart"/>
      <w:r w:rsidRPr="00F84506">
        <w:rPr>
          <w:rFonts w:ascii="Times New Roman" w:hAnsi="Times New Roman" w:cs="Times New Roman"/>
          <w:sz w:val="23"/>
          <w:szCs w:val="23"/>
        </w:rPr>
        <w:t>MachineNo</w:t>
      </w:r>
      <w:proofErr w:type="spellEnd"/>
      <w:proofErr w:type="gramEnd"/>
      <w:r w:rsidRPr="00F84506">
        <w:rPr>
          <w:rFonts w:ascii="Times New Roman" w:hAnsi="Times New Roman" w:cs="Times New Roman"/>
          <w:sz w:val="23"/>
          <w:szCs w:val="23"/>
        </w:rPr>
        <w:t xml:space="preserve">, </w:t>
      </w:r>
      <w:proofErr w:type="spellStart"/>
      <w:r w:rsidRPr="00F84506">
        <w:rPr>
          <w:rFonts w:ascii="Times New Roman" w:hAnsi="Times New Roman" w:cs="Times New Roman"/>
          <w:sz w:val="23"/>
          <w:szCs w:val="23"/>
        </w:rPr>
        <w:t>MachineType</w:t>
      </w:r>
      <w:proofErr w:type="spellEnd"/>
      <w:r w:rsidRPr="00F84506">
        <w:rPr>
          <w:rFonts w:ascii="Times New Roman" w:hAnsi="Times New Roman" w:cs="Times New Roman"/>
          <w:sz w:val="23"/>
          <w:szCs w:val="23"/>
        </w:rPr>
        <w:t xml:space="preserve">, </w:t>
      </w:r>
      <w:proofErr w:type="spellStart"/>
      <w:r w:rsidRPr="00F84506">
        <w:rPr>
          <w:rFonts w:ascii="Times New Roman" w:hAnsi="Times New Roman" w:cs="Times New Roman"/>
          <w:sz w:val="23"/>
          <w:szCs w:val="23"/>
        </w:rPr>
        <w:t>OperatorName</w:t>
      </w:r>
      <w:proofErr w:type="spellEnd"/>
      <w:r w:rsidRPr="00F84506">
        <w:rPr>
          <w:rFonts w:ascii="Times New Roman" w:hAnsi="Times New Roman" w:cs="Times New Roman"/>
          <w:sz w:val="23"/>
          <w:szCs w:val="23"/>
        </w:rPr>
        <w:t xml:space="preserve">, { </w:t>
      </w:r>
      <w:proofErr w:type="spellStart"/>
      <w:r w:rsidRPr="00F84506">
        <w:rPr>
          <w:rFonts w:ascii="Times New Roman" w:hAnsi="Times New Roman" w:cs="Times New Roman"/>
          <w:sz w:val="23"/>
          <w:szCs w:val="23"/>
        </w:rPr>
        <w:t>ComponenetNo</w:t>
      </w:r>
      <w:proofErr w:type="spellEnd"/>
      <w:r w:rsidRPr="00F84506">
        <w:rPr>
          <w:rFonts w:ascii="Times New Roman" w:hAnsi="Times New Roman" w:cs="Times New Roman"/>
          <w:sz w:val="23"/>
          <w:szCs w:val="23"/>
        </w:rPr>
        <w:t xml:space="preserve">, </w:t>
      </w:r>
      <w:proofErr w:type="spellStart"/>
      <w:r w:rsidRPr="00F84506">
        <w:rPr>
          <w:rFonts w:ascii="Times New Roman" w:hAnsi="Times New Roman" w:cs="Times New Roman"/>
          <w:sz w:val="23"/>
          <w:szCs w:val="23"/>
        </w:rPr>
        <w:t>ComponentType</w:t>
      </w:r>
      <w:proofErr w:type="spellEnd"/>
      <w:r w:rsidRPr="00F84506">
        <w:rPr>
          <w:rFonts w:ascii="Times New Roman" w:hAnsi="Times New Roman" w:cs="Times New Roman"/>
          <w:sz w:val="23"/>
          <w:szCs w:val="23"/>
        </w:rPr>
        <w:t xml:space="preserve"> } )</w:t>
      </w:r>
    </w:p>
    <w:p w:rsidR="00F84506" w:rsidRDefault="00F84506" w:rsidP="00F84506">
      <w:pPr>
        <w:pStyle w:val="ListParagraph"/>
        <w:ind w:left="810" w:right="-540"/>
        <w:rPr>
          <w:rFonts w:ascii="Times New Roman" w:hAnsi="Times New Roman" w:cs="Times New Roman"/>
          <w:sz w:val="23"/>
          <w:szCs w:val="23"/>
        </w:rPr>
      </w:pPr>
    </w:p>
    <w:p w:rsidR="00F84506" w:rsidRPr="00F84506" w:rsidRDefault="00F84506" w:rsidP="00F84506">
      <w:pPr>
        <w:pStyle w:val="ListParagraph"/>
        <w:numPr>
          <w:ilvl w:val="0"/>
          <w:numId w:val="1"/>
        </w:numPr>
        <w:spacing w:after="0"/>
        <w:ind w:right="-360"/>
        <w:rPr>
          <w:rFonts w:ascii="Times New Roman" w:hAnsi="Times New Roman" w:cs="Times New Roman"/>
        </w:rPr>
      </w:pPr>
    </w:p>
    <w:tbl>
      <w:tblPr>
        <w:tblW w:w="8858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9"/>
        <w:gridCol w:w="1610"/>
        <w:gridCol w:w="1236"/>
        <w:gridCol w:w="376"/>
        <w:gridCol w:w="821"/>
        <w:gridCol w:w="1761"/>
        <w:gridCol w:w="2035"/>
      </w:tblGrid>
      <w:tr w:rsidR="00F84506" w:rsidRPr="00196D78" w:rsidTr="00F84506">
        <w:trPr>
          <w:cantSplit/>
          <w:trHeight w:val="1760"/>
        </w:trPr>
        <w:tc>
          <w:tcPr>
            <w:tcW w:w="4241" w:type="dxa"/>
            <w:gridSpan w:val="4"/>
            <w:tcBorders>
              <w:right w:val="nil"/>
            </w:tcBorders>
          </w:tcPr>
          <w:p w:rsidR="00F84506" w:rsidRDefault="00F84506" w:rsidP="00DA56FD">
            <w:pPr>
              <w:spacing w:after="0"/>
              <w:rPr>
                <w:rFonts w:ascii="Times New Roman" w:hAnsi="Times New Roman" w:cs="Times New Roman"/>
              </w:rPr>
            </w:pPr>
          </w:p>
          <w:p w:rsidR="00F84506" w:rsidRDefault="00F84506" w:rsidP="00DA56FD">
            <w:pPr>
              <w:spacing w:after="0"/>
              <w:ind w:firstLine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Borrowing No</w:t>
            </w:r>
            <w:r w:rsidRPr="00097FAE">
              <w:rPr>
                <w:rFonts w:ascii="Times New Roman" w:hAnsi="Times New Roman" w:cs="Times New Roman"/>
                <w:b/>
                <w:bCs/>
              </w:rPr>
              <w:t>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196D78">
              <w:rPr>
                <w:rFonts w:ascii="Times New Roman" w:hAnsi="Times New Roman" w:cs="Times New Roman"/>
              </w:rPr>
              <w:t xml:space="preserve"> 245163                             </w:t>
            </w:r>
          </w:p>
          <w:p w:rsidR="00F84506" w:rsidRPr="00097FAE" w:rsidRDefault="00F84506" w:rsidP="00DA56FD">
            <w:pPr>
              <w:spacing w:after="0"/>
              <w:ind w:firstLine="180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F84506" w:rsidRPr="00196D78" w:rsidRDefault="00F84506" w:rsidP="00DA56FD">
            <w:pPr>
              <w:spacing w:after="0"/>
              <w:ind w:firstLine="180"/>
              <w:rPr>
                <w:rFonts w:ascii="Times New Roman" w:hAnsi="Times New Roman" w:cs="Times New Roman"/>
              </w:rPr>
            </w:pPr>
            <w:r w:rsidRPr="00097FAE">
              <w:rPr>
                <w:rFonts w:ascii="Times New Roman" w:hAnsi="Times New Roman" w:cs="Times New Roman"/>
                <w:b/>
                <w:bCs/>
              </w:rPr>
              <w:t>Borrowing Date:</w:t>
            </w:r>
            <w:r w:rsidRPr="00196D7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96D78">
              <w:rPr>
                <w:rFonts w:ascii="Times New Roman" w:hAnsi="Times New Roman" w:cs="Times New Roman"/>
              </w:rPr>
              <w:t>07/02/05</w:t>
            </w:r>
          </w:p>
          <w:p w:rsidR="00F84506" w:rsidRPr="00097FAE" w:rsidRDefault="00F84506" w:rsidP="00DA56FD">
            <w:pPr>
              <w:spacing w:after="0"/>
              <w:ind w:firstLine="180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F84506" w:rsidRPr="00196D78" w:rsidRDefault="00F84506" w:rsidP="00DA56FD">
            <w:pPr>
              <w:spacing w:after="0"/>
              <w:ind w:firstLine="180"/>
              <w:rPr>
                <w:rFonts w:ascii="Times New Roman" w:hAnsi="Times New Roman" w:cs="Times New Roman"/>
              </w:rPr>
            </w:pPr>
            <w:r w:rsidRPr="00097FAE">
              <w:rPr>
                <w:rFonts w:ascii="Times New Roman" w:hAnsi="Times New Roman" w:cs="Times New Roman"/>
                <w:b/>
                <w:bCs/>
              </w:rPr>
              <w:t>Return Date:</w:t>
            </w:r>
            <w:r w:rsidRPr="00196D7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96D78">
              <w:rPr>
                <w:rFonts w:ascii="Times New Roman" w:hAnsi="Times New Roman" w:cs="Times New Roman"/>
              </w:rPr>
              <w:t xml:space="preserve">28/03/05                           </w:t>
            </w:r>
          </w:p>
        </w:tc>
        <w:tc>
          <w:tcPr>
            <w:tcW w:w="4617" w:type="dxa"/>
            <w:gridSpan w:val="3"/>
            <w:tcBorders>
              <w:left w:val="nil"/>
            </w:tcBorders>
          </w:tcPr>
          <w:p w:rsidR="00F84506" w:rsidRDefault="00F84506" w:rsidP="00DA56FD">
            <w:pPr>
              <w:spacing w:after="0"/>
              <w:rPr>
                <w:rFonts w:ascii="Times New Roman" w:hAnsi="Times New Roman" w:cs="Times New Roman"/>
              </w:rPr>
            </w:pPr>
          </w:p>
          <w:p w:rsidR="00F84506" w:rsidRDefault="00F84506" w:rsidP="00DA56FD">
            <w:pPr>
              <w:spacing w:after="0"/>
              <w:rPr>
                <w:rFonts w:ascii="Times New Roman" w:hAnsi="Times New Roman" w:cs="Times New Roman"/>
              </w:rPr>
            </w:pPr>
            <w:r w:rsidRPr="00097FAE">
              <w:rPr>
                <w:rFonts w:ascii="Times New Roman" w:hAnsi="Times New Roman" w:cs="Times New Roman"/>
                <w:b/>
                <w:bCs/>
              </w:rPr>
              <w:t>Borrower Code:</w:t>
            </w:r>
            <w:r w:rsidRPr="00196D7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96D78">
              <w:rPr>
                <w:rFonts w:ascii="Times New Roman" w:hAnsi="Times New Roman" w:cs="Times New Roman"/>
              </w:rPr>
              <w:t>A562</w:t>
            </w:r>
          </w:p>
          <w:p w:rsidR="00F84506" w:rsidRPr="00097FAE" w:rsidRDefault="00F84506" w:rsidP="00DA56FD">
            <w:pPr>
              <w:spacing w:after="0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F84506" w:rsidRDefault="00F84506" w:rsidP="00DA56FD">
            <w:pPr>
              <w:spacing w:after="0"/>
              <w:rPr>
                <w:rFonts w:ascii="Times New Roman" w:hAnsi="Times New Roman" w:cs="Times New Roman"/>
              </w:rPr>
            </w:pPr>
            <w:r w:rsidRPr="00097FAE">
              <w:rPr>
                <w:rFonts w:ascii="Times New Roman" w:hAnsi="Times New Roman" w:cs="Times New Roman"/>
                <w:b/>
                <w:bCs/>
              </w:rPr>
              <w:t>Borrower Name:</w:t>
            </w:r>
            <w:r w:rsidRPr="00196D7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96D78">
              <w:rPr>
                <w:rFonts w:ascii="Times New Roman" w:hAnsi="Times New Roman" w:cs="Times New Roman"/>
              </w:rPr>
              <w:t xml:space="preserve">J Phillips                      </w:t>
            </w:r>
          </w:p>
          <w:p w:rsidR="00F84506" w:rsidRPr="00097FAE" w:rsidRDefault="00F84506" w:rsidP="00DA56FD">
            <w:pPr>
              <w:spacing w:after="0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F84506" w:rsidRDefault="00F84506" w:rsidP="00DA56FD">
            <w:pPr>
              <w:spacing w:after="0"/>
              <w:rPr>
                <w:rFonts w:ascii="Times New Roman" w:hAnsi="Times New Roman" w:cs="Times New Roman"/>
              </w:rPr>
            </w:pPr>
            <w:r w:rsidRPr="00097FAE">
              <w:rPr>
                <w:rFonts w:ascii="Times New Roman" w:hAnsi="Times New Roman" w:cs="Times New Roman"/>
                <w:b/>
                <w:bCs/>
              </w:rPr>
              <w:t>Borrower Address:</w:t>
            </w:r>
            <w:r w:rsidRPr="00196D7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96D78">
              <w:rPr>
                <w:rFonts w:ascii="Times New Roman" w:hAnsi="Times New Roman" w:cs="Times New Roman"/>
              </w:rPr>
              <w:t>Belfast</w:t>
            </w:r>
          </w:p>
          <w:p w:rsidR="00F84506" w:rsidRPr="00196D78" w:rsidRDefault="00F84506" w:rsidP="00DA56F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84506" w:rsidRPr="00196D78" w:rsidTr="00F84506">
        <w:trPr>
          <w:cantSplit/>
          <w:trHeight w:val="371"/>
        </w:trPr>
        <w:tc>
          <w:tcPr>
            <w:tcW w:w="1019" w:type="dxa"/>
            <w:shd w:val="clear" w:color="auto" w:fill="BFBFBF"/>
            <w:vAlign w:val="center"/>
          </w:tcPr>
          <w:p w:rsidR="00F84506" w:rsidRPr="00F723F3" w:rsidRDefault="00F84506" w:rsidP="00DA56F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F723F3">
              <w:rPr>
                <w:rFonts w:ascii="Times New Roman" w:hAnsi="Times New Roman" w:cs="Times New Roman"/>
                <w:b/>
                <w:bCs/>
              </w:rPr>
              <w:t>BookID</w:t>
            </w:r>
            <w:proofErr w:type="spellEnd"/>
          </w:p>
        </w:tc>
        <w:tc>
          <w:tcPr>
            <w:tcW w:w="1610" w:type="dxa"/>
            <w:shd w:val="clear" w:color="auto" w:fill="BFBFBF"/>
            <w:vAlign w:val="center"/>
          </w:tcPr>
          <w:p w:rsidR="00F84506" w:rsidRPr="00F723F3" w:rsidRDefault="00F84506" w:rsidP="00DA56F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F723F3">
              <w:rPr>
                <w:rFonts w:ascii="Times New Roman" w:hAnsi="Times New Roman" w:cs="Times New Roman"/>
                <w:b/>
                <w:bCs/>
              </w:rPr>
              <w:t>BookName</w:t>
            </w:r>
            <w:proofErr w:type="spellEnd"/>
          </w:p>
        </w:tc>
        <w:tc>
          <w:tcPr>
            <w:tcW w:w="1236" w:type="dxa"/>
            <w:shd w:val="clear" w:color="auto" w:fill="BFBFBF"/>
            <w:vAlign w:val="center"/>
          </w:tcPr>
          <w:p w:rsidR="00F84506" w:rsidRPr="00F723F3" w:rsidRDefault="00F84506" w:rsidP="00DA56F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F723F3">
              <w:rPr>
                <w:rFonts w:ascii="Times New Roman" w:hAnsi="Times New Roman" w:cs="Times New Roman"/>
                <w:b/>
                <w:bCs/>
              </w:rPr>
              <w:t>BookType</w:t>
            </w:r>
            <w:proofErr w:type="spellEnd"/>
          </w:p>
        </w:tc>
        <w:tc>
          <w:tcPr>
            <w:tcW w:w="1197" w:type="dxa"/>
            <w:gridSpan w:val="2"/>
            <w:shd w:val="clear" w:color="auto" w:fill="BFBFBF"/>
            <w:vAlign w:val="center"/>
          </w:tcPr>
          <w:p w:rsidR="00F84506" w:rsidRPr="00F723F3" w:rsidRDefault="00F84506" w:rsidP="00DA56F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723F3">
              <w:rPr>
                <w:rFonts w:ascii="Times New Roman" w:hAnsi="Times New Roman" w:cs="Times New Roman"/>
                <w:b/>
                <w:bCs/>
              </w:rPr>
              <w:t>Author</w:t>
            </w:r>
          </w:p>
        </w:tc>
        <w:tc>
          <w:tcPr>
            <w:tcW w:w="1761" w:type="dxa"/>
            <w:shd w:val="clear" w:color="auto" w:fill="BFBFBF"/>
            <w:vAlign w:val="center"/>
          </w:tcPr>
          <w:p w:rsidR="00F84506" w:rsidRPr="00F723F3" w:rsidRDefault="00F84506" w:rsidP="00DA56F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F723F3">
              <w:rPr>
                <w:rFonts w:ascii="Times New Roman" w:hAnsi="Times New Roman" w:cs="Times New Roman"/>
                <w:b/>
                <w:bCs/>
              </w:rPr>
              <w:t>Publisher</w:t>
            </w:r>
            <w:r>
              <w:rPr>
                <w:rFonts w:ascii="Times New Roman" w:hAnsi="Times New Roman" w:cs="Times New Roman"/>
                <w:b/>
                <w:bCs/>
              </w:rPr>
              <w:t>Name</w:t>
            </w:r>
            <w:proofErr w:type="spellEnd"/>
          </w:p>
        </w:tc>
        <w:tc>
          <w:tcPr>
            <w:tcW w:w="2035" w:type="dxa"/>
            <w:shd w:val="clear" w:color="auto" w:fill="BFBFBF"/>
            <w:vAlign w:val="center"/>
          </w:tcPr>
          <w:p w:rsidR="00F84506" w:rsidRPr="00F723F3" w:rsidRDefault="00F84506" w:rsidP="00DA56F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F723F3">
              <w:rPr>
                <w:rFonts w:ascii="Times New Roman" w:hAnsi="Times New Roman" w:cs="Times New Roman"/>
                <w:b/>
                <w:bCs/>
              </w:rPr>
              <w:t>PublisherLocation</w:t>
            </w:r>
            <w:proofErr w:type="spellEnd"/>
          </w:p>
        </w:tc>
      </w:tr>
      <w:tr w:rsidR="00F84506" w:rsidRPr="00196D78" w:rsidTr="00F84506">
        <w:trPr>
          <w:cantSplit/>
          <w:trHeight w:val="371"/>
        </w:trPr>
        <w:tc>
          <w:tcPr>
            <w:tcW w:w="1019" w:type="dxa"/>
            <w:vAlign w:val="center"/>
          </w:tcPr>
          <w:p w:rsidR="00F84506" w:rsidRPr="00196D78" w:rsidRDefault="00F84506" w:rsidP="00DA56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D78">
              <w:rPr>
                <w:rFonts w:ascii="Times New Roman" w:hAnsi="Times New Roman" w:cs="Times New Roman"/>
              </w:rPr>
              <w:t>76283</w:t>
            </w:r>
          </w:p>
        </w:tc>
        <w:tc>
          <w:tcPr>
            <w:tcW w:w="1610" w:type="dxa"/>
            <w:vAlign w:val="center"/>
          </w:tcPr>
          <w:p w:rsidR="00F84506" w:rsidRPr="00196D78" w:rsidRDefault="00F84506" w:rsidP="00DA56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96D78">
              <w:rPr>
                <w:rFonts w:ascii="Times New Roman" w:hAnsi="Times New Roman" w:cs="Times New Roman"/>
              </w:rPr>
              <w:t>Gormenghast</w:t>
            </w:r>
            <w:proofErr w:type="spellEnd"/>
          </w:p>
        </w:tc>
        <w:tc>
          <w:tcPr>
            <w:tcW w:w="1236" w:type="dxa"/>
            <w:vAlign w:val="center"/>
          </w:tcPr>
          <w:p w:rsidR="00F84506" w:rsidRPr="00196D78" w:rsidRDefault="00F84506" w:rsidP="00DA56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D78">
              <w:rPr>
                <w:rFonts w:ascii="Times New Roman" w:hAnsi="Times New Roman" w:cs="Times New Roman"/>
              </w:rPr>
              <w:t>Fantasy</w:t>
            </w:r>
          </w:p>
        </w:tc>
        <w:tc>
          <w:tcPr>
            <w:tcW w:w="1197" w:type="dxa"/>
            <w:gridSpan w:val="2"/>
            <w:vAlign w:val="center"/>
          </w:tcPr>
          <w:p w:rsidR="00F84506" w:rsidRPr="00196D78" w:rsidRDefault="00F84506" w:rsidP="00DA56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96D78">
              <w:rPr>
                <w:rFonts w:ascii="Times New Roman" w:hAnsi="Times New Roman" w:cs="Times New Roman"/>
              </w:rPr>
              <w:t>Peake</w:t>
            </w:r>
            <w:proofErr w:type="spellEnd"/>
          </w:p>
        </w:tc>
        <w:tc>
          <w:tcPr>
            <w:tcW w:w="1761" w:type="dxa"/>
            <w:vAlign w:val="center"/>
          </w:tcPr>
          <w:p w:rsidR="00F84506" w:rsidRPr="00196D78" w:rsidRDefault="00F84506" w:rsidP="00DA56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D78">
              <w:rPr>
                <w:rFonts w:ascii="Times New Roman" w:hAnsi="Times New Roman" w:cs="Times New Roman"/>
              </w:rPr>
              <w:t>Penguin</w:t>
            </w:r>
          </w:p>
        </w:tc>
        <w:tc>
          <w:tcPr>
            <w:tcW w:w="2035" w:type="dxa"/>
            <w:vAlign w:val="center"/>
          </w:tcPr>
          <w:p w:rsidR="00F84506" w:rsidRPr="00196D78" w:rsidRDefault="00F84506" w:rsidP="00DA56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City">
              <w:smartTag w:uri="urn:schemas-microsoft-com:office:smarttags" w:element="place">
                <w:r w:rsidRPr="00196D78">
                  <w:rPr>
                    <w:rFonts w:ascii="Times New Roman" w:hAnsi="Times New Roman" w:cs="Times New Roman"/>
                  </w:rPr>
                  <w:t>London</w:t>
                </w:r>
              </w:smartTag>
            </w:smartTag>
          </w:p>
        </w:tc>
      </w:tr>
      <w:tr w:rsidR="00F84506" w:rsidRPr="00196D78" w:rsidTr="00F84506">
        <w:trPr>
          <w:cantSplit/>
          <w:trHeight w:val="371"/>
        </w:trPr>
        <w:tc>
          <w:tcPr>
            <w:tcW w:w="1019" w:type="dxa"/>
            <w:vAlign w:val="center"/>
          </w:tcPr>
          <w:p w:rsidR="00F84506" w:rsidRPr="00196D78" w:rsidRDefault="00F84506" w:rsidP="00DA56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D78">
              <w:rPr>
                <w:rFonts w:ascii="Times New Roman" w:hAnsi="Times New Roman" w:cs="Times New Roman"/>
              </w:rPr>
              <w:t>56152</w:t>
            </w:r>
          </w:p>
        </w:tc>
        <w:tc>
          <w:tcPr>
            <w:tcW w:w="1610" w:type="dxa"/>
            <w:vAlign w:val="center"/>
          </w:tcPr>
          <w:p w:rsidR="00F84506" w:rsidRPr="00196D78" w:rsidRDefault="00F84506" w:rsidP="00DA56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96D78">
              <w:rPr>
                <w:rFonts w:ascii="Times New Roman" w:hAnsi="Times New Roman" w:cs="Times New Roman"/>
              </w:rPr>
              <w:t>Maskerade</w:t>
            </w:r>
            <w:proofErr w:type="spellEnd"/>
          </w:p>
        </w:tc>
        <w:tc>
          <w:tcPr>
            <w:tcW w:w="1236" w:type="dxa"/>
            <w:vAlign w:val="center"/>
          </w:tcPr>
          <w:p w:rsidR="00F84506" w:rsidRPr="00196D78" w:rsidRDefault="00F84506" w:rsidP="00DA56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96D78">
              <w:rPr>
                <w:rFonts w:ascii="Times New Roman" w:hAnsi="Times New Roman" w:cs="Times New Roman"/>
              </w:rPr>
              <w:t>SciFi</w:t>
            </w:r>
            <w:proofErr w:type="spellEnd"/>
          </w:p>
        </w:tc>
        <w:tc>
          <w:tcPr>
            <w:tcW w:w="1197" w:type="dxa"/>
            <w:gridSpan w:val="2"/>
            <w:vAlign w:val="center"/>
          </w:tcPr>
          <w:p w:rsidR="00F84506" w:rsidRPr="00196D78" w:rsidRDefault="00F84506" w:rsidP="00DA56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D78">
              <w:rPr>
                <w:rFonts w:ascii="Times New Roman" w:hAnsi="Times New Roman" w:cs="Times New Roman"/>
              </w:rPr>
              <w:t>Pratchett</w:t>
            </w:r>
          </w:p>
        </w:tc>
        <w:tc>
          <w:tcPr>
            <w:tcW w:w="1761" w:type="dxa"/>
            <w:vAlign w:val="center"/>
          </w:tcPr>
          <w:p w:rsidR="00F84506" w:rsidRPr="00196D78" w:rsidRDefault="00F84506" w:rsidP="00DA56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D78">
              <w:rPr>
                <w:rFonts w:ascii="Times New Roman" w:hAnsi="Times New Roman" w:cs="Times New Roman"/>
              </w:rPr>
              <w:t>MacMillan</w:t>
            </w:r>
          </w:p>
        </w:tc>
        <w:tc>
          <w:tcPr>
            <w:tcW w:w="2035" w:type="dxa"/>
            <w:vAlign w:val="center"/>
          </w:tcPr>
          <w:p w:rsidR="00F84506" w:rsidRPr="00196D78" w:rsidRDefault="00F84506" w:rsidP="00DA56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place">
              <w:r w:rsidRPr="00196D78">
                <w:rPr>
                  <w:rFonts w:ascii="Times New Roman" w:hAnsi="Times New Roman" w:cs="Times New Roman"/>
                </w:rPr>
                <w:t>Basingstoke</w:t>
              </w:r>
            </w:smartTag>
          </w:p>
        </w:tc>
      </w:tr>
      <w:tr w:rsidR="00F84506" w:rsidRPr="00196D78" w:rsidTr="00F84506">
        <w:trPr>
          <w:cantSplit/>
          <w:trHeight w:val="371"/>
        </w:trPr>
        <w:tc>
          <w:tcPr>
            <w:tcW w:w="1019" w:type="dxa"/>
            <w:vAlign w:val="center"/>
          </w:tcPr>
          <w:p w:rsidR="00F84506" w:rsidRPr="00196D78" w:rsidRDefault="00F84506" w:rsidP="00DA56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D78">
              <w:rPr>
                <w:rFonts w:ascii="Times New Roman" w:hAnsi="Times New Roman" w:cs="Times New Roman"/>
              </w:rPr>
              <w:t>48293</w:t>
            </w:r>
          </w:p>
        </w:tc>
        <w:tc>
          <w:tcPr>
            <w:tcW w:w="1610" w:type="dxa"/>
            <w:vAlign w:val="center"/>
          </w:tcPr>
          <w:p w:rsidR="00F84506" w:rsidRPr="00196D78" w:rsidRDefault="00F84506" w:rsidP="00DA56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D78">
              <w:rPr>
                <w:rFonts w:ascii="Times New Roman" w:hAnsi="Times New Roman" w:cs="Times New Roman"/>
              </w:rPr>
              <w:t>Moonstone</w:t>
            </w:r>
          </w:p>
        </w:tc>
        <w:tc>
          <w:tcPr>
            <w:tcW w:w="1236" w:type="dxa"/>
            <w:vAlign w:val="center"/>
          </w:tcPr>
          <w:p w:rsidR="00F84506" w:rsidRPr="00196D78" w:rsidRDefault="00F84506" w:rsidP="00DA56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D78">
              <w:rPr>
                <w:rFonts w:ascii="Times New Roman" w:hAnsi="Times New Roman" w:cs="Times New Roman"/>
              </w:rPr>
              <w:t>Adventure</w:t>
            </w:r>
          </w:p>
        </w:tc>
        <w:tc>
          <w:tcPr>
            <w:tcW w:w="1197" w:type="dxa"/>
            <w:gridSpan w:val="2"/>
            <w:vAlign w:val="center"/>
          </w:tcPr>
          <w:p w:rsidR="00F84506" w:rsidRPr="00196D78" w:rsidRDefault="00F84506" w:rsidP="00DA56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D78">
              <w:rPr>
                <w:rFonts w:ascii="Times New Roman" w:hAnsi="Times New Roman" w:cs="Times New Roman"/>
              </w:rPr>
              <w:t>Collins</w:t>
            </w:r>
          </w:p>
        </w:tc>
        <w:tc>
          <w:tcPr>
            <w:tcW w:w="1761" w:type="dxa"/>
            <w:vAlign w:val="center"/>
          </w:tcPr>
          <w:p w:rsidR="00F84506" w:rsidRPr="00196D78" w:rsidRDefault="00F84506" w:rsidP="00DA56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D78">
              <w:rPr>
                <w:rFonts w:ascii="Times New Roman" w:hAnsi="Times New Roman" w:cs="Times New Roman"/>
              </w:rPr>
              <w:t>Penguin</w:t>
            </w:r>
          </w:p>
        </w:tc>
        <w:tc>
          <w:tcPr>
            <w:tcW w:w="2035" w:type="dxa"/>
            <w:vAlign w:val="center"/>
          </w:tcPr>
          <w:p w:rsidR="00F84506" w:rsidRPr="00196D78" w:rsidRDefault="00F84506" w:rsidP="00DA56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City">
              <w:smartTag w:uri="urn:schemas-microsoft-com:office:smarttags" w:element="place">
                <w:r w:rsidRPr="00196D78">
                  <w:rPr>
                    <w:rFonts w:ascii="Times New Roman" w:hAnsi="Times New Roman" w:cs="Times New Roman"/>
                  </w:rPr>
                  <w:t>London</w:t>
                </w:r>
              </w:smartTag>
            </w:smartTag>
          </w:p>
        </w:tc>
      </w:tr>
      <w:tr w:rsidR="00F84506" w:rsidRPr="00196D78" w:rsidTr="00F84506">
        <w:trPr>
          <w:cantSplit/>
          <w:trHeight w:val="371"/>
        </w:trPr>
        <w:tc>
          <w:tcPr>
            <w:tcW w:w="1019" w:type="dxa"/>
            <w:vAlign w:val="center"/>
          </w:tcPr>
          <w:p w:rsidR="00F84506" w:rsidRPr="00196D78" w:rsidRDefault="00F84506" w:rsidP="00DA56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D78">
              <w:rPr>
                <w:rFonts w:ascii="Times New Roman" w:hAnsi="Times New Roman" w:cs="Times New Roman"/>
              </w:rPr>
              <w:t>67123</w:t>
            </w:r>
          </w:p>
        </w:tc>
        <w:tc>
          <w:tcPr>
            <w:tcW w:w="1610" w:type="dxa"/>
            <w:vAlign w:val="center"/>
          </w:tcPr>
          <w:p w:rsidR="00F84506" w:rsidRPr="00196D78" w:rsidRDefault="00F84506" w:rsidP="00DA56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96D78">
              <w:rPr>
                <w:rFonts w:ascii="Times New Roman" w:hAnsi="Times New Roman" w:cs="Times New Roman"/>
              </w:rPr>
              <w:t>Puckoon</w:t>
            </w:r>
            <w:proofErr w:type="spellEnd"/>
          </w:p>
        </w:tc>
        <w:tc>
          <w:tcPr>
            <w:tcW w:w="1236" w:type="dxa"/>
            <w:vAlign w:val="center"/>
          </w:tcPr>
          <w:p w:rsidR="00F84506" w:rsidRPr="00196D78" w:rsidRDefault="00F84506" w:rsidP="00DA56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D78">
              <w:rPr>
                <w:rFonts w:ascii="Times New Roman" w:hAnsi="Times New Roman" w:cs="Times New Roman"/>
              </w:rPr>
              <w:t>Comedy</w:t>
            </w:r>
          </w:p>
        </w:tc>
        <w:tc>
          <w:tcPr>
            <w:tcW w:w="1197" w:type="dxa"/>
            <w:gridSpan w:val="2"/>
            <w:vAlign w:val="center"/>
          </w:tcPr>
          <w:p w:rsidR="00F84506" w:rsidRPr="00196D78" w:rsidRDefault="00F84506" w:rsidP="00DA56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D78">
              <w:rPr>
                <w:rFonts w:ascii="Times New Roman" w:hAnsi="Times New Roman" w:cs="Times New Roman"/>
              </w:rPr>
              <w:t>Milligan</w:t>
            </w:r>
          </w:p>
        </w:tc>
        <w:tc>
          <w:tcPr>
            <w:tcW w:w="1761" w:type="dxa"/>
            <w:vAlign w:val="center"/>
          </w:tcPr>
          <w:p w:rsidR="00F84506" w:rsidRPr="00196D78" w:rsidRDefault="00F84506" w:rsidP="00DA56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D78">
              <w:rPr>
                <w:rFonts w:ascii="Times New Roman" w:hAnsi="Times New Roman" w:cs="Times New Roman"/>
              </w:rPr>
              <w:t>OUP</w:t>
            </w:r>
          </w:p>
        </w:tc>
        <w:tc>
          <w:tcPr>
            <w:tcW w:w="2035" w:type="dxa"/>
            <w:vAlign w:val="center"/>
          </w:tcPr>
          <w:p w:rsidR="00F84506" w:rsidRPr="00196D78" w:rsidRDefault="00F84506" w:rsidP="00DA56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City">
              <w:smartTag w:uri="urn:schemas-microsoft-com:office:smarttags" w:element="place">
                <w:r w:rsidRPr="00196D78">
                  <w:rPr>
                    <w:rFonts w:ascii="Times New Roman" w:hAnsi="Times New Roman" w:cs="Times New Roman"/>
                  </w:rPr>
                  <w:t>Oxford</w:t>
                </w:r>
              </w:smartTag>
            </w:smartTag>
          </w:p>
        </w:tc>
      </w:tr>
    </w:tbl>
    <w:p w:rsidR="00F84506" w:rsidRPr="00D44F93" w:rsidRDefault="00F84506" w:rsidP="00D44F93">
      <w:pPr>
        <w:ind w:right="-540"/>
        <w:rPr>
          <w:rFonts w:ascii="Times New Roman" w:hAnsi="Times New Roman" w:cs="Times New Roman"/>
          <w:sz w:val="23"/>
          <w:szCs w:val="23"/>
        </w:rPr>
      </w:pPr>
    </w:p>
    <w:p w:rsidR="00F84506" w:rsidRPr="00667AC9" w:rsidRDefault="00F84506" w:rsidP="00F84506">
      <w:pPr>
        <w:spacing w:after="0"/>
        <w:ind w:right="-540" w:firstLine="360"/>
        <w:rPr>
          <w:rFonts w:ascii="Times New Roman" w:hAnsi="Times New Roman" w:cs="Times New Roman"/>
          <w:sz w:val="24"/>
          <w:szCs w:val="24"/>
        </w:rPr>
      </w:pPr>
    </w:p>
    <w:p w:rsidR="00F84506" w:rsidRDefault="00F84506" w:rsidP="00F84506">
      <w:pPr>
        <w:ind w:left="4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C552E">
        <w:rPr>
          <w:rFonts w:ascii="Times New Roman" w:hAnsi="Times New Roman" w:cs="Times New Roman"/>
          <w:b/>
          <w:bCs/>
          <w:sz w:val="24"/>
          <w:szCs w:val="24"/>
        </w:rPr>
        <w:t>Normalize the above relation</w:t>
      </w:r>
      <w:r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BC552E">
        <w:rPr>
          <w:rFonts w:ascii="Times New Roman" w:hAnsi="Times New Roman" w:cs="Times New Roman"/>
          <w:b/>
          <w:bCs/>
          <w:sz w:val="24"/>
          <w:szCs w:val="24"/>
        </w:rPr>
        <w:t xml:space="preserve"> to the 3NF, showing appropriate dependency diagrams to justify decomposition.</w:t>
      </w:r>
    </w:p>
    <w:p w:rsidR="00B348F0" w:rsidRDefault="00B348F0" w:rsidP="00F84506"/>
    <w:p w:rsidR="00DA56FD" w:rsidRDefault="00DA56FD" w:rsidP="00F84506"/>
    <w:p w:rsidR="00DA56FD" w:rsidRDefault="00DA56FD" w:rsidP="00F84506"/>
    <w:p w:rsidR="00DA56FD" w:rsidRDefault="00DA56FD" w:rsidP="00F84506"/>
    <w:p w:rsidR="00DA56FD" w:rsidRDefault="00DA56FD" w:rsidP="00F84506"/>
    <w:p w:rsidR="00DA56FD" w:rsidRDefault="00DA56FD" w:rsidP="00F84506"/>
    <w:p w:rsidR="00DA56FD" w:rsidRDefault="00DA56FD" w:rsidP="00F84506"/>
    <w:p w:rsidR="00DA56FD" w:rsidRDefault="00DA56FD" w:rsidP="00F84506"/>
    <w:p w:rsidR="00DA56FD" w:rsidRDefault="00DA56FD" w:rsidP="00F84506"/>
    <w:p w:rsidR="00DA56FD" w:rsidRDefault="00DA56FD" w:rsidP="00F84506"/>
    <w:p w:rsidR="007923CF" w:rsidRPr="007923CF" w:rsidRDefault="007923CF" w:rsidP="007923CF">
      <w:pPr>
        <w:shd w:val="clear" w:color="auto" w:fill="FFFFFF"/>
        <w:spacing w:after="120" w:line="360" w:lineRule="atLeast"/>
        <w:textAlignment w:val="baseline"/>
        <w:outlineLvl w:val="1"/>
        <w:rPr>
          <w:rFonts w:ascii="Arial" w:eastAsia="Times New Roman" w:hAnsi="Arial"/>
          <w:b/>
          <w:bCs/>
          <w:color w:val="1A557B"/>
          <w:sz w:val="43"/>
          <w:szCs w:val="43"/>
        </w:rPr>
      </w:pPr>
      <w:r w:rsidRPr="007923CF">
        <w:rPr>
          <w:rFonts w:ascii="Arial" w:eastAsia="Times New Roman" w:hAnsi="Arial"/>
          <w:b/>
          <w:bCs/>
          <w:color w:val="1A557B"/>
          <w:sz w:val="43"/>
          <w:szCs w:val="43"/>
        </w:rPr>
        <w:lastRenderedPageBreak/>
        <w:t>First Normal Form (1NF)</w:t>
      </w:r>
    </w:p>
    <w:p w:rsidR="007923CF" w:rsidRPr="007923CF" w:rsidRDefault="007923CF" w:rsidP="007923CF">
      <w:pPr>
        <w:numPr>
          <w:ilvl w:val="0"/>
          <w:numId w:val="2"/>
        </w:numPr>
        <w:spacing w:after="0" w:line="315" w:lineRule="atLeast"/>
        <w:ind w:left="0"/>
        <w:textAlignment w:val="baseline"/>
        <w:rPr>
          <w:rFonts w:ascii="Helvetica" w:eastAsia="Times New Roman" w:hAnsi="Helvetica" w:cs="Times New Roman"/>
          <w:color w:val="7D7D7D"/>
          <w:sz w:val="21"/>
          <w:szCs w:val="21"/>
        </w:rPr>
      </w:pPr>
      <w:r w:rsidRPr="007923CF">
        <w:rPr>
          <w:rFonts w:ascii="Helvetica" w:eastAsia="Times New Roman" w:hAnsi="Helvetica" w:cs="Times New Roman"/>
          <w:color w:val="7D7D7D"/>
          <w:sz w:val="21"/>
          <w:szCs w:val="21"/>
        </w:rPr>
        <w:t>A relation is in first normal form if it meets the </w:t>
      </w:r>
      <w:hyperlink r:id="rId5" w:anchor="relationdef" w:history="1">
        <w:r w:rsidRPr="007923CF">
          <w:rPr>
            <w:rFonts w:ascii="Helvetica" w:eastAsia="Times New Roman" w:hAnsi="Helvetica" w:cs="Times New Roman"/>
            <w:color w:val="E67933"/>
            <w:sz w:val="21"/>
            <w:szCs w:val="21"/>
            <w:bdr w:val="none" w:sz="0" w:space="0" w:color="auto" w:frame="1"/>
          </w:rPr>
          <w:t>definition of a relation</w:t>
        </w:r>
      </w:hyperlink>
      <w:r w:rsidRPr="007923CF">
        <w:rPr>
          <w:rFonts w:ascii="Helvetica" w:eastAsia="Times New Roman" w:hAnsi="Helvetica" w:cs="Times New Roman"/>
          <w:color w:val="7D7D7D"/>
          <w:sz w:val="21"/>
          <w:szCs w:val="21"/>
        </w:rPr>
        <w:t>:</w:t>
      </w:r>
    </w:p>
    <w:p w:rsidR="007923CF" w:rsidRPr="007923CF" w:rsidRDefault="007923CF" w:rsidP="007923CF">
      <w:pPr>
        <w:numPr>
          <w:ilvl w:val="1"/>
          <w:numId w:val="2"/>
        </w:numPr>
        <w:spacing w:after="0" w:line="315" w:lineRule="atLeast"/>
        <w:ind w:left="0"/>
        <w:textAlignment w:val="baseline"/>
        <w:rPr>
          <w:rFonts w:ascii="Helvetica" w:eastAsia="Times New Roman" w:hAnsi="Helvetica" w:cs="Times New Roman"/>
          <w:color w:val="7D7D7D"/>
          <w:sz w:val="21"/>
          <w:szCs w:val="21"/>
        </w:rPr>
      </w:pPr>
      <w:r w:rsidRPr="007923CF">
        <w:rPr>
          <w:rFonts w:ascii="Helvetica" w:eastAsia="Times New Roman" w:hAnsi="Helvetica" w:cs="Times New Roman"/>
          <w:color w:val="7D7D7D"/>
          <w:sz w:val="21"/>
          <w:szCs w:val="21"/>
        </w:rPr>
        <w:t>Each attribute (column) value must be a single value only.</w:t>
      </w:r>
    </w:p>
    <w:p w:rsidR="007923CF" w:rsidRPr="007923CF" w:rsidRDefault="007923CF" w:rsidP="007923CF">
      <w:pPr>
        <w:numPr>
          <w:ilvl w:val="1"/>
          <w:numId w:val="2"/>
        </w:numPr>
        <w:spacing w:after="0" w:line="315" w:lineRule="atLeast"/>
        <w:ind w:left="0"/>
        <w:textAlignment w:val="baseline"/>
        <w:rPr>
          <w:rFonts w:ascii="Helvetica" w:eastAsia="Times New Roman" w:hAnsi="Helvetica" w:cs="Times New Roman"/>
          <w:color w:val="7D7D7D"/>
          <w:sz w:val="21"/>
          <w:szCs w:val="21"/>
        </w:rPr>
      </w:pPr>
      <w:r w:rsidRPr="007923CF">
        <w:rPr>
          <w:rFonts w:ascii="Helvetica" w:eastAsia="Times New Roman" w:hAnsi="Helvetica" w:cs="Times New Roman"/>
          <w:color w:val="7D7D7D"/>
          <w:sz w:val="21"/>
          <w:szCs w:val="21"/>
        </w:rPr>
        <w:t>All values for a given attribute (</w:t>
      </w:r>
      <w:proofErr w:type="gramStart"/>
      <w:r w:rsidRPr="007923CF">
        <w:rPr>
          <w:rFonts w:ascii="Helvetica" w:eastAsia="Times New Roman" w:hAnsi="Helvetica" w:cs="Times New Roman"/>
          <w:color w:val="7D7D7D"/>
          <w:sz w:val="21"/>
          <w:szCs w:val="21"/>
        </w:rPr>
        <w:t>column )</w:t>
      </w:r>
      <w:proofErr w:type="gramEnd"/>
      <w:r w:rsidRPr="007923CF">
        <w:rPr>
          <w:rFonts w:ascii="Helvetica" w:eastAsia="Times New Roman" w:hAnsi="Helvetica" w:cs="Times New Roman"/>
          <w:color w:val="7D7D7D"/>
          <w:sz w:val="21"/>
          <w:szCs w:val="21"/>
        </w:rPr>
        <w:t xml:space="preserve"> must be of the same type.</w:t>
      </w:r>
    </w:p>
    <w:p w:rsidR="007923CF" w:rsidRPr="007923CF" w:rsidRDefault="007923CF" w:rsidP="007923CF">
      <w:pPr>
        <w:numPr>
          <w:ilvl w:val="1"/>
          <w:numId w:val="2"/>
        </w:numPr>
        <w:spacing w:after="0" w:line="315" w:lineRule="atLeast"/>
        <w:ind w:left="0"/>
        <w:textAlignment w:val="baseline"/>
        <w:rPr>
          <w:rFonts w:ascii="Helvetica" w:eastAsia="Times New Roman" w:hAnsi="Helvetica" w:cs="Times New Roman"/>
          <w:color w:val="7D7D7D"/>
          <w:sz w:val="21"/>
          <w:szCs w:val="21"/>
        </w:rPr>
      </w:pPr>
      <w:r w:rsidRPr="007923CF">
        <w:rPr>
          <w:rFonts w:ascii="Helvetica" w:eastAsia="Times New Roman" w:hAnsi="Helvetica" w:cs="Times New Roman"/>
          <w:color w:val="7D7D7D"/>
          <w:sz w:val="21"/>
          <w:szCs w:val="21"/>
        </w:rPr>
        <w:t>Each attribute (column) name must be unique.</w:t>
      </w:r>
    </w:p>
    <w:p w:rsidR="007923CF" w:rsidRPr="007923CF" w:rsidRDefault="007923CF" w:rsidP="007923CF">
      <w:pPr>
        <w:numPr>
          <w:ilvl w:val="1"/>
          <w:numId w:val="2"/>
        </w:numPr>
        <w:spacing w:after="0" w:line="315" w:lineRule="atLeast"/>
        <w:ind w:left="0"/>
        <w:textAlignment w:val="baseline"/>
        <w:rPr>
          <w:rFonts w:ascii="Helvetica" w:eastAsia="Times New Roman" w:hAnsi="Helvetica" w:cs="Times New Roman"/>
          <w:color w:val="7D7D7D"/>
          <w:sz w:val="21"/>
          <w:szCs w:val="21"/>
        </w:rPr>
      </w:pPr>
      <w:r w:rsidRPr="007923CF">
        <w:rPr>
          <w:rFonts w:ascii="Helvetica" w:eastAsia="Times New Roman" w:hAnsi="Helvetica" w:cs="Times New Roman"/>
          <w:color w:val="7D7D7D"/>
          <w:sz w:val="21"/>
          <w:szCs w:val="21"/>
        </w:rPr>
        <w:t>The order of attributes (columns) is insignificant</w:t>
      </w:r>
    </w:p>
    <w:p w:rsidR="007923CF" w:rsidRPr="007923CF" w:rsidRDefault="007923CF" w:rsidP="007923CF">
      <w:pPr>
        <w:numPr>
          <w:ilvl w:val="1"/>
          <w:numId w:val="2"/>
        </w:numPr>
        <w:spacing w:after="0" w:line="315" w:lineRule="atLeast"/>
        <w:ind w:left="0"/>
        <w:textAlignment w:val="baseline"/>
        <w:rPr>
          <w:rFonts w:ascii="Helvetica" w:eastAsia="Times New Roman" w:hAnsi="Helvetica" w:cs="Times New Roman"/>
          <w:color w:val="7D7D7D"/>
          <w:sz w:val="21"/>
          <w:szCs w:val="21"/>
        </w:rPr>
      </w:pPr>
      <w:r w:rsidRPr="007923CF">
        <w:rPr>
          <w:rFonts w:ascii="Helvetica" w:eastAsia="Times New Roman" w:hAnsi="Helvetica" w:cs="Times New Roman"/>
          <w:color w:val="7D7D7D"/>
          <w:sz w:val="21"/>
          <w:szCs w:val="21"/>
        </w:rPr>
        <w:t>No two tuples (rows) in a relation can be identical.</w:t>
      </w:r>
    </w:p>
    <w:p w:rsidR="007923CF" w:rsidRPr="007923CF" w:rsidRDefault="007923CF" w:rsidP="007923CF">
      <w:pPr>
        <w:numPr>
          <w:ilvl w:val="1"/>
          <w:numId w:val="2"/>
        </w:numPr>
        <w:spacing w:after="0" w:line="315" w:lineRule="atLeast"/>
        <w:ind w:left="0"/>
        <w:textAlignment w:val="baseline"/>
        <w:rPr>
          <w:rFonts w:ascii="Helvetica" w:eastAsia="Times New Roman" w:hAnsi="Helvetica" w:cs="Times New Roman"/>
          <w:color w:val="7D7D7D"/>
          <w:sz w:val="21"/>
          <w:szCs w:val="21"/>
        </w:rPr>
      </w:pPr>
      <w:r w:rsidRPr="007923CF">
        <w:rPr>
          <w:rFonts w:ascii="Helvetica" w:eastAsia="Times New Roman" w:hAnsi="Helvetica" w:cs="Times New Roman"/>
          <w:color w:val="7D7D7D"/>
          <w:sz w:val="21"/>
          <w:szCs w:val="21"/>
        </w:rPr>
        <w:t>The order of the tuples (rows) is insignificant.</w:t>
      </w:r>
    </w:p>
    <w:p w:rsidR="007923CF" w:rsidRPr="007923CF" w:rsidRDefault="007923CF" w:rsidP="007923CF">
      <w:pPr>
        <w:numPr>
          <w:ilvl w:val="0"/>
          <w:numId w:val="2"/>
        </w:numPr>
        <w:spacing w:after="0" w:line="315" w:lineRule="atLeast"/>
        <w:ind w:left="0"/>
        <w:textAlignment w:val="baseline"/>
        <w:rPr>
          <w:rFonts w:ascii="Helvetica" w:eastAsia="Times New Roman" w:hAnsi="Helvetica" w:cs="Times New Roman"/>
          <w:color w:val="7D7D7D"/>
          <w:sz w:val="21"/>
          <w:szCs w:val="21"/>
        </w:rPr>
      </w:pPr>
      <w:r w:rsidRPr="007923CF">
        <w:rPr>
          <w:rFonts w:ascii="Helvetica" w:eastAsia="Times New Roman" w:hAnsi="Helvetica" w:cs="Times New Roman"/>
          <w:color w:val="7D7D7D"/>
          <w:sz w:val="21"/>
          <w:szCs w:val="21"/>
        </w:rPr>
        <w:t>If you have a </w:t>
      </w:r>
      <w:r w:rsidRPr="007923CF">
        <w:rPr>
          <w:rFonts w:ascii="Helvetica" w:eastAsia="Times New Roman" w:hAnsi="Helvetica" w:cs="Times New Roman"/>
          <w:i/>
          <w:iCs/>
          <w:color w:val="7D7D7D"/>
          <w:sz w:val="21"/>
          <w:szCs w:val="21"/>
          <w:bdr w:val="none" w:sz="0" w:space="0" w:color="auto" w:frame="1"/>
        </w:rPr>
        <w:t>key</w:t>
      </w:r>
      <w:r w:rsidRPr="007923CF">
        <w:rPr>
          <w:rFonts w:ascii="Helvetica" w:eastAsia="Times New Roman" w:hAnsi="Helvetica" w:cs="Times New Roman"/>
          <w:color w:val="7D7D7D"/>
          <w:sz w:val="21"/>
          <w:szCs w:val="21"/>
        </w:rPr>
        <w:t> defined for the relation, then you can meet the </w:t>
      </w:r>
      <w:r w:rsidRPr="007923CF">
        <w:rPr>
          <w:rFonts w:ascii="Helvetica" w:eastAsia="Times New Roman" w:hAnsi="Helvetica" w:cs="Times New Roman"/>
          <w:i/>
          <w:iCs/>
          <w:color w:val="7D7D7D"/>
          <w:sz w:val="21"/>
          <w:szCs w:val="21"/>
          <w:bdr w:val="none" w:sz="0" w:space="0" w:color="auto" w:frame="1"/>
        </w:rPr>
        <w:t>unique row</w:t>
      </w:r>
      <w:r w:rsidRPr="007923CF">
        <w:rPr>
          <w:rFonts w:ascii="Helvetica" w:eastAsia="Times New Roman" w:hAnsi="Helvetica" w:cs="Times New Roman"/>
          <w:color w:val="7D7D7D"/>
          <w:sz w:val="21"/>
          <w:szCs w:val="21"/>
        </w:rPr>
        <w:t> requirement.</w:t>
      </w:r>
    </w:p>
    <w:p w:rsidR="007923CF" w:rsidRPr="007923CF" w:rsidRDefault="007923CF" w:rsidP="007923CF">
      <w:pPr>
        <w:numPr>
          <w:ilvl w:val="0"/>
          <w:numId w:val="2"/>
        </w:numPr>
        <w:spacing w:after="0" w:line="315" w:lineRule="atLeast"/>
        <w:ind w:left="0"/>
        <w:textAlignment w:val="baseline"/>
        <w:rPr>
          <w:rFonts w:ascii="Helvetica" w:eastAsia="Times New Roman" w:hAnsi="Helvetica" w:cs="Times New Roman"/>
          <w:color w:val="7D7D7D"/>
          <w:sz w:val="21"/>
          <w:szCs w:val="21"/>
        </w:rPr>
      </w:pPr>
      <w:r w:rsidRPr="007923CF">
        <w:rPr>
          <w:rFonts w:ascii="Helvetica" w:eastAsia="Times New Roman" w:hAnsi="Helvetica" w:cs="Times New Roman"/>
          <w:color w:val="7D7D7D"/>
          <w:sz w:val="21"/>
          <w:szCs w:val="21"/>
        </w:rPr>
        <w:t>Example relation in 1NF (note that key attributes are underlined):</w:t>
      </w:r>
    </w:p>
    <w:p w:rsidR="007923CF" w:rsidRPr="007923CF" w:rsidRDefault="007923CF" w:rsidP="007923CF">
      <w:pPr>
        <w:numPr>
          <w:ilvl w:val="0"/>
          <w:numId w:val="2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ind w:left="0"/>
        <w:textAlignment w:val="baseline"/>
        <w:rPr>
          <w:rFonts w:ascii="Courier New" w:eastAsia="Times New Roman" w:hAnsi="Courier New" w:cs="Courier New"/>
          <w:color w:val="7D7D7D"/>
          <w:sz w:val="21"/>
          <w:szCs w:val="21"/>
        </w:rPr>
      </w:pPr>
      <w:r w:rsidRPr="007923CF">
        <w:rPr>
          <w:rFonts w:ascii="Courier New" w:eastAsia="Times New Roman" w:hAnsi="Courier New" w:cs="Courier New"/>
          <w:color w:val="7D7D7D"/>
          <w:sz w:val="21"/>
          <w:szCs w:val="21"/>
        </w:rPr>
        <w:t xml:space="preserve">STOCKS (Company, </w:t>
      </w:r>
      <w:r w:rsidRPr="007923CF">
        <w:rPr>
          <w:rFonts w:ascii="Courier New" w:eastAsia="Times New Roman" w:hAnsi="Courier New" w:cs="Courier New"/>
          <w:color w:val="7D7D7D"/>
          <w:sz w:val="21"/>
          <w:szCs w:val="21"/>
          <w:u w:val="single"/>
          <w:bdr w:val="none" w:sz="0" w:space="0" w:color="auto" w:frame="1"/>
        </w:rPr>
        <w:t>Symbol</w:t>
      </w:r>
      <w:r w:rsidRPr="007923CF">
        <w:rPr>
          <w:rFonts w:ascii="Courier New" w:eastAsia="Times New Roman" w:hAnsi="Courier New" w:cs="Courier New"/>
          <w:color w:val="7D7D7D"/>
          <w:sz w:val="21"/>
          <w:szCs w:val="21"/>
        </w:rPr>
        <w:t xml:space="preserve">, Headquarters, </w:t>
      </w:r>
      <w:r w:rsidRPr="007923CF">
        <w:rPr>
          <w:rFonts w:ascii="Courier New" w:eastAsia="Times New Roman" w:hAnsi="Courier New" w:cs="Courier New"/>
          <w:color w:val="7D7D7D"/>
          <w:sz w:val="21"/>
          <w:szCs w:val="21"/>
          <w:u w:val="single"/>
          <w:bdr w:val="none" w:sz="0" w:space="0" w:color="auto" w:frame="1"/>
        </w:rPr>
        <w:t>Date</w:t>
      </w:r>
      <w:r w:rsidRPr="007923CF">
        <w:rPr>
          <w:rFonts w:ascii="Courier New" w:eastAsia="Times New Roman" w:hAnsi="Courier New" w:cs="Courier New"/>
          <w:color w:val="7D7D7D"/>
          <w:sz w:val="21"/>
          <w:szCs w:val="21"/>
        </w:rPr>
        <w:t xml:space="preserve">, </w:t>
      </w:r>
      <w:proofErr w:type="spellStart"/>
      <w:r w:rsidRPr="007923CF">
        <w:rPr>
          <w:rFonts w:ascii="Courier New" w:eastAsia="Times New Roman" w:hAnsi="Courier New" w:cs="Courier New"/>
          <w:color w:val="7D7D7D"/>
          <w:sz w:val="21"/>
          <w:szCs w:val="21"/>
        </w:rPr>
        <w:t>Close_Price</w:t>
      </w:r>
      <w:proofErr w:type="spellEnd"/>
      <w:r w:rsidRPr="007923CF">
        <w:rPr>
          <w:rFonts w:ascii="Courier New" w:eastAsia="Times New Roman" w:hAnsi="Courier New" w:cs="Courier New"/>
          <w:color w:val="7D7D7D"/>
          <w:sz w:val="21"/>
          <w:szCs w:val="21"/>
        </w:rPr>
        <w:t>)</w:t>
      </w:r>
    </w:p>
    <w:p w:rsidR="007923CF" w:rsidRPr="007923CF" w:rsidRDefault="007923CF" w:rsidP="007923CF">
      <w:pPr>
        <w:numPr>
          <w:ilvl w:val="0"/>
          <w:numId w:val="2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ind w:left="0"/>
        <w:textAlignment w:val="baseline"/>
        <w:rPr>
          <w:rFonts w:ascii="Courier New" w:eastAsia="Times New Roman" w:hAnsi="Courier New" w:cs="Courier New"/>
          <w:color w:val="7D7D7D"/>
          <w:sz w:val="21"/>
          <w:szCs w:val="21"/>
        </w:rPr>
      </w:pPr>
    </w:p>
    <w:tbl>
      <w:tblPr>
        <w:tblW w:w="9789" w:type="dxa"/>
        <w:tblInd w:w="-142" w:type="dxa"/>
        <w:tblBorders>
          <w:top w:val="single" w:sz="6" w:space="0" w:color="E6E6E6"/>
          <w:left w:val="single" w:sz="6" w:space="0" w:color="E6E6E6"/>
          <w:bottom w:val="single" w:sz="6" w:space="0" w:color="E6E6E6"/>
          <w:right w:val="single" w:sz="6" w:space="0" w:color="E6E6E6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5"/>
        <w:gridCol w:w="1253"/>
        <w:gridCol w:w="3482"/>
        <w:gridCol w:w="1951"/>
        <w:gridCol w:w="1378"/>
      </w:tblGrid>
      <w:tr w:rsidR="007923CF" w:rsidRPr="007923CF" w:rsidTr="007854C4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EEEEEE"/>
            <w:tcMar>
              <w:top w:w="90" w:type="dxa"/>
              <w:left w:w="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Company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EEEEEE"/>
            <w:tcMar>
              <w:top w:w="90" w:type="dxa"/>
              <w:left w:w="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u w:val="single"/>
                <w:bdr w:val="none" w:sz="0" w:space="0" w:color="auto" w:frame="1"/>
              </w:rPr>
              <w:t>Symbol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EEEEEE"/>
            <w:tcMar>
              <w:top w:w="90" w:type="dxa"/>
              <w:left w:w="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Headquarters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EEEEEE"/>
            <w:tcMar>
              <w:top w:w="90" w:type="dxa"/>
              <w:left w:w="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u w:val="single"/>
                <w:bdr w:val="none" w:sz="0" w:space="0" w:color="auto" w:frame="1"/>
              </w:rPr>
              <w:t>Date</w:t>
            </w:r>
          </w:p>
        </w:tc>
        <w:tc>
          <w:tcPr>
            <w:tcW w:w="1378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EEEEEE"/>
            <w:tcMar>
              <w:top w:w="90" w:type="dxa"/>
              <w:left w:w="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Close Price</w:t>
            </w:r>
          </w:p>
        </w:tc>
      </w:tr>
      <w:tr w:rsidR="007923CF" w:rsidRPr="007923CF" w:rsidTr="007854C4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90" w:type="dxa"/>
              <w:left w:w="15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sz w:val="21"/>
                <w:szCs w:val="21"/>
              </w:rPr>
              <w:t>Microsoft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90" w:type="dxa"/>
              <w:left w:w="15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sz w:val="21"/>
                <w:szCs w:val="21"/>
              </w:rPr>
              <w:t>MSFT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90" w:type="dxa"/>
              <w:left w:w="15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sz w:val="21"/>
                <w:szCs w:val="21"/>
              </w:rPr>
              <w:t>Redmond, WA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90" w:type="dxa"/>
              <w:left w:w="15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sz w:val="21"/>
                <w:szCs w:val="21"/>
              </w:rPr>
              <w:t>09/07/2013</w:t>
            </w:r>
          </w:p>
        </w:tc>
        <w:tc>
          <w:tcPr>
            <w:tcW w:w="1378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90" w:type="dxa"/>
              <w:left w:w="15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sz w:val="21"/>
                <w:szCs w:val="21"/>
              </w:rPr>
              <w:t>23.96</w:t>
            </w:r>
          </w:p>
        </w:tc>
      </w:tr>
      <w:tr w:rsidR="007923CF" w:rsidRPr="007923CF" w:rsidTr="007854C4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90" w:type="dxa"/>
              <w:left w:w="15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sz w:val="21"/>
                <w:szCs w:val="21"/>
              </w:rPr>
              <w:t>Microsoft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90" w:type="dxa"/>
              <w:left w:w="15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sz w:val="21"/>
                <w:szCs w:val="21"/>
              </w:rPr>
              <w:t>MSFT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90" w:type="dxa"/>
              <w:left w:w="15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sz w:val="21"/>
                <w:szCs w:val="21"/>
              </w:rPr>
              <w:t>Redmond, WA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90" w:type="dxa"/>
              <w:left w:w="15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sz w:val="21"/>
                <w:szCs w:val="21"/>
              </w:rPr>
              <w:t>09/08/2013</w:t>
            </w:r>
          </w:p>
        </w:tc>
        <w:tc>
          <w:tcPr>
            <w:tcW w:w="1378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90" w:type="dxa"/>
              <w:left w:w="15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sz w:val="21"/>
                <w:szCs w:val="21"/>
              </w:rPr>
              <w:t>23.93</w:t>
            </w:r>
          </w:p>
        </w:tc>
      </w:tr>
      <w:tr w:rsidR="007923CF" w:rsidRPr="007923CF" w:rsidTr="007854C4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90" w:type="dxa"/>
              <w:left w:w="15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sz w:val="21"/>
                <w:szCs w:val="21"/>
              </w:rPr>
              <w:t>Microsoft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90" w:type="dxa"/>
              <w:left w:w="15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sz w:val="21"/>
                <w:szCs w:val="21"/>
              </w:rPr>
              <w:t>MSFT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90" w:type="dxa"/>
              <w:left w:w="15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sz w:val="21"/>
                <w:szCs w:val="21"/>
              </w:rPr>
              <w:t>Redmond, WA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90" w:type="dxa"/>
              <w:left w:w="15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sz w:val="21"/>
                <w:szCs w:val="21"/>
              </w:rPr>
              <w:t>09/09/2013</w:t>
            </w:r>
          </w:p>
        </w:tc>
        <w:tc>
          <w:tcPr>
            <w:tcW w:w="1378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90" w:type="dxa"/>
              <w:left w:w="15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sz w:val="21"/>
                <w:szCs w:val="21"/>
              </w:rPr>
              <w:t>24.01</w:t>
            </w:r>
          </w:p>
        </w:tc>
      </w:tr>
      <w:tr w:rsidR="007923CF" w:rsidRPr="007923CF" w:rsidTr="007854C4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90" w:type="dxa"/>
              <w:left w:w="15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sz w:val="21"/>
                <w:szCs w:val="21"/>
              </w:rPr>
              <w:t>Oracle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90" w:type="dxa"/>
              <w:left w:w="15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sz w:val="21"/>
                <w:szCs w:val="21"/>
              </w:rPr>
              <w:t>ORCL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90" w:type="dxa"/>
              <w:left w:w="15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sz w:val="21"/>
                <w:szCs w:val="21"/>
              </w:rPr>
              <w:t>Redwood Shores, CA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90" w:type="dxa"/>
              <w:left w:w="15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sz w:val="21"/>
                <w:szCs w:val="21"/>
              </w:rPr>
              <w:t>09/07/2013</w:t>
            </w:r>
          </w:p>
        </w:tc>
        <w:tc>
          <w:tcPr>
            <w:tcW w:w="1378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90" w:type="dxa"/>
              <w:left w:w="15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sz w:val="21"/>
                <w:szCs w:val="21"/>
              </w:rPr>
              <w:t>24.27</w:t>
            </w:r>
          </w:p>
        </w:tc>
      </w:tr>
      <w:tr w:rsidR="007923CF" w:rsidRPr="007923CF" w:rsidTr="007854C4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90" w:type="dxa"/>
              <w:left w:w="15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sz w:val="21"/>
                <w:szCs w:val="21"/>
              </w:rPr>
              <w:t>Oracle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90" w:type="dxa"/>
              <w:left w:w="15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sz w:val="21"/>
                <w:szCs w:val="21"/>
              </w:rPr>
              <w:t>ORCL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90" w:type="dxa"/>
              <w:left w:w="15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sz w:val="21"/>
                <w:szCs w:val="21"/>
              </w:rPr>
              <w:t>Redwood Shores, CA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90" w:type="dxa"/>
              <w:left w:w="15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sz w:val="21"/>
                <w:szCs w:val="21"/>
              </w:rPr>
              <w:t>09/08/2013</w:t>
            </w:r>
          </w:p>
        </w:tc>
        <w:tc>
          <w:tcPr>
            <w:tcW w:w="1378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90" w:type="dxa"/>
              <w:left w:w="15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sz w:val="21"/>
                <w:szCs w:val="21"/>
              </w:rPr>
              <w:t>24.14</w:t>
            </w:r>
          </w:p>
        </w:tc>
      </w:tr>
      <w:tr w:rsidR="007923CF" w:rsidRPr="007923CF" w:rsidTr="007854C4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90" w:type="dxa"/>
              <w:left w:w="15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sz w:val="21"/>
                <w:szCs w:val="21"/>
              </w:rPr>
              <w:t>Oracle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90" w:type="dxa"/>
              <w:left w:w="15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sz w:val="21"/>
                <w:szCs w:val="21"/>
              </w:rPr>
              <w:t>ORCL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90" w:type="dxa"/>
              <w:left w:w="15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sz w:val="21"/>
                <w:szCs w:val="21"/>
              </w:rPr>
              <w:t>Redwood Shores, CA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90" w:type="dxa"/>
              <w:left w:w="15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sz w:val="21"/>
                <w:szCs w:val="21"/>
              </w:rPr>
              <w:t>09/09/2013</w:t>
            </w:r>
          </w:p>
        </w:tc>
        <w:tc>
          <w:tcPr>
            <w:tcW w:w="1378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90" w:type="dxa"/>
              <w:left w:w="15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sz w:val="21"/>
                <w:szCs w:val="21"/>
              </w:rPr>
              <w:t>24.33</w:t>
            </w:r>
          </w:p>
        </w:tc>
      </w:tr>
    </w:tbl>
    <w:p w:rsidR="007923CF" w:rsidRPr="007923CF" w:rsidRDefault="007923CF" w:rsidP="007923CF">
      <w:pPr>
        <w:shd w:val="clear" w:color="auto" w:fill="FFFFFF"/>
        <w:spacing w:after="0" w:line="315" w:lineRule="atLeast"/>
        <w:textAlignment w:val="baseline"/>
        <w:rPr>
          <w:rFonts w:ascii="Helvetica" w:eastAsia="Times New Roman" w:hAnsi="Helvetica" w:cs="Times New Roman"/>
          <w:color w:val="7D7D7D"/>
          <w:sz w:val="21"/>
          <w:szCs w:val="21"/>
        </w:rPr>
      </w:pPr>
      <w:r w:rsidRPr="007923CF">
        <w:rPr>
          <w:rFonts w:ascii="Helvetica" w:eastAsia="Times New Roman" w:hAnsi="Helvetica" w:cs="Times New Roman"/>
          <w:color w:val="7D7D7D"/>
          <w:sz w:val="21"/>
          <w:szCs w:val="21"/>
        </w:rPr>
        <w:t>Note that the key (which consists of the </w:t>
      </w:r>
      <w:r w:rsidRPr="007923CF">
        <w:rPr>
          <w:rFonts w:ascii="Helvetica" w:eastAsia="Times New Roman" w:hAnsi="Helvetica" w:cs="Times New Roman"/>
          <w:color w:val="7D7D7D"/>
          <w:sz w:val="21"/>
          <w:szCs w:val="21"/>
          <w:u w:val="single"/>
          <w:bdr w:val="none" w:sz="0" w:space="0" w:color="auto" w:frame="1"/>
        </w:rPr>
        <w:t>Symbol</w:t>
      </w:r>
      <w:r w:rsidRPr="007923CF">
        <w:rPr>
          <w:rFonts w:ascii="Helvetica" w:eastAsia="Times New Roman" w:hAnsi="Helvetica" w:cs="Times New Roman"/>
          <w:color w:val="7D7D7D"/>
          <w:sz w:val="21"/>
          <w:szCs w:val="21"/>
        </w:rPr>
        <w:t> and the </w:t>
      </w:r>
      <w:r w:rsidRPr="007923CF">
        <w:rPr>
          <w:rFonts w:ascii="Helvetica" w:eastAsia="Times New Roman" w:hAnsi="Helvetica" w:cs="Times New Roman"/>
          <w:color w:val="7D7D7D"/>
          <w:sz w:val="21"/>
          <w:szCs w:val="21"/>
          <w:u w:val="single"/>
          <w:bdr w:val="none" w:sz="0" w:space="0" w:color="auto" w:frame="1"/>
        </w:rPr>
        <w:t>Date</w:t>
      </w:r>
      <w:r w:rsidRPr="007923CF">
        <w:rPr>
          <w:rFonts w:ascii="Helvetica" w:eastAsia="Times New Roman" w:hAnsi="Helvetica" w:cs="Times New Roman"/>
          <w:color w:val="7D7D7D"/>
          <w:sz w:val="21"/>
          <w:szCs w:val="21"/>
        </w:rPr>
        <w:t>) can uniquely determine the Company, headquarters and Close Price of the stock. Here was assume that Symbol must be unique but Company, Headquarters, Date and Price are not unique</w:t>
      </w:r>
    </w:p>
    <w:p w:rsidR="007923CF" w:rsidRPr="007923CF" w:rsidRDefault="007923CF" w:rsidP="007923CF">
      <w:pPr>
        <w:shd w:val="clear" w:color="auto" w:fill="FFFFFF"/>
        <w:spacing w:after="120" w:line="360" w:lineRule="atLeast"/>
        <w:textAlignment w:val="baseline"/>
        <w:outlineLvl w:val="1"/>
        <w:rPr>
          <w:rFonts w:ascii="Arial" w:eastAsia="Times New Roman" w:hAnsi="Arial"/>
          <w:b/>
          <w:bCs/>
          <w:color w:val="1A557B"/>
          <w:sz w:val="43"/>
          <w:szCs w:val="43"/>
        </w:rPr>
      </w:pPr>
      <w:bookmarkStart w:id="0" w:name="2NF"/>
      <w:bookmarkEnd w:id="0"/>
      <w:r w:rsidRPr="007923CF">
        <w:rPr>
          <w:rFonts w:ascii="Arial" w:eastAsia="Times New Roman" w:hAnsi="Arial"/>
          <w:b/>
          <w:bCs/>
          <w:color w:val="1A557B"/>
          <w:sz w:val="43"/>
          <w:szCs w:val="43"/>
        </w:rPr>
        <w:t>Second Normal Form (2NF)</w:t>
      </w:r>
    </w:p>
    <w:p w:rsidR="007923CF" w:rsidRPr="007923CF" w:rsidRDefault="007923CF" w:rsidP="007923CF">
      <w:pPr>
        <w:numPr>
          <w:ilvl w:val="0"/>
          <w:numId w:val="3"/>
        </w:numPr>
        <w:spacing w:after="0" w:line="315" w:lineRule="atLeast"/>
        <w:ind w:left="0"/>
        <w:textAlignment w:val="baseline"/>
        <w:rPr>
          <w:rFonts w:ascii="Helvetica" w:eastAsia="Times New Roman" w:hAnsi="Helvetica" w:cs="Times New Roman"/>
          <w:color w:val="7D7D7D"/>
          <w:sz w:val="21"/>
          <w:szCs w:val="21"/>
        </w:rPr>
      </w:pPr>
      <w:r w:rsidRPr="007923CF">
        <w:rPr>
          <w:rFonts w:ascii="Helvetica" w:eastAsia="Times New Roman" w:hAnsi="Helvetica" w:cs="Times New Roman"/>
          <w:color w:val="7D7D7D"/>
          <w:sz w:val="21"/>
          <w:szCs w:val="21"/>
        </w:rPr>
        <w:t>A relation is in second normal form (2NF) if all of its non-key attributes are dependent on all of the </w:t>
      </w:r>
      <w:r w:rsidRPr="007923CF">
        <w:rPr>
          <w:rFonts w:ascii="Helvetica" w:eastAsia="Times New Roman" w:hAnsi="Helvetica" w:cs="Times New Roman"/>
          <w:i/>
          <w:iCs/>
          <w:color w:val="7D7D7D"/>
          <w:sz w:val="21"/>
          <w:szCs w:val="21"/>
          <w:bdr w:val="none" w:sz="0" w:space="0" w:color="auto" w:frame="1"/>
        </w:rPr>
        <w:t>key</w:t>
      </w:r>
      <w:r w:rsidRPr="007923CF">
        <w:rPr>
          <w:rFonts w:ascii="Helvetica" w:eastAsia="Times New Roman" w:hAnsi="Helvetica" w:cs="Times New Roman"/>
          <w:color w:val="7D7D7D"/>
          <w:sz w:val="21"/>
          <w:szCs w:val="21"/>
        </w:rPr>
        <w:t>.</w:t>
      </w:r>
    </w:p>
    <w:p w:rsidR="007923CF" w:rsidRPr="007923CF" w:rsidRDefault="007923CF" w:rsidP="007923CF">
      <w:pPr>
        <w:numPr>
          <w:ilvl w:val="0"/>
          <w:numId w:val="3"/>
        </w:numPr>
        <w:spacing w:after="0" w:line="315" w:lineRule="atLeast"/>
        <w:ind w:left="0"/>
        <w:textAlignment w:val="baseline"/>
        <w:rPr>
          <w:rFonts w:ascii="Helvetica" w:eastAsia="Times New Roman" w:hAnsi="Helvetica" w:cs="Times New Roman"/>
          <w:color w:val="7D7D7D"/>
          <w:sz w:val="21"/>
          <w:szCs w:val="21"/>
        </w:rPr>
      </w:pPr>
      <w:r w:rsidRPr="007923CF">
        <w:rPr>
          <w:rFonts w:ascii="Helvetica" w:eastAsia="Times New Roman" w:hAnsi="Helvetica" w:cs="Times New Roman"/>
          <w:color w:val="7D7D7D"/>
          <w:sz w:val="21"/>
          <w:szCs w:val="21"/>
        </w:rPr>
        <w:t>Relations that have a single attribute for a key are automatically in 2NF.</w:t>
      </w:r>
    </w:p>
    <w:p w:rsidR="007923CF" w:rsidRPr="007923CF" w:rsidRDefault="007923CF" w:rsidP="007923CF">
      <w:pPr>
        <w:numPr>
          <w:ilvl w:val="0"/>
          <w:numId w:val="3"/>
        </w:numPr>
        <w:spacing w:after="0" w:line="315" w:lineRule="atLeast"/>
        <w:ind w:left="0"/>
        <w:textAlignment w:val="baseline"/>
        <w:rPr>
          <w:rFonts w:ascii="Helvetica" w:eastAsia="Times New Roman" w:hAnsi="Helvetica" w:cs="Times New Roman"/>
          <w:color w:val="7D7D7D"/>
          <w:sz w:val="21"/>
          <w:szCs w:val="21"/>
        </w:rPr>
      </w:pPr>
      <w:r w:rsidRPr="007923CF">
        <w:rPr>
          <w:rFonts w:ascii="Helvetica" w:eastAsia="Times New Roman" w:hAnsi="Helvetica" w:cs="Times New Roman"/>
          <w:color w:val="7D7D7D"/>
          <w:sz w:val="21"/>
          <w:szCs w:val="21"/>
        </w:rPr>
        <w:t>This is one reason why we often use artificial identifiers as keys.</w:t>
      </w:r>
    </w:p>
    <w:p w:rsidR="007923CF" w:rsidRPr="007923CF" w:rsidRDefault="007923CF" w:rsidP="007923CF">
      <w:pPr>
        <w:numPr>
          <w:ilvl w:val="0"/>
          <w:numId w:val="3"/>
        </w:numPr>
        <w:spacing w:after="0" w:line="315" w:lineRule="atLeast"/>
        <w:ind w:left="0"/>
        <w:textAlignment w:val="baseline"/>
        <w:rPr>
          <w:rFonts w:ascii="Helvetica" w:eastAsia="Times New Roman" w:hAnsi="Helvetica" w:cs="Times New Roman"/>
          <w:color w:val="7D7D7D"/>
          <w:sz w:val="21"/>
          <w:szCs w:val="21"/>
        </w:rPr>
      </w:pPr>
      <w:r w:rsidRPr="007923CF">
        <w:rPr>
          <w:rFonts w:ascii="Helvetica" w:eastAsia="Times New Roman" w:hAnsi="Helvetica" w:cs="Times New Roman"/>
          <w:color w:val="7D7D7D"/>
          <w:sz w:val="21"/>
          <w:szCs w:val="21"/>
        </w:rPr>
        <w:t>In the example below, Close Price is dependent on Company, Date</w:t>
      </w:r>
    </w:p>
    <w:p w:rsidR="007923CF" w:rsidRPr="007923CF" w:rsidRDefault="007923CF" w:rsidP="007923CF">
      <w:pPr>
        <w:numPr>
          <w:ilvl w:val="0"/>
          <w:numId w:val="3"/>
        </w:numPr>
        <w:spacing w:after="0" w:line="315" w:lineRule="atLeast"/>
        <w:ind w:left="0"/>
        <w:textAlignment w:val="baseline"/>
        <w:rPr>
          <w:rFonts w:ascii="Helvetica" w:eastAsia="Times New Roman" w:hAnsi="Helvetica" w:cs="Times New Roman"/>
          <w:color w:val="7D7D7D"/>
          <w:sz w:val="21"/>
          <w:szCs w:val="21"/>
        </w:rPr>
      </w:pPr>
      <w:r w:rsidRPr="007923CF">
        <w:rPr>
          <w:rFonts w:ascii="Helvetica" w:eastAsia="Times New Roman" w:hAnsi="Helvetica" w:cs="Times New Roman"/>
          <w:color w:val="7D7D7D"/>
          <w:sz w:val="21"/>
          <w:szCs w:val="21"/>
        </w:rPr>
        <w:t>The following example relation </w:t>
      </w:r>
      <w:r w:rsidRPr="007923CF">
        <w:rPr>
          <w:rFonts w:ascii="Helvetica" w:eastAsia="Times New Roman" w:hAnsi="Helvetica" w:cs="Times New Roman"/>
          <w:i/>
          <w:iCs/>
          <w:color w:val="7D7D7D"/>
          <w:sz w:val="21"/>
          <w:szCs w:val="21"/>
          <w:bdr w:val="none" w:sz="0" w:space="0" w:color="auto" w:frame="1"/>
        </w:rPr>
        <w:t>is not</w:t>
      </w:r>
      <w:r w:rsidRPr="007923CF">
        <w:rPr>
          <w:rFonts w:ascii="Helvetica" w:eastAsia="Times New Roman" w:hAnsi="Helvetica" w:cs="Times New Roman"/>
          <w:color w:val="7D7D7D"/>
          <w:sz w:val="21"/>
          <w:szCs w:val="21"/>
        </w:rPr>
        <w:t> in 2NF:</w:t>
      </w:r>
    </w:p>
    <w:p w:rsidR="007923CF" w:rsidRPr="007923CF" w:rsidRDefault="007923CF" w:rsidP="007923CF">
      <w:pPr>
        <w:numPr>
          <w:ilvl w:val="0"/>
          <w:numId w:val="3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ind w:left="0"/>
        <w:textAlignment w:val="baseline"/>
        <w:rPr>
          <w:rFonts w:ascii="Courier New" w:eastAsia="Times New Roman" w:hAnsi="Courier New" w:cs="Courier New"/>
          <w:color w:val="7D7D7D"/>
          <w:sz w:val="21"/>
          <w:szCs w:val="21"/>
        </w:rPr>
      </w:pPr>
      <w:r w:rsidRPr="007923CF">
        <w:rPr>
          <w:rFonts w:ascii="Courier New" w:eastAsia="Times New Roman" w:hAnsi="Courier New" w:cs="Courier New"/>
          <w:color w:val="7D7D7D"/>
          <w:sz w:val="21"/>
          <w:szCs w:val="21"/>
        </w:rPr>
        <w:t xml:space="preserve">STOCKS (Company, </w:t>
      </w:r>
      <w:r w:rsidRPr="007923CF">
        <w:rPr>
          <w:rFonts w:ascii="Courier New" w:eastAsia="Times New Roman" w:hAnsi="Courier New" w:cs="Courier New"/>
          <w:color w:val="7D7D7D"/>
          <w:sz w:val="21"/>
          <w:szCs w:val="21"/>
          <w:u w:val="single"/>
          <w:bdr w:val="none" w:sz="0" w:space="0" w:color="auto" w:frame="1"/>
        </w:rPr>
        <w:t>Symbol</w:t>
      </w:r>
      <w:r w:rsidRPr="007923CF">
        <w:rPr>
          <w:rFonts w:ascii="Courier New" w:eastAsia="Times New Roman" w:hAnsi="Courier New" w:cs="Courier New"/>
          <w:color w:val="7D7D7D"/>
          <w:sz w:val="21"/>
          <w:szCs w:val="21"/>
        </w:rPr>
        <w:t xml:space="preserve">, Headquarters, </w:t>
      </w:r>
      <w:r w:rsidRPr="007923CF">
        <w:rPr>
          <w:rFonts w:ascii="Courier New" w:eastAsia="Times New Roman" w:hAnsi="Courier New" w:cs="Courier New"/>
          <w:color w:val="7D7D7D"/>
          <w:sz w:val="21"/>
          <w:szCs w:val="21"/>
          <w:u w:val="single"/>
          <w:bdr w:val="none" w:sz="0" w:space="0" w:color="auto" w:frame="1"/>
        </w:rPr>
        <w:t>Date</w:t>
      </w:r>
      <w:r w:rsidRPr="007923CF">
        <w:rPr>
          <w:rFonts w:ascii="Courier New" w:eastAsia="Times New Roman" w:hAnsi="Courier New" w:cs="Courier New"/>
          <w:color w:val="7D7D7D"/>
          <w:sz w:val="21"/>
          <w:szCs w:val="21"/>
        </w:rPr>
        <w:t xml:space="preserve">, </w:t>
      </w:r>
      <w:proofErr w:type="spellStart"/>
      <w:r w:rsidRPr="007923CF">
        <w:rPr>
          <w:rFonts w:ascii="Courier New" w:eastAsia="Times New Roman" w:hAnsi="Courier New" w:cs="Courier New"/>
          <w:color w:val="7D7D7D"/>
          <w:sz w:val="21"/>
          <w:szCs w:val="21"/>
        </w:rPr>
        <w:t>Close_Price</w:t>
      </w:r>
      <w:proofErr w:type="spellEnd"/>
      <w:r w:rsidRPr="007923CF">
        <w:rPr>
          <w:rFonts w:ascii="Courier New" w:eastAsia="Times New Roman" w:hAnsi="Courier New" w:cs="Courier New"/>
          <w:color w:val="7D7D7D"/>
          <w:sz w:val="21"/>
          <w:szCs w:val="21"/>
        </w:rPr>
        <w:t>)</w:t>
      </w:r>
    </w:p>
    <w:p w:rsidR="007923CF" w:rsidRPr="007923CF" w:rsidRDefault="007923CF" w:rsidP="007923CF">
      <w:pPr>
        <w:numPr>
          <w:ilvl w:val="0"/>
          <w:numId w:val="3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ind w:left="0"/>
        <w:textAlignment w:val="baseline"/>
        <w:rPr>
          <w:rFonts w:ascii="Courier New" w:eastAsia="Times New Roman" w:hAnsi="Courier New" w:cs="Courier New"/>
          <w:color w:val="7D7D7D"/>
          <w:sz w:val="21"/>
          <w:szCs w:val="21"/>
        </w:rPr>
      </w:pPr>
    </w:p>
    <w:tbl>
      <w:tblPr>
        <w:tblW w:w="9925" w:type="dxa"/>
        <w:tblInd w:w="-142" w:type="dxa"/>
        <w:tblBorders>
          <w:top w:val="single" w:sz="6" w:space="0" w:color="E6E6E6"/>
          <w:left w:val="single" w:sz="6" w:space="0" w:color="E6E6E6"/>
          <w:bottom w:val="single" w:sz="6" w:space="0" w:color="E6E6E6"/>
          <w:right w:val="single" w:sz="6" w:space="0" w:color="E6E6E6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77"/>
        <w:gridCol w:w="1217"/>
        <w:gridCol w:w="3383"/>
        <w:gridCol w:w="1895"/>
        <w:gridCol w:w="1753"/>
      </w:tblGrid>
      <w:tr w:rsidR="007923CF" w:rsidRPr="007923CF" w:rsidTr="007923CF">
        <w:trPr>
          <w:trHeight w:val="236"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EEEEEE"/>
            <w:tcMar>
              <w:top w:w="90" w:type="dxa"/>
              <w:left w:w="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Company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EEEEEE"/>
            <w:tcMar>
              <w:top w:w="90" w:type="dxa"/>
              <w:left w:w="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u w:val="single"/>
                <w:bdr w:val="none" w:sz="0" w:space="0" w:color="auto" w:frame="1"/>
              </w:rPr>
              <w:t>Symbol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EEEEEE"/>
            <w:tcMar>
              <w:top w:w="90" w:type="dxa"/>
              <w:left w:w="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Headquarters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EEEEEE"/>
            <w:tcMar>
              <w:top w:w="90" w:type="dxa"/>
              <w:left w:w="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u w:val="single"/>
                <w:bdr w:val="none" w:sz="0" w:space="0" w:color="auto" w:frame="1"/>
              </w:rPr>
              <w:t>Date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EEEEEE"/>
            <w:tcMar>
              <w:top w:w="90" w:type="dxa"/>
              <w:left w:w="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Close Price</w:t>
            </w:r>
          </w:p>
        </w:tc>
      </w:tr>
      <w:tr w:rsidR="007923CF" w:rsidRPr="007923CF" w:rsidTr="007923CF">
        <w:trPr>
          <w:trHeight w:val="236"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90" w:type="dxa"/>
              <w:left w:w="15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sz w:val="21"/>
                <w:szCs w:val="21"/>
              </w:rPr>
              <w:t>Microsoft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90" w:type="dxa"/>
              <w:left w:w="15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sz w:val="21"/>
                <w:szCs w:val="21"/>
              </w:rPr>
              <w:t>MSFT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90" w:type="dxa"/>
              <w:left w:w="15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sz w:val="21"/>
                <w:szCs w:val="21"/>
              </w:rPr>
              <w:t>Redmond, WA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90" w:type="dxa"/>
              <w:left w:w="15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sz w:val="21"/>
                <w:szCs w:val="21"/>
              </w:rPr>
              <w:t>09/07/2013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90" w:type="dxa"/>
              <w:left w:w="15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sz w:val="21"/>
                <w:szCs w:val="21"/>
              </w:rPr>
              <w:t>23.96</w:t>
            </w:r>
          </w:p>
        </w:tc>
      </w:tr>
      <w:tr w:rsidR="007923CF" w:rsidRPr="007923CF" w:rsidTr="007923CF">
        <w:trPr>
          <w:trHeight w:val="225"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90" w:type="dxa"/>
              <w:left w:w="15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sz w:val="21"/>
                <w:szCs w:val="21"/>
              </w:rPr>
              <w:t>Microsoft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90" w:type="dxa"/>
              <w:left w:w="15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sz w:val="21"/>
                <w:szCs w:val="21"/>
              </w:rPr>
              <w:t>MSFT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90" w:type="dxa"/>
              <w:left w:w="15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sz w:val="21"/>
                <w:szCs w:val="21"/>
              </w:rPr>
              <w:t>Redmond, WA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90" w:type="dxa"/>
              <w:left w:w="15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sz w:val="21"/>
                <w:szCs w:val="21"/>
              </w:rPr>
              <w:t>09/08/2013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90" w:type="dxa"/>
              <w:left w:w="15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sz w:val="21"/>
                <w:szCs w:val="21"/>
              </w:rPr>
              <w:t>23.93</w:t>
            </w:r>
          </w:p>
        </w:tc>
      </w:tr>
      <w:tr w:rsidR="007923CF" w:rsidRPr="007923CF" w:rsidTr="007923CF">
        <w:trPr>
          <w:trHeight w:val="236"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90" w:type="dxa"/>
              <w:left w:w="15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sz w:val="21"/>
                <w:szCs w:val="21"/>
              </w:rPr>
              <w:t>Microsoft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90" w:type="dxa"/>
              <w:left w:w="15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sz w:val="21"/>
                <w:szCs w:val="21"/>
              </w:rPr>
              <w:t>MSFT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90" w:type="dxa"/>
              <w:left w:w="15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sz w:val="21"/>
                <w:szCs w:val="21"/>
              </w:rPr>
              <w:t>Redmond, WA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90" w:type="dxa"/>
              <w:left w:w="15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sz w:val="21"/>
                <w:szCs w:val="21"/>
              </w:rPr>
              <w:t>09/09/2013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90" w:type="dxa"/>
              <w:left w:w="15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sz w:val="21"/>
                <w:szCs w:val="21"/>
              </w:rPr>
              <w:t>24.01</w:t>
            </w:r>
          </w:p>
        </w:tc>
      </w:tr>
      <w:tr w:rsidR="007923CF" w:rsidRPr="007923CF" w:rsidTr="007923CF">
        <w:trPr>
          <w:trHeight w:val="225"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90" w:type="dxa"/>
              <w:left w:w="15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sz w:val="21"/>
                <w:szCs w:val="21"/>
              </w:rPr>
              <w:t>Oracle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90" w:type="dxa"/>
              <w:left w:w="15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sz w:val="21"/>
                <w:szCs w:val="21"/>
              </w:rPr>
              <w:t>ORCL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90" w:type="dxa"/>
              <w:left w:w="15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sz w:val="21"/>
                <w:szCs w:val="21"/>
              </w:rPr>
              <w:t>Redwood Shores, CA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90" w:type="dxa"/>
              <w:left w:w="15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sz w:val="21"/>
                <w:szCs w:val="21"/>
              </w:rPr>
              <w:t>09/07/2013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90" w:type="dxa"/>
              <w:left w:w="15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sz w:val="21"/>
                <w:szCs w:val="21"/>
              </w:rPr>
              <w:t>24.27</w:t>
            </w:r>
          </w:p>
        </w:tc>
      </w:tr>
      <w:tr w:rsidR="007923CF" w:rsidRPr="007923CF" w:rsidTr="007923CF">
        <w:trPr>
          <w:trHeight w:val="236"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90" w:type="dxa"/>
              <w:left w:w="15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sz w:val="21"/>
                <w:szCs w:val="21"/>
              </w:rPr>
              <w:t>Oracle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90" w:type="dxa"/>
              <w:left w:w="15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sz w:val="21"/>
                <w:szCs w:val="21"/>
              </w:rPr>
              <w:t>ORCL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90" w:type="dxa"/>
              <w:left w:w="15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sz w:val="21"/>
                <w:szCs w:val="21"/>
              </w:rPr>
              <w:t>Redwood Shores, CA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90" w:type="dxa"/>
              <w:left w:w="15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sz w:val="21"/>
                <w:szCs w:val="21"/>
              </w:rPr>
              <w:t>09/08/2013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90" w:type="dxa"/>
              <w:left w:w="15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sz w:val="21"/>
                <w:szCs w:val="21"/>
              </w:rPr>
              <w:t>24.14</w:t>
            </w:r>
          </w:p>
        </w:tc>
      </w:tr>
      <w:tr w:rsidR="007923CF" w:rsidRPr="007923CF" w:rsidTr="007923CF">
        <w:trPr>
          <w:trHeight w:val="225"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90" w:type="dxa"/>
              <w:left w:w="15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sz w:val="21"/>
                <w:szCs w:val="21"/>
              </w:rPr>
              <w:t>Oracle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90" w:type="dxa"/>
              <w:left w:w="15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sz w:val="21"/>
                <w:szCs w:val="21"/>
              </w:rPr>
              <w:t>ORCL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90" w:type="dxa"/>
              <w:left w:w="15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sz w:val="21"/>
                <w:szCs w:val="21"/>
              </w:rPr>
              <w:t>Redwood Shores, CA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90" w:type="dxa"/>
              <w:left w:w="15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sz w:val="21"/>
                <w:szCs w:val="21"/>
              </w:rPr>
              <w:t>09/09/2013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90" w:type="dxa"/>
              <w:left w:w="15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sz w:val="21"/>
                <w:szCs w:val="21"/>
              </w:rPr>
              <w:t>24.33</w:t>
            </w:r>
          </w:p>
        </w:tc>
      </w:tr>
    </w:tbl>
    <w:p w:rsidR="007923CF" w:rsidRPr="007923CF" w:rsidRDefault="007923CF" w:rsidP="007923CF">
      <w:pPr>
        <w:numPr>
          <w:ilvl w:val="0"/>
          <w:numId w:val="3"/>
        </w:numPr>
        <w:spacing w:after="0" w:line="315" w:lineRule="atLeast"/>
        <w:ind w:left="0"/>
        <w:textAlignment w:val="baseline"/>
        <w:rPr>
          <w:rFonts w:ascii="Helvetica" w:eastAsia="Times New Roman" w:hAnsi="Helvetica" w:cs="Times New Roman"/>
          <w:color w:val="7D7D7D"/>
          <w:sz w:val="21"/>
          <w:szCs w:val="21"/>
        </w:rPr>
      </w:pPr>
      <w:r w:rsidRPr="007923CF">
        <w:rPr>
          <w:rFonts w:ascii="Helvetica" w:eastAsia="Times New Roman" w:hAnsi="Helvetica" w:cs="Times New Roman"/>
          <w:color w:val="7D7D7D"/>
          <w:sz w:val="21"/>
          <w:szCs w:val="21"/>
        </w:rPr>
        <w:t>To start the normalization process, list the functional dependencies (FD):</w:t>
      </w:r>
    </w:p>
    <w:p w:rsidR="007923CF" w:rsidRPr="007923CF" w:rsidRDefault="007923CF" w:rsidP="007854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textAlignment w:val="baseline"/>
        <w:rPr>
          <w:rFonts w:ascii="Courier New" w:eastAsia="Times New Roman" w:hAnsi="Courier New" w:cs="Courier New"/>
          <w:color w:val="7D7D7D"/>
          <w:sz w:val="21"/>
          <w:szCs w:val="21"/>
        </w:rPr>
      </w:pPr>
      <w:r w:rsidRPr="007923CF">
        <w:rPr>
          <w:rFonts w:ascii="Courier New" w:eastAsia="Times New Roman" w:hAnsi="Courier New" w:cs="Courier New"/>
          <w:color w:val="7D7D7D"/>
          <w:sz w:val="21"/>
          <w:szCs w:val="21"/>
        </w:rPr>
        <w:lastRenderedPageBreak/>
        <w:t xml:space="preserve">     </w:t>
      </w:r>
    </w:p>
    <w:p w:rsidR="007923CF" w:rsidRPr="007923CF" w:rsidRDefault="007923CF" w:rsidP="007923CF">
      <w:pPr>
        <w:numPr>
          <w:ilvl w:val="0"/>
          <w:numId w:val="3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ind w:left="0"/>
        <w:textAlignment w:val="baseline"/>
        <w:rPr>
          <w:rFonts w:ascii="Courier New" w:eastAsia="Times New Roman" w:hAnsi="Courier New" w:cs="Courier New"/>
          <w:color w:val="7D7D7D"/>
          <w:sz w:val="21"/>
          <w:szCs w:val="21"/>
        </w:rPr>
      </w:pPr>
      <w:r w:rsidRPr="007923CF">
        <w:rPr>
          <w:rFonts w:ascii="Courier New" w:eastAsia="Times New Roman" w:hAnsi="Courier New" w:cs="Courier New"/>
          <w:color w:val="7D7D7D"/>
          <w:sz w:val="21"/>
          <w:szCs w:val="21"/>
        </w:rPr>
        <w:t>FD1: Symbol, Date → Company, Headquarters, Close Price</w:t>
      </w:r>
    </w:p>
    <w:p w:rsidR="007923CF" w:rsidRPr="007923CF" w:rsidRDefault="007923CF" w:rsidP="007923CF">
      <w:pPr>
        <w:numPr>
          <w:ilvl w:val="0"/>
          <w:numId w:val="3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ind w:left="0"/>
        <w:textAlignment w:val="baseline"/>
        <w:rPr>
          <w:rFonts w:ascii="Courier New" w:eastAsia="Times New Roman" w:hAnsi="Courier New" w:cs="Courier New"/>
          <w:color w:val="7D7D7D"/>
          <w:sz w:val="21"/>
          <w:szCs w:val="21"/>
        </w:rPr>
      </w:pPr>
      <w:r w:rsidRPr="007923CF">
        <w:rPr>
          <w:rFonts w:ascii="Courier New" w:eastAsia="Times New Roman" w:hAnsi="Courier New" w:cs="Courier New"/>
          <w:color w:val="7D7D7D"/>
          <w:sz w:val="21"/>
          <w:szCs w:val="21"/>
        </w:rPr>
        <w:t>FD2: Symbol → Company, Headquarters</w:t>
      </w:r>
    </w:p>
    <w:p w:rsidR="007923CF" w:rsidRPr="007923CF" w:rsidRDefault="007923CF" w:rsidP="007854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textAlignment w:val="baseline"/>
        <w:rPr>
          <w:rFonts w:ascii="Courier New" w:eastAsia="Times New Roman" w:hAnsi="Courier New" w:cs="Courier New"/>
          <w:color w:val="7D7D7D"/>
          <w:sz w:val="21"/>
          <w:szCs w:val="21"/>
        </w:rPr>
      </w:pPr>
    </w:p>
    <w:p w:rsidR="007923CF" w:rsidRPr="007923CF" w:rsidRDefault="007923CF" w:rsidP="007923CF">
      <w:pPr>
        <w:numPr>
          <w:ilvl w:val="0"/>
          <w:numId w:val="3"/>
        </w:numPr>
        <w:spacing w:after="0" w:line="315" w:lineRule="atLeast"/>
        <w:ind w:left="0"/>
        <w:textAlignment w:val="baseline"/>
        <w:rPr>
          <w:rFonts w:ascii="Helvetica" w:eastAsia="Times New Roman" w:hAnsi="Helvetica" w:cs="Times New Roman"/>
          <w:color w:val="7D7D7D"/>
          <w:sz w:val="21"/>
          <w:szCs w:val="21"/>
        </w:rPr>
      </w:pPr>
      <w:r w:rsidRPr="007923CF">
        <w:rPr>
          <w:rFonts w:ascii="Helvetica" w:eastAsia="Times New Roman" w:hAnsi="Helvetica" w:cs="Times New Roman"/>
          <w:color w:val="7D7D7D"/>
          <w:sz w:val="21"/>
          <w:szCs w:val="21"/>
        </w:rPr>
        <w:t>Consider that Symbol, Date → Close Price.</w:t>
      </w:r>
    </w:p>
    <w:p w:rsidR="007923CF" w:rsidRPr="007923CF" w:rsidRDefault="007923CF" w:rsidP="007923CF">
      <w:pPr>
        <w:spacing w:after="0" w:line="360" w:lineRule="atLeast"/>
        <w:textAlignment w:val="baseline"/>
        <w:rPr>
          <w:rFonts w:ascii="Helvetica" w:eastAsia="Times New Roman" w:hAnsi="Helvetica" w:cs="Times New Roman"/>
          <w:color w:val="7D7D7D"/>
          <w:sz w:val="21"/>
          <w:szCs w:val="21"/>
        </w:rPr>
      </w:pPr>
      <w:r w:rsidRPr="007923CF">
        <w:rPr>
          <w:rFonts w:ascii="Helvetica" w:eastAsia="Times New Roman" w:hAnsi="Helvetica" w:cs="Times New Roman"/>
          <w:color w:val="7D7D7D"/>
          <w:sz w:val="21"/>
          <w:szCs w:val="21"/>
        </w:rPr>
        <w:t>So we might use </w:t>
      </w:r>
      <w:r w:rsidRPr="007923CF">
        <w:rPr>
          <w:rFonts w:ascii="Helvetica" w:eastAsia="Times New Roman" w:hAnsi="Helvetica" w:cs="Times New Roman"/>
          <w:color w:val="7D7D7D"/>
          <w:sz w:val="21"/>
          <w:szCs w:val="21"/>
          <w:u w:val="single"/>
          <w:bdr w:val="none" w:sz="0" w:space="0" w:color="auto" w:frame="1"/>
        </w:rPr>
        <w:t>Symbol, Date</w:t>
      </w:r>
      <w:r w:rsidRPr="007923CF">
        <w:rPr>
          <w:rFonts w:ascii="Helvetica" w:eastAsia="Times New Roman" w:hAnsi="Helvetica" w:cs="Times New Roman"/>
          <w:color w:val="7D7D7D"/>
          <w:sz w:val="21"/>
          <w:szCs w:val="21"/>
        </w:rPr>
        <w:t> as our key.</w:t>
      </w:r>
    </w:p>
    <w:p w:rsidR="007923CF" w:rsidRPr="007923CF" w:rsidRDefault="007923CF" w:rsidP="007923CF">
      <w:pPr>
        <w:numPr>
          <w:ilvl w:val="0"/>
          <w:numId w:val="3"/>
        </w:numPr>
        <w:spacing w:after="0" w:line="315" w:lineRule="atLeast"/>
        <w:ind w:left="0"/>
        <w:textAlignment w:val="baseline"/>
        <w:rPr>
          <w:rFonts w:ascii="Helvetica" w:eastAsia="Times New Roman" w:hAnsi="Helvetica" w:cs="Times New Roman"/>
          <w:color w:val="7D7D7D"/>
          <w:sz w:val="21"/>
          <w:szCs w:val="21"/>
        </w:rPr>
      </w:pPr>
      <w:r w:rsidRPr="007923CF">
        <w:rPr>
          <w:rFonts w:ascii="Helvetica" w:eastAsia="Times New Roman" w:hAnsi="Helvetica" w:cs="Times New Roman"/>
          <w:color w:val="7D7D7D"/>
          <w:sz w:val="21"/>
          <w:szCs w:val="21"/>
        </w:rPr>
        <w:t>However: Symbol → Headquarters</w:t>
      </w:r>
    </w:p>
    <w:p w:rsidR="007923CF" w:rsidRPr="007923CF" w:rsidRDefault="007923CF" w:rsidP="007923CF">
      <w:pPr>
        <w:spacing w:after="288" w:line="360" w:lineRule="atLeast"/>
        <w:textAlignment w:val="baseline"/>
        <w:rPr>
          <w:rFonts w:ascii="Helvetica" w:eastAsia="Times New Roman" w:hAnsi="Helvetica" w:cs="Times New Roman"/>
          <w:color w:val="7D7D7D"/>
          <w:sz w:val="21"/>
          <w:szCs w:val="21"/>
        </w:rPr>
      </w:pPr>
      <w:r w:rsidRPr="007923CF">
        <w:rPr>
          <w:rFonts w:ascii="Helvetica" w:eastAsia="Times New Roman" w:hAnsi="Helvetica" w:cs="Times New Roman"/>
          <w:color w:val="7D7D7D"/>
          <w:sz w:val="21"/>
          <w:szCs w:val="21"/>
        </w:rPr>
        <w:t>This violates the rule for 2NF. Also, consider the insertion and deletion anomalies.</w:t>
      </w:r>
    </w:p>
    <w:p w:rsidR="007923CF" w:rsidRPr="007923CF" w:rsidRDefault="007923CF" w:rsidP="007923CF">
      <w:pPr>
        <w:numPr>
          <w:ilvl w:val="0"/>
          <w:numId w:val="3"/>
        </w:numPr>
        <w:spacing w:after="0" w:line="315" w:lineRule="atLeast"/>
        <w:ind w:left="0"/>
        <w:textAlignment w:val="baseline"/>
        <w:rPr>
          <w:rFonts w:ascii="Helvetica" w:eastAsia="Times New Roman" w:hAnsi="Helvetica" w:cs="Times New Roman"/>
          <w:color w:val="7D7D7D"/>
          <w:sz w:val="21"/>
          <w:szCs w:val="21"/>
        </w:rPr>
      </w:pPr>
      <w:r w:rsidRPr="007923CF">
        <w:rPr>
          <w:rFonts w:ascii="Helvetica" w:eastAsia="Times New Roman" w:hAnsi="Helvetica" w:cs="Times New Roman"/>
          <w:color w:val="7D7D7D"/>
          <w:sz w:val="21"/>
          <w:szCs w:val="21"/>
        </w:rPr>
        <w:t>Another name for this is a </w:t>
      </w:r>
      <w:r w:rsidRPr="007923CF">
        <w:rPr>
          <w:rFonts w:ascii="Helvetica" w:eastAsia="Times New Roman" w:hAnsi="Helvetica" w:cs="Times New Roman"/>
          <w:i/>
          <w:iCs/>
          <w:color w:val="7D7D7D"/>
          <w:sz w:val="21"/>
          <w:szCs w:val="21"/>
          <w:bdr w:val="none" w:sz="0" w:space="0" w:color="auto" w:frame="1"/>
        </w:rPr>
        <w:t>Partial key dependency</w:t>
      </w:r>
      <w:r w:rsidRPr="007923CF">
        <w:rPr>
          <w:rFonts w:ascii="Helvetica" w:eastAsia="Times New Roman" w:hAnsi="Helvetica" w:cs="Times New Roman"/>
          <w:color w:val="7D7D7D"/>
          <w:sz w:val="21"/>
          <w:szCs w:val="21"/>
        </w:rPr>
        <w:t>. Symbol is only a “part” of the key and it determines a non-key attribute.</w:t>
      </w:r>
    </w:p>
    <w:p w:rsidR="007923CF" w:rsidRPr="007923CF" w:rsidRDefault="007923CF" w:rsidP="007923CF">
      <w:pPr>
        <w:numPr>
          <w:ilvl w:val="0"/>
          <w:numId w:val="3"/>
        </w:numPr>
        <w:spacing w:after="0" w:line="315" w:lineRule="atLeast"/>
        <w:ind w:left="0"/>
        <w:textAlignment w:val="baseline"/>
        <w:rPr>
          <w:rFonts w:ascii="Helvetica" w:eastAsia="Times New Roman" w:hAnsi="Helvetica" w:cs="Times New Roman"/>
          <w:color w:val="7D7D7D"/>
          <w:sz w:val="21"/>
          <w:szCs w:val="21"/>
        </w:rPr>
      </w:pPr>
      <w:r w:rsidRPr="007923CF">
        <w:rPr>
          <w:rFonts w:ascii="Helvetica" w:eastAsia="Times New Roman" w:hAnsi="Helvetica" w:cs="Times New Roman"/>
          <w:b/>
          <w:bCs/>
          <w:color w:val="7D7D7D"/>
          <w:sz w:val="21"/>
          <w:szCs w:val="21"/>
          <w:bdr w:val="none" w:sz="0" w:space="0" w:color="auto" w:frame="1"/>
        </w:rPr>
        <w:t>One Solution:</w:t>
      </w:r>
      <w:r w:rsidRPr="007923CF">
        <w:rPr>
          <w:rFonts w:ascii="Helvetica" w:eastAsia="Times New Roman" w:hAnsi="Helvetica" w:cs="Times New Roman"/>
          <w:color w:val="7D7D7D"/>
          <w:sz w:val="21"/>
          <w:szCs w:val="21"/>
        </w:rPr>
        <w:t> Split this up into two new relations:</w:t>
      </w:r>
    </w:p>
    <w:p w:rsidR="007923CF" w:rsidRPr="007923CF" w:rsidRDefault="007923CF" w:rsidP="007854C4">
      <w:pPr>
        <w:numPr>
          <w:ilvl w:val="0"/>
          <w:numId w:val="3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ind w:left="0"/>
        <w:textAlignment w:val="baseline"/>
        <w:rPr>
          <w:rFonts w:ascii="Courier New" w:eastAsia="Times New Roman" w:hAnsi="Courier New" w:cs="Courier New"/>
          <w:color w:val="7D7D7D"/>
          <w:sz w:val="21"/>
          <w:szCs w:val="21"/>
        </w:rPr>
      </w:pPr>
      <w:r w:rsidRPr="007923CF">
        <w:rPr>
          <w:rFonts w:ascii="Courier New" w:eastAsia="Times New Roman" w:hAnsi="Courier New" w:cs="Courier New"/>
          <w:color w:val="7D7D7D"/>
          <w:sz w:val="21"/>
          <w:szCs w:val="21"/>
        </w:rPr>
        <w:t xml:space="preserve">COMPANY (Company, </w:t>
      </w:r>
      <w:r w:rsidRPr="007923CF">
        <w:rPr>
          <w:rFonts w:ascii="Courier New" w:eastAsia="Times New Roman" w:hAnsi="Courier New" w:cs="Courier New"/>
          <w:color w:val="7D7D7D"/>
          <w:sz w:val="21"/>
          <w:szCs w:val="21"/>
          <w:u w:val="single"/>
          <w:bdr w:val="none" w:sz="0" w:space="0" w:color="auto" w:frame="1"/>
        </w:rPr>
        <w:t>Symbol</w:t>
      </w:r>
      <w:r w:rsidRPr="007923CF">
        <w:rPr>
          <w:rFonts w:ascii="Courier New" w:eastAsia="Times New Roman" w:hAnsi="Courier New" w:cs="Courier New"/>
          <w:color w:val="7D7D7D"/>
          <w:sz w:val="21"/>
          <w:szCs w:val="21"/>
        </w:rPr>
        <w:t>, Headquarters)</w:t>
      </w:r>
    </w:p>
    <w:p w:rsidR="007923CF" w:rsidRPr="007923CF" w:rsidRDefault="007923CF" w:rsidP="007923CF">
      <w:pPr>
        <w:numPr>
          <w:ilvl w:val="0"/>
          <w:numId w:val="3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ind w:left="0"/>
        <w:textAlignment w:val="baseline"/>
        <w:rPr>
          <w:rFonts w:ascii="Courier New" w:eastAsia="Times New Roman" w:hAnsi="Courier New" w:cs="Courier New"/>
          <w:color w:val="7D7D7D"/>
          <w:sz w:val="21"/>
          <w:szCs w:val="21"/>
        </w:rPr>
      </w:pPr>
      <w:r w:rsidRPr="007923CF">
        <w:rPr>
          <w:rFonts w:ascii="Courier New" w:eastAsia="Times New Roman" w:hAnsi="Courier New" w:cs="Courier New"/>
          <w:color w:val="7D7D7D"/>
          <w:sz w:val="21"/>
          <w:szCs w:val="21"/>
        </w:rPr>
        <w:t>STOCK_PRICES (</w:t>
      </w:r>
      <w:r w:rsidRPr="007923CF">
        <w:rPr>
          <w:rFonts w:ascii="Courier New" w:eastAsia="Times New Roman" w:hAnsi="Courier New" w:cs="Courier New"/>
          <w:color w:val="7D7D7D"/>
          <w:sz w:val="21"/>
          <w:szCs w:val="21"/>
          <w:u w:val="single"/>
          <w:bdr w:val="none" w:sz="0" w:space="0" w:color="auto" w:frame="1"/>
        </w:rPr>
        <w:t>Symbol</w:t>
      </w:r>
      <w:r w:rsidRPr="007923CF">
        <w:rPr>
          <w:rFonts w:ascii="Courier New" w:eastAsia="Times New Roman" w:hAnsi="Courier New" w:cs="Courier New"/>
          <w:color w:val="7D7D7D"/>
          <w:sz w:val="21"/>
          <w:szCs w:val="21"/>
        </w:rPr>
        <w:t xml:space="preserve">, </w:t>
      </w:r>
      <w:r w:rsidRPr="007923CF">
        <w:rPr>
          <w:rFonts w:ascii="Courier New" w:eastAsia="Times New Roman" w:hAnsi="Courier New" w:cs="Courier New"/>
          <w:color w:val="7D7D7D"/>
          <w:sz w:val="21"/>
          <w:szCs w:val="21"/>
          <w:u w:val="single"/>
          <w:bdr w:val="none" w:sz="0" w:space="0" w:color="auto" w:frame="1"/>
        </w:rPr>
        <w:t>Date</w:t>
      </w:r>
      <w:r w:rsidRPr="007923CF">
        <w:rPr>
          <w:rFonts w:ascii="Courier New" w:eastAsia="Times New Roman" w:hAnsi="Courier New" w:cs="Courier New"/>
          <w:color w:val="7D7D7D"/>
          <w:sz w:val="21"/>
          <w:szCs w:val="21"/>
        </w:rPr>
        <w:t xml:space="preserve">, </w:t>
      </w:r>
      <w:proofErr w:type="spellStart"/>
      <w:r w:rsidRPr="007923CF">
        <w:rPr>
          <w:rFonts w:ascii="Courier New" w:eastAsia="Times New Roman" w:hAnsi="Courier New" w:cs="Courier New"/>
          <w:color w:val="7D7D7D"/>
          <w:sz w:val="21"/>
          <w:szCs w:val="21"/>
        </w:rPr>
        <w:t>Close_Price</w:t>
      </w:r>
      <w:proofErr w:type="spellEnd"/>
      <w:r w:rsidRPr="007923CF">
        <w:rPr>
          <w:rFonts w:ascii="Courier New" w:eastAsia="Times New Roman" w:hAnsi="Courier New" w:cs="Courier New"/>
          <w:color w:val="7D7D7D"/>
          <w:sz w:val="21"/>
          <w:szCs w:val="21"/>
        </w:rPr>
        <w:t>)</w:t>
      </w:r>
    </w:p>
    <w:p w:rsidR="007923CF" w:rsidRPr="007923CF" w:rsidRDefault="007923CF" w:rsidP="007854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textAlignment w:val="baseline"/>
        <w:rPr>
          <w:rFonts w:ascii="Courier New" w:eastAsia="Times New Roman" w:hAnsi="Courier New" w:cs="Courier New"/>
          <w:color w:val="7D7D7D"/>
          <w:sz w:val="21"/>
          <w:szCs w:val="21"/>
        </w:rPr>
      </w:pPr>
    </w:p>
    <w:p w:rsidR="007923CF" w:rsidRPr="007923CF" w:rsidRDefault="007923CF" w:rsidP="007923CF">
      <w:pPr>
        <w:numPr>
          <w:ilvl w:val="0"/>
          <w:numId w:val="3"/>
        </w:numPr>
        <w:spacing w:after="0" w:line="315" w:lineRule="atLeast"/>
        <w:ind w:left="0"/>
        <w:textAlignment w:val="baseline"/>
        <w:rPr>
          <w:rFonts w:ascii="Helvetica" w:eastAsia="Times New Roman" w:hAnsi="Helvetica" w:cs="Times New Roman"/>
          <w:color w:val="7D7D7D"/>
          <w:sz w:val="21"/>
          <w:szCs w:val="21"/>
        </w:rPr>
      </w:pPr>
      <w:r w:rsidRPr="007923CF">
        <w:rPr>
          <w:rFonts w:ascii="Helvetica" w:eastAsia="Times New Roman" w:hAnsi="Helvetica" w:cs="Times New Roman"/>
          <w:color w:val="7D7D7D"/>
          <w:sz w:val="21"/>
          <w:szCs w:val="21"/>
        </w:rPr>
        <w:t xml:space="preserve">At this point we have two new relations in our relational model. The original “STOCKS” relation we started with is removed </w:t>
      </w:r>
      <w:proofErr w:type="spellStart"/>
      <w:r w:rsidRPr="007923CF">
        <w:rPr>
          <w:rFonts w:ascii="Helvetica" w:eastAsia="Times New Roman" w:hAnsi="Helvetica" w:cs="Times New Roman"/>
          <w:color w:val="7D7D7D"/>
          <w:sz w:val="21"/>
          <w:szCs w:val="21"/>
        </w:rPr>
        <w:t>form</w:t>
      </w:r>
      <w:proofErr w:type="spellEnd"/>
      <w:r w:rsidRPr="007923CF">
        <w:rPr>
          <w:rFonts w:ascii="Helvetica" w:eastAsia="Times New Roman" w:hAnsi="Helvetica" w:cs="Times New Roman"/>
          <w:color w:val="7D7D7D"/>
          <w:sz w:val="21"/>
          <w:szCs w:val="21"/>
        </w:rPr>
        <w:t xml:space="preserve"> the model.</w:t>
      </w:r>
    </w:p>
    <w:p w:rsidR="007923CF" w:rsidRPr="007923CF" w:rsidRDefault="007923CF" w:rsidP="007923CF">
      <w:pPr>
        <w:numPr>
          <w:ilvl w:val="0"/>
          <w:numId w:val="3"/>
        </w:numPr>
        <w:spacing w:after="0" w:line="315" w:lineRule="atLeast"/>
        <w:ind w:left="0"/>
        <w:textAlignment w:val="baseline"/>
        <w:rPr>
          <w:rFonts w:ascii="Helvetica" w:eastAsia="Times New Roman" w:hAnsi="Helvetica" w:cs="Times New Roman"/>
          <w:color w:val="7D7D7D"/>
          <w:sz w:val="21"/>
          <w:szCs w:val="21"/>
        </w:rPr>
      </w:pPr>
      <w:r w:rsidRPr="007923CF">
        <w:rPr>
          <w:rFonts w:ascii="Helvetica" w:eastAsia="Times New Roman" w:hAnsi="Helvetica" w:cs="Times New Roman"/>
          <w:color w:val="7D7D7D"/>
          <w:sz w:val="21"/>
          <w:szCs w:val="21"/>
        </w:rPr>
        <w:t>Sample data and functional dependencies for the two new relations:</w:t>
      </w:r>
    </w:p>
    <w:p w:rsidR="007923CF" w:rsidRPr="007923CF" w:rsidRDefault="007923CF" w:rsidP="007923CF">
      <w:pPr>
        <w:numPr>
          <w:ilvl w:val="0"/>
          <w:numId w:val="3"/>
        </w:numPr>
        <w:spacing w:after="0" w:line="315" w:lineRule="atLeast"/>
        <w:ind w:left="0"/>
        <w:textAlignment w:val="baseline"/>
        <w:rPr>
          <w:rFonts w:ascii="Helvetica" w:eastAsia="Times New Roman" w:hAnsi="Helvetica" w:cs="Times New Roman"/>
          <w:color w:val="7D7D7D"/>
          <w:sz w:val="21"/>
          <w:szCs w:val="21"/>
        </w:rPr>
      </w:pPr>
      <w:r w:rsidRPr="007923CF">
        <w:rPr>
          <w:rFonts w:ascii="Helvetica" w:eastAsia="Times New Roman" w:hAnsi="Helvetica" w:cs="Times New Roman"/>
          <w:color w:val="7D7D7D"/>
          <w:sz w:val="21"/>
          <w:szCs w:val="21"/>
        </w:rPr>
        <w:t>COMPANY Relation:</w:t>
      </w:r>
      <w:r w:rsidRPr="007923CF">
        <w:rPr>
          <w:rFonts w:ascii="Helvetica" w:eastAsia="Times New Roman" w:hAnsi="Helvetica" w:cs="Times New Roman"/>
          <w:color w:val="7D7D7D"/>
          <w:sz w:val="21"/>
          <w:szCs w:val="21"/>
        </w:rPr>
        <w:br/>
      </w:r>
    </w:p>
    <w:tbl>
      <w:tblPr>
        <w:tblW w:w="10010" w:type="dxa"/>
        <w:tblInd w:w="-142" w:type="dxa"/>
        <w:tblBorders>
          <w:top w:val="single" w:sz="6" w:space="0" w:color="E6E6E6"/>
          <w:left w:val="single" w:sz="6" w:space="0" w:color="E6E6E6"/>
          <w:bottom w:val="single" w:sz="6" w:space="0" w:color="E6E6E6"/>
          <w:right w:val="single" w:sz="6" w:space="0" w:color="E6E6E6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4"/>
        <w:gridCol w:w="1941"/>
        <w:gridCol w:w="5395"/>
      </w:tblGrid>
      <w:tr w:rsidR="007923CF" w:rsidRPr="007923CF" w:rsidTr="007923CF">
        <w:trPr>
          <w:trHeight w:val="290"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EEEEEE"/>
            <w:tcMar>
              <w:top w:w="90" w:type="dxa"/>
              <w:left w:w="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Company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EEEEEE"/>
            <w:tcMar>
              <w:top w:w="90" w:type="dxa"/>
              <w:left w:w="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u w:val="single"/>
                <w:bdr w:val="none" w:sz="0" w:space="0" w:color="auto" w:frame="1"/>
              </w:rPr>
              <w:t>Symbol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EEEEEE"/>
            <w:tcMar>
              <w:top w:w="90" w:type="dxa"/>
              <w:left w:w="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Headquarters</w:t>
            </w:r>
          </w:p>
        </w:tc>
      </w:tr>
      <w:tr w:rsidR="007923CF" w:rsidRPr="007923CF" w:rsidTr="007923CF">
        <w:trPr>
          <w:trHeight w:val="290"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90" w:type="dxa"/>
              <w:left w:w="15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sz w:val="21"/>
                <w:szCs w:val="21"/>
              </w:rPr>
              <w:t>Microsoft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90" w:type="dxa"/>
              <w:left w:w="15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sz w:val="21"/>
                <w:szCs w:val="21"/>
              </w:rPr>
              <w:t>MSFT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90" w:type="dxa"/>
              <w:left w:w="15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sz w:val="21"/>
                <w:szCs w:val="21"/>
              </w:rPr>
              <w:t>Redmond, WA</w:t>
            </w:r>
          </w:p>
        </w:tc>
      </w:tr>
      <w:tr w:rsidR="007923CF" w:rsidRPr="007923CF" w:rsidTr="007923CF">
        <w:trPr>
          <w:trHeight w:val="276"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90" w:type="dxa"/>
              <w:left w:w="15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sz w:val="21"/>
                <w:szCs w:val="21"/>
              </w:rPr>
              <w:t>Oracle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90" w:type="dxa"/>
              <w:left w:w="15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sz w:val="21"/>
                <w:szCs w:val="21"/>
              </w:rPr>
              <w:t>ORCL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90" w:type="dxa"/>
              <w:left w:w="15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sz w:val="21"/>
                <w:szCs w:val="21"/>
              </w:rPr>
              <w:t>Redwood Shores, CA</w:t>
            </w:r>
          </w:p>
        </w:tc>
      </w:tr>
    </w:tbl>
    <w:p w:rsidR="007923CF" w:rsidRPr="007923CF" w:rsidRDefault="007923CF" w:rsidP="007854C4">
      <w:pPr>
        <w:numPr>
          <w:ilvl w:val="0"/>
          <w:numId w:val="3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ind w:left="0"/>
        <w:textAlignment w:val="baseline"/>
        <w:rPr>
          <w:rFonts w:ascii="Courier New" w:eastAsia="Times New Roman" w:hAnsi="Courier New" w:cs="Courier New"/>
          <w:color w:val="7D7D7D"/>
          <w:sz w:val="21"/>
          <w:szCs w:val="21"/>
        </w:rPr>
      </w:pPr>
      <w:r w:rsidRPr="007923CF">
        <w:rPr>
          <w:rFonts w:ascii="Courier New" w:eastAsia="Times New Roman" w:hAnsi="Courier New" w:cs="Courier New"/>
          <w:color w:val="7D7D7D"/>
          <w:sz w:val="21"/>
          <w:szCs w:val="21"/>
        </w:rPr>
        <w:t>FD1: Symbol → Company, Headquarters</w:t>
      </w:r>
    </w:p>
    <w:p w:rsidR="007923CF" w:rsidRPr="007923CF" w:rsidRDefault="007923CF" w:rsidP="007923CF">
      <w:pPr>
        <w:numPr>
          <w:ilvl w:val="0"/>
          <w:numId w:val="3"/>
        </w:numPr>
        <w:spacing w:after="0" w:line="315" w:lineRule="atLeast"/>
        <w:ind w:left="0"/>
        <w:textAlignment w:val="baseline"/>
        <w:rPr>
          <w:rFonts w:ascii="Helvetica" w:eastAsia="Times New Roman" w:hAnsi="Helvetica" w:cs="Times New Roman"/>
          <w:color w:val="7D7D7D"/>
          <w:sz w:val="21"/>
          <w:szCs w:val="21"/>
        </w:rPr>
      </w:pPr>
      <w:r w:rsidRPr="007923CF">
        <w:rPr>
          <w:rFonts w:ascii="Helvetica" w:eastAsia="Times New Roman" w:hAnsi="Helvetica" w:cs="Times New Roman"/>
          <w:color w:val="7D7D7D"/>
          <w:sz w:val="21"/>
          <w:szCs w:val="21"/>
        </w:rPr>
        <w:t>STOCK_PRICES relation:</w:t>
      </w:r>
    </w:p>
    <w:tbl>
      <w:tblPr>
        <w:tblW w:w="9986" w:type="dxa"/>
        <w:tblInd w:w="-142" w:type="dxa"/>
        <w:tblBorders>
          <w:top w:val="single" w:sz="6" w:space="0" w:color="E6E6E6"/>
          <w:left w:val="single" w:sz="6" w:space="0" w:color="E6E6E6"/>
          <w:bottom w:val="single" w:sz="6" w:space="0" w:color="E6E6E6"/>
          <w:right w:val="single" w:sz="6" w:space="0" w:color="E6E6E6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98"/>
        <w:gridCol w:w="3890"/>
        <w:gridCol w:w="3598"/>
      </w:tblGrid>
      <w:tr w:rsidR="007923CF" w:rsidRPr="007923CF" w:rsidTr="007923CF">
        <w:trPr>
          <w:trHeight w:val="237"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EEEEEE"/>
            <w:tcMar>
              <w:top w:w="90" w:type="dxa"/>
              <w:left w:w="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u w:val="single"/>
                <w:bdr w:val="none" w:sz="0" w:space="0" w:color="auto" w:frame="1"/>
              </w:rPr>
              <w:t>Symbol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EEEEEE"/>
            <w:tcMar>
              <w:top w:w="90" w:type="dxa"/>
              <w:left w:w="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u w:val="single"/>
                <w:bdr w:val="none" w:sz="0" w:space="0" w:color="auto" w:frame="1"/>
              </w:rPr>
              <w:t>Date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EEEEEE"/>
            <w:tcMar>
              <w:top w:w="90" w:type="dxa"/>
              <w:left w:w="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Close Price</w:t>
            </w:r>
          </w:p>
        </w:tc>
      </w:tr>
      <w:tr w:rsidR="007923CF" w:rsidRPr="007923CF" w:rsidTr="007923CF">
        <w:trPr>
          <w:trHeight w:val="237"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90" w:type="dxa"/>
              <w:left w:w="15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sz w:val="21"/>
                <w:szCs w:val="21"/>
              </w:rPr>
              <w:t>MSFT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90" w:type="dxa"/>
              <w:left w:w="15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sz w:val="21"/>
                <w:szCs w:val="21"/>
              </w:rPr>
              <w:t>09/07/2013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90" w:type="dxa"/>
              <w:left w:w="15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sz w:val="21"/>
                <w:szCs w:val="21"/>
              </w:rPr>
              <w:t>23.96</w:t>
            </w:r>
          </w:p>
        </w:tc>
      </w:tr>
      <w:tr w:rsidR="007923CF" w:rsidRPr="007923CF" w:rsidTr="007923CF">
        <w:trPr>
          <w:trHeight w:val="226"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90" w:type="dxa"/>
              <w:left w:w="15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sz w:val="21"/>
                <w:szCs w:val="21"/>
              </w:rPr>
              <w:t>MSFT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90" w:type="dxa"/>
              <w:left w:w="15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sz w:val="21"/>
                <w:szCs w:val="21"/>
              </w:rPr>
              <w:t>09/08/2013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90" w:type="dxa"/>
              <w:left w:w="15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sz w:val="21"/>
                <w:szCs w:val="21"/>
              </w:rPr>
              <w:t>23.93</w:t>
            </w:r>
          </w:p>
        </w:tc>
      </w:tr>
      <w:tr w:rsidR="007923CF" w:rsidRPr="007923CF" w:rsidTr="007923CF">
        <w:trPr>
          <w:trHeight w:val="237"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90" w:type="dxa"/>
              <w:left w:w="15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sz w:val="21"/>
                <w:szCs w:val="21"/>
              </w:rPr>
              <w:t>MSFT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90" w:type="dxa"/>
              <w:left w:w="15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sz w:val="21"/>
                <w:szCs w:val="21"/>
              </w:rPr>
              <w:t>09/09/2013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90" w:type="dxa"/>
              <w:left w:w="15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sz w:val="21"/>
                <w:szCs w:val="21"/>
              </w:rPr>
              <w:t>24.01</w:t>
            </w:r>
          </w:p>
        </w:tc>
      </w:tr>
      <w:tr w:rsidR="007923CF" w:rsidRPr="007923CF" w:rsidTr="007923CF">
        <w:trPr>
          <w:trHeight w:val="226"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90" w:type="dxa"/>
              <w:left w:w="15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sz w:val="21"/>
                <w:szCs w:val="21"/>
              </w:rPr>
              <w:t>ORCL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90" w:type="dxa"/>
              <w:left w:w="15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sz w:val="21"/>
                <w:szCs w:val="21"/>
              </w:rPr>
              <w:t>09/07/2013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90" w:type="dxa"/>
              <w:left w:w="15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sz w:val="21"/>
                <w:szCs w:val="21"/>
              </w:rPr>
              <w:t>24.27</w:t>
            </w:r>
          </w:p>
        </w:tc>
      </w:tr>
      <w:tr w:rsidR="007923CF" w:rsidRPr="007923CF" w:rsidTr="007923CF">
        <w:trPr>
          <w:trHeight w:val="237"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90" w:type="dxa"/>
              <w:left w:w="15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sz w:val="21"/>
                <w:szCs w:val="21"/>
              </w:rPr>
              <w:t>ORCL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90" w:type="dxa"/>
              <w:left w:w="15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sz w:val="21"/>
                <w:szCs w:val="21"/>
              </w:rPr>
              <w:t>09/08/2013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90" w:type="dxa"/>
              <w:left w:w="15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sz w:val="21"/>
                <w:szCs w:val="21"/>
              </w:rPr>
              <w:t>24.14</w:t>
            </w:r>
          </w:p>
        </w:tc>
      </w:tr>
      <w:tr w:rsidR="007923CF" w:rsidRPr="007923CF" w:rsidTr="007923CF">
        <w:trPr>
          <w:trHeight w:val="226"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90" w:type="dxa"/>
              <w:left w:w="15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sz w:val="21"/>
                <w:szCs w:val="21"/>
              </w:rPr>
              <w:t>ORCL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90" w:type="dxa"/>
              <w:left w:w="15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sz w:val="21"/>
                <w:szCs w:val="21"/>
              </w:rPr>
              <w:t>09/09/2013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90" w:type="dxa"/>
              <w:left w:w="15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sz w:val="21"/>
                <w:szCs w:val="21"/>
              </w:rPr>
              <w:t>24.33</w:t>
            </w:r>
          </w:p>
        </w:tc>
      </w:tr>
    </w:tbl>
    <w:p w:rsidR="007923CF" w:rsidRPr="007923CF" w:rsidRDefault="007923CF" w:rsidP="007923CF">
      <w:pPr>
        <w:numPr>
          <w:ilvl w:val="0"/>
          <w:numId w:val="3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ind w:left="0"/>
        <w:textAlignment w:val="baseline"/>
        <w:rPr>
          <w:rFonts w:ascii="Courier New" w:eastAsia="Times New Roman" w:hAnsi="Courier New" w:cs="Courier New"/>
          <w:color w:val="7D7D7D"/>
          <w:sz w:val="21"/>
          <w:szCs w:val="21"/>
        </w:rPr>
      </w:pPr>
      <w:r w:rsidRPr="007923CF">
        <w:rPr>
          <w:rFonts w:ascii="Courier New" w:eastAsia="Times New Roman" w:hAnsi="Courier New" w:cs="Courier New"/>
          <w:color w:val="7D7D7D"/>
          <w:sz w:val="21"/>
          <w:szCs w:val="21"/>
        </w:rPr>
        <w:t>FD1: Symbol, Date → Close Price</w:t>
      </w:r>
    </w:p>
    <w:p w:rsidR="007923CF" w:rsidRPr="007923CF" w:rsidRDefault="007923CF" w:rsidP="007854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textAlignment w:val="baseline"/>
        <w:rPr>
          <w:rFonts w:ascii="Courier New" w:eastAsia="Times New Roman" w:hAnsi="Courier New" w:cs="Courier New"/>
          <w:color w:val="7D7D7D"/>
          <w:sz w:val="21"/>
          <w:szCs w:val="21"/>
        </w:rPr>
      </w:pPr>
    </w:p>
    <w:p w:rsidR="007923CF" w:rsidRPr="007923CF" w:rsidRDefault="007923CF" w:rsidP="007923CF">
      <w:pPr>
        <w:numPr>
          <w:ilvl w:val="0"/>
          <w:numId w:val="3"/>
        </w:numPr>
        <w:spacing w:after="0" w:line="315" w:lineRule="atLeast"/>
        <w:ind w:left="0"/>
        <w:textAlignment w:val="baseline"/>
        <w:rPr>
          <w:rFonts w:ascii="Helvetica" w:eastAsia="Times New Roman" w:hAnsi="Helvetica" w:cs="Times New Roman"/>
          <w:color w:val="7D7D7D"/>
          <w:sz w:val="21"/>
          <w:szCs w:val="21"/>
        </w:rPr>
      </w:pPr>
      <w:r w:rsidRPr="007923CF">
        <w:rPr>
          <w:rFonts w:ascii="Helvetica" w:eastAsia="Times New Roman" w:hAnsi="Helvetica" w:cs="Times New Roman"/>
          <w:color w:val="7D7D7D"/>
          <w:sz w:val="21"/>
          <w:szCs w:val="21"/>
        </w:rPr>
        <w:t>In checking these new relations we can confirm that they meet the definition of 1NF (each one has well defined unique keys) and 2NF (no partial key dependencies).</w:t>
      </w:r>
    </w:p>
    <w:p w:rsidR="007923CF" w:rsidRPr="007923CF" w:rsidRDefault="007923CF" w:rsidP="007923CF">
      <w:pPr>
        <w:shd w:val="clear" w:color="auto" w:fill="FFFFFF"/>
        <w:spacing w:after="120" w:line="360" w:lineRule="atLeast"/>
        <w:textAlignment w:val="baseline"/>
        <w:outlineLvl w:val="1"/>
        <w:rPr>
          <w:rFonts w:ascii="Arial" w:eastAsia="Times New Roman" w:hAnsi="Arial"/>
          <w:b/>
          <w:bCs/>
          <w:color w:val="1A557B"/>
          <w:sz w:val="43"/>
          <w:szCs w:val="43"/>
        </w:rPr>
      </w:pPr>
      <w:bookmarkStart w:id="1" w:name="3NF"/>
      <w:bookmarkEnd w:id="1"/>
      <w:r w:rsidRPr="007923CF">
        <w:rPr>
          <w:rFonts w:ascii="Arial" w:eastAsia="Times New Roman" w:hAnsi="Arial"/>
          <w:b/>
          <w:bCs/>
          <w:color w:val="1A557B"/>
          <w:sz w:val="43"/>
          <w:szCs w:val="43"/>
        </w:rPr>
        <w:t>Third Normal Form (3NF)</w:t>
      </w:r>
    </w:p>
    <w:p w:rsidR="007923CF" w:rsidRPr="007923CF" w:rsidRDefault="007923CF" w:rsidP="007923CF">
      <w:pPr>
        <w:numPr>
          <w:ilvl w:val="0"/>
          <w:numId w:val="4"/>
        </w:numPr>
        <w:spacing w:after="0" w:line="315" w:lineRule="atLeast"/>
        <w:ind w:left="0"/>
        <w:textAlignment w:val="baseline"/>
        <w:rPr>
          <w:rFonts w:ascii="Helvetica" w:eastAsia="Times New Roman" w:hAnsi="Helvetica" w:cs="Times New Roman"/>
          <w:color w:val="7D7D7D"/>
          <w:sz w:val="21"/>
          <w:szCs w:val="21"/>
        </w:rPr>
      </w:pPr>
      <w:r w:rsidRPr="007923CF">
        <w:rPr>
          <w:rFonts w:ascii="Helvetica" w:eastAsia="Times New Roman" w:hAnsi="Helvetica" w:cs="Times New Roman"/>
          <w:color w:val="7D7D7D"/>
          <w:sz w:val="21"/>
          <w:szCs w:val="21"/>
        </w:rPr>
        <w:t>A relation is in third normal form (3NF) if it is in </w:t>
      </w:r>
      <w:hyperlink r:id="rId6" w:anchor="2NF" w:history="1">
        <w:r w:rsidRPr="007923CF">
          <w:rPr>
            <w:rFonts w:ascii="Helvetica" w:eastAsia="Times New Roman" w:hAnsi="Helvetica" w:cs="Times New Roman"/>
            <w:color w:val="E67933"/>
            <w:sz w:val="21"/>
            <w:szCs w:val="21"/>
            <w:bdr w:val="none" w:sz="0" w:space="0" w:color="auto" w:frame="1"/>
          </w:rPr>
          <w:t>second normal form</w:t>
        </w:r>
      </w:hyperlink>
      <w:r w:rsidRPr="007923CF">
        <w:rPr>
          <w:rFonts w:ascii="Helvetica" w:eastAsia="Times New Roman" w:hAnsi="Helvetica" w:cs="Times New Roman"/>
          <w:color w:val="7D7D7D"/>
          <w:sz w:val="21"/>
          <w:szCs w:val="21"/>
        </w:rPr>
        <w:t> and it contains no </w:t>
      </w:r>
      <w:r w:rsidRPr="007923CF">
        <w:rPr>
          <w:rFonts w:ascii="Helvetica" w:eastAsia="Times New Roman" w:hAnsi="Helvetica" w:cs="Times New Roman"/>
          <w:i/>
          <w:iCs/>
          <w:color w:val="7D7D7D"/>
          <w:sz w:val="21"/>
          <w:szCs w:val="21"/>
          <w:bdr w:val="none" w:sz="0" w:space="0" w:color="auto" w:frame="1"/>
        </w:rPr>
        <w:t>transitive dependencies</w:t>
      </w:r>
      <w:r w:rsidRPr="007923CF">
        <w:rPr>
          <w:rFonts w:ascii="Helvetica" w:eastAsia="Times New Roman" w:hAnsi="Helvetica" w:cs="Times New Roman"/>
          <w:color w:val="7D7D7D"/>
          <w:sz w:val="21"/>
          <w:szCs w:val="21"/>
        </w:rPr>
        <w:t>.</w:t>
      </w:r>
    </w:p>
    <w:p w:rsidR="007923CF" w:rsidRPr="007923CF" w:rsidRDefault="007923CF" w:rsidP="007923CF">
      <w:pPr>
        <w:numPr>
          <w:ilvl w:val="0"/>
          <w:numId w:val="4"/>
        </w:numPr>
        <w:spacing w:after="0" w:line="315" w:lineRule="atLeast"/>
        <w:ind w:left="0"/>
        <w:textAlignment w:val="baseline"/>
        <w:rPr>
          <w:rFonts w:ascii="Helvetica" w:eastAsia="Times New Roman" w:hAnsi="Helvetica" w:cs="Times New Roman"/>
          <w:color w:val="7D7D7D"/>
          <w:sz w:val="21"/>
          <w:szCs w:val="21"/>
        </w:rPr>
      </w:pPr>
      <w:r w:rsidRPr="007923CF">
        <w:rPr>
          <w:rFonts w:ascii="Helvetica" w:eastAsia="Times New Roman" w:hAnsi="Helvetica" w:cs="Times New Roman"/>
          <w:color w:val="7D7D7D"/>
          <w:sz w:val="21"/>
          <w:szCs w:val="21"/>
        </w:rPr>
        <w:t>Consider relation R containing attributes A, B and C. R(A, B, C)</w:t>
      </w:r>
    </w:p>
    <w:p w:rsidR="007923CF" w:rsidRPr="007923CF" w:rsidRDefault="007923CF" w:rsidP="007923CF">
      <w:pPr>
        <w:numPr>
          <w:ilvl w:val="0"/>
          <w:numId w:val="4"/>
        </w:numPr>
        <w:spacing w:after="0" w:line="315" w:lineRule="atLeast"/>
        <w:ind w:left="0"/>
        <w:textAlignment w:val="baseline"/>
        <w:rPr>
          <w:rFonts w:ascii="Helvetica" w:eastAsia="Times New Roman" w:hAnsi="Helvetica" w:cs="Times New Roman"/>
          <w:color w:val="7D7D7D"/>
          <w:sz w:val="21"/>
          <w:szCs w:val="21"/>
        </w:rPr>
      </w:pPr>
      <w:r w:rsidRPr="007923CF">
        <w:rPr>
          <w:rFonts w:ascii="Helvetica" w:eastAsia="Times New Roman" w:hAnsi="Helvetica" w:cs="Times New Roman"/>
          <w:color w:val="7D7D7D"/>
          <w:sz w:val="21"/>
          <w:szCs w:val="21"/>
        </w:rPr>
        <w:lastRenderedPageBreak/>
        <w:t>If A → B and B → C then A → C</w:t>
      </w:r>
    </w:p>
    <w:p w:rsidR="007923CF" w:rsidRPr="007923CF" w:rsidRDefault="007923CF" w:rsidP="007923CF">
      <w:pPr>
        <w:numPr>
          <w:ilvl w:val="0"/>
          <w:numId w:val="4"/>
        </w:numPr>
        <w:spacing w:after="0" w:line="315" w:lineRule="atLeast"/>
        <w:ind w:left="0"/>
        <w:textAlignment w:val="baseline"/>
        <w:rPr>
          <w:rFonts w:ascii="Helvetica" w:eastAsia="Times New Roman" w:hAnsi="Helvetica" w:cs="Times New Roman"/>
          <w:color w:val="7D7D7D"/>
          <w:sz w:val="21"/>
          <w:szCs w:val="21"/>
        </w:rPr>
      </w:pPr>
      <w:r w:rsidRPr="007923CF">
        <w:rPr>
          <w:rFonts w:ascii="Helvetica" w:eastAsia="Times New Roman" w:hAnsi="Helvetica" w:cs="Times New Roman"/>
          <w:b/>
          <w:bCs/>
          <w:color w:val="7D7D7D"/>
          <w:sz w:val="21"/>
          <w:szCs w:val="21"/>
          <w:bdr w:val="none" w:sz="0" w:space="0" w:color="auto" w:frame="1"/>
        </w:rPr>
        <w:t>Transitive Dependency</w:t>
      </w:r>
      <w:r w:rsidRPr="007923CF">
        <w:rPr>
          <w:rFonts w:ascii="Helvetica" w:eastAsia="Times New Roman" w:hAnsi="Helvetica" w:cs="Times New Roman"/>
          <w:color w:val="7D7D7D"/>
          <w:sz w:val="21"/>
          <w:szCs w:val="21"/>
        </w:rPr>
        <w:t>: Three attributes with the above dependencies.</w:t>
      </w:r>
    </w:p>
    <w:p w:rsidR="007923CF" w:rsidRPr="007923CF" w:rsidRDefault="007923CF" w:rsidP="007923CF">
      <w:pPr>
        <w:numPr>
          <w:ilvl w:val="0"/>
          <w:numId w:val="4"/>
        </w:numPr>
        <w:spacing w:after="0" w:line="315" w:lineRule="atLeast"/>
        <w:ind w:left="0"/>
        <w:textAlignment w:val="baseline"/>
        <w:rPr>
          <w:rFonts w:ascii="Helvetica" w:eastAsia="Times New Roman" w:hAnsi="Helvetica" w:cs="Times New Roman"/>
          <w:color w:val="7D7D7D"/>
          <w:sz w:val="21"/>
          <w:szCs w:val="21"/>
        </w:rPr>
      </w:pPr>
      <w:r w:rsidRPr="007923CF">
        <w:rPr>
          <w:rFonts w:ascii="Helvetica" w:eastAsia="Times New Roman" w:hAnsi="Helvetica" w:cs="Times New Roman"/>
          <w:color w:val="7D7D7D"/>
          <w:sz w:val="21"/>
          <w:szCs w:val="21"/>
        </w:rPr>
        <w:t>Example: At CUNY:</w:t>
      </w:r>
    </w:p>
    <w:p w:rsidR="007923CF" w:rsidRPr="007923CF" w:rsidRDefault="007923CF" w:rsidP="007923CF">
      <w:pPr>
        <w:numPr>
          <w:ilvl w:val="0"/>
          <w:numId w:val="4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ind w:left="0"/>
        <w:textAlignment w:val="baseline"/>
        <w:rPr>
          <w:rFonts w:ascii="Courier New" w:eastAsia="Times New Roman" w:hAnsi="Courier New" w:cs="Courier New"/>
          <w:color w:val="7D7D7D"/>
          <w:sz w:val="21"/>
          <w:szCs w:val="21"/>
        </w:rPr>
      </w:pPr>
      <w:r w:rsidRPr="007923CF">
        <w:rPr>
          <w:rFonts w:ascii="Courier New" w:eastAsia="Times New Roman" w:hAnsi="Courier New" w:cs="Courier New"/>
          <w:color w:val="7D7D7D"/>
          <w:sz w:val="21"/>
          <w:szCs w:val="21"/>
        </w:rPr>
        <w:t xml:space="preserve">  </w:t>
      </w:r>
    </w:p>
    <w:p w:rsidR="007923CF" w:rsidRPr="007923CF" w:rsidRDefault="007923CF" w:rsidP="007923CF">
      <w:pPr>
        <w:numPr>
          <w:ilvl w:val="0"/>
          <w:numId w:val="4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ind w:left="0"/>
        <w:textAlignment w:val="baseline"/>
        <w:rPr>
          <w:rFonts w:ascii="Courier New" w:eastAsia="Times New Roman" w:hAnsi="Courier New" w:cs="Courier New"/>
          <w:color w:val="7D7D7D"/>
          <w:sz w:val="21"/>
          <w:szCs w:val="21"/>
        </w:rPr>
      </w:pPr>
      <w:proofErr w:type="spellStart"/>
      <w:r w:rsidRPr="007923CF">
        <w:rPr>
          <w:rFonts w:ascii="Courier New" w:eastAsia="Times New Roman" w:hAnsi="Courier New" w:cs="Courier New"/>
          <w:color w:val="7D7D7D"/>
          <w:sz w:val="21"/>
          <w:szCs w:val="21"/>
        </w:rPr>
        <w:t>Course_Code</w:t>
      </w:r>
      <w:proofErr w:type="spellEnd"/>
      <w:r w:rsidRPr="007923CF">
        <w:rPr>
          <w:rFonts w:ascii="Courier New" w:eastAsia="Times New Roman" w:hAnsi="Courier New" w:cs="Courier New"/>
          <w:color w:val="7D7D7D"/>
          <w:sz w:val="21"/>
          <w:szCs w:val="21"/>
        </w:rPr>
        <w:t xml:space="preserve"> → </w:t>
      </w:r>
      <w:proofErr w:type="spellStart"/>
      <w:r w:rsidRPr="007923CF">
        <w:rPr>
          <w:rFonts w:ascii="Courier New" w:eastAsia="Times New Roman" w:hAnsi="Courier New" w:cs="Courier New"/>
          <w:color w:val="7D7D7D"/>
          <w:sz w:val="21"/>
          <w:szCs w:val="21"/>
        </w:rPr>
        <w:t>Course_Number</w:t>
      </w:r>
      <w:proofErr w:type="spellEnd"/>
      <w:r w:rsidRPr="007923CF">
        <w:rPr>
          <w:rFonts w:ascii="Courier New" w:eastAsia="Times New Roman" w:hAnsi="Courier New" w:cs="Courier New"/>
          <w:color w:val="7D7D7D"/>
          <w:sz w:val="21"/>
          <w:szCs w:val="21"/>
        </w:rPr>
        <w:t>, Section</w:t>
      </w:r>
    </w:p>
    <w:p w:rsidR="007923CF" w:rsidRPr="007923CF" w:rsidRDefault="007923CF" w:rsidP="007923CF">
      <w:pPr>
        <w:numPr>
          <w:ilvl w:val="0"/>
          <w:numId w:val="4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ind w:left="0"/>
        <w:textAlignment w:val="baseline"/>
        <w:rPr>
          <w:rFonts w:ascii="Courier New" w:eastAsia="Times New Roman" w:hAnsi="Courier New" w:cs="Courier New"/>
          <w:color w:val="7D7D7D"/>
          <w:sz w:val="21"/>
          <w:szCs w:val="21"/>
        </w:rPr>
      </w:pPr>
      <w:proofErr w:type="spellStart"/>
      <w:r w:rsidRPr="007923CF">
        <w:rPr>
          <w:rFonts w:ascii="Courier New" w:eastAsia="Times New Roman" w:hAnsi="Courier New" w:cs="Courier New"/>
          <w:color w:val="7D7D7D"/>
          <w:sz w:val="21"/>
          <w:szCs w:val="21"/>
        </w:rPr>
        <w:t>Course_Number</w:t>
      </w:r>
      <w:proofErr w:type="spellEnd"/>
      <w:r w:rsidRPr="007923CF">
        <w:rPr>
          <w:rFonts w:ascii="Courier New" w:eastAsia="Times New Roman" w:hAnsi="Courier New" w:cs="Courier New"/>
          <w:color w:val="7D7D7D"/>
          <w:sz w:val="21"/>
          <w:szCs w:val="21"/>
        </w:rPr>
        <w:t>, Section → Classroom, Professor</w:t>
      </w:r>
    </w:p>
    <w:p w:rsidR="007923CF" w:rsidRPr="007923CF" w:rsidRDefault="007923CF" w:rsidP="007923CF">
      <w:pPr>
        <w:numPr>
          <w:ilvl w:val="0"/>
          <w:numId w:val="4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ind w:left="0"/>
        <w:textAlignment w:val="baseline"/>
        <w:rPr>
          <w:rFonts w:ascii="Courier New" w:eastAsia="Times New Roman" w:hAnsi="Courier New" w:cs="Courier New"/>
          <w:color w:val="7D7D7D"/>
          <w:sz w:val="21"/>
          <w:szCs w:val="21"/>
        </w:rPr>
      </w:pPr>
    </w:p>
    <w:p w:rsidR="007923CF" w:rsidRPr="007923CF" w:rsidRDefault="007923CF" w:rsidP="007923CF">
      <w:pPr>
        <w:numPr>
          <w:ilvl w:val="0"/>
          <w:numId w:val="4"/>
        </w:numPr>
        <w:spacing w:after="0" w:line="315" w:lineRule="atLeast"/>
        <w:ind w:left="0"/>
        <w:textAlignment w:val="baseline"/>
        <w:rPr>
          <w:rFonts w:ascii="Helvetica" w:eastAsia="Times New Roman" w:hAnsi="Helvetica" w:cs="Times New Roman"/>
          <w:color w:val="7D7D7D"/>
          <w:sz w:val="21"/>
          <w:szCs w:val="21"/>
        </w:rPr>
      </w:pPr>
      <w:r w:rsidRPr="007923CF">
        <w:rPr>
          <w:rFonts w:ascii="Helvetica" w:eastAsia="Times New Roman" w:hAnsi="Helvetica" w:cs="Times New Roman"/>
          <w:color w:val="7D7D7D"/>
          <w:sz w:val="21"/>
          <w:szCs w:val="21"/>
        </w:rPr>
        <w:t>Consider one of the new relations we created in the STOCKS example for 2nd normal form:</w:t>
      </w:r>
    </w:p>
    <w:tbl>
      <w:tblPr>
        <w:tblW w:w="9686" w:type="dxa"/>
        <w:tblInd w:w="-142" w:type="dxa"/>
        <w:tblBorders>
          <w:top w:val="single" w:sz="6" w:space="0" w:color="E6E6E6"/>
          <w:left w:val="single" w:sz="6" w:space="0" w:color="E6E6E6"/>
          <w:bottom w:val="single" w:sz="6" w:space="0" w:color="E6E6E6"/>
          <w:right w:val="single" w:sz="6" w:space="0" w:color="E6E6E6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6"/>
        <w:gridCol w:w="1879"/>
        <w:gridCol w:w="5221"/>
      </w:tblGrid>
      <w:tr w:rsidR="007923CF" w:rsidRPr="007923CF" w:rsidTr="007854C4">
        <w:trPr>
          <w:trHeight w:val="225"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EEEEEE"/>
            <w:tcMar>
              <w:top w:w="90" w:type="dxa"/>
              <w:left w:w="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Company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EEEEEE"/>
            <w:tcMar>
              <w:top w:w="90" w:type="dxa"/>
              <w:left w:w="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u w:val="single"/>
                <w:bdr w:val="none" w:sz="0" w:space="0" w:color="auto" w:frame="1"/>
              </w:rPr>
              <w:t>Symbol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EEEEEE"/>
            <w:tcMar>
              <w:top w:w="90" w:type="dxa"/>
              <w:left w:w="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Headquarters</w:t>
            </w:r>
          </w:p>
        </w:tc>
      </w:tr>
      <w:tr w:rsidR="007923CF" w:rsidRPr="007923CF" w:rsidTr="007854C4">
        <w:trPr>
          <w:trHeight w:val="236"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90" w:type="dxa"/>
              <w:left w:w="15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sz w:val="21"/>
                <w:szCs w:val="21"/>
              </w:rPr>
              <w:t>Microsoft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90" w:type="dxa"/>
              <w:left w:w="15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sz w:val="21"/>
                <w:szCs w:val="21"/>
              </w:rPr>
              <w:t>MSFT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90" w:type="dxa"/>
              <w:left w:w="15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sz w:val="21"/>
                <w:szCs w:val="21"/>
              </w:rPr>
              <w:t>Redmond, WA</w:t>
            </w:r>
          </w:p>
        </w:tc>
      </w:tr>
      <w:tr w:rsidR="007923CF" w:rsidRPr="007923CF" w:rsidTr="007854C4">
        <w:trPr>
          <w:trHeight w:val="225"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90" w:type="dxa"/>
              <w:left w:w="15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sz w:val="21"/>
                <w:szCs w:val="21"/>
              </w:rPr>
              <w:t>Oracle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90" w:type="dxa"/>
              <w:left w:w="15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sz w:val="21"/>
                <w:szCs w:val="21"/>
              </w:rPr>
              <w:t>ORCL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90" w:type="dxa"/>
              <w:left w:w="15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sz w:val="21"/>
                <w:szCs w:val="21"/>
              </w:rPr>
              <w:t>Redwood Shores, CA</w:t>
            </w:r>
          </w:p>
        </w:tc>
      </w:tr>
    </w:tbl>
    <w:p w:rsidR="007923CF" w:rsidRPr="007923CF" w:rsidRDefault="007923CF" w:rsidP="007923CF">
      <w:pPr>
        <w:numPr>
          <w:ilvl w:val="0"/>
          <w:numId w:val="4"/>
        </w:numPr>
        <w:spacing w:after="0" w:line="315" w:lineRule="atLeast"/>
        <w:ind w:left="0"/>
        <w:textAlignment w:val="baseline"/>
        <w:rPr>
          <w:rFonts w:ascii="Helvetica" w:eastAsia="Times New Roman" w:hAnsi="Helvetica" w:cs="Times New Roman"/>
          <w:color w:val="7D7D7D"/>
          <w:sz w:val="21"/>
          <w:szCs w:val="21"/>
        </w:rPr>
      </w:pPr>
      <w:r w:rsidRPr="007923CF">
        <w:rPr>
          <w:rFonts w:ascii="Helvetica" w:eastAsia="Times New Roman" w:hAnsi="Helvetica" w:cs="Times New Roman"/>
          <w:color w:val="7D7D7D"/>
          <w:sz w:val="21"/>
          <w:szCs w:val="21"/>
        </w:rPr>
        <w:t>The functional dependencies we can see are:</w:t>
      </w:r>
    </w:p>
    <w:p w:rsidR="007923CF" w:rsidRPr="007923CF" w:rsidRDefault="007923CF" w:rsidP="007923CF">
      <w:pPr>
        <w:numPr>
          <w:ilvl w:val="0"/>
          <w:numId w:val="4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ind w:left="0"/>
        <w:textAlignment w:val="baseline"/>
        <w:rPr>
          <w:rFonts w:ascii="Courier New" w:eastAsia="Times New Roman" w:hAnsi="Courier New" w:cs="Courier New"/>
          <w:color w:val="7D7D7D"/>
          <w:sz w:val="21"/>
          <w:szCs w:val="21"/>
        </w:rPr>
      </w:pPr>
      <w:r w:rsidRPr="007923CF">
        <w:rPr>
          <w:rFonts w:ascii="Courier New" w:eastAsia="Times New Roman" w:hAnsi="Courier New" w:cs="Courier New"/>
          <w:color w:val="7D7D7D"/>
          <w:sz w:val="21"/>
          <w:szCs w:val="21"/>
        </w:rPr>
        <w:t>FD1: Symbol  →   Company</w:t>
      </w:r>
    </w:p>
    <w:p w:rsidR="007923CF" w:rsidRPr="007923CF" w:rsidRDefault="007923CF" w:rsidP="007923CF">
      <w:pPr>
        <w:numPr>
          <w:ilvl w:val="0"/>
          <w:numId w:val="4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ind w:left="0"/>
        <w:textAlignment w:val="baseline"/>
        <w:rPr>
          <w:rFonts w:ascii="Courier New" w:eastAsia="Times New Roman" w:hAnsi="Courier New" w:cs="Courier New"/>
          <w:color w:val="7D7D7D"/>
          <w:sz w:val="21"/>
          <w:szCs w:val="21"/>
        </w:rPr>
      </w:pPr>
      <w:r w:rsidRPr="007923CF">
        <w:rPr>
          <w:rFonts w:ascii="Courier New" w:eastAsia="Times New Roman" w:hAnsi="Courier New" w:cs="Courier New"/>
          <w:color w:val="7D7D7D"/>
          <w:sz w:val="21"/>
          <w:szCs w:val="21"/>
        </w:rPr>
        <w:t xml:space="preserve">FD2: Company → Headquarters  </w:t>
      </w:r>
    </w:p>
    <w:p w:rsidR="007923CF" w:rsidRPr="007923CF" w:rsidRDefault="007923CF" w:rsidP="007923CF">
      <w:pPr>
        <w:numPr>
          <w:ilvl w:val="0"/>
          <w:numId w:val="4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ind w:left="0"/>
        <w:textAlignment w:val="baseline"/>
        <w:rPr>
          <w:rFonts w:ascii="Courier New" w:eastAsia="Times New Roman" w:hAnsi="Courier New" w:cs="Courier New"/>
          <w:color w:val="7D7D7D"/>
          <w:sz w:val="21"/>
          <w:szCs w:val="21"/>
        </w:rPr>
      </w:pPr>
      <w:r w:rsidRPr="007923CF">
        <w:rPr>
          <w:rFonts w:ascii="Courier New" w:eastAsia="Times New Roman" w:hAnsi="Courier New" w:cs="Courier New"/>
          <w:color w:val="7D7D7D"/>
          <w:sz w:val="21"/>
          <w:szCs w:val="21"/>
        </w:rPr>
        <w:t xml:space="preserve">so therefore:         </w:t>
      </w:r>
    </w:p>
    <w:p w:rsidR="007923CF" w:rsidRPr="007923CF" w:rsidRDefault="007923CF" w:rsidP="007923CF">
      <w:pPr>
        <w:numPr>
          <w:ilvl w:val="0"/>
          <w:numId w:val="4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ind w:left="0"/>
        <w:textAlignment w:val="baseline"/>
        <w:rPr>
          <w:rFonts w:ascii="Courier New" w:eastAsia="Times New Roman" w:hAnsi="Courier New" w:cs="Courier New"/>
          <w:color w:val="7D7D7D"/>
          <w:sz w:val="21"/>
          <w:szCs w:val="21"/>
        </w:rPr>
      </w:pPr>
      <w:r w:rsidRPr="007923CF">
        <w:rPr>
          <w:rFonts w:ascii="Courier New" w:eastAsia="Times New Roman" w:hAnsi="Courier New" w:cs="Courier New"/>
          <w:color w:val="7D7D7D"/>
          <w:sz w:val="21"/>
          <w:szCs w:val="21"/>
        </w:rPr>
        <w:t>Symbol → Headquarters</w:t>
      </w:r>
    </w:p>
    <w:p w:rsidR="007923CF" w:rsidRPr="007923CF" w:rsidRDefault="007923CF" w:rsidP="007923CF">
      <w:pPr>
        <w:numPr>
          <w:ilvl w:val="0"/>
          <w:numId w:val="4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ind w:left="0"/>
        <w:textAlignment w:val="baseline"/>
        <w:rPr>
          <w:rFonts w:ascii="Courier New" w:eastAsia="Times New Roman" w:hAnsi="Courier New" w:cs="Courier New"/>
          <w:color w:val="7D7D7D"/>
          <w:sz w:val="21"/>
          <w:szCs w:val="21"/>
        </w:rPr>
      </w:pPr>
    </w:p>
    <w:p w:rsidR="007923CF" w:rsidRPr="007923CF" w:rsidRDefault="007923CF" w:rsidP="007923CF">
      <w:pPr>
        <w:numPr>
          <w:ilvl w:val="0"/>
          <w:numId w:val="4"/>
        </w:numPr>
        <w:spacing w:after="0" w:line="315" w:lineRule="atLeast"/>
        <w:ind w:left="0"/>
        <w:textAlignment w:val="baseline"/>
        <w:rPr>
          <w:rFonts w:ascii="Helvetica" w:eastAsia="Times New Roman" w:hAnsi="Helvetica" w:cs="Times New Roman"/>
          <w:color w:val="7D7D7D"/>
          <w:sz w:val="21"/>
          <w:szCs w:val="21"/>
        </w:rPr>
      </w:pPr>
      <w:r w:rsidRPr="007923CF">
        <w:rPr>
          <w:rFonts w:ascii="Helvetica" w:eastAsia="Times New Roman" w:hAnsi="Helvetica" w:cs="Times New Roman"/>
          <w:color w:val="7D7D7D"/>
          <w:sz w:val="21"/>
          <w:szCs w:val="21"/>
        </w:rPr>
        <w:t>This is a transitive dependency.</w:t>
      </w:r>
    </w:p>
    <w:p w:rsidR="007923CF" w:rsidRPr="007923CF" w:rsidRDefault="007923CF" w:rsidP="007923CF">
      <w:pPr>
        <w:numPr>
          <w:ilvl w:val="0"/>
          <w:numId w:val="4"/>
        </w:numPr>
        <w:spacing w:after="0" w:line="315" w:lineRule="atLeast"/>
        <w:ind w:left="0"/>
        <w:textAlignment w:val="baseline"/>
        <w:rPr>
          <w:rFonts w:ascii="Helvetica" w:eastAsia="Times New Roman" w:hAnsi="Helvetica" w:cs="Times New Roman"/>
          <w:color w:val="7D7D7D"/>
          <w:sz w:val="21"/>
          <w:szCs w:val="21"/>
        </w:rPr>
      </w:pPr>
      <w:r w:rsidRPr="007923CF">
        <w:rPr>
          <w:rFonts w:ascii="Helvetica" w:eastAsia="Times New Roman" w:hAnsi="Helvetica" w:cs="Times New Roman"/>
          <w:color w:val="7D7D7D"/>
          <w:sz w:val="21"/>
          <w:szCs w:val="21"/>
        </w:rPr>
        <w:t>What happens if we remove Oracle?</w:t>
      </w:r>
    </w:p>
    <w:p w:rsidR="007923CF" w:rsidRPr="007923CF" w:rsidRDefault="007923CF" w:rsidP="007923CF">
      <w:pPr>
        <w:spacing w:after="288" w:line="360" w:lineRule="atLeast"/>
        <w:textAlignment w:val="baseline"/>
        <w:rPr>
          <w:rFonts w:ascii="Helvetica" w:eastAsia="Times New Roman" w:hAnsi="Helvetica" w:cs="Times New Roman"/>
          <w:color w:val="7D7D7D"/>
          <w:sz w:val="21"/>
          <w:szCs w:val="21"/>
        </w:rPr>
      </w:pPr>
      <w:r w:rsidRPr="007923CF">
        <w:rPr>
          <w:rFonts w:ascii="Helvetica" w:eastAsia="Times New Roman" w:hAnsi="Helvetica" w:cs="Times New Roman"/>
          <w:color w:val="7D7D7D"/>
          <w:sz w:val="21"/>
          <w:szCs w:val="21"/>
        </w:rPr>
        <w:t xml:space="preserve">We </w:t>
      </w:r>
      <w:proofErr w:type="spellStart"/>
      <w:r w:rsidRPr="007923CF">
        <w:rPr>
          <w:rFonts w:ascii="Helvetica" w:eastAsia="Times New Roman" w:hAnsi="Helvetica" w:cs="Times New Roman"/>
          <w:color w:val="7D7D7D"/>
          <w:sz w:val="21"/>
          <w:szCs w:val="21"/>
        </w:rPr>
        <w:t>loose</w:t>
      </w:r>
      <w:proofErr w:type="spellEnd"/>
      <w:r w:rsidRPr="007923CF">
        <w:rPr>
          <w:rFonts w:ascii="Helvetica" w:eastAsia="Times New Roman" w:hAnsi="Helvetica" w:cs="Times New Roman"/>
          <w:color w:val="7D7D7D"/>
          <w:sz w:val="21"/>
          <w:szCs w:val="21"/>
        </w:rPr>
        <w:t xml:space="preserve"> information about 2 different facts.</w:t>
      </w:r>
    </w:p>
    <w:p w:rsidR="007923CF" w:rsidRPr="007923CF" w:rsidRDefault="007923CF" w:rsidP="007923CF">
      <w:pPr>
        <w:numPr>
          <w:ilvl w:val="0"/>
          <w:numId w:val="4"/>
        </w:numPr>
        <w:spacing w:after="0" w:line="315" w:lineRule="atLeast"/>
        <w:ind w:left="0"/>
        <w:textAlignment w:val="baseline"/>
        <w:rPr>
          <w:rFonts w:ascii="Helvetica" w:eastAsia="Times New Roman" w:hAnsi="Helvetica" w:cs="Times New Roman"/>
          <w:color w:val="7D7D7D"/>
          <w:sz w:val="21"/>
          <w:szCs w:val="21"/>
        </w:rPr>
      </w:pPr>
      <w:r w:rsidRPr="007923CF">
        <w:rPr>
          <w:rFonts w:ascii="Helvetica" w:eastAsia="Times New Roman" w:hAnsi="Helvetica" w:cs="Times New Roman"/>
          <w:color w:val="7D7D7D"/>
          <w:sz w:val="21"/>
          <w:szCs w:val="21"/>
        </w:rPr>
        <w:t>The solution again is to split this relation up into two new relations:</w:t>
      </w:r>
    </w:p>
    <w:p w:rsidR="007923CF" w:rsidRPr="007923CF" w:rsidRDefault="007923CF" w:rsidP="007923CF">
      <w:pPr>
        <w:numPr>
          <w:ilvl w:val="0"/>
          <w:numId w:val="4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ind w:left="0"/>
        <w:textAlignment w:val="baseline"/>
        <w:rPr>
          <w:rFonts w:ascii="Courier New" w:eastAsia="Times New Roman" w:hAnsi="Courier New" w:cs="Courier New"/>
          <w:color w:val="7D7D7D"/>
          <w:sz w:val="21"/>
          <w:szCs w:val="21"/>
        </w:rPr>
      </w:pPr>
      <w:r w:rsidRPr="007923CF">
        <w:rPr>
          <w:rFonts w:ascii="Courier New" w:eastAsia="Times New Roman" w:hAnsi="Courier New" w:cs="Courier New"/>
          <w:color w:val="7D7D7D"/>
          <w:sz w:val="21"/>
          <w:szCs w:val="21"/>
        </w:rPr>
        <w:t xml:space="preserve">STOCK_SYMBOLS(Company, </w:t>
      </w:r>
      <w:r w:rsidRPr="007923CF">
        <w:rPr>
          <w:rFonts w:ascii="Courier New" w:eastAsia="Times New Roman" w:hAnsi="Courier New" w:cs="Courier New"/>
          <w:color w:val="7D7D7D"/>
          <w:sz w:val="21"/>
          <w:szCs w:val="21"/>
          <w:u w:val="single"/>
          <w:bdr w:val="none" w:sz="0" w:space="0" w:color="auto" w:frame="1"/>
        </w:rPr>
        <w:t>Symbol</w:t>
      </w:r>
      <w:r w:rsidRPr="007923CF">
        <w:rPr>
          <w:rFonts w:ascii="Courier New" w:eastAsia="Times New Roman" w:hAnsi="Courier New" w:cs="Courier New"/>
          <w:color w:val="7D7D7D"/>
          <w:sz w:val="21"/>
          <w:szCs w:val="21"/>
        </w:rPr>
        <w:t>)</w:t>
      </w:r>
    </w:p>
    <w:p w:rsidR="007923CF" w:rsidRPr="007923CF" w:rsidRDefault="007923CF" w:rsidP="007923CF">
      <w:pPr>
        <w:numPr>
          <w:ilvl w:val="0"/>
          <w:numId w:val="4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ind w:left="0"/>
        <w:textAlignment w:val="baseline"/>
        <w:rPr>
          <w:rFonts w:ascii="Courier New" w:eastAsia="Times New Roman" w:hAnsi="Courier New" w:cs="Courier New"/>
          <w:color w:val="7D7D7D"/>
          <w:sz w:val="21"/>
          <w:szCs w:val="21"/>
        </w:rPr>
      </w:pPr>
    </w:p>
    <w:p w:rsidR="007923CF" w:rsidRPr="007923CF" w:rsidRDefault="007923CF" w:rsidP="007923CF">
      <w:pPr>
        <w:numPr>
          <w:ilvl w:val="0"/>
          <w:numId w:val="4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ind w:left="0"/>
        <w:textAlignment w:val="baseline"/>
        <w:rPr>
          <w:rFonts w:ascii="Courier New" w:eastAsia="Times New Roman" w:hAnsi="Courier New" w:cs="Courier New"/>
          <w:color w:val="7D7D7D"/>
          <w:sz w:val="21"/>
          <w:szCs w:val="21"/>
        </w:rPr>
      </w:pPr>
      <w:r w:rsidRPr="007923CF">
        <w:rPr>
          <w:rFonts w:ascii="Courier New" w:eastAsia="Times New Roman" w:hAnsi="Courier New" w:cs="Courier New"/>
          <w:color w:val="7D7D7D"/>
          <w:sz w:val="21"/>
          <w:szCs w:val="21"/>
        </w:rPr>
        <w:t>COMPANY_HEADQUARTERS(</w:t>
      </w:r>
      <w:r w:rsidRPr="007923CF">
        <w:rPr>
          <w:rFonts w:ascii="Courier New" w:eastAsia="Times New Roman" w:hAnsi="Courier New" w:cs="Courier New"/>
          <w:color w:val="7D7D7D"/>
          <w:sz w:val="21"/>
          <w:szCs w:val="21"/>
          <w:u w:val="single"/>
          <w:bdr w:val="none" w:sz="0" w:space="0" w:color="auto" w:frame="1"/>
        </w:rPr>
        <w:t>Company</w:t>
      </w:r>
      <w:r w:rsidRPr="007923CF">
        <w:rPr>
          <w:rFonts w:ascii="Courier New" w:eastAsia="Times New Roman" w:hAnsi="Courier New" w:cs="Courier New"/>
          <w:color w:val="7D7D7D"/>
          <w:sz w:val="21"/>
          <w:szCs w:val="21"/>
        </w:rPr>
        <w:t>, Headquarters)</w:t>
      </w:r>
    </w:p>
    <w:p w:rsidR="007923CF" w:rsidRPr="007923CF" w:rsidRDefault="007923CF" w:rsidP="007923CF">
      <w:pPr>
        <w:numPr>
          <w:ilvl w:val="0"/>
          <w:numId w:val="4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ind w:left="0"/>
        <w:textAlignment w:val="baseline"/>
        <w:rPr>
          <w:rFonts w:ascii="Courier New" w:eastAsia="Times New Roman" w:hAnsi="Courier New" w:cs="Courier New"/>
          <w:color w:val="7D7D7D"/>
          <w:sz w:val="21"/>
          <w:szCs w:val="21"/>
        </w:rPr>
      </w:pPr>
    </w:p>
    <w:p w:rsidR="007923CF" w:rsidRPr="007923CF" w:rsidRDefault="007923CF" w:rsidP="007923CF">
      <w:pPr>
        <w:numPr>
          <w:ilvl w:val="0"/>
          <w:numId w:val="4"/>
        </w:numPr>
        <w:spacing w:after="0" w:line="315" w:lineRule="atLeast"/>
        <w:ind w:left="0"/>
        <w:textAlignment w:val="baseline"/>
        <w:rPr>
          <w:rFonts w:ascii="Helvetica" w:eastAsia="Times New Roman" w:hAnsi="Helvetica" w:cs="Times New Roman"/>
          <w:color w:val="7D7D7D"/>
          <w:sz w:val="21"/>
          <w:szCs w:val="21"/>
        </w:rPr>
      </w:pPr>
      <w:r w:rsidRPr="007923CF">
        <w:rPr>
          <w:rFonts w:ascii="Helvetica" w:eastAsia="Times New Roman" w:hAnsi="Helvetica" w:cs="Times New Roman"/>
          <w:color w:val="7D7D7D"/>
          <w:sz w:val="21"/>
          <w:szCs w:val="21"/>
        </w:rPr>
        <w:t>This gives us the following sample data and FD for the new relations</w:t>
      </w:r>
    </w:p>
    <w:tbl>
      <w:tblPr>
        <w:tblW w:w="9614" w:type="dxa"/>
        <w:tblInd w:w="-142" w:type="dxa"/>
        <w:tblBorders>
          <w:top w:val="single" w:sz="6" w:space="0" w:color="E6E6E6"/>
          <w:left w:val="single" w:sz="6" w:space="0" w:color="E6E6E6"/>
          <w:bottom w:val="single" w:sz="6" w:space="0" w:color="E6E6E6"/>
          <w:right w:val="single" w:sz="6" w:space="0" w:color="E6E6E6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69"/>
        <w:gridCol w:w="4045"/>
      </w:tblGrid>
      <w:tr w:rsidR="007923CF" w:rsidRPr="007923CF" w:rsidTr="007854C4">
        <w:trPr>
          <w:trHeight w:val="239"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EEEEEE"/>
            <w:tcMar>
              <w:top w:w="90" w:type="dxa"/>
              <w:left w:w="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Company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EEEEEE"/>
            <w:tcMar>
              <w:top w:w="90" w:type="dxa"/>
              <w:left w:w="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u w:val="single"/>
                <w:bdr w:val="none" w:sz="0" w:space="0" w:color="auto" w:frame="1"/>
              </w:rPr>
              <w:t>Symbol</w:t>
            </w:r>
          </w:p>
        </w:tc>
      </w:tr>
      <w:tr w:rsidR="007923CF" w:rsidRPr="007923CF" w:rsidTr="007854C4">
        <w:trPr>
          <w:trHeight w:val="239"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90" w:type="dxa"/>
              <w:left w:w="15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sz w:val="21"/>
                <w:szCs w:val="21"/>
              </w:rPr>
              <w:t>Microsoft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90" w:type="dxa"/>
              <w:left w:w="15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sz w:val="21"/>
                <w:szCs w:val="21"/>
              </w:rPr>
              <w:t>MSFT</w:t>
            </w:r>
          </w:p>
        </w:tc>
      </w:tr>
      <w:tr w:rsidR="007923CF" w:rsidRPr="007923CF" w:rsidTr="007854C4">
        <w:trPr>
          <w:trHeight w:val="216"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90" w:type="dxa"/>
              <w:left w:w="15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sz w:val="21"/>
                <w:szCs w:val="21"/>
              </w:rPr>
              <w:t>Oracle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90" w:type="dxa"/>
              <w:left w:w="15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sz w:val="21"/>
                <w:szCs w:val="21"/>
              </w:rPr>
              <w:t>ORCL</w:t>
            </w:r>
          </w:p>
        </w:tc>
      </w:tr>
    </w:tbl>
    <w:p w:rsidR="007923CF" w:rsidRPr="007923CF" w:rsidRDefault="007923CF" w:rsidP="007923CF">
      <w:pPr>
        <w:numPr>
          <w:ilvl w:val="0"/>
          <w:numId w:val="4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ind w:left="0"/>
        <w:textAlignment w:val="baseline"/>
        <w:rPr>
          <w:rFonts w:ascii="Courier New" w:eastAsia="Times New Roman" w:hAnsi="Courier New" w:cs="Courier New"/>
          <w:color w:val="7D7D7D"/>
          <w:sz w:val="21"/>
          <w:szCs w:val="21"/>
        </w:rPr>
      </w:pPr>
      <w:r w:rsidRPr="007923CF">
        <w:rPr>
          <w:rFonts w:ascii="Courier New" w:eastAsia="Times New Roman" w:hAnsi="Courier New" w:cs="Courier New"/>
          <w:color w:val="7D7D7D"/>
          <w:sz w:val="21"/>
          <w:szCs w:val="21"/>
        </w:rPr>
        <w:t xml:space="preserve"> </w:t>
      </w:r>
    </w:p>
    <w:p w:rsidR="007923CF" w:rsidRPr="007923CF" w:rsidRDefault="007923CF" w:rsidP="007923CF">
      <w:pPr>
        <w:numPr>
          <w:ilvl w:val="0"/>
          <w:numId w:val="4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ind w:left="0"/>
        <w:textAlignment w:val="baseline"/>
        <w:rPr>
          <w:rFonts w:ascii="Courier New" w:eastAsia="Times New Roman" w:hAnsi="Courier New" w:cs="Courier New"/>
          <w:color w:val="7D7D7D"/>
          <w:sz w:val="21"/>
          <w:szCs w:val="21"/>
        </w:rPr>
      </w:pPr>
      <w:r w:rsidRPr="007923CF">
        <w:rPr>
          <w:rFonts w:ascii="Courier New" w:eastAsia="Times New Roman" w:hAnsi="Courier New" w:cs="Courier New"/>
          <w:color w:val="7D7D7D"/>
          <w:sz w:val="21"/>
          <w:szCs w:val="21"/>
        </w:rPr>
        <w:t>FD1: Symbol → Company</w:t>
      </w:r>
    </w:p>
    <w:p w:rsidR="007923CF" w:rsidRPr="007923CF" w:rsidRDefault="007923CF" w:rsidP="007923CF">
      <w:pPr>
        <w:numPr>
          <w:ilvl w:val="0"/>
          <w:numId w:val="4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ind w:left="0"/>
        <w:textAlignment w:val="baseline"/>
        <w:rPr>
          <w:rFonts w:ascii="Courier New" w:eastAsia="Times New Roman" w:hAnsi="Courier New" w:cs="Courier New"/>
          <w:color w:val="7D7D7D"/>
          <w:sz w:val="21"/>
          <w:szCs w:val="21"/>
        </w:rPr>
      </w:pPr>
    </w:p>
    <w:tbl>
      <w:tblPr>
        <w:tblW w:w="9579" w:type="dxa"/>
        <w:tblInd w:w="-142" w:type="dxa"/>
        <w:tblBorders>
          <w:top w:val="single" w:sz="6" w:space="0" w:color="E6E6E6"/>
          <w:left w:val="single" w:sz="6" w:space="0" w:color="E6E6E6"/>
          <w:bottom w:val="single" w:sz="6" w:space="0" w:color="E6E6E6"/>
          <w:right w:val="single" w:sz="6" w:space="0" w:color="E6E6E6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"/>
        <w:gridCol w:w="3014"/>
        <w:gridCol w:w="6084"/>
      </w:tblGrid>
      <w:tr w:rsidR="007923CF" w:rsidRPr="007923CF" w:rsidTr="007854C4">
        <w:trPr>
          <w:trHeight w:val="234"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EEEEEE"/>
            <w:tcMar>
              <w:top w:w="90" w:type="dxa"/>
              <w:left w:w="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rPr>
                <w:rFonts w:ascii="Helvetica" w:eastAsia="Times New Roman" w:hAnsi="Helvetica" w:cs="Times New Roman"/>
                <w:color w:val="7D7D7D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EEEEEE"/>
            <w:tcMar>
              <w:top w:w="90" w:type="dxa"/>
              <w:left w:w="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u w:val="single"/>
                <w:bdr w:val="none" w:sz="0" w:space="0" w:color="auto" w:frame="1"/>
              </w:rPr>
              <w:t>Company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EEEEEE"/>
            <w:tcMar>
              <w:top w:w="90" w:type="dxa"/>
              <w:left w:w="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Headquarters</w:t>
            </w:r>
          </w:p>
        </w:tc>
      </w:tr>
      <w:tr w:rsidR="007923CF" w:rsidRPr="007923CF" w:rsidTr="007854C4">
        <w:trPr>
          <w:trHeight w:val="222"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90" w:type="dxa"/>
              <w:left w:w="15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90" w:type="dxa"/>
              <w:left w:w="15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sz w:val="21"/>
                <w:szCs w:val="21"/>
              </w:rPr>
              <w:t>Microsoft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90" w:type="dxa"/>
              <w:left w:w="15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sz w:val="21"/>
                <w:szCs w:val="21"/>
              </w:rPr>
              <w:t>Redmond, WA</w:t>
            </w:r>
          </w:p>
        </w:tc>
      </w:tr>
      <w:tr w:rsidR="007923CF" w:rsidRPr="007923CF" w:rsidTr="007854C4">
        <w:trPr>
          <w:trHeight w:val="222"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90" w:type="dxa"/>
              <w:left w:w="15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90" w:type="dxa"/>
              <w:left w:w="15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sz w:val="21"/>
                <w:szCs w:val="21"/>
              </w:rPr>
              <w:t>Oracle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90" w:type="dxa"/>
              <w:left w:w="150" w:type="dxa"/>
              <w:bottom w:w="45" w:type="dxa"/>
              <w:right w:w="0" w:type="dxa"/>
            </w:tcMar>
            <w:vAlign w:val="bottom"/>
            <w:hideMark/>
          </w:tcPr>
          <w:p w:rsidR="007923CF" w:rsidRPr="007923CF" w:rsidRDefault="007923CF" w:rsidP="00792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923CF">
              <w:rPr>
                <w:rFonts w:ascii="Times New Roman" w:eastAsia="Times New Roman" w:hAnsi="Times New Roman" w:cs="Times New Roman"/>
                <w:sz w:val="21"/>
                <w:szCs w:val="21"/>
              </w:rPr>
              <w:t>Redwood Shores, CA</w:t>
            </w:r>
          </w:p>
        </w:tc>
      </w:tr>
    </w:tbl>
    <w:p w:rsidR="007923CF" w:rsidRPr="007923CF" w:rsidRDefault="007923CF" w:rsidP="007923CF">
      <w:pPr>
        <w:numPr>
          <w:ilvl w:val="0"/>
          <w:numId w:val="4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ind w:left="0"/>
        <w:textAlignment w:val="baseline"/>
        <w:rPr>
          <w:rFonts w:ascii="Courier New" w:eastAsia="Times New Roman" w:hAnsi="Courier New" w:cs="Courier New"/>
          <w:color w:val="7D7D7D"/>
          <w:sz w:val="21"/>
          <w:szCs w:val="21"/>
        </w:rPr>
      </w:pPr>
      <w:r w:rsidRPr="007923CF">
        <w:rPr>
          <w:rFonts w:ascii="Courier New" w:eastAsia="Times New Roman" w:hAnsi="Courier New" w:cs="Courier New"/>
          <w:color w:val="7D7D7D"/>
          <w:sz w:val="21"/>
          <w:szCs w:val="21"/>
        </w:rPr>
        <w:t xml:space="preserve"> </w:t>
      </w:r>
    </w:p>
    <w:p w:rsidR="007923CF" w:rsidRPr="007923CF" w:rsidRDefault="007923CF" w:rsidP="007923CF">
      <w:pPr>
        <w:numPr>
          <w:ilvl w:val="0"/>
          <w:numId w:val="4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ind w:left="0"/>
        <w:textAlignment w:val="baseline"/>
        <w:rPr>
          <w:rFonts w:ascii="Courier New" w:eastAsia="Times New Roman" w:hAnsi="Courier New" w:cs="Courier New"/>
          <w:color w:val="7D7D7D"/>
          <w:sz w:val="21"/>
          <w:szCs w:val="21"/>
        </w:rPr>
      </w:pPr>
      <w:r w:rsidRPr="007923CF">
        <w:rPr>
          <w:rFonts w:ascii="Courier New" w:eastAsia="Times New Roman" w:hAnsi="Courier New" w:cs="Courier New"/>
          <w:color w:val="7D7D7D"/>
          <w:sz w:val="21"/>
          <w:szCs w:val="21"/>
        </w:rPr>
        <w:t>FD1:  Company →  Headquarters</w:t>
      </w:r>
    </w:p>
    <w:p w:rsidR="007923CF" w:rsidRPr="007923CF" w:rsidRDefault="007923CF" w:rsidP="007923CF">
      <w:pPr>
        <w:numPr>
          <w:ilvl w:val="0"/>
          <w:numId w:val="4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ind w:left="0"/>
        <w:textAlignment w:val="baseline"/>
        <w:rPr>
          <w:rFonts w:ascii="Courier New" w:eastAsia="Times New Roman" w:hAnsi="Courier New" w:cs="Courier New"/>
          <w:color w:val="7D7D7D"/>
          <w:sz w:val="21"/>
          <w:szCs w:val="21"/>
        </w:rPr>
      </w:pPr>
    </w:p>
    <w:p w:rsidR="007923CF" w:rsidRPr="007923CF" w:rsidRDefault="007923CF" w:rsidP="007923CF">
      <w:pPr>
        <w:numPr>
          <w:ilvl w:val="0"/>
          <w:numId w:val="4"/>
        </w:numPr>
        <w:spacing w:after="0" w:line="315" w:lineRule="atLeast"/>
        <w:ind w:left="0"/>
        <w:textAlignment w:val="baseline"/>
        <w:rPr>
          <w:rFonts w:ascii="Helvetica" w:eastAsia="Times New Roman" w:hAnsi="Helvetica" w:cs="Times New Roman"/>
          <w:color w:val="7D7D7D"/>
          <w:sz w:val="21"/>
          <w:szCs w:val="21"/>
        </w:rPr>
      </w:pPr>
      <w:r w:rsidRPr="007923CF">
        <w:rPr>
          <w:rFonts w:ascii="Helvetica" w:eastAsia="Times New Roman" w:hAnsi="Helvetica" w:cs="Times New Roman"/>
          <w:color w:val="7D7D7D"/>
          <w:sz w:val="21"/>
          <w:szCs w:val="21"/>
        </w:rPr>
        <w:t>Again, each of these new relations should be checked to ensure they meet the definition of 1NF, 2NF and now 3NF.</w:t>
      </w:r>
    </w:p>
    <w:p w:rsidR="00745209" w:rsidRDefault="00745209" w:rsidP="00F84506">
      <w:bookmarkStart w:id="2" w:name="_GoBack"/>
      <w:bookmarkEnd w:id="2"/>
    </w:p>
    <w:sectPr w:rsidR="00745209" w:rsidSect="00745209">
      <w:pgSz w:w="11906" w:h="16838"/>
      <w:pgMar w:top="1440" w:right="566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645D86"/>
    <w:multiLevelType w:val="multilevel"/>
    <w:tmpl w:val="65E20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A301D29"/>
    <w:multiLevelType w:val="multilevel"/>
    <w:tmpl w:val="B8701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E1A2E8D"/>
    <w:multiLevelType w:val="hybridMultilevel"/>
    <w:tmpl w:val="4F6A2A30"/>
    <w:lvl w:ilvl="0" w:tplc="D73A5D22">
      <w:start w:val="1"/>
      <w:numFmt w:val="upperLetter"/>
      <w:lvlText w:val="%1."/>
      <w:lvlJc w:val="left"/>
      <w:pPr>
        <w:ind w:left="81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56960F42"/>
    <w:multiLevelType w:val="multilevel"/>
    <w:tmpl w:val="047C4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506"/>
    <w:rsid w:val="00302B43"/>
    <w:rsid w:val="00632926"/>
    <w:rsid w:val="00684A23"/>
    <w:rsid w:val="006E08DB"/>
    <w:rsid w:val="00745209"/>
    <w:rsid w:val="007854C4"/>
    <w:rsid w:val="007923CF"/>
    <w:rsid w:val="00AF2F5F"/>
    <w:rsid w:val="00B348F0"/>
    <w:rsid w:val="00D44F93"/>
    <w:rsid w:val="00DA56FD"/>
    <w:rsid w:val="00F8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;"/>
  <w15:docId w15:val="{D4D9136B-DF1D-40C2-BC2D-C9EF963EE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4506"/>
    <w:rPr>
      <w:rFonts w:ascii="Calibri" w:eastAsia="Calibri" w:hAnsi="Calibri" w:cs="Arial"/>
    </w:rPr>
  </w:style>
  <w:style w:type="paragraph" w:styleId="Heading2">
    <w:name w:val="heading 2"/>
    <w:basedOn w:val="Normal"/>
    <w:link w:val="Heading2Char"/>
    <w:uiPriority w:val="9"/>
    <w:qFormat/>
    <w:rsid w:val="007923C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4506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7923C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pple-converted-space">
    <w:name w:val="apple-converted-space"/>
    <w:basedOn w:val="DefaultParagraphFont"/>
    <w:rsid w:val="007923CF"/>
  </w:style>
  <w:style w:type="character" w:styleId="Hyperlink">
    <w:name w:val="Hyperlink"/>
    <w:basedOn w:val="DefaultParagraphFont"/>
    <w:uiPriority w:val="99"/>
    <w:semiHidden/>
    <w:unhideWhenUsed/>
    <w:rsid w:val="007923CF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7923CF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923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923CF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7923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923C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673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holowczak.com/database-normalization/3/" TargetMode="External"/><Relationship Id="rId5" Type="http://schemas.openxmlformats.org/officeDocument/2006/relationships/hyperlink" Target="http://holowczak.com/database-normalizatio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854</Words>
  <Characters>4869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aaaa</dc:creator>
  <cp:lastModifiedBy>HP-DM4</cp:lastModifiedBy>
  <cp:revision>2</cp:revision>
  <dcterms:created xsi:type="dcterms:W3CDTF">2013-12-09T20:31:00Z</dcterms:created>
  <dcterms:modified xsi:type="dcterms:W3CDTF">2013-12-09T20:31:00Z</dcterms:modified>
</cp:coreProperties>
</file>