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theme/theme1.xml" ContentType="application/vnd.openxmlformats-officedocument.theme+xml"/>
  <Override PartName="/word/diagrams/quickStyle1.xml" ContentType="application/vnd.openxmlformats-officedocument.drawingml.diagramStyle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49" w:rsidRPr="0089689D" w:rsidRDefault="0089689D" w:rsidP="0089689D">
      <w:pPr>
        <w:pStyle w:val="aff0"/>
        <w:rPr>
          <w:sz w:val="34"/>
          <w:szCs w:val="34"/>
          <w:rtl/>
        </w:rPr>
      </w:pPr>
      <w:bookmarkStart w:id="0" w:name="_GoBack"/>
      <w:bookmarkEnd w:id="0"/>
      <w:r w:rsidRPr="0089689D">
        <w:rPr>
          <w:rFonts w:hint="cs"/>
          <w:sz w:val="34"/>
          <w:szCs w:val="34"/>
          <w:rtl/>
        </w:rPr>
        <w:t>تطبيق</w:t>
      </w:r>
    </w:p>
    <w:p w:rsidR="00F856BA" w:rsidRPr="0089689D" w:rsidRDefault="00F856BA" w:rsidP="0089689D">
      <w:pPr>
        <w:pStyle w:val="aff1"/>
        <w:numPr>
          <w:ilvl w:val="0"/>
          <w:numId w:val="5"/>
        </w:num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>هل تستطيع أن تلخص الموقف المعتدل في جملة لا تزيد على خمس كلمات؟</w:t>
      </w:r>
    </w:p>
    <w:p w:rsidR="00F856BA" w:rsidRPr="0089689D" w:rsidRDefault="00B94546">
      <w:pPr>
        <w:rPr>
          <w:sz w:val="34"/>
          <w:szCs w:val="34"/>
          <w:rtl/>
        </w:rPr>
      </w:pPr>
      <w:r>
        <w:rPr>
          <w:noProof/>
          <w:sz w:val="34"/>
          <w:szCs w:val="3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677545</wp:posOffset>
                </wp:positionH>
                <wp:positionV relativeFrom="paragraph">
                  <wp:posOffset>302260</wp:posOffset>
                </wp:positionV>
                <wp:extent cx="791210" cy="349250"/>
                <wp:effectExtent l="10795" t="6985" r="7620" b="571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53.35pt;margin-top:23.8pt;width:62.3pt;height: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"/>
            </w:pict>
          </mc:Fallback>
        </mc:AlternateContent>
      </w:r>
      <w:r>
        <w:rPr>
          <w:noProof/>
          <w:sz w:val="34"/>
          <w:szCs w:val="3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1682750</wp:posOffset>
                </wp:positionH>
                <wp:positionV relativeFrom="paragraph">
                  <wp:posOffset>302260</wp:posOffset>
                </wp:positionV>
                <wp:extent cx="791210" cy="349250"/>
                <wp:effectExtent l="6350" t="6985" r="12065" b="571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132.5pt;margin-top:23.8pt;width:62.3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"/>
            </w:pict>
          </mc:Fallback>
        </mc:AlternateContent>
      </w:r>
      <w:r>
        <w:rPr>
          <w:noProof/>
          <w:sz w:val="34"/>
          <w:szCs w:val="3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302260</wp:posOffset>
                </wp:positionV>
                <wp:extent cx="791210" cy="349250"/>
                <wp:effectExtent l="8255" t="6985" r="10160" b="571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left:0;text-align:left;margin-left:208.4pt;margin-top:23.8pt;width:62.3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"/>
            </w:pict>
          </mc:Fallback>
        </mc:AlternateContent>
      </w:r>
      <w:r>
        <w:rPr>
          <w:noProof/>
          <w:sz w:val="34"/>
          <w:szCs w:val="3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3682365</wp:posOffset>
                </wp:positionH>
                <wp:positionV relativeFrom="paragraph">
                  <wp:posOffset>302260</wp:posOffset>
                </wp:positionV>
                <wp:extent cx="791210" cy="349250"/>
                <wp:effectExtent l="5715" t="6985" r="12700" b="571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289.95pt;margin-top:23.8pt;width:62.3pt;height: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"/>
            </w:pict>
          </mc:Fallback>
        </mc:AlternateContent>
      </w:r>
      <w:r>
        <w:rPr>
          <w:noProof/>
          <w:sz w:val="34"/>
          <w:szCs w:val="3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4677410</wp:posOffset>
                </wp:positionH>
                <wp:positionV relativeFrom="paragraph">
                  <wp:posOffset>302260</wp:posOffset>
                </wp:positionV>
                <wp:extent cx="791210" cy="349250"/>
                <wp:effectExtent l="10160" t="6985" r="8255" b="571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" cy="349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left:0;text-align:left;margin-left:368.3pt;margin-top:23.8pt;width:62.3pt;height: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"/>
            </w:pict>
          </mc:Fallback>
        </mc:AlternateContent>
      </w:r>
    </w:p>
    <w:p w:rsidR="00F856BA" w:rsidRPr="0089689D" w:rsidRDefault="00F856BA" w:rsidP="00F856BA">
      <w:pPr>
        <w:ind w:firstLine="0"/>
        <w:rPr>
          <w:sz w:val="34"/>
          <w:szCs w:val="34"/>
          <w:rtl/>
        </w:rPr>
      </w:pPr>
    </w:p>
    <w:p w:rsidR="00F856BA" w:rsidRPr="0089689D" w:rsidRDefault="00F856BA">
      <w:pPr>
        <w:rPr>
          <w:sz w:val="34"/>
          <w:szCs w:val="34"/>
          <w:rtl/>
        </w:rPr>
      </w:pPr>
    </w:p>
    <w:p w:rsidR="00BD4252" w:rsidRPr="0089689D" w:rsidRDefault="00BD4252" w:rsidP="0089689D">
      <w:pPr>
        <w:pStyle w:val="aff1"/>
        <w:numPr>
          <w:ilvl w:val="0"/>
          <w:numId w:val="5"/>
        </w:num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>حدد ثلاث صفات، إذا ما وجدت فينا استطعنا أن نقف ال</w:t>
      </w:r>
      <w:r w:rsidR="00F87B4E" w:rsidRPr="0089689D">
        <w:rPr>
          <w:rFonts w:hint="cs"/>
          <w:sz w:val="34"/>
          <w:szCs w:val="34"/>
          <w:rtl/>
        </w:rPr>
        <w:t>موقف المعتدل من الثقافات الأخرى:</w:t>
      </w:r>
    </w:p>
    <w:p w:rsidR="00BD4252" w:rsidRPr="0089689D" w:rsidRDefault="00BD4252" w:rsidP="00E76274">
      <w:pPr>
        <w:rPr>
          <w:sz w:val="34"/>
          <w:szCs w:val="34"/>
          <w:rtl/>
        </w:rPr>
      </w:pPr>
    </w:p>
    <w:p w:rsidR="000C7018" w:rsidRPr="0089689D" w:rsidRDefault="000C7018" w:rsidP="00E76274">
      <w:pPr>
        <w:rPr>
          <w:sz w:val="34"/>
          <w:szCs w:val="34"/>
          <w:rtl/>
        </w:rPr>
      </w:pPr>
      <w:r w:rsidRPr="0089689D">
        <w:rPr>
          <w:rFonts w:hint="cs"/>
          <w:noProof/>
          <w:sz w:val="34"/>
          <w:szCs w:val="34"/>
          <w:rtl/>
          <w:lang w:eastAsia="en-US"/>
        </w:rPr>
        <w:drawing>
          <wp:inline distT="0" distB="0" distL="0" distR="0">
            <wp:extent cx="3421294" cy="2116476"/>
            <wp:effectExtent l="0" t="0" r="0" b="0"/>
            <wp:docPr id="2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0C7018" w:rsidRPr="0089689D" w:rsidRDefault="000C7018" w:rsidP="00E76274">
      <w:pPr>
        <w:rPr>
          <w:sz w:val="34"/>
          <w:szCs w:val="34"/>
          <w:rtl/>
        </w:rPr>
      </w:pPr>
    </w:p>
    <w:p w:rsidR="00E76274" w:rsidRPr="0089689D" w:rsidRDefault="00E76274" w:rsidP="0089689D">
      <w:pPr>
        <w:pStyle w:val="aff1"/>
        <w:numPr>
          <w:ilvl w:val="0"/>
          <w:numId w:val="5"/>
        </w:num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>الآن .. عُد إلى قراءة المواقف الأربعة تجاه الثقافة الغربية، محاولا إبراز ما يؤدي إليه كل موقف من مفاسد:</w:t>
      </w:r>
    </w:p>
    <w:p w:rsidR="00E76274" w:rsidRPr="0089689D" w:rsidRDefault="00E76274" w:rsidP="00E76274">
      <w:p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 xml:space="preserve">المفاسد في الموقف الأول: </w:t>
      </w:r>
      <w:r w:rsidRPr="0089689D">
        <w:rPr>
          <w:rFonts w:hint="cs"/>
          <w:color w:val="BFBFBF" w:themeColor="background1" w:themeShade="BF"/>
          <w:sz w:val="34"/>
          <w:szCs w:val="34"/>
          <w:rtl/>
        </w:rPr>
        <w:t>ــــــــــــــــــــــــــــــ ــــــــــــــــــــــــــــــــــــــــــ</w:t>
      </w:r>
      <w:r w:rsidR="0089689D" w:rsidRPr="0089689D">
        <w:rPr>
          <w:rFonts w:hint="cs"/>
          <w:color w:val="BFBFBF" w:themeColor="background1" w:themeShade="BF"/>
          <w:sz w:val="34"/>
          <w:szCs w:val="34"/>
          <w:rtl/>
        </w:rPr>
        <w:t>ـــ</w:t>
      </w:r>
    </w:p>
    <w:p w:rsidR="00E76274" w:rsidRPr="0089689D" w:rsidRDefault="00E76274" w:rsidP="00E76274">
      <w:p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 xml:space="preserve">المفاسد في الموقف الثاني: </w:t>
      </w:r>
      <w:r w:rsidRPr="0089689D">
        <w:rPr>
          <w:rFonts w:hint="cs"/>
          <w:color w:val="BFBFBF" w:themeColor="background1" w:themeShade="BF"/>
          <w:sz w:val="34"/>
          <w:szCs w:val="34"/>
          <w:rtl/>
        </w:rPr>
        <w:t>ــــــــــــــــــــــــــــــ ــــــــــــــــــــــــــــــــــــــــــ</w:t>
      </w:r>
      <w:r w:rsidR="0089689D" w:rsidRPr="0089689D">
        <w:rPr>
          <w:rFonts w:hint="cs"/>
          <w:color w:val="BFBFBF" w:themeColor="background1" w:themeShade="BF"/>
          <w:sz w:val="34"/>
          <w:szCs w:val="34"/>
          <w:rtl/>
        </w:rPr>
        <w:t>ـــ</w:t>
      </w:r>
    </w:p>
    <w:p w:rsidR="00E76274" w:rsidRPr="0089689D" w:rsidRDefault="00E76274" w:rsidP="00E76274">
      <w:p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 xml:space="preserve">المفاسد في الموقف الثالث: </w:t>
      </w:r>
      <w:r w:rsidRPr="0089689D">
        <w:rPr>
          <w:rFonts w:hint="cs"/>
          <w:color w:val="BFBFBF" w:themeColor="background1" w:themeShade="BF"/>
          <w:sz w:val="34"/>
          <w:szCs w:val="34"/>
          <w:rtl/>
        </w:rPr>
        <w:t>ـــــــــــــــــــــــــــــ ــــــــــــــــــــــــــــــــــــــــــ</w:t>
      </w:r>
      <w:r w:rsidR="0089689D" w:rsidRPr="0089689D">
        <w:rPr>
          <w:rFonts w:hint="cs"/>
          <w:color w:val="BFBFBF" w:themeColor="background1" w:themeShade="BF"/>
          <w:sz w:val="34"/>
          <w:szCs w:val="34"/>
          <w:rtl/>
        </w:rPr>
        <w:t>ـــ</w:t>
      </w:r>
    </w:p>
    <w:p w:rsidR="00E76274" w:rsidRPr="0089689D" w:rsidRDefault="00E76274" w:rsidP="00E76274">
      <w:pPr>
        <w:rPr>
          <w:sz w:val="34"/>
          <w:szCs w:val="34"/>
          <w:rtl/>
        </w:rPr>
      </w:pPr>
    </w:p>
    <w:p w:rsidR="00E76274" w:rsidRPr="0089689D" w:rsidRDefault="00E76274" w:rsidP="0089689D">
      <w:pPr>
        <w:pStyle w:val="aff1"/>
        <w:numPr>
          <w:ilvl w:val="0"/>
          <w:numId w:val="5"/>
        </w:numPr>
        <w:rPr>
          <w:sz w:val="34"/>
          <w:szCs w:val="34"/>
          <w:rtl/>
        </w:rPr>
      </w:pPr>
      <w:r w:rsidRPr="0089689D">
        <w:rPr>
          <w:rFonts w:hint="cs"/>
          <w:sz w:val="34"/>
          <w:szCs w:val="34"/>
          <w:rtl/>
        </w:rPr>
        <w:t xml:space="preserve">هل </w:t>
      </w:r>
      <w:r w:rsidR="00F856BA" w:rsidRPr="0089689D">
        <w:rPr>
          <w:rFonts w:hint="cs"/>
          <w:sz w:val="34"/>
          <w:szCs w:val="34"/>
          <w:rtl/>
        </w:rPr>
        <w:t>ترى</w:t>
      </w:r>
      <w:r w:rsidRPr="0089689D">
        <w:rPr>
          <w:rFonts w:hint="cs"/>
          <w:sz w:val="34"/>
          <w:szCs w:val="34"/>
          <w:rtl/>
        </w:rPr>
        <w:t xml:space="preserve"> أن هذا الموضوع (موقف المثقف المسلم من الثقافات الأخرى) ذو صلة بموضوع درس سابق؟ ما ذلك الدرس؟ </w:t>
      </w:r>
    </w:p>
    <w:p w:rsidR="00E76274" w:rsidRPr="0089689D" w:rsidRDefault="00E76274" w:rsidP="0089689D">
      <w:pPr>
        <w:rPr>
          <w:color w:val="BFBFBF" w:themeColor="background1" w:themeShade="BF"/>
          <w:sz w:val="34"/>
          <w:szCs w:val="34"/>
        </w:rPr>
      </w:pPr>
      <w:r w:rsidRPr="0089689D">
        <w:rPr>
          <w:rFonts w:hint="cs"/>
          <w:color w:val="BFBFBF" w:themeColor="background1" w:themeShade="BF"/>
          <w:sz w:val="34"/>
          <w:szCs w:val="34"/>
          <w:rtl/>
        </w:rPr>
        <w:t>ــــــــــــــــــــــــــــــــــــــــ</w:t>
      </w:r>
      <w:r w:rsidR="0089689D" w:rsidRPr="0089689D">
        <w:rPr>
          <w:rFonts w:hint="cs"/>
          <w:color w:val="BFBFBF" w:themeColor="background1" w:themeShade="BF"/>
          <w:sz w:val="34"/>
          <w:szCs w:val="34"/>
          <w:rtl/>
        </w:rPr>
        <w:t>ـــ</w:t>
      </w:r>
    </w:p>
    <w:sectPr w:rsidR="00E76274" w:rsidRPr="0089689D" w:rsidSect="001774B9">
      <w:pgSz w:w="11906" w:h="16838"/>
      <w:pgMar w:top="1134" w:right="1134" w:bottom="1134" w:left="1134" w:header="720" w:footer="720" w:gutter="0"/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altName w:val="Dark Courier"/>
    <w:charset w:val="00"/>
    <w:family w:val="decorative"/>
    <w:pitch w:val="variable"/>
    <w:sig w:usb0="00000001" w:usb1="00000008" w:usb2="00000000" w:usb3="00000000" w:csb0="00000013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plified Arabic Fixed">
    <w:panose1 w:val="02070309020205020404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1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">
    <w:nsid w:val="4157573F"/>
    <w:multiLevelType w:val="hybridMultilevel"/>
    <w:tmpl w:val="C7F82254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5C4D3416"/>
    <w:multiLevelType w:val="multilevel"/>
    <w:tmpl w:val="184ED7CA"/>
    <w:styleLink w:val="a1"/>
    <w:lvl w:ilvl="0">
      <w:start w:val="1"/>
      <w:numFmt w:val="decimal"/>
      <w:lvlRestart w:val="0"/>
      <w:lvlText w:val="%1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VerticalSpacing w:val="245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74"/>
    <w:rsid w:val="00011985"/>
    <w:rsid w:val="000152E3"/>
    <w:rsid w:val="00021C97"/>
    <w:rsid w:val="000222BB"/>
    <w:rsid w:val="00022961"/>
    <w:rsid w:val="0002299F"/>
    <w:rsid w:val="000270A1"/>
    <w:rsid w:val="00030154"/>
    <w:rsid w:val="00033A48"/>
    <w:rsid w:val="00055B0E"/>
    <w:rsid w:val="00055F73"/>
    <w:rsid w:val="000575B2"/>
    <w:rsid w:val="00066002"/>
    <w:rsid w:val="00066397"/>
    <w:rsid w:val="00070109"/>
    <w:rsid w:val="00070BFE"/>
    <w:rsid w:val="0007126C"/>
    <w:rsid w:val="0007251C"/>
    <w:rsid w:val="000825CC"/>
    <w:rsid w:val="00082D47"/>
    <w:rsid w:val="00085F99"/>
    <w:rsid w:val="00086EFD"/>
    <w:rsid w:val="000907D5"/>
    <w:rsid w:val="00091C9E"/>
    <w:rsid w:val="0009226B"/>
    <w:rsid w:val="00092912"/>
    <w:rsid w:val="00096BBD"/>
    <w:rsid w:val="00097A00"/>
    <w:rsid w:val="000A1E91"/>
    <w:rsid w:val="000A6D24"/>
    <w:rsid w:val="000B232D"/>
    <w:rsid w:val="000B4522"/>
    <w:rsid w:val="000C324A"/>
    <w:rsid w:val="000C7018"/>
    <w:rsid w:val="000C76F7"/>
    <w:rsid w:val="000D29FC"/>
    <w:rsid w:val="000D462B"/>
    <w:rsid w:val="000D64A3"/>
    <w:rsid w:val="000E1D72"/>
    <w:rsid w:val="000E629B"/>
    <w:rsid w:val="000F50BE"/>
    <w:rsid w:val="000F6372"/>
    <w:rsid w:val="000F673D"/>
    <w:rsid w:val="00103CD2"/>
    <w:rsid w:val="00104E67"/>
    <w:rsid w:val="0011081B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BC1"/>
    <w:rsid w:val="001430BE"/>
    <w:rsid w:val="00144AC8"/>
    <w:rsid w:val="00144DF9"/>
    <w:rsid w:val="00152B17"/>
    <w:rsid w:val="00154D7E"/>
    <w:rsid w:val="0015635C"/>
    <w:rsid w:val="001567E0"/>
    <w:rsid w:val="00160CBB"/>
    <w:rsid w:val="00160E7B"/>
    <w:rsid w:val="00161E0F"/>
    <w:rsid w:val="00166B01"/>
    <w:rsid w:val="001672C6"/>
    <w:rsid w:val="00167C73"/>
    <w:rsid w:val="00170BF4"/>
    <w:rsid w:val="001718C1"/>
    <w:rsid w:val="00173CF4"/>
    <w:rsid w:val="001774B9"/>
    <w:rsid w:val="00182EA0"/>
    <w:rsid w:val="001834B1"/>
    <w:rsid w:val="00184121"/>
    <w:rsid w:val="00194B8A"/>
    <w:rsid w:val="001A3A90"/>
    <w:rsid w:val="001A52B2"/>
    <w:rsid w:val="001B361C"/>
    <w:rsid w:val="001B5B63"/>
    <w:rsid w:val="001C077C"/>
    <w:rsid w:val="001C0B19"/>
    <w:rsid w:val="001C40CC"/>
    <w:rsid w:val="001C7DBD"/>
    <w:rsid w:val="001D1E88"/>
    <w:rsid w:val="001D6E89"/>
    <w:rsid w:val="001E0986"/>
    <w:rsid w:val="001E3C0F"/>
    <w:rsid w:val="001E6E14"/>
    <w:rsid w:val="001F18F9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72FF"/>
    <w:rsid w:val="00210AB0"/>
    <w:rsid w:val="0022296F"/>
    <w:rsid w:val="002250C6"/>
    <w:rsid w:val="00231DB5"/>
    <w:rsid w:val="002333A4"/>
    <w:rsid w:val="00233C7F"/>
    <w:rsid w:val="00234613"/>
    <w:rsid w:val="0023594B"/>
    <w:rsid w:val="002379DA"/>
    <w:rsid w:val="00237D7F"/>
    <w:rsid w:val="002410B3"/>
    <w:rsid w:val="00243941"/>
    <w:rsid w:val="00246D79"/>
    <w:rsid w:val="00250AFB"/>
    <w:rsid w:val="00251572"/>
    <w:rsid w:val="002524D9"/>
    <w:rsid w:val="00255659"/>
    <w:rsid w:val="00256D10"/>
    <w:rsid w:val="002571A0"/>
    <w:rsid w:val="002617F1"/>
    <w:rsid w:val="00261F20"/>
    <w:rsid w:val="00266B19"/>
    <w:rsid w:val="00267A03"/>
    <w:rsid w:val="00271AB9"/>
    <w:rsid w:val="00273437"/>
    <w:rsid w:val="00274077"/>
    <w:rsid w:val="00276F56"/>
    <w:rsid w:val="00283A88"/>
    <w:rsid w:val="002879FF"/>
    <w:rsid w:val="002A2CA3"/>
    <w:rsid w:val="002A4CF1"/>
    <w:rsid w:val="002A53C3"/>
    <w:rsid w:val="002A7C37"/>
    <w:rsid w:val="002B32F0"/>
    <w:rsid w:val="002B7A22"/>
    <w:rsid w:val="002C020D"/>
    <w:rsid w:val="002C15BF"/>
    <w:rsid w:val="002C46CE"/>
    <w:rsid w:val="002D0425"/>
    <w:rsid w:val="002D3F71"/>
    <w:rsid w:val="002D5041"/>
    <w:rsid w:val="002D5B46"/>
    <w:rsid w:val="002E01FD"/>
    <w:rsid w:val="002E3D09"/>
    <w:rsid w:val="002E4B37"/>
    <w:rsid w:val="002F2870"/>
    <w:rsid w:val="002F3E83"/>
    <w:rsid w:val="002F785C"/>
    <w:rsid w:val="00301519"/>
    <w:rsid w:val="00301AB4"/>
    <w:rsid w:val="003045F6"/>
    <w:rsid w:val="00304E01"/>
    <w:rsid w:val="00310EC4"/>
    <w:rsid w:val="0031104D"/>
    <w:rsid w:val="00317D43"/>
    <w:rsid w:val="00320479"/>
    <w:rsid w:val="00321906"/>
    <w:rsid w:val="00322254"/>
    <w:rsid w:val="00322923"/>
    <w:rsid w:val="00330267"/>
    <w:rsid w:val="0033476F"/>
    <w:rsid w:val="00334E35"/>
    <w:rsid w:val="0033576A"/>
    <w:rsid w:val="00336659"/>
    <w:rsid w:val="0034358A"/>
    <w:rsid w:val="00360089"/>
    <w:rsid w:val="00361C2A"/>
    <w:rsid w:val="003638AD"/>
    <w:rsid w:val="0036563F"/>
    <w:rsid w:val="0036649F"/>
    <w:rsid w:val="003751BC"/>
    <w:rsid w:val="0037620A"/>
    <w:rsid w:val="00386287"/>
    <w:rsid w:val="003868BF"/>
    <w:rsid w:val="003914B8"/>
    <w:rsid w:val="00391883"/>
    <w:rsid w:val="00394567"/>
    <w:rsid w:val="00394674"/>
    <w:rsid w:val="00396896"/>
    <w:rsid w:val="00397AB7"/>
    <w:rsid w:val="003A5B6C"/>
    <w:rsid w:val="003B0143"/>
    <w:rsid w:val="003B2B46"/>
    <w:rsid w:val="003B388E"/>
    <w:rsid w:val="003B420A"/>
    <w:rsid w:val="003C0521"/>
    <w:rsid w:val="003C39FD"/>
    <w:rsid w:val="003C4072"/>
    <w:rsid w:val="003D3728"/>
    <w:rsid w:val="003E1242"/>
    <w:rsid w:val="003E5A0E"/>
    <w:rsid w:val="003F1BA9"/>
    <w:rsid w:val="004042A5"/>
    <w:rsid w:val="00407D59"/>
    <w:rsid w:val="00414C0B"/>
    <w:rsid w:val="004226B1"/>
    <w:rsid w:val="00422872"/>
    <w:rsid w:val="00426C84"/>
    <w:rsid w:val="00426F86"/>
    <w:rsid w:val="004373AE"/>
    <w:rsid w:val="004666DE"/>
    <w:rsid w:val="0046698E"/>
    <w:rsid w:val="004677D6"/>
    <w:rsid w:val="00474211"/>
    <w:rsid w:val="00484390"/>
    <w:rsid w:val="00486FC8"/>
    <w:rsid w:val="004874B5"/>
    <w:rsid w:val="0049385B"/>
    <w:rsid w:val="00494F7A"/>
    <w:rsid w:val="004A0C85"/>
    <w:rsid w:val="004A43C4"/>
    <w:rsid w:val="004B0743"/>
    <w:rsid w:val="004B44AA"/>
    <w:rsid w:val="004B512C"/>
    <w:rsid w:val="004B6520"/>
    <w:rsid w:val="004B70B1"/>
    <w:rsid w:val="004B77D4"/>
    <w:rsid w:val="004C0CDC"/>
    <w:rsid w:val="004C1C74"/>
    <w:rsid w:val="004C3351"/>
    <w:rsid w:val="004C5DA4"/>
    <w:rsid w:val="004D47B7"/>
    <w:rsid w:val="004E106A"/>
    <w:rsid w:val="004E2AB1"/>
    <w:rsid w:val="004E7683"/>
    <w:rsid w:val="004F0D27"/>
    <w:rsid w:val="004F5FD5"/>
    <w:rsid w:val="004F73E5"/>
    <w:rsid w:val="00505351"/>
    <w:rsid w:val="00505E7C"/>
    <w:rsid w:val="00507FC5"/>
    <w:rsid w:val="00510078"/>
    <w:rsid w:val="00511D96"/>
    <w:rsid w:val="00511F2C"/>
    <w:rsid w:val="00512DB7"/>
    <w:rsid w:val="00514407"/>
    <w:rsid w:val="00517BDC"/>
    <w:rsid w:val="00520BE9"/>
    <w:rsid w:val="00520CAB"/>
    <w:rsid w:val="00521052"/>
    <w:rsid w:val="00521FCF"/>
    <w:rsid w:val="00537520"/>
    <w:rsid w:val="005430FB"/>
    <w:rsid w:val="00560C6D"/>
    <w:rsid w:val="005629D0"/>
    <w:rsid w:val="00564A07"/>
    <w:rsid w:val="0056595D"/>
    <w:rsid w:val="00570E2E"/>
    <w:rsid w:val="00576D78"/>
    <w:rsid w:val="0057781E"/>
    <w:rsid w:val="00583DCC"/>
    <w:rsid w:val="00587B75"/>
    <w:rsid w:val="00590AA7"/>
    <w:rsid w:val="00594A50"/>
    <w:rsid w:val="0059623C"/>
    <w:rsid w:val="005C0B27"/>
    <w:rsid w:val="005C2829"/>
    <w:rsid w:val="005C4FD5"/>
    <w:rsid w:val="005C6729"/>
    <w:rsid w:val="005C747E"/>
    <w:rsid w:val="005F0555"/>
    <w:rsid w:val="00602316"/>
    <w:rsid w:val="00605DF1"/>
    <w:rsid w:val="00605E3F"/>
    <w:rsid w:val="006141E2"/>
    <w:rsid w:val="00615B49"/>
    <w:rsid w:val="00622CFF"/>
    <w:rsid w:val="00623E6B"/>
    <w:rsid w:val="00626658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51800"/>
    <w:rsid w:val="00660787"/>
    <w:rsid w:val="00670427"/>
    <w:rsid w:val="006762EB"/>
    <w:rsid w:val="00681DD2"/>
    <w:rsid w:val="00683290"/>
    <w:rsid w:val="00686714"/>
    <w:rsid w:val="006873C5"/>
    <w:rsid w:val="006946EA"/>
    <w:rsid w:val="0069598B"/>
    <w:rsid w:val="00695A4D"/>
    <w:rsid w:val="00695BDA"/>
    <w:rsid w:val="006B1BAB"/>
    <w:rsid w:val="006B22E6"/>
    <w:rsid w:val="006B30C6"/>
    <w:rsid w:val="006D4978"/>
    <w:rsid w:val="006E2F65"/>
    <w:rsid w:val="006E519E"/>
    <w:rsid w:val="006F027A"/>
    <w:rsid w:val="006F3BFD"/>
    <w:rsid w:val="007073E9"/>
    <w:rsid w:val="00712E85"/>
    <w:rsid w:val="00714E35"/>
    <w:rsid w:val="0072112D"/>
    <w:rsid w:val="007230D9"/>
    <w:rsid w:val="00724ABF"/>
    <w:rsid w:val="007274EF"/>
    <w:rsid w:val="0073051F"/>
    <w:rsid w:val="00735F52"/>
    <w:rsid w:val="007421B5"/>
    <w:rsid w:val="007500AB"/>
    <w:rsid w:val="00751EBB"/>
    <w:rsid w:val="00753F0E"/>
    <w:rsid w:val="00755EA2"/>
    <w:rsid w:val="007564AA"/>
    <w:rsid w:val="00757EDC"/>
    <w:rsid w:val="00770F23"/>
    <w:rsid w:val="00777853"/>
    <w:rsid w:val="00777D19"/>
    <w:rsid w:val="00783F41"/>
    <w:rsid w:val="0079393B"/>
    <w:rsid w:val="007A002E"/>
    <w:rsid w:val="007A2CE8"/>
    <w:rsid w:val="007A460E"/>
    <w:rsid w:val="007A4629"/>
    <w:rsid w:val="007A6252"/>
    <w:rsid w:val="007B2196"/>
    <w:rsid w:val="007B23F1"/>
    <w:rsid w:val="007B2CF6"/>
    <w:rsid w:val="007B332B"/>
    <w:rsid w:val="007B402A"/>
    <w:rsid w:val="007B6A43"/>
    <w:rsid w:val="007C2788"/>
    <w:rsid w:val="007C54A6"/>
    <w:rsid w:val="007C57A0"/>
    <w:rsid w:val="007C6C99"/>
    <w:rsid w:val="007D4013"/>
    <w:rsid w:val="007E3580"/>
    <w:rsid w:val="007F336E"/>
    <w:rsid w:val="008058D1"/>
    <w:rsid w:val="00807BF6"/>
    <w:rsid w:val="00810031"/>
    <w:rsid w:val="00812972"/>
    <w:rsid w:val="0081424D"/>
    <w:rsid w:val="0082386C"/>
    <w:rsid w:val="00823C71"/>
    <w:rsid w:val="00826DB3"/>
    <w:rsid w:val="0082782C"/>
    <w:rsid w:val="008306DE"/>
    <w:rsid w:val="008320FC"/>
    <w:rsid w:val="008331CC"/>
    <w:rsid w:val="00833E51"/>
    <w:rsid w:val="008416B0"/>
    <w:rsid w:val="0084552A"/>
    <w:rsid w:val="008469F2"/>
    <w:rsid w:val="00850A81"/>
    <w:rsid w:val="00852749"/>
    <w:rsid w:val="00853816"/>
    <w:rsid w:val="00854FF0"/>
    <w:rsid w:val="0086188B"/>
    <w:rsid w:val="00863833"/>
    <w:rsid w:val="00863EE1"/>
    <w:rsid w:val="008726B8"/>
    <w:rsid w:val="00874489"/>
    <w:rsid w:val="0087755C"/>
    <w:rsid w:val="008775D5"/>
    <w:rsid w:val="008812A2"/>
    <w:rsid w:val="00884B77"/>
    <w:rsid w:val="00886356"/>
    <w:rsid w:val="008874B1"/>
    <w:rsid w:val="00894ED6"/>
    <w:rsid w:val="00895EBA"/>
    <w:rsid w:val="0089689D"/>
    <w:rsid w:val="00897C34"/>
    <w:rsid w:val="008A431F"/>
    <w:rsid w:val="008A50B4"/>
    <w:rsid w:val="008B08EB"/>
    <w:rsid w:val="008B28DF"/>
    <w:rsid w:val="008B7D03"/>
    <w:rsid w:val="008C117E"/>
    <w:rsid w:val="008C44BB"/>
    <w:rsid w:val="008D0EF6"/>
    <w:rsid w:val="008D4531"/>
    <w:rsid w:val="008D4794"/>
    <w:rsid w:val="008D5917"/>
    <w:rsid w:val="008D7F57"/>
    <w:rsid w:val="008E179D"/>
    <w:rsid w:val="008E37DE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4907"/>
    <w:rsid w:val="00920FC4"/>
    <w:rsid w:val="009248C2"/>
    <w:rsid w:val="00925C6E"/>
    <w:rsid w:val="00930DB9"/>
    <w:rsid w:val="00935FC2"/>
    <w:rsid w:val="0095016B"/>
    <w:rsid w:val="009510EF"/>
    <w:rsid w:val="00951241"/>
    <w:rsid w:val="00955598"/>
    <w:rsid w:val="00957172"/>
    <w:rsid w:val="009633C7"/>
    <w:rsid w:val="009649C1"/>
    <w:rsid w:val="00964D80"/>
    <w:rsid w:val="0096739B"/>
    <w:rsid w:val="00970D9C"/>
    <w:rsid w:val="00975750"/>
    <w:rsid w:val="00976BC1"/>
    <w:rsid w:val="00977457"/>
    <w:rsid w:val="0099033E"/>
    <w:rsid w:val="009970B3"/>
    <w:rsid w:val="009A33D4"/>
    <w:rsid w:val="009A447B"/>
    <w:rsid w:val="009A60EC"/>
    <w:rsid w:val="009B3ECD"/>
    <w:rsid w:val="009C2CFA"/>
    <w:rsid w:val="009C6550"/>
    <w:rsid w:val="009D023F"/>
    <w:rsid w:val="009D15E3"/>
    <w:rsid w:val="009D61A8"/>
    <w:rsid w:val="009D70A1"/>
    <w:rsid w:val="009E392B"/>
    <w:rsid w:val="009E5F88"/>
    <w:rsid w:val="009E7671"/>
    <w:rsid w:val="009F1D04"/>
    <w:rsid w:val="009F24AE"/>
    <w:rsid w:val="00A00840"/>
    <w:rsid w:val="00A00885"/>
    <w:rsid w:val="00A021DC"/>
    <w:rsid w:val="00A02AA5"/>
    <w:rsid w:val="00A02E6F"/>
    <w:rsid w:val="00A03901"/>
    <w:rsid w:val="00A12182"/>
    <w:rsid w:val="00A13680"/>
    <w:rsid w:val="00A14E9D"/>
    <w:rsid w:val="00A1538D"/>
    <w:rsid w:val="00A15D64"/>
    <w:rsid w:val="00A1695E"/>
    <w:rsid w:val="00A248C4"/>
    <w:rsid w:val="00A32C18"/>
    <w:rsid w:val="00A40229"/>
    <w:rsid w:val="00A442F6"/>
    <w:rsid w:val="00A453DF"/>
    <w:rsid w:val="00A52909"/>
    <w:rsid w:val="00A6588C"/>
    <w:rsid w:val="00A67BBA"/>
    <w:rsid w:val="00A712EC"/>
    <w:rsid w:val="00A71852"/>
    <w:rsid w:val="00A82884"/>
    <w:rsid w:val="00A85B59"/>
    <w:rsid w:val="00A86A19"/>
    <w:rsid w:val="00A870C7"/>
    <w:rsid w:val="00A907E1"/>
    <w:rsid w:val="00AA0250"/>
    <w:rsid w:val="00AA3194"/>
    <w:rsid w:val="00AA486C"/>
    <w:rsid w:val="00AB3E29"/>
    <w:rsid w:val="00AC0184"/>
    <w:rsid w:val="00AC587E"/>
    <w:rsid w:val="00AD00AA"/>
    <w:rsid w:val="00AD0756"/>
    <w:rsid w:val="00AD353F"/>
    <w:rsid w:val="00AD6E77"/>
    <w:rsid w:val="00AD7575"/>
    <w:rsid w:val="00AE0873"/>
    <w:rsid w:val="00AE1BF1"/>
    <w:rsid w:val="00AE4019"/>
    <w:rsid w:val="00AE6818"/>
    <w:rsid w:val="00AF043D"/>
    <w:rsid w:val="00AF056A"/>
    <w:rsid w:val="00AF1619"/>
    <w:rsid w:val="00AF4ECE"/>
    <w:rsid w:val="00B0042A"/>
    <w:rsid w:val="00B02F42"/>
    <w:rsid w:val="00B0488E"/>
    <w:rsid w:val="00B106D8"/>
    <w:rsid w:val="00B147A2"/>
    <w:rsid w:val="00B14B58"/>
    <w:rsid w:val="00B25117"/>
    <w:rsid w:val="00B26A31"/>
    <w:rsid w:val="00B27CB2"/>
    <w:rsid w:val="00B30799"/>
    <w:rsid w:val="00B30A0F"/>
    <w:rsid w:val="00B32589"/>
    <w:rsid w:val="00B3690D"/>
    <w:rsid w:val="00B36B76"/>
    <w:rsid w:val="00B3716C"/>
    <w:rsid w:val="00B45B04"/>
    <w:rsid w:val="00B54A10"/>
    <w:rsid w:val="00B66B90"/>
    <w:rsid w:val="00B720B1"/>
    <w:rsid w:val="00B73BF0"/>
    <w:rsid w:val="00B74A3C"/>
    <w:rsid w:val="00B8087E"/>
    <w:rsid w:val="00B92960"/>
    <w:rsid w:val="00B94546"/>
    <w:rsid w:val="00B96609"/>
    <w:rsid w:val="00B9793C"/>
    <w:rsid w:val="00B97B5B"/>
    <w:rsid w:val="00BA45AD"/>
    <w:rsid w:val="00BA6501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D4252"/>
    <w:rsid w:val="00BD4603"/>
    <w:rsid w:val="00BD4990"/>
    <w:rsid w:val="00BD4BCE"/>
    <w:rsid w:val="00BD5832"/>
    <w:rsid w:val="00BE1E1E"/>
    <w:rsid w:val="00BE465B"/>
    <w:rsid w:val="00BF1D10"/>
    <w:rsid w:val="00C0097D"/>
    <w:rsid w:val="00C07877"/>
    <w:rsid w:val="00C13299"/>
    <w:rsid w:val="00C15DA7"/>
    <w:rsid w:val="00C21A2F"/>
    <w:rsid w:val="00C23730"/>
    <w:rsid w:val="00C25939"/>
    <w:rsid w:val="00C2673C"/>
    <w:rsid w:val="00C26A69"/>
    <w:rsid w:val="00C27BD6"/>
    <w:rsid w:val="00C34C59"/>
    <w:rsid w:val="00C35FC9"/>
    <w:rsid w:val="00C461B8"/>
    <w:rsid w:val="00C47545"/>
    <w:rsid w:val="00C54787"/>
    <w:rsid w:val="00C56E04"/>
    <w:rsid w:val="00C6083E"/>
    <w:rsid w:val="00C633B3"/>
    <w:rsid w:val="00C709AB"/>
    <w:rsid w:val="00C74669"/>
    <w:rsid w:val="00C74E37"/>
    <w:rsid w:val="00C74E9A"/>
    <w:rsid w:val="00C81B44"/>
    <w:rsid w:val="00C859CE"/>
    <w:rsid w:val="00C85BAE"/>
    <w:rsid w:val="00C933BB"/>
    <w:rsid w:val="00C956B4"/>
    <w:rsid w:val="00CA0A28"/>
    <w:rsid w:val="00CA0ACB"/>
    <w:rsid w:val="00CA5D8F"/>
    <w:rsid w:val="00CB029F"/>
    <w:rsid w:val="00CC559A"/>
    <w:rsid w:val="00CD0A75"/>
    <w:rsid w:val="00CD5014"/>
    <w:rsid w:val="00CD6DF1"/>
    <w:rsid w:val="00CE3A7C"/>
    <w:rsid w:val="00CE61CE"/>
    <w:rsid w:val="00CE6960"/>
    <w:rsid w:val="00CF3E28"/>
    <w:rsid w:val="00CF6339"/>
    <w:rsid w:val="00D00476"/>
    <w:rsid w:val="00D06379"/>
    <w:rsid w:val="00D06594"/>
    <w:rsid w:val="00D06D7D"/>
    <w:rsid w:val="00D20662"/>
    <w:rsid w:val="00D20E0B"/>
    <w:rsid w:val="00D20FD7"/>
    <w:rsid w:val="00D25493"/>
    <w:rsid w:val="00D315A5"/>
    <w:rsid w:val="00D36423"/>
    <w:rsid w:val="00D41110"/>
    <w:rsid w:val="00D41AE1"/>
    <w:rsid w:val="00D44334"/>
    <w:rsid w:val="00D47FF6"/>
    <w:rsid w:val="00D51BA8"/>
    <w:rsid w:val="00D5341F"/>
    <w:rsid w:val="00D53F91"/>
    <w:rsid w:val="00D60CB4"/>
    <w:rsid w:val="00D62D3E"/>
    <w:rsid w:val="00D653A7"/>
    <w:rsid w:val="00D65656"/>
    <w:rsid w:val="00D67B70"/>
    <w:rsid w:val="00D713F5"/>
    <w:rsid w:val="00D741DC"/>
    <w:rsid w:val="00D760F4"/>
    <w:rsid w:val="00D9224A"/>
    <w:rsid w:val="00DA26F6"/>
    <w:rsid w:val="00DA3DA0"/>
    <w:rsid w:val="00DA493C"/>
    <w:rsid w:val="00DB17C3"/>
    <w:rsid w:val="00DB4D97"/>
    <w:rsid w:val="00DB6118"/>
    <w:rsid w:val="00DC4758"/>
    <w:rsid w:val="00DD210E"/>
    <w:rsid w:val="00DD2EEF"/>
    <w:rsid w:val="00DD678A"/>
    <w:rsid w:val="00DD7AA9"/>
    <w:rsid w:val="00DE3BB1"/>
    <w:rsid w:val="00DE7967"/>
    <w:rsid w:val="00DF187C"/>
    <w:rsid w:val="00DF32B5"/>
    <w:rsid w:val="00DF34E9"/>
    <w:rsid w:val="00DF572F"/>
    <w:rsid w:val="00DF5B13"/>
    <w:rsid w:val="00DF6683"/>
    <w:rsid w:val="00E02630"/>
    <w:rsid w:val="00E060BD"/>
    <w:rsid w:val="00E11918"/>
    <w:rsid w:val="00E11D56"/>
    <w:rsid w:val="00E11FAB"/>
    <w:rsid w:val="00E1444D"/>
    <w:rsid w:val="00E21C6C"/>
    <w:rsid w:val="00E23816"/>
    <w:rsid w:val="00E24DED"/>
    <w:rsid w:val="00E26217"/>
    <w:rsid w:val="00E273F0"/>
    <w:rsid w:val="00E27822"/>
    <w:rsid w:val="00E27FD9"/>
    <w:rsid w:val="00E3039D"/>
    <w:rsid w:val="00E31177"/>
    <w:rsid w:val="00E375B5"/>
    <w:rsid w:val="00E41CF2"/>
    <w:rsid w:val="00E454AB"/>
    <w:rsid w:val="00E4713B"/>
    <w:rsid w:val="00E51E88"/>
    <w:rsid w:val="00E554C9"/>
    <w:rsid w:val="00E6261F"/>
    <w:rsid w:val="00E6514B"/>
    <w:rsid w:val="00E71F94"/>
    <w:rsid w:val="00E72A60"/>
    <w:rsid w:val="00E76274"/>
    <w:rsid w:val="00E76DB2"/>
    <w:rsid w:val="00E8065C"/>
    <w:rsid w:val="00E814A0"/>
    <w:rsid w:val="00E81538"/>
    <w:rsid w:val="00E86244"/>
    <w:rsid w:val="00E90BA9"/>
    <w:rsid w:val="00E930B8"/>
    <w:rsid w:val="00E95022"/>
    <w:rsid w:val="00E96C09"/>
    <w:rsid w:val="00ED3919"/>
    <w:rsid w:val="00EE1933"/>
    <w:rsid w:val="00EE6CBE"/>
    <w:rsid w:val="00EE7D87"/>
    <w:rsid w:val="00EF0477"/>
    <w:rsid w:val="00EF121B"/>
    <w:rsid w:val="00F00AD6"/>
    <w:rsid w:val="00F05D2C"/>
    <w:rsid w:val="00F13B78"/>
    <w:rsid w:val="00F148DD"/>
    <w:rsid w:val="00F15C5B"/>
    <w:rsid w:val="00F1756E"/>
    <w:rsid w:val="00F17D85"/>
    <w:rsid w:val="00F21708"/>
    <w:rsid w:val="00F26A80"/>
    <w:rsid w:val="00F32B62"/>
    <w:rsid w:val="00F41B4D"/>
    <w:rsid w:val="00F42EDF"/>
    <w:rsid w:val="00F464F6"/>
    <w:rsid w:val="00F51285"/>
    <w:rsid w:val="00F539EA"/>
    <w:rsid w:val="00F55948"/>
    <w:rsid w:val="00F563AE"/>
    <w:rsid w:val="00F61CCF"/>
    <w:rsid w:val="00F62142"/>
    <w:rsid w:val="00F63D33"/>
    <w:rsid w:val="00F63E02"/>
    <w:rsid w:val="00F645EE"/>
    <w:rsid w:val="00F646AD"/>
    <w:rsid w:val="00F65539"/>
    <w:rsid w:val="00F73C2F"/>
    <w:rsid w:val="00F776BA"/>
    <w:rsid w:val="00F831DF"/>
    <w:rsid w:val="00F837F9"/>
    <w:rsid w:val="00F83ABD"/>
    <w:rsid w:val="00F83D66"/>
    <w:rsid w:val="00F84702"/>
    <w:rsid w:val="00F856BA"/>
    <w:rsid w:val="00F8592C"/>
    <w:rsid w:val="00F86527"/>
    <w:rsid w:val="00F87283"/>
    <w:rsid w:val="00F87B4E"/>
    <w:rsid w:val="00F90A99"/>
    <w:rsid w:val="00F925E5"/>
    <w:rsid w:val="00F92E51"/>
    <w:rsid w:val="00F93E72"/>
    <w:rsid w:val="00F968B3"/>
    <w:rsid w:val="00FA79C9"/>
    <w:rsid w:val="00FB170A"/>
    <w:rsid w:val="00FB374C"/>
    <w:rsid w:val="00FB6886"/>
    <w:rsid w:val="00FC32C5"/>
    <w:rsid w:val="00FC3BF1"/>
    <w:rsid w:val="00FC5E12"/>
    <w:rsid w:val="00FD340B"/>
    <w:rsid w:val="00FD7180"/>
    <w:rsid w:val="00FE12C7"/>
    <w:rsid w:val="00FF52EC"/>
    <w:rsid w:val="00FF5745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83A88"/>
    <w:pPr>
      <w:widowControl w:val="0"/>
      <w:bidi/>
      <w:ind w:firstLine="454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8">
    <w:name w:val="نمط الشعر"/>
    <w:autoRedefine/>
    <w:rsid w:val="00283A88"/>
    <w:rPr>
      <w:rFonts w:ascii="Tahoma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283A88"/>
    <w:pPr>
      <w:spacing w:before="120" w:after="120"/>
    </w:pPr>
  </w:style>
  <w:style w:type="paragraph" w:customStyle="1" w:styleId="0966">
    <w:name w:val="نمط مضبوطة السطر الأول:  0.9 سم قبل:  6 نقطة بعد:  6 نقطة"/>
    <w:basedOn w:val="a3"/>
    <w:rsid w:val="00283A88"/>
    <w:pPr>
      <w:spacing w:before="120" w:after="120"/>
      <w:ind w:firstLine="510"/>
    </w:p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9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a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b">
    <w:name w:val="table of authorities"/>
    <w:basedOn w:val="a3"/>
    <w:next w:val="a3"/>
    <w:rsid w:val="00283A88"/>
    <w:pPr>
      <w:ind w:left="360" w:hanging="360"/>
    </w:pPr>
  </w:style>
  <w:style w:type="paragraph" w:styleId="ac">
    <w:name w:val="Document Map"/>
    <w:basedOn w:val="a3"/>
    <w:rsid w:val="00283A88"/>
    <w:pPr>
      <w:shd w:val="clear" w:color="auto" w:fill="000080"/>
    </w:pPr>
    <w:rPr>
      <w:rFonts w:cs="Tahoma"/>
    </w:rPr>
  </w:style>
  <w:style w:type="paragraph" w:styleId="ad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e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f">
    <w:name w:val="annotation reference"/>
    <w:basedOn w:val="a4"/>
    <w:rsid w:val="00283A88"/>
    <w:rPr>
      <w:sz w:val="16"/>
      <w:szCs w:val="16"/>
    </w:rPr>
  </w:style>
  <w:style w:type="character" w:styleId="af0">
    <w:name w:val="endnote reference"/>
    <w:basedOn w:val="a4"/>
    <w:rsid w:val="00283A88"/>
    <w:rPr>
      <w:vertAlign w:val="superscript"/>
    </w:rPr>
  </w:style>
  <w:style w:type="paragraph" w:styleId="af1">
    <w:name w:val="Title"/>
    <w:basedOn w:val="a3"/>
    <w:qFormat/>
    <w:rsid w:val="00EF121B"/>
    <w:pPr>
      <w:ind w:firstLine="0"/>
      <w:jc w:val="center"/>
    </w:pPr>
    <w:rPr>
      <w:b/>
      <w:bCs/>
      <w:i/>
      <w:iCs/>
      <w:sz w:val="72"/>
      <w:szCs w:val="72"/>
    </w:rPr>
  </w:style>
  <w:style w:type="paragraph" w:customStyle="1" w:styleId="af2">
    <w:name w:val="المتن"/>
    <w:basedOn w:val="a3"/>
    <w:autoRedefine/>
    <w:rsid w:val="00EF121B"/>
    <w:pPr>
      <w:spacing w:before="120" w:after="120"/>
      <w:jc w:val="lowKashida"/>
    </w:pPr>
    <w:rPr>
      <w:rFonts w:ascii="Arial" w:hAnsi="Arial"/>
      <w:kern w:val="28"/>
    </w:rPr>
  </w:style>
  <w:style w:type="paragraph" w:styleId="af3">
    <w:name w:val="foot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rsid w:val="00283A88"/>
    <w:rPr>
      <w:vertAlign w:val="superscript"/>
    </w:rPr>
  </w:style>
  <w:style w:type="paragraph" w:styleId="af5">
    <w:name w:val="annotation text"/>
    <w:basedOn w:val="a3"/>
    <w:rsid w:val="00283A88"/>
    <w:rPr>
      <w:sz w:val="20"/>
      <w:szCs w:val="20"/>
    </w:rPr>
  </w:style>
  <w:style w:type="paragraph" w:styleId="af6">
    <w:name w:val="annotation subject"/>
    <w:basedOn w:val="af5"/>
    <w:next w:val="af5"/>
    <w:rsid w:val="00283A88"/>
    <w:rPr>
      <w:b/>
      <w:bCs/>
    </w:rPr>
  </w:style>
  <w:style w:type="paragraph" w:styleId="af7">
    <w:name w:val="head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paragraph" w:styleId="af8">
    <w:name w:val="caption"/>
    <w:basedOn w:val="a3"/>
    <w:next w:val="a3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rFonts w:ascii="Times New Roman" w:hAnsi="Times New Roman"/>
      <w:color w:val="auto"/>
    </w:rPr>
  </w:style>
  <w:style w:type="paragraph" w:styleId="af9">
    <w:name w:val="endnote text"/>
    <w:basedOn w:val="a3"/>
    <w:rsid w:val="00283A88"/>
    <w:rPr>
      <w:sz w:val="20"/>
      <w:szCs w:val="20"/>
    </w:rPr>
  </w:style>
  <w:style w:type="paragraph" w:styleId="afa">
    <w:name w:val="Balloon Text"/>
    <w:basedOn w:val="a3"/>
    <w:rsid w:val="00283A88"/>
    <w:rPr>
      <w:rFonts w:cs="Tahoma"/>
      <w:sz w:val="16"/>
      <w:szCs w:val="16"/>
    </w:rPr>
  </w:style>
  <w:style w:type="paragraph" w:styleId="afb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c">
    <w:name w:val="page number"/>
    <w:basedOn w:val="a4"/>
    <w:rsid w:val="00EF121B"/>
  </w:style>
  <w:style w:type="paragraph" w:customStyle="1" w:styleId="22">
    <w:name w:val="عنوان 2 جانبي"/>
    <w:basedOn w:val="af2"/>
    <w:next w:val="af2"/>
    <w:rsid w:val="00EF121B"/>
    <w:pPr>
      <w:ind w:firstLine="0"/>
      <w:jc w:val="both"/>
    </w:pPr>
    <w:rPr>
      <w:bCs/>
      <w:szCs w:val="40"/>
    </w:rPr>
  </w:style>
  <w:style w:type="paragraph" w:customStyle="1" w:styleId="17">
    <w:name w:val="عنوان1 وسط"/>
    <w:basedOn w:val="32"/>
    <w:next w:val="af2"/>
    <w:rsid w:val="00EF121B"/>
    <w:pPr>
      <w:spacing w:after="0"/>
      <w:ind w:firstLine="0"/>
      <w:jc w:val="center"/>
    </w:pPr>
    <w:rPr>
      <w:rFonts w:ascii="Arial" w:hAnsi="Arial"/>
      <w:bCs/>
      <w:kern w:val="28"/>
      <w:sz w:val="36"/>
      <w:szCs w:val="48"/>
    </w:rPr>
  </w:style>
  <w:style w:type="paragraph" w:styleId="32">
    <w:name w:val="Body Text 3"/>
    <w:basedOn w:val="a3"/>
    <w:rsid w:val="00EF121B"/>
    <w:pPr>
      <w:spacing w:after="120"/>
      <w:jc w:val="left"/>
    </w:pPr>
    <w:rPr>
      <w:sz w:val="16"/>
      <w:szCs w:val="16"/>
    </w:rPr>
  </w:style>
  <w:style w:type="paragraph" w:styleId="afd">
    <w:name w:val="Body Text"/>
    <w:basedOn w:val="a3"/>
    <w:rsid w:val="00EF121B"/>
    <w:pPr>
      <w:spacing w:after="120"/>
      <w:jc w:val="left"/>
    </w:pPr>
    <w:rPr>
      <w:sz w:val="24"/>
      <w:lang w:val="fr-FR"/>
    </w:rPr>
  </w:style>
  <w:style w:type="paragraph" w:styleId="23">
    <w:name w:val="Body Text 2"/>
    <w:basedOn w:val="a3"/>
    <w:rsid w:val="00EF121B"/>
    <w:pPr>
      <w:ind w:firstLine="0"/>
      <w:jc w:val="lowKashida"/>
    </w:pPr>
    <w:rPr>
      <w:rFonts w:ascii="Times New Roman" w:hAnsi="Times New Roman"/>
      <w:sz w:val="22"/>
      <w:szCs w:val="30"/>
    </w:rPr>
  </w:style>
  <w:style w:type="paragraph" w:styleId="afe">
    <w:name w:val="Body Text Indent"/>
    <w:basedOn w:val="a3"/>
    <w:rsid w:val="00EF121B"/>
    <w:pPr>
      <w:jc w:val="lowKashida"/>
    </w:pPr>
    <w:rPr>
      <w:b/>
      <w:bCs/>
      <w:sz w:val="40"/>
      <w:szCs w:val="40"/>
    </w:rPr>
  </w:style>
  <w:style w:type="paragraph" w:styleId="24">
    <w:name w:val="Body Text Indent 2"/>
    <w:basedOn w:val="a3"/>
    <w:rsid w:val="00EF121B"/>
  </w:style>
  <w:style w:type="paragraph" w:styleId="aff">
    <w:name w:val="Block Text"/>
    <w:basedOn w:val="a3"/>
    <w:rsid w:val="00EF121B"/>
    <w:pPr>
      <w:ind w:left="566" w:hanging="566"/>
      <w:jc w:val="lowKashida"/>
    </w:pPr>
    <w:rPr>
      <w:rFonts w:ascii="Times New Roman" w:hAnsi="Times New Roman"/>
      <w:sz w:val="18"/>
      <w:szCs w:val="30"/>
    </w:rPr>
  </w:style>
  <w:style w:type="paragraph" w:customStyle="1" w:styleId="18">
    <w:name w:val="نمط إضافي 1"/>
    <w:basedOn w:val="a3"/>
    <w:next w:val="a3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5">
    <w:name w:val="نمط إضافي 2"/>
    <w:basedOn w:val="a3"/>
    <w:next w:val="a3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3">
    <w:name w:val="نمط إضافي 3"/>
    <w:basedOn w:val="a3"/>
    <w:next w:val="a3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pPr>
      <w:ind w:firstLine="0"/>
      <w:jc w:val="left"/>
    </w:pPr>
    <w:rPr>
      <w:rFonts w:cs="DecoType Naskh"/>
      <w:color w:val="3366FF"/>
      <w:szCs w:val="44"/>
    </w:rPr>
  </w:style>
  <w:style w:type="paragraph" w:customStyle="1" w:styleId="19">
    <w:name w:val="نمط1"/>
    <w:rsid w:val="00EF121B"/>
    <w:pPr>
      <w:jc w:val="both"/>
    </w:pPr>
    <w:rPr>
      <w:lang w:eastAsia="ar-SA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  <w:style w:type="paragraph" w:styleId="aff0">
    <w:name w:val="Intense Quote"/>
    <w:basedOn w:val="a3"/>
    <w:next w:val="a3"/>
    <w:link w:val="Char"/>
    <w:uiPriority w:val="30"/>
    <w:qFormat/>
    <w:rsid w:val="008968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">
    <w:name w:val="اقتباس مكثف Char"/>
    <w:basedOn w:val="a4"/>
    <w:link w:val="aff0"/>
    <w:uiPriority w:val="30"/>
    <w:rsid w:val="0089689D"/>
    <w:rPr>
      <w:rFonts w:ascii="Tahoma" w:hAnsi="Tahoma" w:cs="Traditional Arabic"/>
      <w:b/>
      <w:bCs/>
      <w:i/>
      <w:iCs/>
      <w:color w:val="4F81BD" w:themeColor="accent1"/>
      <w:sz w:val="36"/>
      <w:szCs w:val="36"/>
      <w:lang w:eastAsia="ar-SA"/>
    </w:rPr>
  </w:style>
  <w:style w:type="paragraph" w:styleId="aff1">
    <w:name w:val="List Paragraph"/>
    <w:basedOn w:val="a3"/>
    <w:uiPriority w:val="34"/>
    <w:qFormat/>
    <w:rsid w:val="008968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83A88"/>
    <w:pPr>
      <w:widowControl w:val="0"/>
      <w:bidi/>
      <w:ind w:firstLine="454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8">
    <w:name w:val="نمط الشعر"/>
    <w:autoRedefine/>
    <w:rsid w:val="00283A88"/>
    <w:rPr>
      <w:rFonts w:ascii="Tahoma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283A88"/>
    <w:pPr>
      <w:spacing w:before="120" w:after="120"/>
    </w:pPr>
  </w:style>
  <w:style w:type="paragraph" w:customStyle="1" w:styleId="0966">
    <w:name w:val="نمط مضبوطة السطر الأول:  0.9 سم قبل:  6 نقطة بعد:  6 نقطة"/>
    <w:basedOn w:val="a3"/>
    <w:rsid w:val="00283A88"/>
    <w:pPr>
      <w:spacing w:before="120" w:after="120"/>
      <w:ind w:firstLine="510"/>
    </w:p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9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a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b">
    <w:name w:val="table of authorities"/>
    <w:basedOn w:val="a3"/>
    <w:next w:val="a3"/>
    <w:rsid w:val="00283A88"/>
    <w:pPr>
      <w:ind w:left="360" w:hanging="360"/>
    </w:pPr>
  </w:style>
  <w:style w:type="paragraph" w:styleId="ac">
    <w:name w:val="Document Map"/>
    <w:basedOn w:val="a3"/>
    <w:rsid w:val="00283A88"/>
    <w:pPr>
      <w:shd w:val="clear" w:color="auto" w:fill="000080"/>
    </w:pPr>
    <w:rPr>
      <w:rFonts w:cs="Tahoma"/>
    </w:rPr>
  </w:style>
  <w:style w:type="paragraph" w:styleId="ad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e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f">
    <w:name w:val="annotation reference"/>
    <w:basedOn w:val="a4"/>
    <w:rsid w:val="00283A88"/>
    <w:rPr>
      <w:sz w:val="16"/>
      <w:szCs w:val="16"/>
    </w:rPr>
  </w:style>
  <w:style w:type="character" w:styleId="af0">
    <w:name w:val="endnote reference"/>
    <w:basedOn w:val="a4"/>
    <w:rsid w:val="00283A88"/>
    <w:rPr>
      <w:vertAlign w:val="superscript"/>
    </w:rPr>
  </w:style>
  <w:style w:type="paragraph" w:styleId="af1">
    <w:name w:val="Title"/>
    <w:basedOn w:val="a3"/>
    <w:qFormat/>
    <w:rsid w:val="00EF121B"/>
    <w:pPr>
      <w:ind w:firstLine="0"/>
      <w:jc w:val="center"/>
    </w:pPr>
    <w:rPr>
      <w:b/>
      <w:bCs/>
      <w:i/>
      <w:iCs/>
      <w:sz w:val="72"/>
      <w:szCs w:val="72"/>
    </w:rPr>
  </w:style>
  <w:style w:type="paragraph" w:customStyle="1" w:styleId="af2">
    <w:name w:val="المتن"/>
    <w:basedOn w:val="a3"/>
    <w:autoRedefine/>
    <w:rsid w:val="00EF121B"/>
    <w:pPr>
      <w:spacing w:before="120" w:after="120"/>
      <w:jc w:val="lowKashida"/>
    </w:pPr>
    <w:rPr>
      <w:rFonts w:ascii="Arial" w:hAnsi="Arial"/>
      <w:kern w:val="28"/>
    </w:rPr>
  </w:style>
  <w:style w:type="paragraph" w:styleId="af3">
    <w:name w:val="foot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rsid w:val="00283A88"/>
    <w:rPr>
      <w:vertAlign w:val="superscript"/>
    </w:rPr>
  </w:style>
  <w:style w:type="paragraph" w:styleId="af5">
    <w:name w:val="annotation text"/>
    <w:basedOn w:val="a3"/>
    <w:rsid w:val="00283A88"/>
    <w:rPr>
      <w:sz w:val="20"/>
      <w:szCs w:val="20"/>
    </w:rPr>
  </w:style>
  <w:style w:type="paragraph" w:styleId="af6">
    <w:name w:val="annotation subject"/>
    <w:basedOn w:val="af5"/>
    <w:next w:val="af5"/>
    <w:rsid w:val="00283A88"/>
    <w:rPr>
      <w:b/>
      <w:bCs/>
    </w:rPr>
  </w:style>
  <w:style w:type="paragraph" w:styleId="af7">
    <w:name w:val="head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paragraph" w:styleId="af8">
    <w:name w:val="caption"/>
    <w:basedOn w:val="a3"/>
    <w:next w:val="a3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rFonts w:ascii="Times New Roman" w:hAnsi="Times New Roman"/>
      <w:color w:val="auto"/>
    </w:rPr>
  </w:style>
  <w:style w:type="paragraph" w:styleId="af9">
    <w:name w:val="endnote text"/>
    <w:basedOn w:val="a3"/>
    <w:rsid w:val="00283A88"/>
    <w:rPr>
      <w:sz w:val="20"/>
      <w:szCs w:val="20"/>
    </w:rPr>
  </w:style>
  <w:style w:type="paragraph" w:styleId="afa">
    <w:name w:val="Balloon Text"/>
    <w:basedOn w:val="a3"/>
    <w:rsid w:val="00283A88"/>
    <w:rPr>
      <w:rFonts w:cs="Tahoma"/>
      <w:sz w:val="16"/>
      <w:szCs w:val="16"/>
    </w:rPr>
  </w:style>
  <w:style w:type="paragraph" w:styleId="afb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c">
    <w:name w:val="page number"/>
    <w:basedOn w:val="a4"/>
    <w:rsid w:val="00EF121B"/>
  </w:style>
  <w:style w:type="paragraph" w:customStyle="1" w:styleId="22">
    <w:name w:val="عنوان 2 جانبي"/>
    <w:basedOn w:val="af2"/>
    <w:next w:val="af2"/>
    <w:rsid w:val="00EF121B"/>
    <w:pPr>
      <w:ind w:firstLine="0"/>
      <w:jc w:val="both"/>
    </w:pPr>
    <w:rPr>
      <w:bCs/>
      <w:szCs w:val="40"/>
    </w:rPr>
  </w:style>
  <w:style w:type="paragraph" w:customStyle="1" w:styleId="17">
    <w:name w:val="عنوان1 وسط"/>
    <w:basedOn w:val="32"/>
    <w:next w:val="af2"/>
    <w:rsid w:val="00EF121B"/>
    <w:pPr>
      <w:spacing w:after="0"/>
      <w:ind w:firstLine="0"/>
      <w:jc w:val="center"/>
    </w:pPr>
    <w:rPr>
      <w:rFonts w:ascii="Arial" w:hAnsi="Arial"/>
      <w:bCs/>
      <w:kern w:val="28"/>
      <w:sz w:val="36"/>
      <w:szCs w:val="48"/>
    </w:rPr>
  </w:style>
  <w:style w:type="paragraph" w:styleId="32">
    <w:name w:val="Body Text 3"/>
    <w:basedOn w:val="a3"/>
    <w:rsid w:val="00EF121B"/>
    <w:pPr>
      <w:spacing w:after="120"/>
      <w:jc w:val="left"/>
    </w:pPr>
    <w:rPr>
      <w:sz w:val="16"/>
      <w:szCs w:val="16"/>
    </w:rPr>
  </w:style>
  <w:style w:type="paragraph" w:styleId="afd">
    <w:name w:val="Body Text"/>
    <w:basedOn w:val="a3"/>
    <w:rsid w:val="00EF121B"/>
    <w:pPr>
      <w:spacing w:after="120"/>
      <w:jc w:val="left"/>
    </w:pPr>
    <w:rPr>
      <w:sz w:val="24"/>
      <w:lang w:val="fr-FR"/>
    </w:rPr>
  </w:style>
  <w:style w:type="paragraph" w:styleId="23">
    <w:name w:val="Body Text 2"/>
    <w:basedOn w:val="a3"/>
    <w:rsid w:val="00EF121B"/>
    <w:pPr>
      <w:ind w:firstLine="0"/>
      <w:jc w:val="lowKashida"/>
    </w:pPr>
    <w:rPr>
      <w:rFonts w:ascii="Times New Roman" w:hAnsi="Times New Roman"/>
      <w:sz w:val="22"/>
      <w:szCs w:val="30"/>
    </w:rPr>
  </w:style>
  <w:style w:type="paragraph" w:styleId="afe">
    <w:name w:val="Body Text Indent"/>
    <w:basedOn w:val="a3"/>
    <w:rsid w:val="00EF121B"/>
    <w:pPr>
      <w:jc w:val="lowKashida"/>
    </w:pPr>
    <w:rPr>
      <w:b/>
      <w:bCs/>
      <w:sz w:val="40"/>
      <w:szCs w:val="40"/>
    </w:rPr>
  </w:style>
  <w:style w:type="paragraph" w:styleId="24">
    <w:name w:val="Body Text Indent 2"/>
    <w:basedOn w:val="a3"/>
    <w:rsid w:val="00EF121B"/>
  </w:style>
  <w:style w:type="paragraph" w:styleId="aff">
    <w:name w:val="Block Text"/>
    <w:basedOn w:val="a3"/>
    <w:rsid w:val="00EF121B"/>
    <w:pPr>
      <w:ind w:left="566" w:hanging="566"/>
      <w:jc w:val="lowKashida"/>
    </w:pPr>
    <w:rPr>
      <w:rFonts w:ascii="Times New Roman" w:hAnsi="Times New Roman"/>
      <w:sz w:val="18"/>
      <w:szCs w:val="30"/>
    </w:rPr>
  </w:style>
  <w:style w:type="paragraph" w:customStyle="1" w:styleId="18">
    <w:name w:val="نمط إضافي 1"/>
    <w:basedOn w:val="a3"/>
    <w:next w:val="a3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5">
    <w:name w:val="نمط إضافي 2"/>
    <w:basedOn w:val="a3"/>
    <w:next w:val="a3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3">
    <w:name w:val="نمط إضافي 3"/>
    <w:basedOn w:val="a3"/>
    <w:next w:val="a3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pPr>
      <w:ind w:firstLine="0"/>
      <w:jc w:val="left"/>
    </w:pPr>
    <w:rPr>
      <w:rFonts w:cs="DecoType Naskh"/>
      <w:color w:val="3366FF"/>
      <w:szCs w:val="44"/>
    </w:rPr>
  </w:style>
  <w:style w:type="paragraph" w:customStyle="1" w:styleId="19">
    <w:name w:val="نمط1"/>
    <w:rsid w:val="00EF121B"/>
    <w:pPr>
      <w:jc w:val="both"/>
    </w:pPr>
    <w:rPr>
      <w:lang w:eastAsia="ar-SA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  <w:style w:type="paragraph" w:styleId="aff0">
    <w:name w:val="Intense Quote"/>
    <w:basedOn w:val="a3"/>
    <w:next w:val="a3"/>
    <w:link w:val="Char"/>
    <w:uiPriority w:val="30"/>
    <w:qFormat/>
    <w:rsid w:val="008968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">
    <w:name w:val="اقتباس مكثف Char"/>
    <w:basedOn w:val="a4"/>
    <w:link w:val="aff0"/>
    <w:uiPriority w:val="30"/>
    <w:rsid w:val="0089689D"/>
    <w:rPr>
      <w:rFonts w:ascii="Tahoma" w:hAnsi="Tahoma" w:cs="Traditional Arabic"/>
      <w:b/>
      <w:bCs/>
      <w:i/>
      <w:iCs/>
      <w:color w:val="4F81BD" w:themeColor="accent1"/>
      <w:sz w:val="36"/>
      <w:szCs w:val="36"/>
      <w:lang w:eastAsia="ar-SA"/>
    </w:rPr>
  </w:style>
  <w:style w:type="paragraph" w:styleId="aff1">
    <w:name w:val="List Paragraph"/>
    <w:basedOn w:val="a3"/>
    <w:uiPriority w:val="34"/>
    <w:qFormat/>
    <w:rsid w:val="00896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customXml" Target="../customXml/item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D13BB1-3B12-4793-9759-AFFCFD253A4F}" type="doc">
      <dgm:prSet loTypeId="urn:microsoft.com/office/officeart/2005/8/layout/gear1" loCatId="relationship" qsTypeId="urn:microsoft.com/office/officeart/2005/8/quickstyle/simple1" qsCatId="simple" csTypeId="urn:microsoft.com/office/officeart/2005/8/colors/accent0_1" csCatId="mainScheme" phldr="1"/>
      <dgm:spPr/>
    </dgm:pt>
    <dgm:pt modelId="{2ADCA866-0272-4C24-BA86-3986FF55AF5A}">
      <dgm:prSet phldrT="[نص]"/>
      <dgm:spPr/>
      <dgm:t>
        <a:bodyPr/>
        <a:lstStyle/>
        <a:p>
          <a:pPr algn="ctr" rtl="1"/>
          <a:r>
            <a:rPr lang="ar-SA">
              <a:solidFill>
                <a:schemeClr val="bg1">
                  <a:lumMod val="75000"/>
                </a:schemeClr>
              </a:solidFill>
            </a:rPr>
            <a:t>ــــــــــ</a:t>
          </a:r>
        </a:p>
      </dgm:t>
    </dgm:pt>
    <dgm:pt modelId="{D35D54E0-CA7F-4013-AF3B-97C257C07624}" type="parTrans" cxnId="{9C6EA7E4-D505-4C2A-80D4-3F9DDA5CEADD}">
      <dgm:prSet/>
      <dgm:spPr/>
      <dgm:t>
        <a:bodyPr/>
        <a:lstStyle/>
        <a:p>
          <a:pPr algn="ctr" rtl="1"/>
          <a:endParaRPr lang="ar-SA"/>
        </a:p>
      </dgm:t>
    </dgm:pt>
    <dgm:pt modelId="{19B7E92B-6971-4DDD-8273-435ACB75D3CC}" type="sibTrans" cxnId="{9C6EA7E4-D505-4C2A-80D4-3F9DDA5CEADD}">
      <dgm:prSet/>
      <dgm:spPr/>
      <dgm:t>
        <a:bodyPr/>
        <a:lstStyle/>
        <a:p>
          <a:pPr algn="ctr" rtl="1"/>
          <a:endParaRPr lang="ar-SA"/>
        </a:p>
      </dgm:t>
    </dgm:pt>
    <dgm:pt modelId="{37260C2B-DE89-4E44-965B-B305ADBAB497}">
      <dgm:prSet phldrT="[نص]"/>
      <dgm:spPr/>
      <dgm:t>
        <a:bodyPr/>
        <a:lstStyle/>
        <a:p>
          <a:pPr algn="ctr" rtl="1"/>
          <a:r>
            <a:rPr lang="ar-SA">
              <a:solidFill>
                <a:schemeClr val="bg1">
                  <a:lumMod val="75000"/>
                </a:schemeClr>
              </a:solidFill>
            </a:rPr>
            <a:t>ــــــ</a:t>
          </a:r>
        </a:p>
      </dgm:t>
    </dgm:pt>
    <dgm:pt modelId="{BA443380-545B-4864-A7C9-208EDE719C81}" type="parTrans" cxnId="{76C410C2-D838-4419-9D96-D0E2B193FE37}">
      <dgm:prSet/>
      <dgm:spPr/>
      <dgm:t>
        <a:bodyPr/>
        <a:lstStyle/>
        <a:p>
          <a:pPr algn="ctr" rtl="1"/>
          <a:endParaRPr lang="ar-SA"/>
        </a:p>
      </dgm:t>
    </dgm:pt>
    <dgm:pt modelId="{E788846A-0022-4A2D-B635-441369516250}" type="sibTrans" cxnId="{76C410C2-D838-4419-9D96-D0E2B193FE37}">
      <dgm:prSet/>
      <dgm:spPr/>
      <dgm:t>
        <a:bodyPr/>
        <a:lstStyle/>
        <a:p>
          <a:pPr algn="ctr" rtl="1"/>
          <a:endParaRPr lang="ar-SA"/>
        </a:p>
      </dgm:t>
    </dgm:pt>
    <dgm:pt modelId="{2EE64D47-572B-433B-8CFA-A75AA91ACEF2}">
      <dgm:prSet phldrT="[نص]"/>
      <dgm:spPr/>
      <dgm:t>
        <a:bodyPr/>
        <a:lstStyle/>
        <a:p>
          <a:pPr algn="ctr" rtl="1"/>
          <a:r>
            <a:rPr lang="ar-SA">
              <a:solidFill>
                <a:schemeClr val="bg1">
                  <a:lumMod val="75000"/>
                </a:schemeClr>
              </a:solidFill>
            </a:rPr>
            <a:t>ـــــــ</a:t>
          </a:r>
        </a:p>
      </dgm:t>
    </dgm:pt>
    <dgm:pt modelId="{42EC0398-9FF1-447B-BA6B-4B2CF91F5D00}" type="parTrans" cxnId="{CE48E728-7527-4931-BC99-7693649BF37E}">
      <dgm:prSet/>
      <dgm:spPr/>
      <dgm:t>
        <a:bodyPr/>
        <a:lstStyle/>
        <a:p>
          <a:pPr algn="ctr" rtl="1"/>
          <a:endParaRPr lang="ar-SA"/>
        </a:p>
      </dgm:t>
    </dgm:pt>
    <dgm:pt modelId="{758BAF56-2E34-4EC2-A4F9-940335A9CBCE}" type="sibTrans" cxnId="{CE48E728-7527-4931-BC99-7693649BF37E}">
      <dgm:prSet/>
      <dgm:spPr/>
      <dgm:t>
        <a:bodyPr/>
        <a:lstStyle/>
        <a:p>
          <a:pPr algn="ctr" rtl="1"/>
          <a:endParaRPr lang="ar-SA"/>
        </a:p>
      </dgm:t>
    </dgm:pt>
    <dgm:pt modelId="{B77B89CB-93E0-43BA-983A-9C0DB0A9CA41}" type="pres">
      <dgm:prSet presAssocID="{DCD13BB1-3B12-4793-9759-AFFCFD253A4F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E3E20C02-8EAA-4AB0-9308-585C97A7D3F8}" type="pres">
      <dgm:prSet presAssocID="{2ADCA866-0272-4C24-BA86-3986FF55AF5A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C15D67E-3B32-4A57-B6E0-76D60BCD15F0}" type="pres">
      <dgm:prSet presAssocID="{2ADCA866-0272-4C24-BA86-3986FF55AF5A}" presName="gear1srcNode" presStyleLbl="node1" presStyleIdx="0" presStyleCnt="3"/>
      <dgm:spPr/>
      <dgm:t>
        <a:bodyPr/>
        <a:lstStyle/>
        <a:p>
          <a:pPr rtl="1"/>
          <a:endParaRPr lang="ar-SA"/>
        </a:p>
      </dgm:t>
    </dgm:pt>
    <dgm:pt modelId="{EA208DF0-EFE5-4572-B2C3-09DDDB8383D1}" type="pres">
      <dgm:prSet presAssocID="{2ADCA866-0272-4C24-BA86-3986FF55AF5A}" presName="gear1dstNode" presStyleLbl="node1" presStyleIdx="0" presStyleCnt="3"/>
      <dgm:spPr/>
      <dgm:t>
        <a:bodyPr/>
        <a:lstStyle/>
        <a:p>
          <a:pPr rtl="1"/>
          <a:endParaRPr lang="ar-SA"/>
        </a:p>
      </dgm:t>
    </dgm:pt>
    <dgm:pt modelId="{E5D5AB3E-8D3F-4774-BD92-8F58E2AA0E8B}" type="pres">
      <dgm:prSet presAssocID="{37260C2B-DE89-4E44-965B-B305ADBAB497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6A38A64-3CDC-4B7D-8B92-4E17E42F4C2E}" type="pres">
      <dgm:prSet presAssocID="{37260C2B-DE89-4E44-965B-B305ADBAB497}" presName="gear2srcNode" presStyleLbl="node1" presStyleIdx="1" presStyleCnt="3"/>
      <dgm:spPr/>
      <dgm:t>
        <a:bodyPr/>
        <a:lstStyle/>
        <a:p>
          <a:pPr rtl="1"/>
          <a:endParaRPr lang="ar-SA"/>
        </a:p>
      </dgm:t>
    </dgm:pt>
    <dgm:pt modelId="{173A6FB9-9995-4E36-96FC-DDDC2D83C683}" type="pres">
      <dgm:prSet presAssocID="{37260C2B-DE89-4E44-965B-B305ADBAB497}" presName="gear2dstNode" presStyleLbl="node1" presStyleIdx="1" presStyleCnt="3"/>
      <dgm:spPr/>
      <dgm:t>
        <a:bodyPr/>
        <a:lstStyle/>
        <a:p>
          <a:pPr rtl="1"/>
          <a:endParaRPr lang="ar-SA"/>
        </a:p>
      </dgm:t>
    </dgm:pt>
    <dgm:pt modelId="{2B94300E-F91B-42C3-AC1D-F903EF58C887}" type="pres">
      <dgm:prSet presAssocID="{2EE64D47-572B-433B-8CFA-A75AA91ACEF2}" presName="gear3" presStyleLbl="node1" presStyleIdx="2" presStyleCnt="3" custLinFactNeighborX="1011"/>
      <dgm:spPr/>
      <dgm:t>
        <a:bodyPr/>
        <a:lstStyle/>
        <a:p>
          <a:pPr rtl="1"/>
          <a:endParaRPr lang="ar-SA"/>
        </a:p>
      </dgm:t>
    </dgm:pt>
    <dgm:pt modelId="{7F034AC9-C8C1-4A6E-A405-C2D2D679BC19}" type="pres">
      <dgm:prSet presAssocID="{2EE64D47-572B-433B-8CFA-A75AA91ACEF2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29D9E3F6-622A-4E37-9B6B-9988E429313E}" type="pres">
      <dgm:prSet presAssocID="{2EE64D47-572B-433B-8CFA-A75AA91ACEF2}" presName="gear3srcNode" presStyleLbl="node1" presStyleIdx="2" presStyleCnt="3"/>
      <dgm:spPr/>
      <dgm:t>
        <a:bodyPr/>
        <a:lstStyle/>
        <a:p>
          <a:pPr rtl="1"/>
          <a:endParaRPr lang="ar-SA"/>
        </a:p>
      </dgm:t>
    </dgm:pt>
    <dgm:pt modelId="{92F9B1EA-DC20-4381-A1C5-42D69A96F9F0}" type="pres">
      <dgm:prSet presAssocID="{2EE64D47-572B-433B-8CFA-A75AA91ACEF2}" presName="gear3dstNode" presStyleLbl="node1" presStyleIdx="2" presStyleCnt="3"/>
      <dgm:spPr/>
      <dgm:t>
        <a:bodyPr/>
        <a:lstStyle/>
        <a:p>
          <a:pPr rtl="1"/>
          <a:endParaRPr lang="ar-SA"/>
        </a:p>
      </dgm:t>
    </dgm:pt>
    <dgm:pt modelId="{EA228D82-4B24-4C98-8E59-3B309F8E7A30}" type="pres">
      <dgm:prSet presAssocID="{19B7E92B-6971-4DDD-8273-435ACB75D3CC}" presName="connector1" presStyleLbl="sibTrans2D1" presStyleIdx="0" presStyleCnt="3"/>
      <dgm:spPr/>
      <dgm:t>
        <a:bodyPr/>
        <a:lstStyle/>
        <a:p>
          <a:pPr rtl="1"/>
          <a:endParaRPr lang="ar-SA"/>
        </a:p>
      </dgm:t>
    </dgm:pt>
    <dgm:pt modelId="{29C0CF30-F1E1-42D2-ADF7-A4859D2D0507}" type="pres">
      <dgm:prSet presAssocID="{E788846A-0022-4A2D-B635-441369516250}" presName="connector2" presStyleLbl="sibTrans2D1" presStyleIdx="1" presStyleCnt="3"/>
      <dgm:spPr/>
      <dgm:t>
        <a:bodyPr/>
        <a:lstStyle/>
        <a:p>
          <a:pPr rtl="1"/>
          <a:endParaRPr lang="ar-SA"/>
        </a:p>
      </dgm:t>
    </dgm:pt>
    <dgm:pt modelId="{C4678308-7FF4-45DB-858B-D8CEEC5A1245}" type="pres">
      <dgm:prSet presAssocID="{758BAF56-2E34-4EC2-A4F9-940335A9CBCE}" presName="connector3" presStyleLbl="sibTrans2D1" presStyleIdx="2" presStyleCnt="3"/>
      <dgm:spPr/>
      <dgm:t>
        <a:bodyPr/>
        <a:lstStyle/>
        <a:p>
          <a:pPr rtl="1"/>
          <a:endParaRPr lang="ar-SA"/>
        </a:p>
      </dgm:t>
    </dgm:pt>
  </dgm:ptLst>
  <dgm:cxnLst>
    <dgm:cxn modelId="{76C410C2-D838-4419-9D96-D0E2B193FE37}" srcId="{DCD13BB1-3B12-4793-9759-AFFCFD253A4F}" destId="{37260C2B-DE89-4E44-965B-B305ADBAB497}" srcOrd="1" destOrd="0" parTransId="{BA443380-545B-4864-A7C9-208EDE719C81}" sibTransId="{E788846A-0022-4A2D-B635-441369516250}"/>
    <dgm:cxn modelId="{56AC9E42-D11B-45E6-A620-3F1A04D88A39}" type="presOf" srcId="{2ADCA866-0272-4C24-BA86-3986FF55AF5A}" destId="{EA208DF0-EFE5-4572-B2C3-09DDDB8383D1}" srcOrd="2" destOrd="0" presId="urn:microsoft.com/office/officeart/2005/8/layout/gear1"/>
    <dgm:cxn modelId="{3528D58C-94C3-4D49-86B7-151A57D91EEE}" type="presOf" srcId="{758BAF56-2E34-4EC2-A4F9-940335A9CBCE}" destId="{C4678308-7FF4-45DB-858B-D8CEEC5A1245}" srcOrd="0" destOrd="0" presId="urn:microsoft.com/office/officeart/2005/8/layout/gear1"/>
    <dgm:cxn modelId="{D3C2BEE9-894F-4543-B91C-CBCD6C3FB204}" type="presOf" srcId="{19B7E92B-6971-4DDD-8273-435ACB75D3CC}" destId="{EA228D82-4B24-4C98-8E59-3B309F8E7A30}" srcOrd="0" destOrd="0" presId="urn:microsoft.com/office/officeart/2005/8/layout/gear1"/>
    <dgm:cxn modelId="{7E77FF45-E7F3-49FC-81A7-1D5B2EB95017}" type="presOf" srcId="{2ADCA866-0272-4C24-BA86-3986FF55AF5A}" destId="{EC15D67E-3B32-4A57-B6E0-76D60BCD15F0}" srcOrd="1" destOrd="0" presId="urn:microsoft.com/office/officeart/2005/8/layout/gear1"/>
    <dgm:cxn modelId="{7C511C62-B3B9-422C-8F9F-91AE756211FB}" type="presOf" srcId="{2EE64D47-572B-433B-8CFA-A75AA91ACEF2}" destId="{92F9B1EA-DC20-4381-A1C5-42D69A96F9F0}" srcOrd="3" destOrd="0" presId="urn:microsoft.com/office/officeart/2005/8/layout/gear1"/>
    <dgm:cxn modelId="{1DEE7028-A826-4EBB-8B4F-5AF2D3AF7C60}" type="presOf" srcId="{DCD13BB1-3B12-4793-9759-AFFCFD253A4F}" destId="{B77B89CB-93E0-43BA-983A-9C0DB0A9CA41}" srcOrd="0" destOrd="0" presId="urn:microsoft.com/office/officeart/2005/8/layout/gear1"/>
    <dgm:cxn modelId="{CE48E728-7527-4931-BC99-7693649BF37E}" srcId="{DCD13BB1-3B12-4793-9759-AFFCFD253A4F}" destId="{2EE64D47-572B-433B-8CFA-A75AA91ACEF2}" srcOrd="2" destOrd="0" parTransId="{42EC0398-9FF1-447B-BA6B-4B2CF91F5D00}" sibTransId="{758BAF56-2E34-4EC2-A4F9-940335A9CBCE}"/>
    <dgm:cxn modelId="{6450A797-97B0-445D-8C20-F0278CCAF7EA}" type="presOf" srcId="{E788846A-0022-4A2D-B635-441369516250}" destId="{29C0CF30-F1E1-42D2-ADF7-A4859D2D0507}" srcOrd="0" destOrd="0" presId="urn:microsoft.com/office/officeart/2005/8/layout/gear1"/>
    <dgm:cxn modelId="{801CDC82-6B6C-4D37-89A0-24093C5153BA}" type="presOf" srcId="{2EE64D47-572B-433B-8CFA-A75AA91ACEF2}" destId="{7F034AC9-C8C1-4A6E-A405-C2D2D679BC19}" srcOrd="1" destOrd="0" presId="urn:microsoft.com/office/officeart/2005/8/layout/gear1"/>
    <dgm:cxn modelId="{33C16E36-5B6F-4349-8C33-BCA256E1B927}" type="presOf" srcId="{2ADCA866-0272-4C24-BA86-3986FF55AF5A}" destId="{E3E20C02-8EAA-4AB0-9308-585C97A7D3F8}" srcOrd="0" destOrd="0" presId="urn:microsoft.com/office/officeart/2005/8/layout/gear1"/>
    <dgm:cxn modelId="{24416B39-5984-43DC-BD28-024996B0A3BE}" type="presOf" srcId="{2EE64D47-572B-433B-8CFA-A75AA91ACEF2}" destId="{2B94300E-F91B-42C3-AC1D-F903EF58C887}" srcOrd="0" destOrd="0" presId="urn:microsoft.com/office/officeart/2005/8/layout/gear1"/>
    <dgm:cxn modelId="{116215A1-4482-48D8-A982-500EBA8EEEDE}" type="presOf" srcId="{37260C2B-DE89-4E44-965B-B305ADBAB497}" destId="{173A6FB9-9995-4E36-96FC-DDDC2D83C683}" srcOrd="2" destOrd="0" presId="urn:microsoft.com/office/officeart/2005/8/layout/gear1"/>
    <dgm:cxn modelId="{9C6EA7E4-D505-4C2A-80D4-3F9DDA5CEADD}" srcId="{DCD13BB1-3B12-4793-9759-AFFCFD253A4F}" destId="{2ADCA866-0272-4C24-BA86-3986FF55AF5A}" srcOrd="0" destOrd="0" parTransId="{D35D54E0-CA7F-4013-AF3B-97C257C07624}" sibTransId="{19B7E92B-6971-4DDD-8273-435ACB75D3CC}"/>
    <dgm:cxn modelId="{70076375-7CBC-4F88-8A4E-81C5F98306C0}" type="presOf" srcId="{2EE64D47-572B-433B-8CFA-A75AA91ACEF2}" destId="{29D9E3F6-622A-4E37-9B6B-9988E429313E}" srcOrd="2" destOrd="0" presId="urn:microsoft.com/office/officeart/2005/8/layout/gear1"/>
    <dgm:cxn modelId="{5EEA3DC2-B63F-4B0F-8F2B-786F0772EC4D}" type="presOf" srcId="{37260C2B-DE89-4E44-965B-B305ADBAB497}" destId="{E5D5AB3E-8D3F-4774-BD92-8F58E2AA0E8B}" srcOrd="0" destOrd="0" presId="urn:microsoft.com/office/officeart/2005/8/layout/gear1"/>
    <dgm:cxn modelId="{7991718B-E933-45F8-B44B-10BCEBF21C40}" type="presOf" srcId="{37260C2B-DE89-4E44-965B-B305ADBAB497}" destId="{C6A38A64-3CDC-4B7D-8B92-4E17E42F4C2E}" srcOrd="1" destOrd="0" presId="urn:microsoft.com/office/officeart/2005/8/layout/gear1"/>
    <dgm:cxn modelId="{319B28E8-CD65-4937-A8D7-7752743AA06F}" type="presParOf" srcId="{B77B89CB-93E0-43BA-983A-9C0DB0A9CA41}" destId="{E3E20C02-8EAA-4AB0-9308-585C97A7D3F8}" srcOrd="0" destOrd="0" presId="urn:microsoft.com/office/officeart/2005/8/layout/gear1"/>
    <dgm:cxn modelId="{24F1615F-00DF-4F9C-8178-F800B680469B}" type="presParOf" srcId="{B77B89CB-93E0-43BA-983A-9C0DB0A9CA41}" destId="{EC15D67E-3B32-4A57-B6E0-76D60BCD15F0}" srcOrd="1" destOrd="0" presId="urn:microsoft.com/office/officeart/2005/8/layout/gear1"/>
    <dgm:cxn modelId="{5D323B9D-04B8-4F30-A19A-11C52918813B}" type="presParOf" srcId="{B77B89CB-93E0-43BA-983A-9C0DB0A9CA41}" destId="{EA208DF0-EFE5-4572-B2C3-09DDDB8383D1}" srcOrd="2" destOrd="0" presId="urn:microsoft.com/office/officeart/2005/8/layout/gear1"/>
    <dgm:cxn modelId="{C52B8EEC-F9F4-4103-BFA8-78C91C415342}" type="presParOf" srcId="{B77B89CB-93E0-43BA-983A-9C0DB0A9CA41}" destId="{E5D5AB3E-8D3F-4774-BD92-8F58E2AA0E8B}" srcOrd="3" destOrd="0" presId="urn:microsoft.com/office/officeart/2005/8/layout/gear1"/>
    <dgm:cxn modelId="{BC9E4962-9C11-433B-8DA6-9A2DBDD1B33C}" type="presParOf" srcId="{B77B89CB-93E0-43BA-983A-9C0DB0A9CA41}" destId="{C6A38A64-3CDC-4B7D-8B92-4E17E42F4C2E}" srcOrd="4" destOrd="0" presId="urn:microsoft.com/office/officeart/2005/8/layout/gear1"/>
    <dgm:cxn modelId="{7A8DC8D4-D4BD-402D-8F4E-610F6ED4CDD4}" type="presParOf" srcId="{B77B89CB-93E0-43BA-983A-9C0DB0A9CA41}" destId="{173A6FB9-9995-4E36-96FC-DDDC2D83C683}" srcOrd="5" destOrd="0" presId="urn:microsoft.com/office/officeart/2005/8/layout/gear1"/>
    <dgm:cxn modelId="{72FC2526-1E3C-45B5-9975-896A011C5FAA}" type="presParOf" srcId="{B77B89CB-93E0-43BA-983A-9C0DB0A9CA41}" destId="{2B94300E-F91B-42C3-AC1D-F903EF58C887}" srcOrd="6" destOrd="0" presId="urn:microsoft.com/office/officeart/2005/8/layout/gear1"/>
    <dgm:cxn modelId="{C70CE256-574B-485F-8526-3F4A1831ABFF}" type="presParOf" srcId="{B77B89CB-93E0-43BA-983A-9C0DB0A9CA41}" destId="{7F034AC9-C8C1-4A6E-A405-C2D2D679BC19}" srcOrd="7" destOrd="0" presId="urn:microsoft.com/office/officeart/2005/8/layout/gear1"/>
    <dgm:cxn modelId="{EA84A14B-941B-4041-997A-9CE8D037464E}" type="presParOf" srcId="{B77B89CB-93E0-43BA-983A-9C0DB0A9CA41}" destId="{29D9E3F6-622A-4E37-9B6B-9988E429313E}" srcOrd="8" destOrd="0" presId="urn:microsoft.com/office/officeart/2005/8/layout/gear1"/>
    <dgm:cxn modelId="{DA956745-486A-4255-BCED-4B2B3FDAA1BC}" type="presParOf" srcId="{B77B89CB-93E0-43BA-983A-9C0DB0A9CA41}" destId="{92F9B1EA-DC20-4381-A1C5-42D69A96F9F0}" srcOrd="9" destOrd="0" presId="urn:microsoft.com/office/officeart/2005/8/layout/gear1"/>
    <dgm:cxn modelId="{68ADFC86-06B7-4654-B78A-2E6979DF0BC0}" type="presParOf" srcId="{B77B89CB-93E0-43BA-983A-9C0DB0A9CA41}" destId="{EA228D82-4B24-4C98-8E59-3B309F8E7A30}" srcOrd="10" destOrd="0" presId="urn:microsoft.com/office/officeart/2005/8/layout/gear1"/>
    <dgm:cxn modelId="{0166C6B7-A55B-45C3-84AF-DC1BC7F04B00}" type="presParOf" srcId="{B77B89CB-93E0-43BA-983A-9C0DB0A9CA41}" destId="{29C0CF30-F1E1-42D2-ADF7-A4859D2D0507}" srcOrd="11" destOrd="0" presId="urn:microsoft.com/office/officeart/2005/8/layout/gear1"/>
    <dgm:cxn modelId="{BBC5A91D-E78A-45BB-84E6-EBBF9A62C49F}" type="presParOf" srcId="{B77B89CB-93E0-43BA-983A-9C0DB0A9CA41}" destId="{C4678308-7FF4-45DB-858B-D8CEEC5A1245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E20C02-8EAA-4AB0-9308-585C97A7D3F8}">
      <dsp:nvSpPr>
        <dsp:cNvPr id="0" name=""/>
        <dsp:cNvSpPr/>
      </dsp:nvSpPr>
      <dsp:spPr>
        <a:xfrm>
          <a:off x="1604823" y="952414"/>
          <a:ext cx="1164061" cy="1164061"/>
        </a:xfrm>
        <a:prstGeom prst="gear9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200" kern="1200">
              <a:solidFill>
                <a:schemeClr val="bg1">
                  <a:lumMod val="75000"/>
                </a:schemeClr>
              </a:solidFill>
            </a:rPr>
            <a:t>ــــــــــ</a:t>
          </a:r>
        </a:p>
      </dsp:txBody>
      <dsp:txXfrm>
        <a:off x="1838851" y="1225090"/>
        <a:ext cx="696005" cy="598351"/>
      </dsp:txXfrm>
    </dsp:sp>
    <dsp:sp modelId="{E5D5AB3E-8D3F-4774-BD92-8F58E2AA0E8B}">
      <dsp:nvSpPr>
        <dsp:cNvPr id="0" name=""/>
        <dsp:cNvSpPr/>
      </dsp:nvSpPr>
      <dsp:spPr>
        <a:xfrm>
          <a:off x="927550" y="677272"/>
          <a:ext cx="846590" cy="846590"/>
        </a:xfrm>
        <a:prstGeom prst="gear6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200" kern="1200">
              <a:solidFill>
                <a:schemeClr val="bg1">
                  <a:lumMod val="75000"/>
                </a:schemeClr>
              </a:solidFill>
            </a:rPr>
            <a:t>ــــــ</a:t>
          </a:r>
        </a:p>
      </dsp:txBody>
      <dsp:txXfrm>
        <a:off x="1140682" y="891692"/>
        <a:ext cx="420326" cy="417750"/>
      </dsp:txXfrm>
    </dsp:sp>
    <dsp:sp modelId="{2B94300E-F91B-42C3-AC1D-F903EF58C887}">
      <dsp:nvSpPr>
        <dsp:cNvPr id="0" name=""/>
        <dsp:cNvSpPr/>
      </dsp:nvSpPr>
      <dsp:spPr>
        <a:xfrm rot="20700000">
          <a:off x="1411998" y="93211"/>
          <a:ext cx="829485" cy="829485"/>
        </a:xfrm>
        <a:prstGeom prst="gear6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200" kern="1200">
              <a:solidFill>
                <a:schemeClr val="bg1">
                  <a:lumMod val="75000"/>
                </a:schemeClr>
              </a:solidFill>
            </a:rPr>
            <a:t>ـــــــ</a:t>
          </a:r>
        </a:p>
      </dsp:txBody>
      <dsp:txXfrm rot="-20700000">
        <a:off x="1593929" y="275141"/>
        <a:ext cx="465624" cy="465624"/>
      </dsp:txXfrm>
    </dsp:sp>
    <dsp:sp modelId="{EA228D82-4B24-4C98-8E59-3B309F8E7A30}">
      <dsp:nvSpPr>
        <dsp:cNvPr id="0" name=""/>
        <dsp:cNvSpPr/>
      </dsp:nvSpPr>
      <dsp:spPr>
        <a:xfrm>
          <a:off x="1494277" y="788381"/>
          <a:ext cx="1489999" cy="1489999"/>
        </a:xfrm>
        <a:prstGeom prst="circularArrow">
          <a:avLst>
            <a:gd name="adj1" fmla="val 4688"/>
            <a:gd name="adj2" fmla="val 299029"/>
            <a:gd name="adj3" fmla="val 2430000"/>
            <a:gd name="adj4" fmla="val 16061261"/>
            <a:gd name="adj5" fmla="val 5469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C0CF30-F1E1-42D2-ADF7-A4859D2D0507}">
      <dsp:nvSpPr>
        <dsp:cNvPr id="0" name=""/>
        <dsp:cNvSpPr/>
      </dsp:nvSpPr>
      <dsp:spPr>
        <a:xfrm>
          <a:off x="777621" y="498870"/>
          <a:ext cx="1082577" cy="1082577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678308-7FF4-45DB-858B-D8CEEC5A1245}">
      <dsp:nvSpPr>
        <dsp:cNvPr id="0" name=""/>
        <dsp:cNvSpPr/>
      </dsp:nvSpPr>
      <dsp:spPr>
        <a:xfrm>
          <a:off x="1209859" y="-79560"/>
          <a:ext cx="1167236" cy="1167236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13ADE45C40BF04F94463A55316ECC3B" ma:contentTypeVersion="1" ma:contentTypeDescription="إنشاء مستند جديد." ma:contentTypeScope="" ma:versionID="6c4b55ce737b9ef9d93c98e6beacd5a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4E3AD4-5BE3-4424-94EA-B873D3A7F1FC}"/>
</file>

<file path=customXml/itemProps2.xml><?xml version="1.0" encoding="utf-8"?>
<ds:datastoreItem xmlns:ds="http://schemas.openxmlformats.org/officeDocument/2006/customXml" ds:itemID="{15438FDE-7CA3-423B-89AC-A1C9633542CE}"/>
</file>

<file path=customXml/itemProps3.xml><?xml version="1.0" encoding="utf-8"?>
<ds:datastoreItem xmlns:ds="http://schemas.openxmlformats.org/officeDocument/2006/customXml" ds:itemID="{90124DEE-5BCF-4E9D-9847-6EA2FDA80A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عبدالله</dc:creator>
  <cp:lastModifiedBy>علي</cp:lastModifiedBy>
  <cp:revision>2</cp:revision>
  <dcterms:created xsi:type="dcterms:W3CDTF">2011-11-19T06:49:00Z</dcterms:created>
  <dcterms:modified xsi:type="dcterms:W3CDTF">2011-11-19T06:49:00Z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0x010100C13ADE45C40BF04F94463A55316ECC3B</vt:lpwstr>
  </property>
</Properties>
</file>