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D0" w:rsidRDefault="003247DA">
      <w:pPr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 xml:space="preserve">            </w:t>
      </w:r>
      <w:r w:rsidRPr="003247DA">
        <w:rPr>
          <w:rFonts w:hint="cs"/>
          <w:b/>
          <w:bCs/>
          <w:sz w:val="48"/>
          <w:szCs w:val="48"/>
          <w:rtl/>
        </w:rPr>
        <w:t>أنشطة مادة الصحة النفسية</w:t>
      </w:r>
    </w:p>
    <w:tbl>
      <w:tblPr>
        <w:tblStyle w:val="a3"/>
        <w:bidiVisual/>
        <w:tblW w:w="9832" w:type="dxa"/>
        <w:tblLayout w:type="fixed"/>
        <w:tblLook w:val="04A0" w:firstRow="1" w:lastRow="0" w:firstColumn="1" w:lastColumn="0" w:noHBand="0" w:noVBand="1"/>
      </w:tblPr>
      <w:tblGrid>
        <w:gridCol w:w="759"/>
        <w:gridCol w:w="9073"/>
      </w:tblGrid>
      <w:tr w:rsidR="003247DA" w:rsidTr="003247DA">
        <w:tc>
          <w:tcPr>
            <w:tcW w:w="759" w:type="dxa"/>
          </w:tcPr>
          <w:p w:rsidR="003247DA" w:rsidRDefault="003247DA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1</w:t>
            </w:r>
          </w:p>
        </w:tc>
        <w:tc>
          <w:tcPr>
            <w:tcW w:w="9073" w:type="dxa"/>
          </w:tcPr>
          <w:p w:rsidR="001F36FD" w:rsidRDefault="001F36FD" w:rsidP="003247DA">
            <w:pPr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</w:pPr>
          </w:p>
          <w:p w:rsidR="003247DA" w:rsidRDefault="003247DA" w:rsidP="003247DA">
            <w:pPr>
              <w:rPr>
                <w:b/>
                <w:bCs/>
                <w:sz w:val="52"/>
                <w:szCs w:val="52"/>
                <w:rtl/>
              </w:rPr>
            </w:pPr>
            <w:r w:rsidRPr="003247DA"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  <w:t>أ</w:t>
            </w:r>
            <w:r w:rsidRPr="001F36FD">
              <w:rPr>
                <w:rFonts w:ascii="Arial" w:eastAsia="Times New Roman" w:hAnsi="Arial" w:cs="Arial" w:hint="cs"/>
                <w:b/>
                <w:bCs/>
                <w:sz w:val="52"/>
                <w:szCs w:val="52"/>
                <w:rtl/>
              </w:rPr>
              <w:t>ذكري فكرة</w:t>
            </w:r>
            <w:r w:rsidRPr="003247DA"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  <w:t xml:space="preserve"> ابداعية لتفيدي جماعة من حولك حسب قدراتك</w:t>
            </w:r>
            <w:r w:rsidRPr="001F36FD">
              <w:rPr>
                <w:rFonts w:hint="cs"/>
                <w:b/>
                <w:bCs/>
                <w:sz w:val="52"/>
                <w:szCs w:val="52"/>
                <w:rtl/>
              </w:rPr>
              <w:t xml:space="preserve"> وإمكانياتك؟</w:t>
            </w:r>
          </w:p>
          <w:p w:rsidR="001F36FD" w:rsidRPr="001F36FD" w:rsidRDefault="001F36FD" w:rsidP="003247DA">
            <w:pPr>
              <w:rPr>
                <w:b/>
                <w:bCs/>
                <w:sz w:val="52"/>
                <w:szCs w:val="52"/>
                <w:rtl/>
              </w:rPr>
            </w:pPr>
          </w:p>
        </w:tc>
      </w:tr>
      <w:tr w:rsidR="003247DA" w:rsidTr="003247DA">
        <w:tc>
          <w:tcPr>
            <w:tcW w:w="759" w:type="dxa"/>
          </w:tcPr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2</w:t>
            </w:r>
          </w:p>
        </w:tc>
        <w:tc>
          <w:tcPr>
            <w:tcW w:w="9073" w:type="dxa"/>
          </w:tcPr>
          <w:p w:rsidR="001F36FD" w:rsidRDefault="001F36FD" w:rsidP="003247DA">
            <w:pPr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</w:pPr>
          </w:p>
          <w:p w:rsidR="001F36FD" w:rsidRDefault="003247DA" w:rsidP="003247DA">
            <w:pPr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</w:pPr>
            <w:r w:rsidRPr="001F36FD">
              <w:rPr>
                <w:rFonts w:ascii="Arial" w:eastAsia="Times New Roman" w:hAnsi="Arial" w:cs="Arial" w:hint="cs"/>
                <w:b/>
                <w:bCs/>
                <w:sz w:val="52"/>
                <w:szCs w:val="52"/>
                <w:rtl/>
              </w:rPr>
              <w:t>حددي أهم</w:t>
            </w:r>
            <w:r w:rsidRPr="001F36FD"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  <w:t xml:space="preserve"> معيار </w:t>
            </w:r>
            <w:r w:rsidRPr="001F36FD">
              <w:rPr>
                <w:rFonts w:ascii="Arial" w:eastAsia="Times New Roman" w:hAnsi="Arial" w:cs="Arial" w:hint="cs"/>
                <w:b/>
                <w:bCs/>
                <w:sz w:val="52"/>
                <w:szCs w:val="52"/>
                <w:rtl/>
              </w:rPr>
              <w:t>ل</w:t>
            </w:r>
            <w:r w:rsidRPr="003247DA">
              <w:rPr>
                <w:rFonts w:ascii="Arial" w:eastAsia="Times New Roman" w:hAnsi="Arial" w:cs="Arial"/>
                <w:b/>
                <w:bCs/>
                <w:sz w:val="52"/>
                <w:szCs w:val="52"/>
                <w:rtl/>
              </w:rPr>
              <w:t>لصحة النفسية</w:t>
            </w:r>
            <w:r w:rsidRPr="001F36FD">
              <w:rPr>
                <w:rFonts w:ascii="Arial" w:eastAsia="Times New Roman" w:hAnsi="Arial" w:cs="Arial" w:hint="cs"/>
                <w:b/>
                <w:bCs/>
                <w:sz w:val="52"/>
                <w:szCs w:val="52"/>
                <w:rtl/>
              </w:rPr>
              <w:t xml:space="preserve"> حسب وجهة نظرك ولماذا؟</w:t>
            </w:r>
          </w:p>
          <w:p w:rsidR="003247DA" w:rsidRPr="001F36FD" w:rsidRDefault="003247DA" w:rsidP="003247DA">
            <w:pPr>
              <w:rPr>
                <w:b/>
                <w:bCs/>
                <w:sz w:val="52"/>
                <w:szCs w:val="52"/>
                <w:rtl/>
              </w:rPr>
            </w:pPr>
            <w:r w:rsidRPr="001F36FD">
              <w:rPr>
                <w:rFonts w:ascii="Arial" w:eastAsia="Times New Roman" w:hAnsi="Arial" w:cs="Arial" w:hint="cs"/>
                <w:b/>
                <w:bCs/>
                <w:sz w:val="52"/>
                <w:szCs w:val="52"/>
                <w:rtl/>
              </w:rPr>
              <w:t xml:space="preserve"> </w:t>
            </w:r>
          </w:p>
        </w:tc>
      </w:tr>
      <w:tr w:rsidR="003247DA" w:rsidTr="003247DA">
        <w:tc>
          <w:tcPr>
            <w:tcW w:w="759" w:type="dxa"/>
          </w:tcPr>
          <w:p w:rsidR="003247DA" w:rsidRDefault="003247DA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3</w:t>
            </w:r>
          </w:p>
        </w:tc>
        <w:tc>
          <w:tcPr>
            <w:tcW w:w="9073" w:type="dxa"/>
          </w:tcPr>
          <w:p w:rsidR="001F36FD" w:rsidRDefault="001F36FD" w:rsidP="003247DA">
            <w:pPr>
              <w:rPr>
                <w:rFonts w:ascii="Arial" w:hAnsi="Arial" w:cs="Arial"/>
                <w:b/>
                <w:bCs/>
                <w:sz w:val="52"/>
                <w:szCs w:val="52"/>
                <w:rtl/>
              </w:rPr>
            </w:pPr>
          </w:p>
          <w:p w:rsidR="003247DA" w:rsidRPr="001F36FD" w:rsidRDefault="003247DA" w:rsidP="003247DA">
            <w:pPr>
              <w:rPr>
                <w:rFonts w:ascii="Arial" w:hAnsi="Arial" w:cs="Arial"/>
                <w:b/>
                <w:bCs/>
                <w:sz w:val="52"/>
                <w:szCs w:val="52"/>
                <w:rtl/>
              </w:rPr>
            </w:pPr>
            <w:r w:rsidRPr="001F36FD">
              <w:rPr>
                <w:rFonts w:ascii="Arial" w:hAnsi="Arial" w:cs="Arial" w:hint="cs"/>
                <w:b/>
                <w:bCs/>
                <w:sz w:val="52"/>
                <w:szCs w:val="52"/>
                <w:rtl/>
              </w:rPr>
              <w:t xml:space="preserve">اذكري مثال لكل منهج من مناهج الارشاد النفسي (الوقائي، </w:t>
            </w:r>
            <w:proofErr w:type="spellStart"/>
            <w:r w:rsidRPr="001F36FD">
              <w:rPr>
                <w:rFonts w:ascii="Arial" w:hAnsi="Arial" w:cs="Arial" w:hint="cs"/>
                <w:b/>
                <w:bCs/>
                <w:sz w:val="52"/>
                <w:szCs w:val="52"/>
                <w:rtl/>
              </w:rPr>
              <w:t>النمائي</w:t>
            </w:r>
            <w:proofErr w:type="spellEnd"/>
            <w:r w:rsidRPr="001F36FD">
              <w:rPr>
                <w:rFonts w:ascii="Arial" w:hAnsi="Arial" w:cs="Arial" w:hint="cs"/>
                <w:b/>
                <w:bCs/>
                <w:sz w:val="52"/>
                <w:szCs w:val="52"/>
                <w:rtl/>
              </w:rPr>
              <w:t>، العلاجي)</w:t>
            </w:r>
          </w:p>
          <w:p w:rsidR="003247DA" w:rsidRPr="001F36FD" w:rsidRDefault="003247DA" w:rsidP="003247DA">
            <w:pPr>
              <w:rPr>
                <w:b/>
                <w:bCs/>
                <w:sz w:val="52"/>
                <w:szCs w:val="52"/>
                <w:rtl/>
              </w:rPr>
            </w:pPr>
          </w:p>
        </w:tc>
      </w:tr>
      <w:tr w:rsidR="003247DA" w:rsidTr="003247DA">
        <w:tc>
          <w:tcPr>
            <w:tcW w:w="759" w:type="dxa"/>
          </w:tcPr>
          <w:p w:rsidR="003247DA" w:rsidRDefault="003247DA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4</w:t>
            </w:r>
          </w:p>
        </w:tc>
        <w:tc>
          <w:tcPr>
            <w:tcW w:w="9073" w:type="dxa"/>
          </w:tcPr>
          <w:p w:rsidR="001F36FD" w:rsidRDefault="001F36FD">
            <w:pPr>
              <w:rPr>
                <w:b/>
                <w:bCs/>
                <w:sz w:val="52"/>
                <w:szCs w:val="52"/>
                <w:rtl/>
              </w:rPr>
            </w:pPr>
          </w:p>
          <w:p w:rsidR="003247DA" w:rsidRDefault="003247DA">
            <w:pPr>
              <w:rPr>
                <w:b/>
                <w:bCs/>
                <w:sz w:val="52"/>
                <w:szCs w:val="52"/>
                <w:rtl/>
              </w:rPr>
            </w:pPr>
            <w:r w:rsidRPr="001F36FD">
              <w:rPr>
                <w:rFonts w:hint="cs"/>
                <w:b/>
                <w:bCs/>
                <w:sz w:val="52"/>
                <w:szCs w:val="52"/>
                <w:rtl/>
              </w:rPr>
              <w:t>مثلي على نوع من أنواع الصراع.</w:t>
            </w:r>
          </w:p>
          <w:p w:rsidR="001F36FD" w:rsidRPr="001F36FD" w:rsidRDefault="001F36FD">
            <w:pPr>
              <w:rPr>
                <w:b/>
                <w:bCs/>
                <w:sz w:val="52"/>
                <w:szCs w:val="52"/>
                <w:rtl/>
              </w:rPr>
            </w:pPr>
          </w:p>
        </w:tc>
      </w:tr>
      <w:tr w:rsidR="003247DA" w:rsidTr="003247DA">
        <w:tc>
          <w:tcPr>
            <w:tcW w:w="759" w:type="dxa"/>
          </w:tcPr>
          <w:p w:rsidR="003247DA" w:rsidRDefault="003247DA">
            <w:pPr>
              <w:rPr>
                <w:b/>
                <w:bCs/>
                <w:sz w:val="48"/>
                <w:szCs w:val="48"/>
                <w:rtl/>
              </w:rPr>
            </w:pPr>
          </w:p>
          <w:p w:rsidR="001F36FD" w:rsidRDefault="001F36FD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5</w:t>
            </w:r>
          </w:p>
        </w:tc>
        <w:tc>
          <w:tcPr>
            <w:tcW w:w="9073" w:type="dxa"/>
          </w:tcPr>
          <w:p w:rsidR="001F36FD" w:rsidRDefault="001F36FD">
            <w:pPr>
              <w:rPr>
                <w:b/>
                <w:bCs/>
                <w:sz w:val="52"/>
                <w:szCs w:val="52"/>
                <w:rtl/>
              </w:rPr>
            </w:pPr>
          </w:p>
          <w:p w:rsidR="003247DA" w:rsidRDefault="003247DA">
            <w:pPr>
              <w:rPr>
                <w:b/>
                <w:bCs/>
                <w:sz w:val="52"/>
                <w:szCs w:val="52"/>
                <w:rtl/>
              </w:rPr>
            </w:pPr>
            <w:r w:rsidRPr="001F36FD">
              <w:rPr>
                <w:rFonts w:hint="cs"/>
                <w:b/>
                <w:bCs/>
                <w:sz w:val="52"/>
                <w:szCs w:val="52"/>
                <w:rtl/>
              </w:rPr>
              <w:t>اختاري ثلاثة حيل دفاعية وذكري مثال لكل نوع.</w:t>
            </w:r>
          </w:p>
          <w:p w:rsidR="001F36FD" w:rsidRPr="001F36FD" w:rsidRDefault="001F36FD">
            <w:pPr>
              <w:rPr>
                <w:b/>
                <w:bCs/>
                <w:sz w:val="52"/>
                <w:szCs w:val="52"/>
                <w:rtl/>
              </w:rPr>
            </w:pPr>
          </w:p>
        </w:tc>
      </w:tr>
    </w:tbl>
    <w:p w:rsidR="003247DA" w:rsidRDefault="003247DA">
      <w:pPr>
        <w:rPr>
          <w:b/>
          <w:bCs/>
          <w:sz w:val="48"/>
          <w:szCs w:val="48"/>
          <w:rtl/>
        </w:rPr>
      </w:pPr>
    </w:p>
    <w:p w:rsidR="00D01847" w:rsidRDefault="00D01847">
      <w:pPr>
        <w:rPr>
          <w:b/>
          <w:bCs/>
          <w:sz w:val="48"/>
          <w:szCs w:val="48"/>
          <w:rtl/>
        </w:rPr>
      </w:pPr>
    </w:p>
    <w:p w:rsidR="00D94FB1" w:rsidRDefault="00D94FB1">
      <w:pPr>
        <w:rPr>
          <w:b/>
          <w:bCs/>
          <w:sz w:val="48"/>
          <w:szCs w:val="48"/>
          <w:rtl/>
        </w:rPr>
      </w:pPr>
    </w:p>
    <w:p w:rsidR="00D94FB1" w:rsidRDefault="00D94FB1">
      <w:pPr>
        <w:rPr>
          <w:b/>
          <w:bCs/>
          <w:sz w:val="48"/>
          <w:szCs w:val="48"/>
          <w:rtl/>
        </w:rPr>
      </w:pPr>
    </w:p>
    <w:p w:rsidR="00D01847" w:rsidRPr="00D94FB1" w:rsidRDefault="00D01847" w:rsidP="00D94FB1">
      <w:pPr>
        <w:jc w:val="center"/>
        <w:rPr>
          <w:b/>
          <w:bCs/>
          <w:sz w:val="36"/>
          <w:szCs w:val="36"/>
          <w:rtl/>
        </w:rPr>
      </w:pPr>
      <w:r w:rsidRPr="00D94FB1">
        <w:rPr>
          <w:rFonts w:hint="cs"/>
          <w:b/>
          <w:bCs/>
          <w:sz w:val="36"/>
          <w:szCs w:val="36"/>
          <w:rtl/>
        </w:rPr>
        <w:t>واجبات الصحة النفسية</w:t>
      </w:r>
    </w:p>
    <w:tbl>
      <w:tblPr>
        <w:tblStyle w:val="a3"/>
        <w:bidiVisual/>
        <w:tblW w:w="10349" w:type="dxa"/>
        <w:tblInd w:w="-1084" w:type="dxa"/>
        <w:tblLook w:val="04A0" w:firstRow="1" w:lastRow="0" w:firstColumn="1" w:lastColumn="0" w:noHBand="0" w:noVBand="1"/>
      </w:tblPr>
      <w:tblGrid>
        <w:gridCol w:w="851"/>
        <w:gridCol w:w="850"/>
        <w:gridCol w:w="8648"/>
      </w:tblGrid>
      <w:tr w:rsidR="00D01847" w:rsidRPr="00D94FB1" w:rsidTr="007C33FF">
        <w:trPr>
          <w:cantSplit/>
          <w:trHeight w:val="1134"/>
        </w:trPr>
        <w:tc>
          <w:tcPr>
            <w:tcW w:w="851" w:type="dxa"/>
          </w:tcPr>
          <w:p w:rsidR="00D01847" w:rsidRDefault="00D01847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1</w:t>
            </w:r>
          </w:p>
        </w:tc>
        <w:tc>
          <w:tcPr>
            <w:tcW w:w="850" w:type="dxa"/>
            <w:textDirection w:val="btLr"/>
          </w:tcPr>
          <w:p w:rsidR="00D01847" w:rsidRDefault="00D01847" w:rsidP="007C33FF">
            <w:pPr>
              <w:ind w:left="113" w:right="113"/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واجب فردي</w:t>
            </w:r>
          </w:p>
        </w:tc>
        <w:tc>
          <w:tcPr>
            <w:tcW w:w="8648" w:type="dxa"/>
          </w:tcPr>
          <w:p w:rsidR="00D01847" w:rsidRPr="00D94FB1" w:rsidRDefault="00D01847" w:rsidP="00D01847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اختاري بطاقة </w:t>
            </w:r>
            <w:proofErr w:type="spellStart"/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انفوجرافيك</w:t>
            </w:r>
            <w:proofErr w:type="spellEnd"/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 من برنامج قريبون</w:t>
            </w:r>
            <w:r w:rsidR="007C33FF"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 وحدديها معي في المحاضرة قبل البدء بالعمل</w:t>
            </w: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  <w:p w:rsidR="007C33FF" w:rsidRPr="00D94FB1" w:rsidRDefault="007C33FF" w:rsidP="007C33FF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D01847" w:rsidRPr="00D94FB1" w:rsidRDefault="007C33FF" w:rsidP="00D01847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اضيفي لها معلومات من قراءاتك ب</w:t>
            </w:r>
            <w:r w:rsidR="00D01847" w:rsidRPr="00D94FB1">
              <w:rPr>
                <w:rFonts w:hint="cs"/>
                <w:b/>
                <w:bCs/>
                <w:sz w:val="32"/>
                <w:szCs w:val="32"/>
                <w:rtl/>
              </w:rPr>
              <w:t>حيث لا تتجاوز الأر</w:t>
            </w: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ب</w:t>
            </w:r>
            <w:r w:rsidR="00D01847" w:rsidRPr="00D94FB1">
              <w:rPr>
                <w:rFonts w:hint="cs"/>
                <w:b/>
                <w:bCs/>
                <w:sz w:val="32"/>
                <w:szCs w:val="32"/>
                <w:rtl/>
              </w:rPr>
              <w:t>عة أسطر وتكون خلاصة مرك</w:t>
            </w: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ز</w:t>
            </w:r>
            <w:r w:rsidR="00D01847" w:rsidRPr="00D94FB1">
              <w:rPr>
                <w:rFonts w:hint="cs"/>
                <w:b/>
                <w:bCs/>
                <w:sz w:val="32"/>
                <w:szCs w:val="32"/>
                <w:rtl/>
              </w:rPr>
              <w:t>ة ومفيدة.</w:t>
            </w:r>
          </w:p>
          <w:p w:rsidR="007C33FF" w:rsidRPr="00D94FB1" w:rsidRDefault="007C33FF" w:rsidP="007C33FF">
            <w:pPr>
              <w:pStyle w:val="a4"/>
              <w:rPr>
                <w:b/>
                <w:bCs/>
                <w:sz w:val="32"/>
                <w:szCs w:val="32"/>
                <w:rtl/>
              </w:rPr>
            </w:pPr>
          </w:p>
          <w:p w:rsidR="007C33FF" w:rsidRPr="00D94FB1" w:rsidRDefault="007C33FF" w:rsidP="007C33FF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D01847" w:rsidRDefault="007C33FF" w:rsidP="00D01847">
            <w:pPr>
              <w:pStyle w:val="a4"/>
              <w:numPr>
                <w:ilvl w:val="0"/>
                <w:numId w:val="1"/>
              </w:numPr>
              <w:rPr>
                <w:rFonts w:hint="cs"/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ضعي عرضك ببرنامج البوربوينت ب</w:t>
            </w:r>
            <w:r w:rsidR="00D01847" w:rsidRPr="00D94FB1">
              <w:rPr>
                <w:rFonts w:hint="cs"/>
                <w:b/>
                <w:bCs/>
                <w:sz w:val="32"/>
                <w:szCs w:val="32"/>
                <w:rtl/>
              </w:rPr>
              <w:t>حيث تحتوي الصفحة الأولى على الصورة والصفحة الثانية على الشرح الكتابي بحيث لا يتجاوز الأربعة أسطر مع كتابة اسم المتطلب والمادة ورقم الشعبة واسمك</w:t>
            </w: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  <w:p w:rsidR="00AD76B8" w:rsidRPr="00D94FB1" w:rsidRDefault="00AD76B8" w:rsidP="00AD76B8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  <w:p w:rsidR="0010382E" w:rsidRPr="00D94FB1" w:rsidRDefault="0010382E" w:rsidP="00D01847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اعرضوا في اليوم المحدد وسيكون في يوم الاختبار الشهري الأول خلال الساعة الثانية من المحاضرة.</w:t>
            </w:r>
          </w:p>
          <w:p w:rsidR="0010382E" w:rsidRPr="00D94FB1" w:rsidRDefault="0010382E" w:rsidP="0010382E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7C33FF" w:rsidRPr="00D94FB1" w:rsidRDefault="007C33FF" w:rsidP="00D01847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rtl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سلمني نسخة ورقية عبارة عن ورقة </w:t>
            </w:r>
            <w:r w:rsidRPr="00D94FB1">
              <w:rPr>
                <w:b/>
                <w:bCs/>
                <w:sz w:val="32"/>
                <w:szCs w:val="32"/>
              </w:rPr>
              <w:t xml:space="preserve">A4 </w:t>
            </w:r>
            <w:r w:rsidR="00AD76B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طبع عليها من الجهتين، كذلك سلميني نسخة الكترونية </w:t>
            </w:r>
            <w:r w:rsidRPr="00D94FB1">
              <w:rPr>
                <w:b/>
                <w:bCs/>
                <w:sz w:val="32"/>
                <w:szCs w:val="32"/>
              </w:rPr>
              <w:t>CD</w:t>
            </w:r>
          </w:p>
        </w:tc>
      </w:tr>
      <w:tr w:rsidR="00D01847" w:rsidRPr="00D94FB1" w:rsidTr="007C33FF">
        <w:trPr>
          <w:cantSplit/>
          <w:trHeight w:val="1134"/>
        </w:trPr>
        <w:tc>
          <w:tcPr>
            <w:tcW w:w="851" w:type="dxa"/>
          </w:tcPr>
          <w:p w:rsidR="00D01847" w:rsidRDefault="00D01847">
            <w:pPr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2</w:t>
            </w:r>
          </w:p>
        </w:tc>
        <w:tc>
          <w:tcPr>
            <w:tcW w:w="850" w:type="dxa"/>
            <w:textDirection w:val="btLr"/>
          </w:tcPr>
          <w:p w:rsidR="00D01847" w:rsidRDefault="00D01847" w:rsidP="007C33FF">
            <w:pPr>
              <w:ind w:left="113" w:right="113"/>
              <w:rPr>
                <w:b/>
                <w:bCs/>
                <w:sz w:val="48"/>
                <w:szCs w:val="48"/>
                <w:rtl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واجب جماعي</w:t>
            </w:r>
          </w:p>
        </w:tc>
        <w:tc>
          <w:tcPr>
            <w:tcW w:w="8648" w:type="dxa"/>
          </w:tcPr>
          <w:p w:rsidR="00D01847" w:rsidRPr="00D94FB1" w:rsidRDefault="00D01847">
            <w:pPr>
              <w:rPr>
                <w:b/>
                <w:bCs/>
                <w:sz w:val="32"/>
                <w:szCs w:val="32"/>
                <w:rtl/>
              </w:rPr>
            </w:pPr>
          </w:p>
          <w:p w:rsidR="007C33FF" w:rsidRPr="00D94FB1" w:rsidRDefault="00C66F1A" w:rsidP="00C66F1A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اختاري مع مجموعتك فكرة مميزة لجعل مجتمعنا السعودي أكثر صحة نفسية.</w:t>
            </w:r>
          </w:p>
          <w:p w:rsidR="0010382E" w:rsidRPr="00D94FB1" w:rsidRDefault="0010382E" w:rsidP="0010382E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C66F1A" w:rsidRPr="00D94FB1" w:rsidRDefault="00C66F1A" w:rsidP="00C66F1A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قوموا برسم الفكرة في الشريحة الأولى من برنامج البوربوينت</w:t>
            </w:r>
          </w:p>
          <w:p w:rsidR="0010382E" w:rsidRPr="00D94FB1" w:rsidRDefault="0010382E" w:rsidP="0010382E">
            <w:pPr>
              <w:pStyle w:val="a4"/>
              <w:rPr>
                <w:b/>
                <w:bCs/>
                <w:sz w:val="32"/>
                <w:szCs w:val="32"/>
                <w:rtl/>
              </w:rPr>
            </w:pPr>
          </w:p>
          <w:p w:rsidR="0010382E" w:rsidRPr="00D94FB1" w:rsidRDefault="0010382E" w:rsidP="0010382E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C66F1A" w:rsidRPr="00D94FB1" w:rsidRDefault="00C66F1A" w:rsidP="00C66F1A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قوموا بكتابة شرح للفكرة</w:t>
            </w:r>
            <w:r w:rsidR="0010382E"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 في الشريجة الثانية.</w:t>
            </w:r>
          </w:p>
          <w:p w:rsidR="0010382E" w:rsidRPr="00D94FB1" w:rsidRDefault="0010382E" w:rsidP="0010382E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C66F1A" w:rsidRPr="00D94FB1" w:rsidRDefault="00C66F1A" w:rsidP="00C66F1A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اعرضوها في اليوم المحدد سيكون مع اختبار الشهر الثاني</w:t>
            </w:r>
            <w:r w:rsidR="0010382E" w:rsidRPr="00D94FB1">
              <w:rPr>
                <w:rFonts w:hint="cs"/>
                <w:b/>
                <w:bCs/>
                <w:sz w:val="32"/>
                <w:szCs w:val="32"/>
                <w:rtl/>
              </w:rPr>
              <w:t xml:space="preserve"> خلال الساعة الثانية</w:t>
            </w: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  <w:p w:rsidR="0010382E" w:rsidRPr="00D94FB1" w:rsidRDefault="0010382E" w:rsidP="0010382E">
            <w:pPr>
              <w:pStyle w:val="a4"/>
              <w:rPr>
                <w:b/>
                <w:bCs/>
                <w:sz w:val="32"/>
                <w:szCs w:val="32"/>
                <w:rtl/>
              </w:rPr>
            </w:pPr>
          </w:p>
          <w:p w:rsidR="0010382E" w:rsidRPr="00D94FB1" w:rsidRDefault="0010382E" w:rsidP="0010382E">
            <w:pPr>
              <w:pStyle w:val="a4"/>
              <w:ind w:left="1080"/>
              <w:rPr>
                <w:b/>
                <w:bCs/>
                <w:sz w:val="32"/>
                <w:szCs w:val="32"/>
              </w:rPr>
            </w:pPr>
          </w:p>
          <w:p w:rsidR="007C33FF" w:rsidRPr="00D94FB1" w:rsidRDefault="00C66F1A" w:rsidP="00C66F1A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rtl/>
              </w:rPr>
            </w:pPr>
            <w:r w:rsidRPr="00D94FB1">
              <w:rPr>
                <w:rFonts w:hint="cs"/>
                <w:b/>
                <w:bCs/>
                <w:sz w:val="32"/>
                <w:szCs w:val="32"/>
                <w:rtl/>
              </w:rPr>
              <w:t>سلموا نسختين للواجب الأولى ورقية والثانية الكترونية</w:t>
            </w:r>
          </w:p>
          <w:p w:rsidR="007C33FF" w:rsidRPr="00D94FB1" w:rsidRDefault="007C33FF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D01847" w:rsidRPr="003247DA" w:rsidRDefault="00D01847">
      <w:pPr>
        <w:rPr>
          <w:b/>
          <w:bCs/>
          <w:sz w:val="48"/>
          <w:szCs w:val="48"/>
        </w:rPr>
      </w:pPr>
    </w:p>
    <w:sectPr w:rsidR="00D01847" w:rsidRPr="003247DA" w:rsidSect="00B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E1005"/>
    <w:multiLevelType w:val="hybridMultilevel"/>
    <w:tmpl w:val="4B1CC39A"/>
    <w:lvl w:ilvl="0" w:tplc="EB026EB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63753"/>
    <w:multiLevelType w:val="hybridMultilevel"/>
    <w:tmpl w:val="380A3376"/>
    <w:lvl w:ilvl="0" w:tplc="E312C0A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DA"/>
    <w:rsid w:val="000207F1"/>
    <w:rsid w:val="00027531"/>
    <w:rsid w:val="00042DFA"/>
    <w:rsid w:val="000926F3"/>
    <w:rsid w:val="000A7B2F"/>
    <w:rsid w:val="000B4D7B"/>
    <w:rsid w:val="00102E54"/>
    <w:rsid w:val="0010382E"/>
    <w:rsid w:val="00112AC0"/>
    <w:rsid w:val="00190094"/>
    <w:rsid w:val="001A327C"/>
    <w:rsid w:val="001D21CE"/>
    <w:rsid w:val="001D6841"/>
    <w:rsid w:val="001F36FD"/>
    <w:rsid w:val="0022792E"/>
    <w:rsid w:val="002657F8"/>
    <w:rsid w:val="003247DA"/>
    <w:rsid w:val="0032762C"/>
    <w:rsid w:val="00356E55"/>
    <w:rsid w:val="0036290A"/>
    <w:rsid w:val="00395BAB"/>
    <w:rsid w:val="003A4F46"/>
    <w:rsid w:val="003C392C"/>
    <w:rsid w:val="004204BE"/>
    <w:rsid w:val="00424D42"/>
    <w:rsid w:val="00463CFD"/>
    <w:rsid w:val="00492EF7"/>
    <w:rsid w:val="004E1FF3"/>
    <w:rsid w:val="004F1462"/>
    <w:rsid w:val="00520F2C"/>
    <w:rsid w:val="005217CE"/>
    <w:rsid w:val="005F6183"/>
    <w:rsid w:val="006100A6"/>
    <w:rsid w:val="00624742"/>
    <w:rsid w:val="00672E37"/>
    <w:rsid w:val="006A50FF"/>
    <w:rsid w:val="006E4449"/>
    <w:rsid w:val="006F2235"/>
    <w:rsid w:val="006F73A7"/>
    <w:rsid w:val="00746C84"/>
    <w:rsid w:val="00762E91"/>
    <w:rsid w:val="00773D1E"/>
    <w:rsid w:val="007A0D91"/>
    <w:rsid w:val="007B0661"/>
    <w:rsid w:val="007C33FF"/>
    <w:rsid w:val="00815ED0"/>
    <w:rsid w:val="0085250E"/>
    <w:rsid w:val="008C650B"/>
    <w:rsid w:val="009508FD"/>
    <w:rsid w:val="00963093"/>
    <w:rsid w:val="0096745C"/>
    <w:rsid w:val="009813CF"/>
    <w:rsid w:val="009E64BD"/>
    <w:rsid w:val="009F3B09"/>
    <w:rsid w:val="00A0292F"/>
    <w:rsid w:val="00A02D3E"/>
    <w:rsid w:val="00A753AC"/>
    <w:rsid w:val="00A96160"/>
    <w:rsid w:val="00AD76B8"/>
    <w:rsid w:val="00AE0117"/>
    <w:rsid w:val="00AE7940"/>
    <w:rsid w:val="00AF5250"/>
    <w:rsid w:val="00B02520"/>
    <w:rsid w:val="00B835E6"/>
    <w:rsid w:val="00BD17A7"/>
    <w:rsid w:val="00C41D8B"/>
    <w:rsid w:val="00C66F1A"/>
    <w:rsid w:val="00C9179D"/>
    <w:rsid w:val="00CE1CCB"/>
    <w:rsid w:val="00D01847"/>
    <w:rsid w:val="00D3052B"/>
    <w:rsid w:val="00D4241B"/>
    <w:rsid w:val="00D473F2"/>
    <w:rsid w:val="00D61C0F"/>
    <w:rsid w:val="00D94FB1"/>
    <w:rsid w:val="00E06643"/>
    <w:rsid w:val="00E642ED"/>
    <w:rsid w:val="00E85729"/>
    <w:rsid w:val="00E865C6"/>
    <w:rsid w:val="00E92FFD"/>
    <w:rsid w:val="00ED45D5"/>
    <w:rsid w:val="00F63E60"/>
    <w:rsid w:val="00F819D6"/>
    <w:rsid w:val="00FB4CF9"/>
    <w:rsid w:val="00FC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1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1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2017-10-24T09:17:00Z</dcterms:created>
  <dcterms:modified xsi:type="dcterms:W3CDTF">2017-10-24T11:49:00Z</dcterms:modified>
</cp:coreProperties>
</file>