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88A" w:rsidRDefault="0070682B" w:rsidP="00CF088A">
      <w:pPr>
        <w:pStyle w:val="Header"/>
        <w:tabs>
          <w:tab w:val="clear" w:pos="4320"/>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b/>
          <w:bCs/>
          <w:szCs w:val="24"/>
        </w:rPr>
      </w:pPr>
      <w:r>
        <w:rPr>
          <w:rFonts w:ascii="Times New Roman" w:hAnsi="Times New Roman" w:hint="cs"/>
          <w:b/>
          <w:bCs/>
          <w:szCs w:val="24"/>
          <w:rtl/>
        </w:rPr>
        <w:t xml:space="preserve">                 </w:t>
      </w:r>
      <w:r w:rsidR="00CF088A">
        <w:rPr>
          <w:rFonts w:ascii="Times New Roman" w:hAnsi="Times New Roman"/>
          <w:b/>
          <w:bCs/>
          <w:noProof/>
          <w:szCs w:val="24"/>
        </w:rPr>
        <w:drawing>
          <wp:inline distT="0" distB="0" distL="0" distR="0" wp14:anchorId="6FE55E83" wp14:editId="4D67C65E">
            <wp:extent cx="1905000" cy="704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704850"/>
                    </a:xfrm>
                    <a:prstGeom prst="rect">
                      <a:avLst/>
                    </a:prstGeom>
                    <a:noFill/>
                  </pic:spPr>
                </pic:pic>
              </a:graphicData>
            </a:graphic>
          </wp:inline>
        </w:drawing>
      </w:r>
    </w:p>
    <w:p w:rsidR="00A43D1E" w:rsidRPr="007C7505" w:rsidRDefault="00A43D1E" w:rsidP="00CF088A">
      <w:pPr>
        <w:pStyle w:val="Header"/>
        <w:tabs>
          <w:tab w:val="clear" w:pos="4320"/>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b/>
          <w:bCs/>
          <w:szCs w:val="24"/>
        </w:rPr>
      </w:pPr>
      <w:r w:rsidRPr="007C7505">
        <w:rPr>
          <w:rFonts w:ascii="Times New Roman" w:hAnsi="Times New Roman"/>
          <w:b/>
          <w:bCs/>
          <w:szCs w:val="24"/>
        </w:rPr>
        <w:t>KING SAUD UNIVERSITY</w:t>
      </w:r>
      <w:r w:rsidR="00763238" w:rsidRPr="007C7505">
        <w:rPr>
          <w:rFonts w:ascii="Times New Roman" w:hAnsi="Times New Roman"/>
          <w:b/>
          <w:bCs/>
          <w:noProof/>
          <w:szCs w:val="24"/>
        </w:rPr>
        <w:drawing>
          <wp:anchor distT="0" distB="0" distL="114300" distR="114300" simplePos="0" relativeHeight="251665408" behindDoc="1" locked="0" layoutInCell="1" allowOverlap="1" wp14:anchorId="7C611C6A" wp14:editId="348C08B8">
            <wp:simplePos x="0" y="0"/>
            <wp:positionH relativeFrom="column">
              <wp:posOffset>8419603</wp:posOffset>
            </wp:positionH>
            <wp:positionV relativeFrom="paragraph">
              <wp:posOffset>-115294</wp:posOffset>
            </wp:positionV>
            <wp:extent cx="1141205" cy="1224501"/>
            <wp:effectExtent l="19050" t="0" r="1160" b="0"/>
            <wp:wrapNone/>
            <wp:docPr id="3" name="Picture 1" descr="F:\الشعا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الشعار.jpg"/>
                    <pic:cNvPicPr>
                      <a:picLocks noChangeAspect="1" noChangeArrowheads="1"/>
                    </pic:cNvPicPr>
                  </pic:nvPicPr>
                  <pic:blipFill>
                    <a:blip r:embed="rId9" cstate="print"/>
                    <a:srcRect/>
                    <a:stretch>
                      <a:fillRect/>
                    </a:stretch>
                  </pic:blipFill>
                  <pic:spPr bwMode="auto">
                    <a:xfrm>
                      <a:off x="0" y="0"/>
                      <a:ext cx="1144988" cy="1224983"/>
                    </a:xfrm>
                    <a:prstGeom prst="rect">
                      <a:avLst/>
                    </a:prstGeom>
                    <a:noFill/>
                    <a:ln w="9525">
                      <a:noFill/>
                      <a:miter lim="800000"/>
                      <a:headEnd/>
                      <a:tailEnd/>
                    </a:ln>
                  </pic:spPr>
                </pic:pic>
              </a:graphicData>
            </a:graphic>
          </wp:anchor>
        </w:drawing>
      </w:r>
    </w:p>
    <w:p w:rsidR="00A43D1E" w:rsidRPr="007C7505" w:rsidRDefault="00763238" w:rsidP="00A43D1E">
      <w:pPr>
        <w:tabs>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b/>
          <w:bCs/>
          <w:sz w:val="24"/>
          <w:szCs w:val="24"/>
        </w:rPr>
      </w:pPr>
      <w:r w:rsidRPr="007C7505">
        <w:rPr>
          <w:rFonts w:ascii="Times New Roman" w:hAnsi="Times New Roman"/>
          <w:b/>
          <w:bCs/>
          <w:noProof/>
          <w:sz w:val="24"/>
          <w:szCs w:val="24"/>
        </w:rPr>
        <w:drawing>
          <wp:anchor distT="0" distB="0" distL="114300" distR="114300" simplePos="0" relativeHeight="251663360" behindDoc="1" locked="0" layoutInCell="1" allowOverlap="1" wp14:anchorId="7071514D" wp14:editId="4648E305">
            <wp:simplePos x="0" y="0"/>
            <wp:positionH relativeFrom="column">
              <wp:posOffset>8267203</wp:posOffset>
            </wp:positionH>
            <wp:positionV relativeFrom="paragraph">
              <wp:posOffset>-442954</wp:posOffset>
            </wp:positionV>
            <wp:extent cx="1141205" cy="1224501"/>
            <wp:effectExtent l="19050" t="0" r="1160" b="0"/>
            <wp:wrapNone/>
            <wp:docPr id="2" name="Picture 1" descr="F:\الشعا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الشعار.jpg"/>
                    <pic:cNvPicPr>
                      <a:picLocks noChangeAspect="1" noChangeArrowheads="1"/>
                    </pic:cNvPicPr>
                  </pic:nvPicPr>
                  <pic:blipFill>
                    <a:blip r:embed="rId9" cstate="print"/>
                    <a:srcRect/>
                    <a:stretch>
                      <a:fillRect/>
                    </a:stretch>
                  </pic:blipFill>
                  <pic:spPr bwMode="auto">
                    <a:xfrm>
                      <a:off x="0" y="0"/>
                      <a:ext cx="1144988" cy="1224983"/>
                    </a:xfrm>
                    <a:prstGeom prst="rect">
                      <a:avLst/>
                    </a:prstGeom>
                    <a:noFill/>
                    <a:ln w="9525">
                      <a:noFill/>
                      <a:miter lim="800000"/>
                      <a:headEnd/>
                      <a:tailEnd/>
                    </a:ln>
                  </pic:spPr>
                </pic:pic>
              </a:graphicData>
            </a:graphic>
          </wp:anchor>
        </w:drawing>
      </w:r>
      <w:r w:rsidRPr="007C7505">
        <w:rPr>
          <w:rFonts w:ascii="Times New Roman" w:hAnsi="Times New Roman"/>
          <w:b/>
          <w:bCs/>
          <w:noProof/>
          <w:sz w:val="24"/>
          <w:szCs w:val="24"/>
        </w:rPr>
        <w:drawing>
          <wp:anchor distT="0" distB="0" distL="114300" distR="114300" simplePos="0" relativeHeight="251661312" behindDoc="1" locked="0" layoutInCell="1" allowOverlap="1" wp14:anchorId="753A0DF5" wp14:editId="4F36535C">
            <wp:simplePos x="0" y="0"/>
            <wp:positionH relativeFrom="column">
              <wp:posOffset>8114803</wp:posOffset>
            </wp:positionH>
            <wp:positionV relativeFrom="paragraph">
              <wp:posOffset>-595354</wp:posOffset>
            </wp:positionV>
            <wp:extent cx="1141205" cy="1224501"/>
            <wp:effectExtent l="19050" t="0" r="1160" b="0"/>
            <wp:wrapNone/>
            <wp:docPr id="1" name="Picture 1" descr="F:\الشعا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الشعار.jpg"/>
                    <pic:cNvPicPr>
                      <a:picLocks noChangeAspect="1" noChangeArrowheads="1"/>
                    </pic:cNvPicPr>
                  </pic:nvPicPr>
                  <pic:blipFill>
                    <a:blip r:embed="rId9" cstate="print"/>
                    <a:srcRect/>
                    <a:stretch>
                      <a:fillRect/>
                    </a:stretch>
                  </pic:blipFill>
                  <pic:spPr bwMode="auto">
                    <a:xfrm>
                      <a:off x="0" y="0"/>
                      <a:ext cx="1144988" cy="1224983"/>
                    </a:xfrm>
                    <a:prstGeom prst="rect">
                      <a:avLst/>
                    </a:prstGeom>
                    <a:noFill/>
                    <a:ln w="9525">
                      <a:noFill/>
                      <a:miter lim="800000"/>
                      <a:headEnd/>
                      <a:tailEnd/>
                    </a:ln>
                  </pic:spPr>
                </pic:pic>
              </a:graphicData>
            </a:graphic>
          </wp:anchor>
        </w:drawing>
      </w:r>
      <w:r w:rsidRPr="007C7505">
        <w:rPr>
          <w:rFonts w:ascii="Times New Roman" w:hAnsi="Times New Roman"/>
          <w:b/>
          <w:bCs/>
          <w:noProof/>
          <w:sz w:val="24"/>
          <w:szCs w:val="24"/>
        </w:rPr>
        <w:drawing>
          <wp:anchor distT="0" distB="0" distL="114300" distR="114300" simplePos="0" relativeHeight="251659264" behindDoc="1" locked="0" layoutInCell="1" allowOverlap="1" wp14:anchorId="7228C4DD" wp14:editId="21154753">
            <wp:simplePos x="0" y="0"/>
            <wp:positionH relativeFrom="column">
              <wp:posOffset>7962403</wp:posOffset>
            </wp:positionH>
            <wp:positionV relativeFrom="paragraph">
              <wp:posOffset>-747754</wp:posOffset>
            </wp:positionV>
            <wp:extent cx="1141205" cy="1224501"/>
            <wp:effectExtent l="19050" t="0" r="1160" b="0"/>
            <wp:wrapNone/>
            <wp:docPr id="8" name="Picture 1" descr="F:\الشعا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الشعار.jpg"/>
                    <pic:cNvPicPr>
                      <a:picLocks noChangeAspect="1" noChangeArrowheads="1"/>
                    </pic:cNvPicPr>
                  </pic:nvPicPr>
                  <pic:blipFill>
                    <a:blip r:embed="rId9" cstate="print"/>
                    <a:srcRect/>
                    <a:stretch>
                      <a:fillRect/>
                    </a:stretch>
                  </pic:blipFill>
                  <pic:spPr bwMode="auto">
                    <a:xfrm>
                      <a:off x="0" y="0"/>
                      <a:ext cx="1144988" cy="1224983"/>
                    </a:xfrm>
                    <a:prstGeom prst="rect">
                      <a:avLst/>
                    </a:prstGeom>
                    <a:noFill/>
                    <a:ln w="9525">
                      <a:noFill/>
                      <a:miter lim="800000"/>
                      <a:headEnd/>
                      <a:tailEnd/>
                    </a:ln>
                  </pic:spPr>
                </pic:pic>
              </a:graphicData>
            </a:graphic>
          </wp:anchor>
        </w:drawing>
      </w:r>
      <w:r w:rsidR="00A43D1E" w:rsidRPr="007C7505">
        <w:rPr>
          <w:rFonts w:ascii="Times New Roman" w:hAnsi="Times New Roman"/>
          <w:b/>
          <w:bCs/>
          <w:sz w:val="24"/>
          <w:szCs w:val="24"/>
        </w:rPr>
        <w:t>COLLEGE OF NURSING</w:t>
      </w:r>
    </w:p>
    <w:p w:rsidR="00A43D1E" w:rsidRDefault="00B379A0" w:rsidP="004D761B">
      <w:pPr>
        <w:tabs>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b/>
          <w:bCs/>
          <w:sz w:val="24"/>
          <w:szCs w:val="24"/>
        </w:rPr>
      </w:pPr>
      <w:r>
        <w:rPr>
          <w:rFonts w:ascii="Times New Roman" w:hAnsi="Times New Roman" w:hint="cs"/>
          <w:b/>
          <w:bCs/>
          <w:sz w:val="24"/>
          <w:szCs w:val="24"/>
          <w:rtl/>
        </w:rPr>
        <w:t>2</w:t>
      </w:r>
      <w:r w:rsidR="00CF088A" w:rsidRPr="00CF088A">
        <w:rPr>
          <w:rFonts w:ascii="Times New Roman" w:hAnsi="Times New Roman"/>
          <w:b/>
          <w:bCs/>
          <w:sz w:val="24"/>
          <w:szCs w:val="24"/>
          <w:vertAlign w:val="superscript"/>
        </w:rPr>
        <w:t>nd</w:t>
      </w:r>
      <w:r w:rsidR="00CF088A">
        <w:rPr>
          <w:rFonts w:ascii="Times New Roman" w:hAnsi="Times New Roman"/>
          <w:b/>
          <w:bCs/>
          <w:sz w:val="24"/>
          <w:szCs w:val="24"/>
        </w:rPr>
        <w:t xml:space="preserve"> </w:t>
      </w:r>
      <w:r w:rsidR="00136812" w:rsidRPr="007C7505">
        <w:rPr>
          <w:rFonts w:ascii="Times New Roman" w:hAnsi="Times New Roman"/>
          <w:b/>
          <w:bCs/>
          <w:sz w:val="24"/>
          <w:szCs w:val="24"/>
        </w:rPr>
        <w:t xml:space="preserve"> </w:t>
      </w:r>
      <w:r w:rsidR="00A43D1E" w:rsidRPr="007C7505">
        <w:rPr>
          <w:rFonts w:ascii="Times New Roman" w:hAnsi="Times New Roman"/>
          <w:b/>
          <w:bCs/>
          <w:sz w:val="24"/>
          <w:szCs w:val="24"/>
        </w:rPr>
        <w:t xml:space="preserve">Semester </w:t>
      </w:r>
      <w:r w:rsidR="00CF088A">
        <w:rPr>
          <w:rFonts w:ascii="Times New Roman" w:hAnsi="Times New Roman"/>
          <w:b/>
          <w:bCs/>
          <w:sz w:val="24"/>
          <w:szCs w:val="24"/>
        </w:rPr>
        <w:t>143</w:t>
      </w:r>
      <w:r w:rsidR="004D761B">
        <w:rPr>
          <w:rFonts w:ascii="Times New Roman" w:hAnsi="Times New Roman"/>
          <w:b/>
          <w:bCs/>
          <w:sz w:val="24"/>
          <w:szCs w:val="24"/>
        </w:rPr>
        <w:t>7</w:t>
      </w:r>
      <w:r w:rsidR="00CF088A">
        <w:rPr>
          <w:rFonts w:ascii="Times New Roman" w:hAnsi="Times New Roman"/>
          <w:b/>
          <w:bCs/>
          <w:sz w:val="24"/>
          <w:szCs w:val="24"/>
        </w:rPr>
        <w:t xml:space="preserve"> – 143</w:t>
      </w:r>
      <w:r w:rsidR="004D761B">
        <w:rPr>
          <w:rFonts w:ascii="Times New Roman" w:hAnsi="Times New Roman"/>
          <w:b/>
          <w:bCs/>
          <w:sz w:val="24"/>
          <w:szCs w:val="24"/>
        </w:rPr>
        <w:t>8</w:t>
      </w:r>
      <w:r w:rsidR="00CF088A">
        <w:rPr>
          <w:rFonts w:ascii="Times New Roman" w:hAnsi="Times New Roman"/>
          <w:b/>
          <w:bCs/>
          <w:sz w:val="24"/>
          <w:szCs w:val="24"/>
        </w:rPr>
        <w:t xml:space="preserve"> (</w:t>
      </w:r>
      <w:r w:rsidR="00A43D1E" w:rsidRPr="007C7505">
        <w:rPr>
          <w:rFonts w:ascii="Times New Roman" w:hAnsi="Times New Roman"/>
          <w:b/>
          <w:bCs/>
          <w:sz w:val="24"/>
          <w:szCs w:val="24"/>
        </w:rPr>
        <w:t>201</w:t>
      </w:r>
      <w:r w:rsidR="004D761B">
        <w:rPr>
          <w:rFonts w:ascii="Times New Roman" w:hAnsi="Times New Roman"/>
          <w:b/>
          <w:bCs/>
          <w:sz w:val="24"/>
          <w:szCs w:val="24"/>
        </w:rPr>
        <w:t>6</w:t>
      </w:r>
      <w:r w:rsidR="00A43D1E" w:rsidRPr="007C7505">
        <w:rPr>
          <w:rFonts w:ascii="Times New Roman" w:hAnsi="Times New Roman"/>
          <w:b/>
          <w:bCs/>
          <w:sz w:val="24"/>
          <w:szCs w:val="24"/>
        </w:rPr>
        <w:t>/201</w:t>
      </w:r>
      <w:r w:rsidR="004D761B">
        <w:rPr>
          <w:rFonts w:ascii="Times New Roman" w:hAnsi="Times New Roman"/>
          <w:b/>
          <w:bCs/>
          <w:sz w:val="24"/>
          <w:szCs w:val="24"/>
        </w:rPr>
        <w:t>7</w:t>
      </w:r>
      <w:r w:rsidR="00CF088A">
        <w:rPr>
          <w:rFonts w:ascii="Times New Roman" w:hAnsi="Times New Roman"/>
          <w:b/>
          <w:bCs/>
          <w:sz w:val="24"/>
          <w:szCs w:val="24"/>
        </w:rPr>
        <w:t>)</w:t>
      </w:r>
    </w:p>
    <w:p w:rsidR="00CF088A" w:rsidRDefault="00CF088A" w:rsidP="00136812">
      <w:pPr>
        <w:tabs>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b/>
          <w:bCs/>
          <w:sz w:val="24"/>
          <w:szCs w:val="24"/>
        </w:rPr>
      </w:pPr>
    </w:p>
    <w:p w:rsidR="00CF088A" w:rsidRPr="007C7505" w:rsidRDefault="00CF088A" w:rsidP="00CF088A">
      <w:pPr>
        <w:tabs>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b/>
          <w:bCs/>
          <w:sz w:val="24"/>
          <w:szCs w:val="24"/>
        </w:rPr>
      </w:pPr>
      <w:r w:rsidRPr="007C7505">
        <w:rPr>
          <w:rFonts w:ascii="Times New Roman" w:hAnsi="Times New Roman"/>
          <w:b/>
          <w:bCs/>
          <w:sz w:val="24"/>
          <w:szCs w:val="24"/>
        </w:rPr>
        <w:t>COURSE SYLLABUS</w:t>
      </w:r>
    </w:p>
    <w:p w:rsidR="00CF088A" w:rsidRPr="007C7505" w:rsidRDefault="00CF088A" w:rsidP="00136812">
      <w:pPr>
        <w:tabs>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b/>
          <w:bCs/>
          <w:sz w:val="24"/>
          <w:szCs w:val="24"/>
        </w:rPr>
      </w:pPr>
    </w:p>
    <w:p w:rsidR="00A43D1E" w:rsidRPr="007C7505" w:rsidRDefault="00A43D1E" w:rsidP="00A43D1E">
      <w:pPr>
        <w:tabs>
          <w:tab w:val="center" w:pos="4680"/>
          <w:tab w:val="left" w:pos="5040"/>
          <w:tab w:val="left" w:pos="5760"/>
          <w:tab w:val="left" w:pos="6480"/>
          <w:tab w:val="left" w:pos="7200"/>
          <w:tab w:val="left" w:pos="7920"/>
          <w:tab w:val="left" w:pos="8640"/>
          <w:tab w:val="left" w:pos="9360"/>
        </w:tabs>
        <w:jc w:val="center"/>
        <w:outlineLvl w:val="0"/>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0"/>
        <w:gridCol w:w="6570"/>
      </w:tblGrid>
      <w:tr w:rsidR="00437BEF" w:rsidRPr="007C7505" w:rsidTr="00631C80">
        <w:trPr>
          <w:trHeight w:val="1935"/>
        </w:trPr>
        <w:tc>
          <w:tcPr>
            <w:tcW w:w="2430" w:type="dxa"/>
          </w:tcPr>
          <w:p w:rsidR="00437BEF" w:rsidRPr="007C7505" w:rsidRDefault="00437BEF" w:rsidP="000F46F2">
            <w:pPr>
              <w:pStyle w:val="BodyText"/>
              <w:spacing w:before="0" w:after="0"/>
              <w:rPr>
                <w:rFonts w:ascii="Times New Roman" w:hAnsi="Times New Roman"/>
                <w:sz w:val="24"/>
              </w:rPr>
            </w:pPr>
            <w:r w:rsidRPr="007C7505">
              <w:rPr>
                <w:rFonts w:ascii="Times New Roman" w:hAnsi="Times New Roman"/>
                <w:b/>
                <w:bCs/>
                <w:sz w:val="24"/>
              </w:rPr>
              <w:t>Course No.:</w:t>
            </w:r>
            <w:r w:rsidRPr="007C7505">
              <w:rPr>
                <w:rFonts w:ascii="Times New Roman" w:hAnsi="Times New Roman"/>
                <w:b/>
                <w:bCs/>
                <w:sz w:val="24"/>
              </w:rPr>
              <w:tab/>
            </w:r>
            <w:r w:rsidRPr="007C7505">
              <w:rPr>
                <w:rFonts w:ascii="Times New Roman" w:hAnsi="Times New Roman"/>
                <w:sz w:val="24"/>
              </w:rPr>
              <w:t xml:space="preserve"> </w:t>
            </w:r>
          </w:p>
          <w:p w:rsidR="00437BEF" w:rsidRPr="007C7505" w:rsidRDefault="00437BEF" w:rsidP="000F46F2">
            <w:pPr>
              <w:pStyle w:val="BodyText"/>
              <w:spacing w:before="0" w:after="0"/>
              <w:rPr>
                <w:rFonts w:ascii="Times New Roman" w:hAnsi="Times New Roman"/>
                <w:sz w:val="24"/>
              </w:rPr>
            </w:pPr>
            <w:r w:rsidRPr="007C7505">
              <w:rPr>
                <w:rFonts w:ascii="Times New Roman" w:hAnsi="Times New Roman"/>
                <w:b/>
                <w:bCs/>
                <w:sz w:val="24"/>
              </w:rPr>
              <w:t>Course Title:</w:t>
            </w:r>
            <w:r w:rsidRPr="007C7505">
              <w:rPr>
                <w:rFonts w:ascii="Times New Roman" w:hAnsi="Times New Roman"/>
                <w:b/>
                <w:bCs/>
                <w:sz w:val="24"/>
              </w:rPr>
              <w:tab/>
            </w:r>
            <w:r w:rsidRPr="007C7505">
              <w:rPr>
                <w:rFonts w:ascii="Times New Roman" w:hAnsi="Times New Roman"/>
                <w:sz w:val="24"/>
              </w:rPr>
              <w:t xml:space="preserve"> </w:t>
            </w:r>
          </w:p>
          <w:p w:rsidR="00437BEF" w:rsidRPr="007C7505" w:rsidRDefault="00437BEF" w:rsidP="000F46F2">
            <w:pPr>
              <w:pStyle w:val="BodyText"/>
              <w:spacing w:before="0" w:after="0"/>
              <w:rPr>
                <w:rFonts w:ascii="Times New Roman" w:hAnsi="Times New Roman"/>
                <w:sz w:val="24"/>
              </w:rPr>
            </w:pPr>
            <w:r w:rsidRPr="007C7505">
              <w:rPr>
                <w:rFonts w:ascii="Times New Roman" w:hAnsi="Times New Roman"/>
                <w:b/>
                <w:bCs/>
                <w:sz w:val="24"/>
              </w:rPr>
              <w:t>Credit Hours:</w:t>
            </w:r>
            <w:r>
              <w:rPr>
                <w:rFonts w:ascii="Times New Roman" w:hAnsi="Times New Roman"/>
                <w:b/>
                <w:bCs/>
                <w:sz w:val="24"/>
              </w:rPr>
              <w:t xml:space="preserve"> </w:t>
            </w:r>
            <w:r w:rsidRPr="007C7505">
              <w:rPr>
                <w:rFonts w:ascii="Times New Roman" w:hAnsi="Times New Roman"/>
                <w:sz w:val="24"/>
              </w:rPr>
              <w:t xml:space="preserve"> </w:t>
            </w:r>
          </w:p>
          <w:p w:rsidR="00437BEF" w:rsidRPr="007C7505" w:rsidRDefault="00437BEF" w:rsidP="00437BEF">
            <w:pPr>
              <w:pStyle w:val="BodyText"/>
              <w:spacing w:before="0" w:after="0"/>
              <w:ind w:right="522"/>
              <w:rPr>
                <w:rFonts w:ascii="Times New Roman" w:hAnsi="Times New Roman"/>
                <w:sz w:val="24"/>
              </w:rPr>
            </w:pPr>
            <w:r w:rsidRPr="007C7505">
              <w:rPr>
                <w:rFonts w:ascii="Times New Roman" w:hAnsi="Times New Roman"/>
                <w:b/>
                <w:bCs/>
                <w:sz w:val="24"/>
              </w:rPr>
              <w:t>Pre-requisite:</w:t>
            </w:r>
            <w:r w:rsidRPr="007C7505">
              <w:rPr>
                <w:rFonts w:ascii="Times New Roman" w:hAnsi="Times New Roman"/>
                <w:sz w:val="24"/>
              </w:rPr>
              <w:t xml:space="preserve"> </w:t>
            </w:r>
            <w:r>
              <w:rPr>
                <w:rFonts w:ascii="Times New Roman" w:hAnsi="Times New Roman"/>
                <w:sz w:val="24"/>
              </w:rPr>
              <w:t xml:space="preserve">  </w:t>
            </w:r>
          </w:p>
          <w:p w:rsidR="00437BEF" w:rsidRPr="007C7505" w:rsidRDefault="00437BEF" w:rsidP="000F46F2">
            <w:pPr>
              <w:pStyle w:val="BodyText"/>
              <w:spacing w:before="0" w:after="0"/>
              <w:rPr>
                <w:rFonts w:ascii="Times New Roman" w:hAnsi="Times New Roman"/>
                <w:sz w:val="24"/>
              </w:rPr>
            </w:pPr>
            <w:r w:rsidRPr="007C7505">
              <w:rPr>
                <w:rFonts w:ascii="Times New Roman" w:hAnsi="Times New Roman"/>
                <w:b/>
                <w:bCs/>
                <w:sz w:val="24"/>
              </w:rPr>
              <w:t>Co-requisite:</w:t>
            </w:r>
            <w:r w:rsidRPr="007C7505">
              <w:rPr>
                <w:rFonts w:ascii="Times New Roman" w:hAnsi="Times New Roman"/>
                <w:sz w:val="24"/>
              </w:rPr>
              <w:t xml:space="preserve"> </w:t>
            </w:r>
            <w:r w:rsidRPr="007C7505">
              <w:rPr>
                <w:rFonts w:ascii="Times New Roman" w:hAnsi="Times New Roman"/>
                <w:sz w:val="24"/>
              </w:rPr>
              <w:tab/>
            </w:r>
            <w:r>
              <w:rPr>
                <w:rFonts w:ascii="Times New Roman" w:hAnsi="Times New Roman"/>
                <w:sz w:val="24"/>
              </w:rPr>
              <w:t xml:space="preserve">   </w:t>
            </w:r>
          </w:p>
          <w:p w:rsidR="00437BEF" w:rsidRPr="007C7505" w:rsidRDefault="00437BEF" w:rsidP="000F46F2">
            <w:pPr>
              <w:pStyle w:val="BodyText"/>
              <w:spacing w:before="0" w:after="0"/>
              <w:rPr>
                <w:rFonts w:ascii="Times New Roman" w:hAnsi="Times New Roman"/>
                <w:sz w:val="24"/>
              </w:rPr>
            </w:pPr>
            <w:r w:rsidRPr="007C7505">
              <w:rPr>
                <w:rFonts w:ascii="Times New Roman" w:hAnsi="Times New Roman"/>
                <w:b/>
                <w:bCs/>
                <w:sz w:val="24"/>
              </w:rPr>
              <w:t>Level:</w:t>
            </w:r>
            <w:r w:rsidRPr="007C7505">
              <w:rPr>
                <w:rFonts w:ascii="Times New Roman" w:hAnsi="Times New Roman"/>
                <w:sz w:val="24"/>
              </w:rPr>
              <w:t xml:space="preserve">               </w:t>
            </w:r>
            <w:r>
              <w:rPr>
                <w:rFonts w:ascii="Times New Roman" w:hAnsi="Times New Roman"/>
                <w:sz w:val="24"/>
              </w:rPr>
              <w:t xml:space="preserve">     </w:t>
            </w:r>
            <w:r w:rsidRPr="007C7505">
              <w:rPr>
                <w:rFonts w:ascii="Times New Roman" w:hAnsi="Times New Roman"/>
                <w:sz w:val="24"/>
              </w:rPr>
              <w:t xml:space="preserve"> </w:t>
            </w:r>
          </w:p>
          <w:p w:rsidR="00437BEF" w:rsidRDefault="00437BEF" w:rsidP="00CB35B8">
            <w:pPr>
              <w:tabs>
                <w:tab w:val="center" w:pos="4680"/>
                <w:tab w:val="left" w:pos="5040"/>
                <w:tab w:val="left" w:pos="5760"/>
                <w:tab w:val="left" w:pos="6480"/>
                <w:tab w:val="left" w:pos="7200"/>
                <w:tab w:val="left" w:pos="7920"/>
                <w:tab w:val="left" w:pos="8640"/>
                <w:tab w:val="left" w:pos="9360"/>
              </w:tabs>
              <w:ind w:left="0" w:right="162"/>
              <w:outlineLvl w:val="0"/>
              <w:rPr>
                <w:rFonts w:ascii="Times New Roman" w:hAnsi="Times New Roman"/>
                <w:sz w:val="24"/>
                <w:szCs w:val="24"/>
              </w:rPr>
            </w:pPr>
            <w:r w:rsidRPr="00437BEF">
              <w:rPr>
                <w:rFonts w:ascii="Times New Roman" w:hAnsi="Times New Roman"/>
                <w:b/>
                <w:sz w:val="24"/>
                <w:szCs w:val="24"/>
              </w:rPr>
              <w:t>Name of Faculty:</w:t>
            </w:r>
            <w:r>
              <w:rPr>
                <w:rFonts w:ascii="Times New Roman" w:hAnsi="Times New Roman"/>
                <w:sz w:val="24"/>
                <w:szCs w:val="24"/>
              </w:rPr>
              <w:t xml:space="preserve"> </w:t>
            </w:r>
          </w:p>
          <w:p w:rsidR="00437BEF" w:rsidRPr="007C7505" w:rsidRDefault="00437BEF" w:rsidP="00B379A0">
            <w:pPr>
              <w:tabs>
                <w:tab w:val="center" w:pos="4680"/>
                <w:tab w:val="left" w:pos="5040"/>
                <w:tab w:val="left" w:pos="5760"/>
                <w:tab w:val="left" w:pos="6480"/>
                <w:tab w:val="left" w:pos="7200"/>
                <w:tab w:val="left" w:pos="7920"/>
                <w:tab w:val="left" w:pos="8640"/>
                <w:tab w:val="left" w:pos="9360"/>
              </w:tabs>
              <w:ind w:left="0"/>
              <w:outlineLvl w:val="0"/>
              <w:rPr>
                <w:rFonts w:ascii="Times New Roman" w:hAnsi="Times New Roman"/>
                <w:sz w:val="24"/>
                <w:szCs w:val="24"/>
              </w:rPr>
            </w:pPr>
          </w:p>
        </w:tc>
        <w:tc>
          <w:tcPr>
            <w:tcW w:w="6570" w:type="dxa"/>
          </w:tcPr>
          <w:p w:rsidR="00437BEF" w:rsidRDefault="00437BEF" w:rsidP="000F46F2">
            <w:pPr>
              <w:pStyle w:val="BodyText"/>
              <w:spacing w:before="0" w:after="0"/>
              <w:rPr>
                <w:rFonts w:ascii="Times New Roman" w:hAnsi="Times New Roman"/>
                <w:sz w:val="24"/>
              </w:rPr>
            </w:pPr>
            <w:r w:rsidRPr="007C7505">
              <w:rPr>
                <w:rFonts w:ascii="Times New Roman" w:hAnsi="Times New Roman"/>
                <w:sz w:val="24"/>
              </w:rPr>
              <w:t xml:space="preserve">NURS 424 </w:t>
            </w:r>
          </w:p>
          <w:p w:rsidR="00437BEF" w:rsidRDefault="00437BEF" w:rsidP="000F46F2">
            <w:pPr>
              <w:pStyle w:val="BodyText"/>
              <w:spacing w:before="0" w:after="0"/>
              <w:rPr>
                <w:rFonts w:ascii="Times New Roman" w:hAnsi="Times New Roman"/>
                <w:sz w:val="24"/>
              </w:rPr>
            </w:pPr>
            <w:r w:rsidRPr="007C7505">
              <w:rPr>
                <w:rFonts w:ascii="Times New Roman" w:hAnsi="Times New Roman"/>
                <w:sz w:val="24"/>
              </w:rPr>
              <w:t>Applied pharmacology</w:t>
            </w:r>
          </w:p>
          <w:p w:rsidR="00437BEF" w:rsidRDefault="00437BEF" w:rsidP="000F46F2">
            <w:pPr>
              <w:pStyle w:val="BodyText"/>
              <w:spacing w:before="0" w:after="0"/>
              <w:rPr>
                <w:rFonts w:ascii="Times New Roman" w:hAnsi="Times New Roman"/>
                <w:sz w:val="24"/>
              </w:rPr>
            </w:pPr>
            <w:r w:rsidRPr="007C7505">
              <w:rPr>
                <w:rFonts w:ascii="Times New Roman" w:hAnsi="Times New Roman"/>
                <w:sz w:val="24"/>
              </w:rPr>
              <w:t>2 (2+0+0)</w:t>
            </w:r>
          </w:p>
          <w:p w:rsidR="00437BEF" w:rsidRDefault="00437BEF" w:rsidP="000F46F2">
            <w:pPr>
              <w:pStyle w:val="BodyText"/>
              <w:spacing w:before="0" w:after="0"/>
              <w:rPr>
                <w:rFonts w:ascii="Times New Roman" w:hAnsi="Times New Roman"/>
                <w:sz w:val="24"/>
              </w:rPr>
            </w:pPr>
            <w:r>
              <w:rPr>
                <w:rFonts w:ascii="Times New Roman" w:hAnsi="Times New Roman"/>
                <w:sz w:val="24"/>
              </w:rPr>
              <w:t xml:space="preserve"> P</w:t>
            </w:r>
            <w:r w:rsidRPr="007C7505">
              <w:rPr>
                <w:rFonts w:ascii="Times New Roman" w:hAnsi="Times New Roman"/>
                <w:sz w:val="24"/>
              </w:rPr>
              <w:t xml:space="preserve">HL 366 </w:t>
            </w:r>
          </w:p>
          <w:p w:rsidR="00437BEF" w:rsidRDefault="00437BEF" w:rsidP="000F46F2">
            <w:pPr>
              <w:pStyle w:val="BodyText"/>
              <w:spacing w:before="0" w:after="0"/>
              <w:rPr>
                <w:rFonts w:ascii="Times New Roman" w:hAnsi="Times New Roman"/>
                <w:sz w:val="24"/>
              </w:rPr>
            </w:pPr>
            <w:r w:rsidRPr="007C7505">
              <w:rPr>
                <w:rFonts w:ascii="Times New Roman" w:hAnsi="Times New Roman"/>
                <w:sz w:val="24"/>
              </w:rPr>
              <w:t>None</w:t>
            </w:r>
          </w:p>
          <w:p w:rsidR="00437BEF" w:rsidRDefault="00437BEF" w:rsidP="000F46F2">
            <w:pPr>
              <w:pStyle w:val="BodyText"/>
              <w:spacing w:before="0" w:after="0"/>
              <w:rPr>
                <w:rFonts w:ascii="Times New Roman" w:hAnsi="Times New Roman"/>
                <w:sz w:val="24"/>
              </w:rPr>
            </w:pPr>
            <w:r w:rsidRPr="007C7505">
              <w:rPr>
                <w:rFonts w:ascii="Times New Roman" w:hAnsi="Times New Roman"/>
                <w:sz w:val="24"/>
              </w:rPr>
              <w:t xml:space="preserve"> Eight</w:t>
            </w:r>
            <w:r>
              <w:rPr>
                <w:rFonts w:ascii="Times New Roman" w:hAnsi="Times New Roman"/>
                <w:sz w:val="24"/>
              </w:rPr>
              <w:t xml:space="preserve"> </w:t>
            </w:r>
          </w:p>
          <w:p w:rsidR="00DC5051" w:rsidRPr="00DC5051" w:rsidRDefault="00437BEF" w:rsidP="00631C80">
            <w:pPr>
              <w:pStyle w:val="BodyText"/>
              <w:spacing w:before="0" w:after="0"/>
              <w:rPr>
                <w:rFonts w:ascii="Times New Roman" w:hAnsi="Times New Roman"/>
                <w:sz w:val="24"/>
              </w:rPr>
            </w:pPr>
            <w:r>
              <w:rPr>
                <w:rFonts w:ascii="Times New Roman" w:hAnsi="Times New Roman"/>
                <w:sz w:val="24"/>
              </w:rPr>
              <w:t xml:space="preserve"> Dr. </w:t>
            </w:r>
            <w:r w:rsidR="00C619F9">
              <w:rPr>
                <w:rFonts w:ascii="Times New Roman" w:hAnsi="Times New Roman"/>
                <w:sz w:val="24"/>
              </w:rPr>
              <w:t>Ruqayya S. Zeilani</w:t>
            </w:r>
            <w:r w:rsidR="00DC5051">
              <w:rPr>
                <w:rFonts w:ascii="Times New Roman" w:hAnsi="Times New Roman"/>
                <w:sz w:val="24"/>
              </w:rPr>
              <w:t>,</w:t>
            </w:r>
            <w:r w:rsidR="00B379A0">
              <w:rPr>
                <w:rFonts w:ascii="Times New Roman" w:hAnsi="Times New Roman"/>
                <w:sz w:val="24"/>
              </w:rPr>
              <w:t>Rn, MSN, PhD ( Course Coordinator)</w:t>
            </w:r>
            <w:r w:rsidR="00B379A0">
              <w:rPr>
                <w:rFonts w:ascii="Times New Roman" w:hAnsi="Times New Roman"/>
                <w:sz w:val="24"/>
              </w:rPr>
              <w:sym w:font="Wingdings" w:char="F081"/>
            </w:r>
          </w:p>
        </w:tc>
      </w:tr>
      <w:tr w:rsidR="00B379A0" w:rsidRPr="007C7505" w:rsidTr="00B379A0">
        <w:tc>
          <w:tcPr>
            <w:tcW w:w="2430" w:type="dxa"/>
          </w:tcPr>
          <w:p w:rsidR="00B379A0" w:rsidRPr="007C7505" w:rsidRDefault="00B379A0" w:rsidP="000F46F2">
            <w:pPr>
              <w:pStyle w:val="BodyText"/>
              <w:spacing w:before="0" w:after="0"/>
              <w:rPr>
                <w:rFonts w:ascii="Times New Roman" w:hAnsi="Times New Roman"/>
                <w:b/>
                <w:bCs/>
                <w:sz w:val="24"/>
              </w:rPr>
            </w:pPr>
          </w:p>
        </w:tc>
        <w:tc>
          <w:tcPr>
            <w:tcW w:w="6570" w:type="dxa"/>
          </w:tcPr>
          <w:p w:rsidR="00B379A0" w:rsidRDefault="00B379A0" w:rsidP="000F46F2">
            <w:pPr>
              <w:pStyle w:val="BodyText"/>
              <w:spacing w:before="0" w:after="0"/>
              <w:rPr>
                <w:rFonts w:ascii="Times New Roman" w:hAnsi="Times New Roman"/>
                <w:sz w:val="24"/>
              </w:rPr>
            </w:pPr>
            <w:r>
              <w:rPr>
                <w:rFonts w:ascii="Times New Roman" w:hAnsi="Times New Roman"/>
                <w:sz w:val="24"/>
              </w:rPr>
              <w:t>Dr. Irene Roco, RN, MSN, PhD</w:t>
            </w:r>
            <w:r>
              <w:rPr>
                <w:rFonts w:ascii="Times New Roman" w:hAnsi="Times New Roman"/>
                <w:sz w:val="24"/>
              </w:rPr>
              <w:sym w:font="Wingdings" w:char="F082"/>
            </w:r>
          </w:p>
          <w:p w:rsidR="00B379A0" w:rsidRPr="007C7505" w:rsidRDefault="00B379A0" w:rsidP="000F46F2">
            <w:pPr>
              <w:pStyle w:val="BodyText"/>
              <w:spacing w:before="0" w:after="0"/>
              <w:rPr>
                <w:rFonts w:ascii="Times New Roman" w:hAnsi="Times New Roman"/>
                <w:sz w:val="24"/>
              </w:rPr>
            </w:pPr>
            <w:r>
              <w:rPr>
                <w:rFonts w:ascii="Times New Roman" w:hAnsi="Times New Roman"/>
                <w:sz w:val="24"/>
              </w:rPr>
              <w:t>Dr. Thurayya Eid, RN, MSN, PhD</w:t>
            </w:r>
            <w:r>
              <w:rPr>
                <w:rFonts w:ascii="Times New Roman" w:hAnsi="Times New Roman"/>
                <w:sz w:val="24"/>
              </w:rPr>
              <w:sym w:font="Wingdings" w:char="F083"/>
            </w:r>
            <w:r>
              <w:rPr>
                <w:rFonts w:ascii="Times New Roman" w:hAnsi="Times New Roman"/>
                <w:sz w:val="24"/>
              </w:rPr>
              <w:t xml:space="preserve">                             </w:t>
            </w:r>
          </w:p>
        </w:tc>
      </w:tr>
    </w:tbl>
    <w:p w:rsidR="00B379A0" w:rsidRDefault="00B379A0" w:rsidP="00B379A0">
      <w:pPr>
        <w:tabs>
          <w:tab w:val="center" w:pos="4680"/>
          <w:tab w:val="left" w:pos="5040"/>
          <w:tab w:val="left" w:pos="5760"/>
          <w:tab w:val="left" w:pos="6480"/>
          <w:tab w:val="left" w:pos="7200"/>
          <w:tab w:val="left" w:pos="7920"/>
          <w:tab w:val="left" w:pos="8640"/>
          <w:tab w:val="left" w:pos="9360"/>
        </w:tabs>
        <w:ind w:left="0"/>
        <w:outlineLvl w:val="0"/>
        <w:rPr>
          <w:rFonts w:ascii="Times New Roman" w:hAnsi="Times New Roman"/>
          <w:sz w:val="24"/>
        </w:rPr>
      </w:pPr>
      <w:r>
        <w:rPr>
          <w:rFonts w:ascii="Times New Roman" w:hAnsi="Times New Roman"/>
          <w:sz w:val="24"/>
        </w:rPr>
        <w:sym w:font="Wingdings" w:char="F081"/>
      </w:r>
      <w:r>
        <w:rPr>
          <w:rFonts w:ascii="Times New Roman" w:hAnsi="Times New Roman"/>
          <w:sz w:val="24"/>
        </w:rPr>
        <w:t xml:space="preserve"> </w:t>
      </w:r>
      <w:r w:rsidR="00DC5051" w:rsidRPr="00DC5051">
        <w:rPr>
          <w:rFonts w:ascii="Times New Roman" w:hAnsi="Times New Roman"/>
          <w:b/>
          <w:bCs/>
          <w:sz w:val="24"/>
        </w:rPr>
        <w:t>Address:</w:t>
      </w:r>
      <w:r w:rsidR="00DC5051">
        <w:rPr>
          <w:rFonts w:ascii="Times New Roman" w:hAnsi="Times New Roman"/>
          <w:sz w:val="24"/>
        </w:rPr>
        <w:t xml:space="preserve"> </w:t>
      </w:r>
      <w:r w:rsidR="004D761B">
        <w:rPr>
          <w:rFonts w:ascii="Times New Roman" w:hAnsi="Times New Roman"/>
          <w:sz w:val="24"/>
        </w:rPr>
        <w:t>C</w:t>
      </w:r>
      <w:r w:rsidR="00DC5051">
        <w:rPr>
          <w:rFonts w:ascii="Times New Roman" w:hAnsi="Times New Roman"/>
          <w:sz w:val="24"/>
        </w:rPr>
        <w:t xml:space="preserve">ollege of Nursing, </w:t>
      </w:r>
      <w:r>
        <w:rPr>
          <w:rFonts w:ascii="Times New Roman" w:hAnsi="Times New Roman"/>
          <w:sz w:val="24"/>
        </w:rPr>
        <w:t>M</w:t>
      </w:r>
      <w:r w:rsidR="00DC5051">
        <w:rPr>
          <w:rFonts w:ascii="Times New Roman" w:hAnsi="Times New Roman"/>
          <w:sz w:val="24"/>
        </w:rPr>
        <w:t>edical Surgical Department. Office 10. Office ext. 52496</w:t>
      </w:r>
      <w:r w:rsidR="004D761B">
        <w:rPr>
          <w:rFonts w:ascii="Times New Roman" w:hAnsi="Times New Roman"/>
          <w:sz w:val="24"/>
        </w:rPr>
        <w:t xml:space="preserve">. E-mail: </w:t>
      </w:r>
      <w:hyperlink r:id="rId10" w:history="1">
        <w:r w:rsidRPr="00C13169">
          <w:rPr>
            <w:rStyle w:val="Hyperlink"/>
            <w:rFonts w:ascii="Times New Roman" w:hAnsi="Times New Roman"/>
            <w:sz w:val="24"/>
          </w:rPr>
          <w:t>rzeilani@ksu.edu.sa</w:t>
        </w:r>
      </w:hyperlink>
    </w:p>
    <w:p w:rsidR="00DC5051" w:rsidRDefault="00B379A0" w:rsidP="00B379A0">
      <w:pPr>
        <w:tabs>
          <w:tab w:val="center" w:pos="4680"/>
          <w:tab w:val="left" w:pos="5040"/>
          <w:tab w:val="left" w:pos="5760"/>
          <w:tab w:val="left" w:pos="6480"/>
          <w:tab w:val="left" w:pos="7200"/>
          <w:tab w:val="left" w:pos="7920"/>
          <w:tab w:val="left" w:pos="8640"/>
          <w:tab w:val="left" w:pos="9360"/>
        </w:tabs>
        <w:ind w:left="0"/>
        <w:outlineLvl w:val="0"/>
        <w:rPr>
          <w:rFonts w:ascii="Times New Roman" w:hAnsi="Times New Roman"/>
          <w:sz w:val="24"/>
        </w:rPr>
      </w:pPr>
      <w:r>
        <w:rPr>
          <w:rFonts w:ascii="Times New Roman" w:hAnsi="Times New Roman"/>
          <w:sz w:val="24"/>
        </w:rPr>
        <w:sym w:font="Wingdings" w:char="F082"/>
      </w:r>
      <w:r w:rsidR="00DC5051">
        <w:rPr>
          <w:rFonts w:ascii="Times New Roman" w:hAnsi="Times New Roman"/>
          <w:sz w:val="24"/>
        </w:rPr>
        <w:t xml:space="preserve"> </w:t>
      </w:r>
      <w:r w:rsidRPr="00DC5051">
        <w:rPr>
          <w:rFonts w:ascii="Times New Roman" w:hAnsi="Times New Roman"/>
          <w:b/>
          <w:bCs/>
          <w:sz w:val="24"/>
        </w:rPr>
        <w:t>Address:</w:t>
      </w:r>
      <w:r>
        <w:rPr>
          <w:rFonts w:ascii="Times New Roman" w:hAnsi="Times New Roman"/>
          <w:sz w:val="24"/>
        </w:rPr>
        <w:t xml:space="preserve"> College of Nursing, Medical Surgical Department. Office 6. Tel. Office ext. 50748. E-mail: i</w:t>
      </w:r>
      <w:hyperlink r:id="rId11" w:history="1">
        <w:r w:rsidRPr="00C13169">
          <w:rPr>
            <w:rStyle w:val="Hyperlink"/>
            <w:rFonts w:ascii="Times New Roman" w:hAnsi="Times New Roman"/>
            <w:sz w:val="24"/>
          </w:rPr>
          <w:t>roco@ksu.edu.sa</w:t>
        </w:r>
      </w:hyperlink>
    </w:p>
    <w:p w:rsidR="00B379A0" w:rsidRDefault="00B379A0" w:rsidP="00B379A0">
      <w:pPr>
        <w:tabs>
          <w:tab w:val="center" w:pos="4680"/>
          <w:tab w:val="left" w:pos="5040"/>
          <w:tab w:val="left" w:pos="5760"/>
          <w:tab w:val="left" w:pos="6480"/>
          <w:tab w:val="left" w:pos="7200"/>
          <w:tab w:val="left" w:pos="7920"/>
          <w:tab w:val="left" w:pos="8640"/>
          <w:tab w:val="left" w:pos="9360"/>
        </w:tabs>
        <w:ind w:left="0"/>
        <w:outlineLvl w:val="0"/>
        <w:rPr>
          <w:rFonts w:ascii="Times New Roman" w:hAnsi="Times New Roman"/>
          <w:sz w:val="24"/>
        </w:rPr>
      </w:pPr>
      <w:r>
        <w:rPr>
          <w:rFonts w:ascii="Times New Roman" w:hAnsi="Times New Roman"/>
          <w:sz w:val="24"/>
        </w:rPr>
        <w:sym w:font="Wingdings" w:char="F083"/>
      </w:r>
      <w:r>
        <w:rPr>
          <w:rFonts w:ascii="Times New Roman" w:hAnsi="Times New Roman"/>
          <w:sz w:val="24"/>
          <w:szCs w:val="24"/>
        </w:rPr>
        <w:t xml:space="preserve">  </w:t>
      </w:r>
      <w:r w:rsidRPr="00DC5051">
        <w:rPr>
          <w:rFonts w:ascii="Times New Roman" w:hAnsi="Times New Roman"/>
          <w:b/>
          <w:bCs/>
          <w:sz w:val="24"/>
        </w:rPr>
        <w:t>Address:</w:t>
      </w:r>
      <w:r>
        <w:rPr>
          <w:rFonts w:ascii="Times New Roman" w:hAnsi="Times New Roman"/>
          <w:sz w:val="24"/>
        </w:rPr>
        <w:t xml:space="preserve"> College of Nursing, Medical Surgical Department. Office 14. Tel. Office ext. 56851. E-mail: </w:t>
      </w:r>
      <w:hyperlink r:id="rId12" w:history="1">
        <w:r w:rsidRPr="00C13169">
          <w:rPr>
            <w:rStyle w:val="Hyperlink"/>
            <w:rFonts w:ascii="Times New Roman" w:hAnsi="Times New Roman"/>
            <w:sz w:val="24"/>
          </w:rPr>
          <w:t>teid@ksu.edu.sa</w:t>
        </w:r>
      </w:hyperlink>
    </w:p>
    <w:p w:rsidR="00A43D1E" w:rsidRPr="007C7505" w:rsidRDefault="00B379A0" w:rsidP="00B379A0">
      <w:pPr>
        <w:tabs>
          <w:tab w:val="center" w:pos="4680"/>
          <w:tab w:val="left" w:pos="5040"/>
          <w:tab w:val="left" w:pos="5760"/>
          <w:tab w:val="left" w:pos="6480"/>
          <w:tab w:val="left" w:pos="7200"/>
          <w:tab w:val="left" w:pos="7920"/>
          <w:tab w:val="left" w:pos="8640"/>
          <w:tab w:val="left" w:pos="9360"/>
        </w:tabs>
        <w:ind w:left="0"/>
        <w:outlineLvl w:val="0"/>
        <w:rPr>
          <w:rFonts w:ascii="Times New Roman" w:hAnsi="Times New Roman"/>
          <w:sz w:val="24"/>
          <w:szCs w:val="24"/>
        </w:rPr>
      </w:pPr>
      <w:r>
        <w:rPr>
          <w:rFonts w:ascii="Times New Roman" w:hAnsi="Times New Roman"/>
          <w:sz w:val="24"/>
        </w:rPr>
        <w:t xml:space="preserve"> </w:t>
      </w:r>
      <w:r w:rsidR="00A43D1E" w:rsidRPr="007C7505">
        <w:rPr>
          <w:rFonts w:ascii="Times New Roman" w:hAnsi="Times New Roman"/>
          <w:sz w:val="24"/>
          <w:szCs w:val="24"/>
        </w:rPr>
        <w:tab/>
        <w:t xml:space="preserve">                        </w:t>
      </w:r>
    </w:p>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85"/>
      </w:tblGrid>
      <w:tr w:rsidR="00437BEF" w:rsidRPr="007C7505" w:rsidTr="00CB35B8">
        <w:tc>
          <w:tcPr>
            <w:tcW w:w="9085" w:type="dxa"/>
          </w:tcPr>
          <w:p w:rsidR="00437BEF" w:rsidRPr="007C7505" w:rsidRDefault="00437BEF" w:rsidP="00CB35B8">
            <w:pPr>
              <w:tabs>
                <w:tab w:val="left" w:pos="0"/>
                <w:tab w:val="left" w:pos="9360"/>
              </w:tabs>
              <w:spacing w:line="276" w:lineRule="auto"/>
              <w:ind w:left="0" w:right="0"/>
              <w:rPr>
                <w:rFonts w:ascii="Times New Roman" w:hAnsi="Times New Roman"/>
                <w:b/>
                <w:bCs/>
                <w:sz w:val="24"/>
                <w:szCs w:val="24"/>
                <w:u w:val="single"/>
              </w:rPr>
            </w:pPr>
            <w:r w:rsidRPr="007C7505">
              <w:rPr>
                <w:rFonts w:ascii="Times New Roman" w:hAnsi="Times New Roman"/>
                <w:b/>
                <w:bCs/>
                <w:sz w:val="24"/>
                <w:szCs w:val="24"/>
                <w:u w:val="single"/>
              </w:rPr>
              <w:t>COURSE DESCRIPTION</w:t>
            </w:r>
            <w:r w:rsidRPr="007C7505">
              <w:rPr>
                <w:rFonts w:ascii="Times New Roman" w:hAnsi="Times New Roman"/>
                <w:b/>
                <w:bCs/>
                <w:sz w:val="24"/>
                <w:szCs w:val="24"/>
              </w:rPr>
              <w:t xml:space="preserve">  </w:t>
            </w:r>
          </w:p>
        </w:tc>
      </w:tr>
      <w:tr w:rsidR="00437BEF" w:rsidRPr="007C7505" w:rsidTr="00CB35B8">
        <w:tc>
          <w:tcPr>
            <w:tcW w:w="9085" w:type="dxa"/>
          </w:tcPr>
          <w:p w:rsidR="00437BEF" w:rsidRDefault="00437BEF" w:rsidP="00631C80">
            <w:pPr>
              <w:spacing w:line="360" w:lineRule="auto"/>
              <w:ind w:left="0" w:right="0" w:firstLine="720"/>
              <w:jc w:val="both"/>
              <w:rPr>
                <w:rFonts w:ascii="Times New Roman" w:eastAsia="Times New Roman" w:hAnsi="Times New Roman"/>
                <w:sz w:val="24"/>
                <w:szCs w:val="24"/>
              </w:rPr>
            </w:pPr>
            <w:r w:rsidRPr="007C7505">
              <w:rPr>
                <w:rFonts w:ascii="Times New Roman" w:eastAsia="Times New Roman" w:hAnsi="Times New Roman"/>
                <w:sz w:val="24"/>
                <w:szCs w:val="24"/>
              </w:rPr>
              <w:t>This course is designed to introduce students to the nurse’s role and responsibilities of medication administration and the basic principles of pharmacology. It presents introductory body systematic concept of pharmacological applications, including drug regulations, delivery systems calculations and drug administration in order to maintain safe practice.</w:t>
            </w:r>
          </w:p>
          <w:p w:rsidR="00631C80" w:rsidRPr="007C7505" w:rsidRDefault="00631C80" w:rsidP="00DC5051">
            <w:pPr>
              <w:spacing w:line="276" w:lineRule="auto"/>
              <w:ind w:left="0" w:right="0" w:firstLine="720"/>
              <w:jc w:val="both"/>
              <w:rPr>
                <w:rFonts w:ascii="Times New Roman" w:hAnsi="Times New Roman"/>
                <w:sz w:val="24"/>
                <w:szCs w:val="24"/>
              </w:rPr>
            </w:pPr>
          </w:p>
        </w:tc>
      </w:tr>
    </w:tbl>
    <w:p w:rsidR="00631C80" w:rsidRDefault="00631C80" w:rsidP="00A43D1E">
      <w:pPr>
        <w:tabs>
          <w:tab w:val="left" w:pos="0"/>
          <w:tab w:val="left" w:pos="2880"/>
        </w:tabs>
        <w:spacing w:line="276" w:lineRule="auto"/>
        <w:ind w:left="0" w:right="0"/>
        <w:rPr>
          <w:rFonts w:ascii="Times New Roman" w:hAnsi="Times New Roman"/>
          <w:b/>
          <w:bCs/>
          <w:sz w:val="24"/>
          <w:szCs w:val="24"/>
          <w:u w:val="single"/>
        </w:rPr>
      </w:pPr>
    </w:p>
    <w:p w:rsidR="00631C80" w:rsidRDefault="00631C80">
      <w:pPr>
        <w:spacing w:after="200" w:line="276" w:lineRule="auto"/>
        <w:ind w:left="0" w:right="0"/>
        <w:rPr>
          <w:rFonts w:ascii="Times New Roman" w:hAnsi="Times New Roman"/>
          <w:b/>
          <w:bCs/>
          <w:sz w:val="24"/>
          <w:szCs w:val="24"/>
          <w:u w:val="single"/>
        </w:rPr>
      </w:pPr>
      <w:r>
        <w:rPr>
          <w:rFonts w:ascii="Times New Roman" w:hAnsi="Times New Roman"/>
          <w:b/>
          <w:bCs/>
          <w:sz w:val="24"/>
          <w:szCs w:val="24"/>
          <w:u w:val="single"/>
        </w:rPr>
        <w:br w:type="page"/>
      </w:r>
    </w:p>
    <w:p w:rsidR="00CB35B8" w:rsidRDefault="00CB35B8" w:rsidP="00A43D1E">
      <w:pPr>
        <w:tabs>
          <w:tab w:val="left" w:pos="0"/>
          <w:tab w:val="left" w:pos="2880"/>
        </w:tabs>
        <w:spacing w:line="276" w:lineRule="auto"/>
        <w:ind w:left="0" w:right="0"/>
        <w:rPr>
          <w:rFonts w:ascii="Times New Roman" w:hAnsi="Times New Roman"/>
          <w:b/>
          <w:bCs/>
          <w:sz w:val="24"/>
          <w:szCs w:val="24"/>
          <w:u w:val="single"/>
        </w:rPr>
      </w:pPr>
    </w:p>
    <w:p w:rsidR="00A43D1E" w:rsidRPr="007C7505" w:rsidRDefault="00A43D1E" w:rsidP="00A43D1E">
      <w:pPr>
        <w:tabs>
          <w:tab w:val="left" w:pos="0"/>
          <w:tab w:val="left" w:pos="2880"/>
        </w:tabs>
        <w:spacing w:line="276" w:lineRule="auto"/>
        <w:ind w:left="0" w:right="0"/>
        <w:rPr>
          <w:rFonts w:ascii="Times New Roman" w:hAnsi="Times New Roman"/>
          <w:b/>
          <w:bCs/>
          <w:sz w:val="24"/>
          <w:szCs w:val="24"/>
        </w:rPr>
      </w:pPr>
      <w:r w:rsidRPr="007C7505">
        <w:rPr>
          <w:rFonts w:ascii="Times New Roman" w:hAnsi="Times New Roman"/>
          <w:b/>
          <w:bCs/>
          <w:sz w:val="24"/>
          <w:szCs w:val="24"/>
          <w:u w:val="single"/>
        </w:rPr>
        <w:t>COURSE OBJECTIVES</w:t>
      </w:r>
      <w:r w:rsidRPr="007C7505">
        <w:rPr>
          <w:rFonts w:ascii="Times New Roman" w:hAnsi="Times New Roman"/>
          <w:b/>
          <w:bCs/>
          <w:sz w:val="24"/>
          <w:szCs w:val="24"/>
        </w:rPr>
        <w:t xml:space="preserve"> </w:t>
      </w:r>
    </w:p>
    <w:p w:rsidR="00A43D1E" w:rsidRPr="007C7505" w:rsidRDefault="00A43D1E" w:rsidP="00631C80">
      <w:pPr>
        <w:tabs>
          <w:tab w:val="left" w:pos="0"/>
          <w:tab w:val="left" w:pos="2880"/>
        </w:tabs>
        <w:spacing w:line="360" w:lineRule="auto"/>
        <w:ind w:left="0" w:right="0"/>
        <w:rPr>
          <w:rFonts w:ascii="Times New Roman" w:hAnsi="Times New Roman"/>
          <w:sz w:val="24"/>
          <w:szCs w:val="24"/>
        </w:rPr>
      </w:pPr>
      <w:r w:rsidRPr="007C7505">
        <w:rPr>
          <w:rFonts w:ascii="Times New Roman" w:hAnsi="Times New Roman"/>
          <w:sz w:val="24"/>
          <w:szCs w:val="24"/>
        </w:rPr>
        <w:t>Upon completion of this course, the student will be able to:</w:t>
      </w:r>
    </w:p>
    <w:p w:rsidR="00A43D1E" w:rsidRPr="007C7505" w:rsidRDefault="00A43D1E" w:rsidP="00631C80">
      <w:pPr>
        <w:tabs>
          <w:tab w:val="left" w:pos="0"/>
          <w:tab w:val="left" w:pos="9360"/>
        </w:tabs>
        <w:spacing w:line="360" w:lineRule="auto"/>
        <w:ind w:left="0" w:right="0"/>
        <w:rPr>
          <w:rFonts w:ascii="Times New Roman" w:hAnsi="Times New Roman"/>
          <w:sz w:val="24"/>
          <w:szCs w:val="24"/>
        </w:rPr>
      </w:pPr>
    </w:p>
    <w:tbl>
      <w:tblPr>
        <w:tblStyle w:val="TableGrid"/>
        <w:tblW w:w="9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65"/>
      </w:tblGrid>
      <w:tr w:rsidR="00437BEF" w:rsidRPr="007C7505" w:rsidTr="00437BEF">
        <w:trPr>
          <w:trHeight w:val="3525"/>
        </w:trPr>
        <w:tc>
          <w:tcPr>
            <w:tcW w:w="9165" w:type="dxa"/>
          </w:tcPr>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Understand the basic principle of Pharmacology.</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 xml:space="preserve"> Recognize the rights of medication administration.</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Identify the classification of drugs, mechanism of action, effects, indications, contraindications and pharmacokinetics relative to a specific disease according to body systems.</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Demonstrate the ability to calculate drug dosages, IV fluids and drugs safely.</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Prepare a drug education plan for a specific medication to the client and family.</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Demonstrate understanding of the rights of medication administration to clients with.</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Determine significant nurses’ role in medication administration.</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Document therapeutic and non therapeutic effects of medications taking cognizance of the legal and ethical aspects of medication administration.</w:t>
            </w:r>
          </w:p>
          <w:p w:rsidR="00437BEF" w:rsidRPr="007C7505" w:rsidRDefault="00437BEF" w:rsidP="00631C80">
            <w:pPr>
              <w:pStyle w:val="NoSpacing"/>
              <w:numPr>
                <w:ilvl w:val="0"/>
                <w:numId w:val="2"/>
              </w:numPr>
              <w:spacing w:line="360" w:lineRule="auto"/>
              <w:rPr>
                <w:rFonts w:ascii="Times New Roman" w:hAnsi="Times New Roman"/>
                <w:sz w:val="24"/>
                <w:szCs w:val="24"/>
              </w:rPr>
            </w:pPr>
            <w:r w:rsidRPr="007C7505">
              <w:rPr>
                <w:rFonts w:ascii="Times New Roman" w:hAnsi="Times New Roman"/>
                <w:sz w:val="24"/>
                <w:szCs w:val="24"/>
              </w:rPr>
              <w:t>Formulate a drug study utilizing a drug study guide.</w:t>
            </w:r>
          </w:p>
          <w:p w:rsidR="00437BEF" w:rsidRPr="007C7505" w:rsidRDefault="00437BEF" w:rsidP="00631C80">
            <w:pPr>
              <w:tabs>
                <w:tab w:val="left" w:pos="0"/>
                <w:tab w:val="left" w:pos="270"/>
              </w:tabs>
              <w:spacing w:line="360" w:lineRule="auto"/>
              <w:ind w:left="0" w:right="0"/>
              <w:jc w:val="both"/>
              <w:rPr>
                <w:rFonts w:ascii="Times New Roman" w:hAnsi="Times New Roman"/>
                <w:sz w:val="24"/>
                <w:szCs w:val="24"/>
                <w:lang w:val="en-PH"/>
              </w:rPr>
            </w:pPr>
          </w:p>
        </w:tc>
      </w:tr>
    </w:tbl>
    <w:p w:rsidR="00CF088A" w:rsidRPr="007C7505" w:rsidRDefault="00CF088A" w:rsidP="00CF088A">
      <w:pPr>
        <w:ind w:left="0" w:right="0"/>
        <w:rPr>
          <w:rFonts w:ascii="Times New Roman" w:hAnsi="Times New Roman"/>
          <w:b/>
          <w:bCs/>
          <w:sz w:val="24"/>
          <w:szCs w:val="24"/>
          <w:u w:val="single"/>
        </w:rPr>
      </w:pPr>
      <w:r w:rsidRPr="007C7505">
        <w:rPr>
          <w:rFonts w:ascii="Times New Roman" w:hAnsi="Times New Roman"/>
          <w:b/>
          <w:bCs/>
          <w:sz w:val="24"/>
          <w:szCs w:val="24"/>
          <w:u w:val="single"/>
        </w:rPr>
        <w:t>WEEKLY CLASS SCHEDULE</w:t>
      </w:r>
    </w:p>
    <w:p w:rsidR="00CF088A" w:rsidRDefault="00CF088A" w:rsidP="00CF088A">
      <w:pPr>
        <w:ind w:left="0" w:right="0"/>
        <w:rPr>
          <w:rFonts w:ascii="Times New Roman" w:hAnsi="Times New Roman"/>
          <w:b/>
          <w:bCs/>
          <w:sz w:val="24"/>
          <w:szCs w:val="24"/>
          <w:u w:val="single"/>
        </w:rPr>
      </w:pP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7"/>
        <w:gridCol w:w="2790"/>
        <w:gridCol w:w="3870"/>
        <w:gridCol w:w="2340"/>
      </w:tblGrid>
      <w:tr w:rsidR="00AA6752" w:rsidRPr="00D93E03" w:rsidTr="00217EB2">
        <w:trPr>
          <w:cantSplit/>
          <w:tblHeader/>
        </w:trPr>
        <w:tc>
          <w:tcPr>
            <w:tcW w:w="877" w:type="dxa"/>
            <w:vMerge w:val="restart"/>
            <w:vAlign w:val="center"/>
          </w:tcPr>
          <w:p w:rsidR="00AA6752" w:rsidRPr="00D93E03" w:rsidRDefault="00AA6752" w:rsidP="007F1989">
            <w:pPr>
              <w:ind w:left="0" w:right="0"/>
              <w:jc w:val="center"/>
              <w:rPr>
                <w:rFonts w:eastAsia="Times New Roman" w:cs="Arial"/>
                <w:b/>
                <w:lang w:val="en-AU" w:bidi="ar-EG"/>
              </w:rPr>
            </w:pPr>
            <w:r w:rsidRPr="00D93E03">
              <w:rPr>
                <w:rFonts w:eastAsia="Times New Roman" w:cs="Arial"/>
                <w:b/>
                <w:lang w:val="en-AU" w:bidi="ar-EG"/>
              </w:rPr>
              <w:t>Week</w:t>
            </w:r>
          </w:p>
          <w:p w:rsidR="00AA6752" w:rsidRPr="00D93E03" w:rsidRDefault="00AA6752" w:rsidP="007F1989">
            <w:pPr>
              <w:ind w:left="0" w:right="0"/>
              <w:jc w:val="center"/>
              <w:rPr>
                <w:rFonts w:eastAsia="Times New Roman" w:cs="Arial"/>
                <w:b/>
                <w:lang w:val="en-AU" w:bidi="ar-EG"/>
              </w:rPr>
            </w:pPr>
            <w:r w:rsidRPr="00D93E03">
              <w:rPr>
                <w:rFonts w:eastAsia="Times New Roman" w:cs="Arial"/>
                <w:b/>
                <w:lang w:val="en-AU" w:bidi="ar-EG"/>
              </w:rPr>
              <w:t>No.</w:t>
            </w:r>
          </w:p>
        </w:tc>
        <w:tc>
          <w:tcPr>
            <w:tcW w:w="2790" w:type="dxa"/>
            <w:vMerge w:val="restart"/>
            <w:vAlign w:val="center"/>
          </w:tcPr>
          <w:p w:rsidR="00AA6752" w:rsidRPr="00D93E03" w:rsidRDefault="00AA6752" w:rsidP="007F1989">
            <w:pPr>
              <w:ind w:left="0" w:right="0"/>
              <w:jc w:val="center"/>
              <w:rPr>
                <w:rFonts w:eastAsia="Times New Roman" w:cs="Arial"/>
                <w:b/>
                <w:lang w:val="en-AU" w:bidi="ar-EG"/>
              </w:rPr>
            </w:pPr>
            <w:r w:rsidRPr="00D93E03">
              <w:rPr>
                <w:rFonts w:eastAsia="Times New Roman" w:cs="Arial"/>
                <w:b/>
                <w:lang w:val="en-AU" w:bidi="ar-EG"/>
              </w:rPr>
              <w:t>Date</w:t>
            </w:r>
          </w:p>
        </w:tc>
        <w:tc>
          <w:tcPr>
            <w:tcW w:w="3870" w:type="dxa"/>
            <w:vMerge w:val="restart"/>
            <w:vAlign w:val="center"/>
          </w:tcPr>
          <w:p w:rsidR="00AA6752" w:rsidRPr="00D93E03" w:rsidRDefault="00AA6752" w:rsidP="007F1989">
            <w:pPr>
              <w:tabs>
                <w:tab w:val="left" w:pos="2535"/>
                <w:tab w:val="center" w:pos="2907"/>
              </w:tabs>
              <w:ind w:left="0" w:right="0"/>
              <w:jc w:val="center"/>
              <w:rPr>
                <w:rFonts w:eastAsia="Times New Roman" w:cs="Arial"/>
                <w:b/>
                <w:lang w:val="fr-FR" w:bidi="ar-EG"/>
              </w:rPr>
            </w:pPr>
            <w:r w:rsidRPr="00D93E03">
              <w:rPr>
                <w:rFonts w:eastAsia="Times New Roman" w:cs="Arial"/>
                <w:b/>
                <w:lang w:val="fr-FR" w:bidi="ar-EG"/>
              </w:rPr>
              <w:t>Topic for Discussion</w:t>
            </w:r>
          </w:p>
        </w:tc>
        <w:tc>
          <w:tcPr>
            <w:tcW w:w="2340" w:type="dxa"/>
          </w:tcPr>
          <w:p w:rsidR="00AA6752" w:rsidRPr="00D93E03" w:rsidRDefault="00AA6752" w:rsidP="007F1989">
            <w:pPr>
              <w:tabs>
                <w:tab w:val="left" w:pos="2535"/>
                <w:tab w:val="center" w:pos="2907"/>
              </w:tabs>
              <w:ind w:left="0" w:right="0"/>
              <w:jc w:val="center"/>
              <w:rPr>
                <w:rFonts w:eastAsia="Times New Roman" w:cs="Arial"/>
                <w:b/>
                <w:bCs/>
                <w:lang w:val="fr-FR" w:bidi="ar-EG"/>
              </w:rPr>
            </w:pPr>
            <w:r w:rsidRPr="00D93E03">
              <w:rPr>
                <w:rFonts w:eastAsia="Times New Roman" w:cs="Arial"/>
                <w:b/>
                <w:bCs/>
                <w:lang w:val="fr-FR" w:bidi="ar-EG"/>
              </w:rPr>
              <w:t xml:space="preserve">Thursday </w:t>
            </w:r>
          </w:p>
          <w:p w:rsidR="00AA6752" w:rsidRPr="00D93E03" w:rsidRDefault="003B5023" w:rsidP="003B5023">
            <w:pPr>
              <w:tabs>
                <w:tab w:val="left" w:pos="2535"/>
                <w:tab w:val="center" w:pos="2907"/>
              </w:tabs>
              <w:ind w:left="0" w:right="0"/>
              <w:jc w:val="center"/>
              <w:rPr>
                <w:rFonts w:eastAsia="Times New Roman" w:cs="Arial"/>
                <w:b/>
                <w:bCs/>
                <w:lang w:val="fr-FR" w:bidi="ar-EG"/>
              </w:rPr>
            </w:pPr>
            <w:r>
              <w:rPr>
                <w:rFonts w:eastAsia="Times New Roman" w:hint="cs"/>
                <w:b/>
                <w:bCs/>
                <w:rtl/>
                <w:lang w:val="en-AU"/>
              </w:rPr>
              <w:t>11</w:t>
            </w:r>
            <w:r w:rsidR="00AA6752" w:rsidRPr="00D93E03">
              <w:rPr>
                <w:rFonts w:eastAsia="Times New Roman"/>
                <w:b/>
                <w:bCs/>
                <w:lang w:val="en-AU"/>
              </w:rPr>
              <w:t xml:space="preserve">:00 – </w:t>
            </w:r>
            <w:r>
              <w:rPr>
                <w:rFonts w:eastAsia="Times New Roman" w:hint="cs"/>
                <w:b/>
                <w:bCs/>
                <w:rtl/>
                <w:lang w:val="en-AU"/>
              </w:rPr>
              <w:t>1:00</w:t>
            </w:r>
          </w:p>
        </w:tc>
      </w:tr>
      <w:tr w:rsidR="00AA6752" w:rsidRPr="00D93E03" w:rsidTr="00217EB2">
        <w:trPr>
          <w:cantSplit/>
          <w:trHeight w:val="278"/>
        </w:trPr>
        <w:tc>
          <w:tcPr>
            <w:tcW w:w="877" w:type="dxa"/>
            <w:vMerge/>
            <w:vAlign w:val="center"/>
          </w:tcPr>
          <w:p w:rsidR="00AA6752" w:rsidRPr="00D93E03" w:rsidRDefault="00AA6752" w:rsidP="007F1989">
            <w:pPr>
              <w:ind w:left="0" w:right="0"/>
              <w:jc w:val="center"/>
              <w:rPr>
                <w:rFonts w:eastAsia="Times New Roman" w:cs="Arial"/>
                <w:lang w:val="en-AU" w:bidi="ar-EG"/>
              </w:rPr>
            </w:pPr>
          </w:p>
        </w:tc>
        <w:tc>
          <w:tcPr>
            <w:tcW w:w="2790" w:type="dxa"/>
            <w:vMerge/>
            <w:vAlign w:val="center"/>
          </w:tcPr>
          <w:p w:rsidR="00AA6752" w:rsidRPr="00D93E03" w:rsidRDefault="00AA6752" w:rsidP="007F1989">
            <w:pPr>
              <w:ind w:left="0" w:right="0"/>
              <w:rPr>
                <w:rFonts w:eastAsia="Times New Roman"/>
                <w:lang w:val="en-AU"/>
              </w:rPr>
            </w:pPr>
          </w:p>
        </w:tc>
        <w:tc>
          <w:tcPr>
            <w:tcW w:w="3870" w:type="dxa"/>
            <w:vMerge/>
          </w:tcPr>
          <w:p w:rsidR="00AA6752" w:rsidRPr="00D93E03" w:rsidRDefault="00AA6752" w:rsidP="007F1989">
            <w:pPr>
              <w:ind w:left="0" w:right="0"/>
              <w:rPr>
                <w:rFonts w:eastAsia="Times New Roman"/>
                <w:lang w:val="en-AU"/>
              </w:rPr>
            </w:pPr>
          </w:p>
        </w:tc>
        <w:tc>
          <w:tcPr>
            <w:tcW w:w="2340" w:type="dxa"/>
          </w:tcPr>
          <w:p w:rsidR="00AA6752" w:rsidRPr="00D93E03" w:rsidRDefault="00AA6752" w:rsidP="007F1989">
            <w:pPr>
              <w:ind w:left="0" w:right="0"/>
              <w:rPr>
                <w:rFonts w:eastAsia="Times New Roman"/>
                <w:lang w:val="en-AU"/>
              </w:rPr>
            </w:pPr>
          </w:p>
        </w:tc>
      </w:tr>
      <w:tr w:rsidR="00217EB2" w:rsidRPr="00D93E03" w:rsidTr="00217EB2">
        <w:trPr>
          <w:cantSplit/>
          <w:trHeight w:val="278"/>
        </w:trPr>
        <w:tc>
          <w:tcPr>
            <w:tcW w:w="877" w:type="dxa"/>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1</w:t>
            </w:r>
          </w:p>
        </w:tc>
        <w:tc>
          <w:tcPr>
            <w:tcW w:w="2790" w:type="dxa"/>
            <w:vAlign w:val="center"/>
          </w:tcPr>
          <w:p w:rsidR="00217EB2" w:rsidRPr="00E52783" w:rsidRDefault="00217EB2" w:rsidP="00217EB2">
            <w:pPr>
              <w:ind w:left="252" w:right="1242"/>
              <w:rPr>
                <w:rFonts w:asciiTheme="minorBidi" w:hAnsiTheme="minorBidi" w:cstheme="minorBidi"/>
                <w:sz w:val="20"/>
                <w:szCs w:val="20"/>
              </w:rPr>
            </w:pPr>
            <w:r w:rsidRPr="00E52783">
              <w:rPr>
                <w:rFonts w:asciiTheme="minorBidi" w:hAnsiTheme="minorBidi" w:cstheme="minorBidi"/>
                <w:sz w:val="20"/>
                <w:szCs w:val="20"/>
              </w:rPr>
              <w:t>Feb. 12-16</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Orientation &amp; Introduction to Pharmacology 1</w:t>
            </w:r>
          </w:p>
        </w:tc>
        <w:tc>
          <w:tcPr>
            <w:tcW w:w="2340" w:type="dxa"/>
          </w:tcPr>
          <w:p w:rsidR="00217EB2" w:rsidRPr="00D93E03" w:rsidRDefault="00217EB2" w:rsidP="00217EB2">
            <w:pPr>
              <w:ind w:left="0" w:right="0"/>
              <w:rPr>
                <w:rFonts w:ascii="Times New Roman" w:eastAsia="Times New Roman" w:hAnsi="Times New Roman"/>
                <w:sz w:val="24"/>
                <w:szCs w:val="24"/>
                <w:lang w:val="en-AU"/>
              </w:rPr>
            </w:pPr>
            <w:r>
              <w:rPr>
                <w:rFonts w:ascii="Times New Roman" w:eastAsia="Times New Roman" w:hAnsi="Times New Roman"/>
                <w:sz w:val="24"/>
                <w:szCs w:val="24"/>
                <w:lang w:val="en-AU"/>
              </w:rPr>
              <w:t>Dr. Ruqayya</w:t>
            </w:r>
          </w:p>
        </w:tc>
      </w:tr>
      <w:tr w:rsidR="00217EB2" w:rsidRPr="00D93E03" w:rsidTr="00217EB2">
        <w:trPr>
          <w:cantSplit/>
          <w:trHeight w:val="845"/>
        </w:trPr>
        <w:tc>
          <w:tcPr>
            <w:tcW w:w="877" w:type="dxa"/>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2</w:t>
            </w:r>
          </w:p>
        </w:tc>
        <w:tc>
          <w:tcPr>
            <w:tcW w:w="2790" w:type="dxa"/>
            <w:vAlign w:val="center"/>
          </w:tcPr>
          <w:p w:rsidR="00217EB2" w:rsidRPr="00E52783" w:rsidRDefault="00217EB2" w:rsidP="00217EB2">
            <w:pPr>
              <w:spacing w:line="216" w:lineRule="auto"/>
              <w:ind w:left="252" w:right="1242"/>
              <w:rPr>
                <w:rFonts w:asciiTheme="minorBidi" w:hAnsiTheme="minorBidi" w:cstheme="minorBidi"/>
                <w:sz w:val="20"/>
                <w:szCs w:val="20"/>
                <w:lang w:bidi="ar-EG"/>
              </w:rPr>
            </w:pPr>
            <w:r w:rsidRPr="00E52783">
              <w:rPr>
                <w:rFonts w:asciiTheme="minorBidi" w:hAnsiTheme="minorBidi" w:cstheme="minorBidi"/>
                <w:sz w:val="20"/>
                <w:szCs w:val="20"/>
              </w:rPr>
              <w:t>Feb. 19-23</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Introduction to Pharmacology 2/ principle of Medication administration &amp; Medication safety</w:t>
            </w:r>
          </w:p>
        </w:tc>
        <w:tc>
          <w:tcPr>
            <w:tcW w:w="2340" w:type="dxa"/>
            <w:vAlign w:val="center"/>
          </w:tcPr>
          <w:p w:rsidR="00217EB2" w:rsidRPr="00D93E03" w:rsidRDefault="00217EB2" w:rsidP="00217EB2">
            <w:pPr>
              <w:widowControl w:val="0"/>
              <w:tabs>
                <w:tab w:val="left" w:pos="0"/>
              </w:tabs>
              <w:autoSpaceDE w:val="0"/>
              <w:autoSpaceDN w:val="0"/>
              <w:adjustRightInd w:val="0"/>
              <w:ind w:left="0" w:right="0"/>
              <w:contextualSpacing/>
              <w:jc w:val="center"/>
              <w:rPr>
                <w:rFonts w:eastAsia="Times New Roman" w:cs="Arial"/>
                <w:b/>
                <w:lang w:val="en-AU"/>
              </w:rPr>
            </w:pPr>
            <w:r>
              <w:rPr>
                <w:rFonts w:eastAsia="Times New Roman"/>
                <w:lang w:val="en-AU"/>
              </w:rPr>
              <w:t>Dr. Ruqayya</w:t>
            </w:r>
          </w:p>
        </w:tc>
      </w:tr>
      <w:tr w:rsidR="00217EB2" w:rsidRPr="00D93E03" w:rsidTr="00217EB2">
        <w:trPr>
          <w:cantSplit/>
          <w:trHeight w:val="602"/>
        </w:trPr>
        <w:tc>
          <w:tcPr>
            <w:tcW w:w="877" w:type="dxa"/>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3</w:t>
            </w:r>
          </w:p>
        </w:tc>
        <w:tc>
          <w:tcPr>
            <w:tcW w:w="2790" w:type="dxa"/>
            <w:vAlign w:val="center"/>
          </w:tcPr>
          <w:p w:rsidR="00217EB2" w:rsidRPr="00E52783" w:rsidRDefault="00217EB2" w:rsidP="00217EB2">
            <w:pPr>
              <w:spacing w:line="216" w:lineRule="auto"/>
              <w:ind w:left="252" w:right="612"/>
              <w:rPr>
                <w:rFonts w:asciiTheme="minorBidi" w:hAnsiTheme="minorBidi" w:cstheme="minorBidi"/>
                <w:sz w:val="20"/>
                <w:szCs w:val="20"/>
                <w:lang w:bidi="ar-EG"/>
              </w:rPr>
            </w:pPr>
            <w:r w:rsidRPr="00E52783">
              <w:rPr>
                <w:rFonts w:asciiTheme="minorBidi" w:hAnsiTheme="minorBidi" w:cstheme="minorBidi"/>
                <w:sz w:val="20"/>
                <w:szCs w:val="20"/>
              </w:rPr>
              <w:t>Feb. 26-Mar 2</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 xml:space="preserve">Drugs Affecting  Autonomic Nervous System 1 – Adrenergic </w:t>
            </w:r>
          </w:p>
        </w:tc>
        <w:tc>
          <w:tcPr>
            <w:tcW w:w="2340" w:type="dxa"/>
            <w:vAlign w:val="center"/>
          </w:tcPr>
          <w:p w:rsidR="00217EB2" w:rsidRPr="00D93E03" w:rsidRDefault="00217EB2" w:rsidP="00217EB2">
            <w:pPr>
              <w:ind w:left="720" w:right="0" w:hanging="720"/>
              <w:contextualSpacing/>
              <w:jc w:val="center"/>
              <w:rPr>
                <w:rFonts w:eastAsia="Times New Roman"/>
                <w:lang w:val="en-AU"/>
              </w:rPr>
            </w:pPr>
            <w:r>
              <w:rPr>
                <w:rFonts w:eastAsia="Times New Roman"/>
                <w:lang w:val="en-AU"/>
              </w:rPr>
              <w:t>Dr. Ruqayya</w:t>
            </w:r>
          </w:p>
        </w:tc>
      </w:tr>
      <w:tr w:rsidR="00217EB2" w:rsidRPr="00D93E03" w:rsidTr="00217EB2">
        <w:trPr>
          <w:cantSplit/>
          <w:trHeight w:val="665"/>
        </w:trPr>
        <w:tc>
          <w:tcPr>
            <w:tcW w:w="877" w:type="dxa"/>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4</w:t>
            </w:r>
          </w:p>
        </w:tc>
        <w:tc>
          <w:tcPr>
            <w:tcW w:w="2790" w:type="dxa"/>
            <w:vAlign w:val="center"/>
          </w:tcPr>
          <w:p w:rsidR="00217EB2" w:rsidRPr="00E52783" w:rsidRDefault="00217EB2" w:rsidP="00217EB2">
            <w:pPr>
              <w:spacing w:line="216" w:lineRule="auto"/>
              <w:ind w:left="252" w:right="1242"/>
              <w:rPr>
                <w:rFonts w:asciiTheme="minorBidi" w:hAnsiTheme="minorBidi" w:cstheme="minorBidi"/>
                <w:sz w:val="20"/>
                <w:szCs w:val="20"/>
                <w:lang w:bidi="ar-EG"/>
              </w:rPr>
            </w:pPr>
            <w:r w:rsidRPr="00E52783">
              <w:rPr>
                <w:rFonts w:asciiTheme="minorBidi" w:hAnsiTheme="minorBidi" w:cstheme="minorBidi"/>
                <w:sz w:val="20"/>
                <w:szCs w:val="20"/>
                <w:lang w:bidi="ar-EG"/>
              </w:rPr>
              <w:t>March 5-9</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 xml:space="preserve">Drugs Affecting Autonomic Nervous System 2 – Cholinergic </w:t>
            </w:r>
          </w:p>
        </w:tc>
        <w:tc>
          <w:tcPr>
            <w:tcW w:w="2340" w:type="dxa"/>
            <w:vAlign w:val="center"/>
          </w:tcPr>
          <w:p w:rsidR="00217EB2" w:rsidRPr="00D93E03" w:rsidRDefault="00217EB2" w:rsidP="00217EB2">
            <w:pPr>
              <w:widowControl w:val="0"/>
              <w:tabs>
                <w:tab w:val="left" w:pos="0"/>
              </w:tabs>
              <w:autoSpaceDE w:val="0"/>
              <w:autoSpaceDN w:val="0"/>
              <w:adjustRightInd w:val="0"/>
              <w:ind w:left="0" w:right="0"/>
              <w:jc w:val="center"/>
              <w:rPr>
                <w:rFonts w:eastAsia="Times New Roman"/>
                <w:b/>
                <w:lang w:val="en-AU"/>
              </w:rPr>
            </w:pPr>
            <w:r>
              <w:rPr>
                <w:rFonts w:eastAsia="Times New Roman"/>
                <w:lang w:val="en-AU"/>
              </w:rPr>
              <w:t>Dr. Ruqayya</w:t>
            </w:r>
          </w:p>
        </w:tc>
      </w:tr>
      <w:tr w:rsidR="00217EB2" w:rsidRPr="00D93E03" w:rsidTr="00217EB2">
        <w:trPr>
          <w:cantSplit/>
          <w:trHeight w:val="359"/>
        </w:trPr>
        <w:tc>
          <w:tcPr>
            <w:tcW w:w="877" w:type="dxa"/>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5</w:t>
            </w:r>
          </w:p>
        </w:tc>
        <w:tc>
          <w:tcPr>
            <w:tcW w:w="2790" w:type="dxa"/>
          </w:tcPr>
          <w:p w:rsidR="00217EB2" w:rsidRPr="00E52783" w:rsidRDefault="00217EB2" w:rsidP="00217EB2">
            <w:pPr>
              <w:ind w:left="252" w:right="612"/>
              <w:rPr>
                <w:rFonts w:asciiTheme="minorBidi" w:hAnsiTheme="minorBidi" w:cstheme="minorBidi"/>
                <w:sz w:val="20"/>
                <w:szCs w:val="20"/>
              </w:rPr>
            </w:pPr>
            <w:r w:rsidRPr="00E52783">
              <w:rPr>
                <w:rFonts w:asciiTheme="minorBidi" w:hAnsiTheme="minorBidi" w:cstheme="minorBidi"/>
                <w:sz w:val="20"/>
                <w:szCs w:val="20"/>
                <w:lang w:bidi="ar-EG"/>
              </w:rPr>
              <w:t>March 12-16</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Drugs acting on the Heart (Anti angina, antidysrhythmics &amp; Heart failure)</w:t>
            </w:r>
          </w:p>
        </w:tc>
        <w:tc>
          <w:tcPr>
            <w:tcW w:w="2340" w:type="dxa"/>
            <w:vAlign w:val="center"/>
          </w:tcPr>
          <w:p w:rsidR="00217EB2" w:rsidRPr="00D93E03" w:rsidRDefault="00217EB2" w:rsidP="00217EB2">
            <w:pPr>
              <w:widowControl w:val="0"/>
              <w:tabs>
                <w:tab w:val="left" w:pos="0"/>
              </w:tabs>
              <w:autoSpaceDE w:val="0"/>
              <w:autoSpaceDN w:val="0"/>
              <w:adjustRightInd w:val="0"/>
              <w:ind w:left="0" w:right="0"/>
              <w:contextualSpacing/>
              <w:jc w:val="center"/>
              <w:rPr>
                <w:rFonts w:eastAsia="Times New Roman" w:cs="Arial"/>
                <w:b/>
                <w:lang w:val="en-AU"/>
              </w:rPr>
            </w:pPr>
            <w:r>
              <w:rPr>
                <w:rFonts w:ascii="Times New Roman" w:eastAsia="Times New Roman" w:hAnsi="Times New Roman"/>
                <w:sz w:val="24"/>
                <w:szCs w:val="24"/>
                <w:lang w:val="en-AU"/>
              </w:rPr>
              <w:t>Dr. Thuraya-( group work in class- 5 marks).</w:t>
            </w:r>
          </w:p>
        </w:tc>
      </w:tr>
      <w:tr w:rsidR="00217EB2" w:rsidRPr="00D93E03" w:rsidTr="00217EB2">
        <w:trPr>
          <w:cantSplit/>
          <w:trHeight w:val="359"/>
        </w:trPr>
        <w:tc>
          <w:tcPr>
            <w:tcW w:w="877" w:type="dxa"/>
            <w:vAlign w:val="center"/>
          </w:tcPr>
          <w:p w:rsidR="00217EB2" w:rsidRPr="00D93E03" w:rsidRDefault="00217EB2" w:rsidP="00217EB2">
            <w:pPr>
              <w:ind w:left="0" w:right="0"/>
              <w:jc w:val="center"/>
              <w:rPr>
                <w:rFonts w:eastAsia="Times New Roman" w:cs="Arial"/>
                <w:lang w:val="en-AU" w:bidi="ar-EG"/>
              </w:rPr>
            </w:pPr>
            <w:r>
              <w:rPr>
                <w:rFonts w:eastAsia="Times New Roman" w:cs="Arial"/>
                <w:lang w:val="en-AU" w:bidi="ar-EG"/>
              </w:rPr>
              <w:t>6</w:t>
            </w:r>
          </w:p>
        </w:tc>
        <w:tc>
          <w:tcPr>
            <w:tcW w:w="2790" w:type="dxa"/>
          </w:tcPr>
          <w:p w:rsidR="00217EB2" w:rsidRPr="00E52783" w:rsidRDefault="00217EB2" w:rsidP="00217EB2">
            <w:pPr>
              <w:tabs>
                <w:tab w:val="left" w:pos="792"/>
              </w:tabs>
              <w:ind w:left="252" w:right="702"/>
              <w:rPr>
                <w:rFonts w:asciiTheme="minorBidi" w:hAnsiTheme="minorBidi" w:cstheme="minorBidi"/>
                <w:sz w:val="20"/>
                <w:szCs w:val="20"/>
              </w:rPr>
            </w:pPr>
            <w:r w:rsidRPr="00E52783">
              <w:rPr>
                <w:rFonts w:asciiTheme="minorBidi" w:hAnsiTheme="minorBidi" w:cstheme="minorBidi"/>
                <w:sz w:val="20"/>
                <w:szCs w:val="20"/>
                <w:lang w:bidi="ar-EG"/>
              </w:rPr>
              <w:t>March 19-23</w:t>
            </w:r>
          </w:p>
          <w:p w:rsidR="00217EB2" w:rsidRPr="00E52783" w:rsidRDefault="00217EB2" w:rsidP="00217EB2">
            <w:pPr>
              <w:ind w:left="252" w:right="612"/>
              <w:rPr>
                <w:rFonts w:asciiTheme="minorBidi" w:hAnsiTheme="minorBidi" w:cstheme="minorBidi"/>
                <w:sz w:val="20"/>
                <w:szCs w:val="20"/>
                <w:lang w:bidi="ar-EG"/>
              </w:rPr>
            </w:pP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Antihypertensive Agents 1</w:t>
            </w:r>
          </w:p>
        </w:tc>
        <w:tc>
          <w:tcPr>
            <w:tcW w:w="2340" w:type="dxa"/>
          </w:tcPr>
          <w:p w:rsidR="00217EB2" w:rsidRPr="00D93E03" w:rsidRDefault="00217EB2" w:rsidP="00217EB2">
            <w:pPr>
              <w:ind w:left="0" w:right="0"/>
              <w:jc w:val="center"/>
              <w:rPr>
                <w:rFonts w:eastAsia="Times New Roman"/>
                <w:lang w:val="en-AU"/>
              </w:rPr>
            </w:pPr>
            <w:r>
              <w:rPr>
                <w:rFonts w:eastAsia="Times New Roman"/>
                <w:lang w:val="en-AU"/>
              </w:rPr>
              <w:t>Dr. Thuraya</w:t>
            </w:r>
          </w:p>
        </w:tc>
      </w:tr>
      <w:tr w:rsidR="00217EB2" w:rsidRPr="00D93E03" w:rsidTr="00217EB2">
        <w:trPr>
          <w:cantSplit/>
          <w:trHeight w:val="359"/>
        </w:trPr>
        <w:tc>
          <w:tcPr>
            <w:tcW w:w="877" w:type="dxa"/>
            <w:shd w:val="clear" w:color="auto" w:fill="D9D9D9" w:themeFill="background1" w:themeFillShade="D9"/>
            <w:vAlign w:val="center"/>
          </w:tcPr>
          <w:p w:rsidR="00217EB2" w:rsidRPr="00D93E03" w:rsidRDefault="00217EB2" w:rsidP="00217EB2">
            <w:pPr>
              <w:ind w:left="0" w:right="0"/>
              <w:jc w:val="center"/>
              <w:rPr>
                <w:rFonts w:eastAsia="Times New Roman" w:cs="Arial"/>
                <w:lang w:val="en-AU" w:bidi="ar-EG"/>
              </w:rPr>
            </w:pPr>
            <w:r>
              <w:rPr>
                <w:rFonts w:eastAsia="Times New Roman" w:cs="Arial"/>
                <w:lang w:val="en-AU" w:bidi="ar-EG"/>
              </w:rPr>
              <w:t>7</w:t>
            </w:r>
          </w:p>
        </w:tc>
        <w:tc>
          <w:tcPr>
            <w:tcW w:w="2790" w:type="dxa"/>
            <w:shd w:val="clear" w:color="auto" w:fill="D9D9D9" w:themeFill="background1" w:themeFillShade="D9"/>
          </w:tcPr>
          <w:p w:rsidR="00217EB2" w:rsidRPr="00E52783" w:rsidRDefault="00217EB2" w:rsidP="00217EB2">
            <w:pPr>
              <w:tabs>
                <w:tab w:val="left" w:pos="792"/>
              </w:tabs>
              <w:ind w:left="252" w:right="702"/>
              <w:rPr>
                <w:rFonts w:asciiTheme="minorBidi" w:hAnsiTheme="minorBidi" w:cstheme="minorBidi"/>
                <w:sz w:val="20"/>
                <w:szCs w:val="20"/>
                <w:lang w:bidi="ar-EG"/>
              </w:rPr>
            </w:pPr>
            <w:r w:rsidRPr="00E52783">
              <w:rPr>
                <w:rFonts w:asciiTheme="minorBidi" w:hAnsiTheme="minorBidi" w:cstheme="minorBidi"/>
                <w:sz w:val="20"/>
                <w:szCs w:val="20"/>
                <w:lang w:bidi="ar-EG"/>
              </w:rPr>
              <w:t>March 26-30</w:t>
            </w:r>
          </w:p>
        </w:tc>
        <w:tc>
          <w:tcPr>
            <w:tcW w:w="3870" w:type="dxa"/>
            <w:shd w:val="clear" w:color="auto" w:fill="D9D9D9" w:themeFill="background1" w:themeFillShade="D9"/>
          </w:tcPr>
          <w:p w:rsidR="00217EB2" w:rsidRPr="00D93E03" w:rsidRDefault="00217EB2" w:rsidP="00217EB2">
            <w:pPr>
              <w:ind w:left="0" w:right="0"/>
              <w:rPr>
                <w:rFonts w:ascii="Times New Roman" w:eastAsia="Times New Roman" w:hAnsi="Times New Roman"/>
                <w:sz w:val="24"/>
                <w:szCs w:val="24"/>
                <w:lang w:val="en-AU"/>
              </w:rPr>
            </w:pPr>
            <w:r w:rsidRPr="00D93E03">
              <w:rPr>
                <w:rFonts w:eastAsia="Times New Roman"/>
                <w:b/>
                <w:lang w:val="en-AU"/>
              </w:rPr>
              <w:t>MIDTERM EXAMINATION</w:t>
            </w:r>
            <w:r>
              <w:rPr>
                <w:rFonts w:eastAsia="Times New Roman"/>
                <w:b/>
                <w:lang w:val="en-AU"/>
              </w:rPr>
              <w:t xml:space="preserve"> </w:t>
            </w:r>
          </w:p>
        </w:tc>
        <w:tc>
          <w:tcPr>
            <w:tcW w:w="2340" w:type="dxa"/>
            <w:shd w:val="clear" w:color="auto" w:fill="D9D9D9" w:themeFill="background1" w:themeFillShade="D9"/>
            <w:vAlign w:val="center"/>
          </w:tcPr>
          <w:p w:rsidR="00217EB2" w:rsidRPr="00D93E03" w:rsidRDefault="00217EB2" w:rsidP="00217EB2">
            <w:pPr>
              <w:ind w:left="72" w:right="0" w:hanging="72"/>
              <w:contextualSpacing/>
              <w:jc w:val="center"/>
              <w:rPr>
                <w:rFonts w:eastAsia="Times New Roman"/>
                <w:lang w:val="en-AU"/>
              </w:rPr>
            </w:pPr>
          </w:p>
        </w:tc>
      </w:tr>
      <w:tr w:rsidR="00217EB2" w:rsidRPr="00D93E03" w:rsidTr="00217EB2">
        <w:trPr>
          <w:cantSplit/>
          <w:trHeight w:val="422"/>
        </w:trPr>
        <w:tc>
          <w:tcPr>
            <w:tcW w:w="877" w:type="dxa"/>
            <w:tcBorders>
              <w:bottom w:val="single" w:sz="4" w:space="0" w:color="auto"/>
            </w:tcBorders>
            <w:shd w:val="clear" w:color="auto" w:fill="C2D69B" w:themeFill="accent3" w:themeFillTint="99"/>
            <w:vAlign w:val="center"/>
          </w:tcPr>
          <w:p w:rsidR="00217EB2" w:rsidRPr="00D93E03" w:rsidRDefault="00217EB2" w:rsidP="00217EB2">
            <w:pPr>
              <w:ind w:left="0" w:right="0"/>
              <w:jc w:val="center"/>
              <w:rPr>
                <w:rFonts w:eastAsia="Times New Roman" w:cs="Arial"/>
                <w:lang w:val="en-AU" w:bidi="ar-EG"/>
              </w:rPr>
            </w:pPr>
            <w:r>
              <w:rPr>
                <w:rFonts w:eastAsia="Times New Roman" w:cs="Arial"/>
                <w:lang w:val="en-AU" w:bidi="ar-EG"/>
              </w:rPr>
              <w:t>8</w:t>
            </w:r>
          </w:p>
        </w:tc>
        <w:tc>
          <w:tcPr>
            <w:tcW w:w="2790" w:type="dxa"/>
            <w:tcBorders>
              <w:bottom w:val="single" w:sz="4" w:space="0" w:color="auto"/>
            </w:tcBorders>
            <w:shd w:val="clear" w:color="auto" w:fill="C2D69B" w:themeFill="accent3" w:themeFillTint="99"/>
          </w:tcPr>
          <w:p w:rsidR="00217EB2" w:rsidRPr="00E52783" w:rsidRDefault="00217EB2" w:rsidP="00217EB2">
            <w:pPr>
              <w:ind w:left="252" w:right="1242"/>
              <w:rPr>
                <w:rFonts w:asciiTheme="minorBidi" w:hAnsiTheme="minorBidi" w:cstheme="minorBidi"/>
                <w:sz w:val="20"/>
                <w:szCs w:val="20"/>
              </w:rPr>
            </w:pPr>
            <w:r w:rsidRPr="00E52783">
              <w:rPr>
                <w:rFonts w:asciiTheme="minorBidi" w:hAnsiTheme="minorBidi" w:cstheme="minorBidi"/>
                <w:sz w:val="20"/>
                <w:szCs w:val="20"/>
                <w:lang w:bidi="ar-EG"/>
              </w:rPr>
              <w:t>April 2 - 6</w:t>
            </w:r>
          </w:p>
        </w:tc>
        <w:tc>
          <w:tcPr>
            <w:tcW w:w="3870" w:type="dxa"/>
            <w:tcBorders>
              <w:bottom w:val="single" w:sz="4" w:space="0" w:color="auto"/>
            </w:tcBorders>
            <w:shd w:val="clear" w:color="auto" w:fill="C2D69B" w:themeFill="accent3" w:themeFillTint="99"/>
          </w:tcPr>
          <w:p w:rsidR="00217EB2" w:rsidRPr="00D93E03" w:rsidRDefault="00217EB2" w:rsidP="00217EB2">
            <w:pPr>
              <w:widowControl w:val="0"/>
              <w:tabs>
                <w:tab w:val="left" w:pos="0"/>
              </w:tabs>
              <w:autoSpaceDE w:val="0"/>
              <w:autoSpaceDN w:val="0"/>
              <w:adjustRightInd w:val="0"/>
              <w:ind w:left="0" w:right="0"/>
              <w:rPr>
                <w:rFonts w:eastAsia="Times New Roman" w:cs="Arial"/>
                <w:bCs/>
                <w:lang w:val="en-AU"/>
              </w:rPr>
            </w:pPr>
            <w:r w:rsidRPr="00D93E03">
              <w:rPr>
                <w:rFonts w:eastAsia="Times New Roman"/>
                <w:lang w:val="en-AU"/>
              </w:rPr>
              <w:t>BREAK</w:t>
            </w:r>
          </w:p>
        </w:tc>
        <w:tc>
          <w:tcPr>
            <w:tcW w:w="2340" w:type="dxa"/>
            <w:tcBorders>
              <w:bottom w:val="single" w:sz="4" w:space="0" w:color="auto"/>
            </w:tcBorders>
            <w:shd w:val="clear" w:color="auto" w:fill="C2D69B" w:themeFill="accent3" w:themeFillTint="99"/>
            <w:vAlign w:val="center"/>
          </w:tcPr>
          <w:p w:rsidR="00217EB2" w:rsidRPr="00D93E03" w:rsidRDefault="00217EB2" w:rsidP="00217EB2">
            <w:pPr>
              <w:widowControl w:val="0"/>
              <w:tabs>
                <w:tab w:val="left" w:pos="0"/>
              </w:tabs>
              <w:autoSpaceDE w:val="0"/>
              <w:autoSpaceDN w:val="0"/>
              <w:adjustRightInd w:val="0"/>
              <w:ind w:left="0" w:right="0"/>
              <w:contextualSpacing/>
              <w:jc w:val="center"/>
              <w:rPr>
                <w:rFonts w:eastAsia="Times New Roman" w:cs="Arial"/>
                <w:b/>
                <w:lang w:val="en-AU"/>
              </w:rPr>
            </w:pPr>
          </w:p>
        </w:tc>
      </w:tr>
      <w:tr w:rsidR="00217EB2" w:rsidRPr="00D93E03" w:rsidTr="00217EB2">
        <w:trPr>
          <w:cantSplit/>
          <w:trHeight w:val="431"/>
        </w:trPr>
        <w:tc>
          <w:tcPr>
            <w:tcW w:w="877" w:type="dxa"/>
            <w:tcBorders>
              <w:bottom w:val="single" w:sz="4" w:space="0" w:color="auto"/>
            </w:tcBorders>
            <w:shd w:val="clear" w:color="auto" w:fill="auto"/>
            <w:vAlign w:val="center"/>
          </w:tcPr>
          <w:p w:rsidR="00217EB2" w:rsidRPr="00D93E03" w:rsidRDefault="00217EB2" w:rsidP="00217EB2">
            <w:pPr>
              <w:ind w:left="0" w:right="0"/>
              <w:jc w:val="center"/>
              <w:rPr>
                <w:rFonts w:eastAsia="Times New Roman" w:cs="Arial"/>
                <w:lang w:val="en-AU" w:bidi="ar-EG"/>
              </w:rPr>
            </w:pPr>
            <w:r>
              <w:rPr>
                <w:rFonts w:eastAsia="Times New Roman" w:cs="Arial"/>
                <w:lang w:val="en-AU" w:bidi="ar-EG"/>
              </w:rPr>
              <w:t>9</w:t>
            </w:r>
          </w:p>
        </w:tc>
        <w:tc>
          <w:tcPr>
            <w:tcW w:w="2790" w:type="dxa"/>
            <w:tcBorders>
              <w:bottom w:val="single" w:sz="4" w:space="0" w:color="auto"/>
            </w:tcBorders>
            <w:shd w:val="clear" w:color="auto" w:fill="auto"/>
          </w:tcPr>
          <w:p w:rsidR="00217EB2" w:rsidRPr="00E52783" w:rsidRDefault="00217EB2" w:rsidP="00217EB2">
            <w:pPr>
              <w:ind w:left="252" w:right="1242"/>
              <w:rPr>
                <w:rFonts w:asciiTheme="minorBidi" w:hAnsiTheme="minorBidi" w:cstheme="minorBidi"/>
                <w:sz w:val="20"/>
                <w:szCs w:val="20"/>
              </w:rPr>
            </w:pPr>
            <w:r w:rsidRPr="00E52783">
              <w:rPr>
                <w:rFonts w:asciiTheme="minorBidi" w:hAnsiTheme="minorBidi" w:cstheme="minorBidi"/>
                <w:sz w:val="20"/>
                <w:szCs w:val="20"/>
                <w:lang w:bidi="ar-EG"/>
              </w:rPr>
              <w:t>April 9 – 13</w:t>
            </w:r>
          </w:p>
        </w:tc>
        <w:tc>
          <w:tcPr>
            <w:tcW w:w="3870" w:type="dxa"/>
            <w:tcBorders>
              <w:bottom w:val="single" w:sz="4" w:space="0" w:color="auto"/>
            </w:tcBorders>
            <w:shd w:val="clear" w:color="auto" w:fill="auto"/>
          </w:tcPr>
          <w:p w:rsidR="00217EB2" w:rsidRPr="00D93E03" w:rsidRDefault="00217EB2" w:rsidP="00217EB2">
            <w:pPr>
              <w:widowControl w:val="0"/>
              <w:tabs>
                <w:tab w:val="left" w:pos="0"/>
              </w:tabs>
              <w:autoSpaceDE w:val="0"/>
              <w:autoSpaceDN w:val="0"/>
              <w:adjustRightInd w:val="0"/>
              <w:ind w:left="0" w:right="0"/>
              <w:rPr>
                <w:rFonts w:ascii="Times New Roman" w:eastAsia="Times New Roman" w:hAnsi="Times New Roman"/>
                <w:sz w:val="24"/>
                <w:szCs w:val="24"/>
                <w:lang w:val="en-AU"/>
              </w:rPr>
            </w:pPr>
            <w:r>
              <w:rPr>
                <w:rFonts w:eastAsia="Times New Roman"/>
                <w:b/>
                <w:lang w:val="en-AU"/>
              </w:rPr>
              <w:t>(1)</w:t>
            </w:r>
            <w:r w:rsidRPr="00D93E03">
              <w:rPr>
                <w:rFonts w:ascii="Times New Roman" w:eastAsia="Times New Roman" w:hAnsi="Times New Roman"/>
                <w:sz w:val="24"/>
                <w:szCs w:val="24"/>
                <w:lang w:val="en-AU"/>
              </w:rPr>
              <w:t xml:space="preserve">Antihypertensive Agents </w:t>
            </w:r>
          </w:p>
        </w:tc>
        <w:tc>
          <w:tcPr>
            <w:tcW w:w="2340" w:type="dxa"/>
            <w:tcBorders>
              <w:bottom w:val="single" w:sz="4" w:space="0" w:color="auto"/>
            </w:tcBorders>
            <w:vAlign w:val="center"/>
          </w:tcPr>
          <w:p w:rsidR="00217EB2" w:rsidRDefault="00217EB2" w:rsidP="00217EB2">
            <w:pPr>
              <w:widowControl w:val="0"/>
              <w:tabs>
                <w:tab w:val="left" w:pos="0"/>
              </w:tabs>
              <w:autoSpaceDE w:val="0"/>
              <w:autoSpaceDN w:val="0"/>
              <w:adjustRightInd w:val="0"/>
              <w:ind w:left="0" w:right="0"/>
              <w:contextualSpacing/>
              <w:jc w:val="center"/>
              <w:rPr>
                <w:rFonts w:eastAsia="Times New Roman"/>
                <w:lang w:val="en-AU"/>
              </w:rPr>
            </w:pPr>
            <w:r>
              <w:rPr>
                <w:rFonts w:eastAsia="Times New Roman"/>
                <w:lang w:val="en-AU"/>
              </w:rPr>
              <w:t>Dr. Thuraya</w:t>
            </w:r>
            <w:r w:rsidRPr="00D93E03">
              <w:rPr>
                <w:rFonts w:eastAsia="Times New Roman"/>
                <w:lang w:val="en-AU"/>
              </w:rPr>
              <w:t xml:space="preserve"> </w:t>
            </w:r>
          </w:p>
          <w:p w:rsidR="00217EB2" w:rsidRPr="00D93E03" w:rsidRDefault="00217EB2" w:rsidP="00217EB2">
            <w:pPr>
              <w:widowControl w:val="0"/>
              <w:tabs>
                <w:tab w:val="left" w:pos="0"/>
              </w:tabs>
              <w:autoSpaceDE w:val="0"/>
              <w:autoSpaceDN w:val="0"/>
              <w:adjustRightInd w:val="0"/>
              <w:ind w:left="0" w:right="0"/>
              <w:contextualSpacing/>
              <w:jc w:val="center"/>
              <w:rPr>
                <w:rFonts w:eastAsia="Times New Roman" w:cs="Arial"/>
                <w:b/>
                <w:lang w:val="en-AU"/>
              </w:rPr>
            </w:pPr>
          </w:p>
        </w:tc>
      </w:tr>
      <w:tr w:rsidR="00217EB2" w:rsidRPr="00D93E03" w:rsidTr="00217EB2">
        <w:trPr>
          <w:cantSplit/>
          <w:trHeight w:val="332"/>
        </w:trPr>
        <w:tc>
          <w:tcPr>
            <w:tcW w:w="877" w:type="dxa"/>
            <w:tcBorders>
              <w:bottom w:val="single" w:sz="4" w:space="0" w:color="auto"/>
            </w:tcBorders>
            <w:shd w:val="clear" w:color="auto" w:fill="FFFFFF" w:themeFill="background1"/>
            <w:vAlign w:val="center"/>
          </w:tcPr>
          <w:p w:rsidR="00217EB2" w:rsidRPr="00D93E03" w:rsidRDefault="00217EB2" w:rsidP="00217EB2">
            <w:pPr>
              <w:ind w:left="0" w:right="0"/>
              <w:jc w:val="center"/>
              <w:rPr>
                <w:rFonts w:eastAsia="Times New Roman" w:cs="Arial"/>
                <w:bCs/>
                <w:lang w:val="en-AU" w:bidi="ar-EG"/>
              </w:rPr>
            </w:pPr>
            <w:r w:rsidRPr="00D93E03">
              <w:rPr>
                <w:rFonts w:eastAsia="Times New Roman" w:cs="Arial"/>
                <w:bCs/>
                <w:lang w:val="en-AU" w:bidi="ar-EG"/>
              </w:rPr>
              <w:t>10</w:t>
            </w:r>
          </w:p>
        </w:tc>
        <w:tc>
          <w:tcPr>
            <w:tcW w:w="2790" w:type="dxa"/>
            <w:tcBorders>
              <w:bottom w:val="single" w:sz="4" w:space="0" w:color="auto"/>
            </w:tcBorders>
            <w:shd w:val="clear" w:color="auto" w:fill="FFFFFF" w:themeFill="background1"/>
          </w:tcPr>
          <w:p w:rsidR="00217EB2" w:rsidRPr="00E52783" w:rsidRDefault="00217EB2" w:rsidP="00217EB2">
            <w:pPr>
              <w:ind w:left="252" w:right="1242"/>
              <w:rPr>
                <w:rFonts w:asciiTheme="minorBidi" w:hAnsiTheme="minorBidi" w:cstheme="minorBidi"/>
                <w:sz w:val="20"/>
                <w:szCs w:val="20"/>
              </w:rPr>
            </w:pPr>
            <w:r w:rsidRPr="00E52783">
              <w:rPr>
                <w:rFonts w:asciiTheme="minorBidi" w:hAnsiTheme="minorBidi" w:cstheme="minorBidi"/>
                <w:sz w:val="20"/>
                <w:szCs w:val="20"/>
                <w:lang w:bidi="ar-EG"/>
              </w:rPr>
              <w:t>April 16 - 20</w:t>
            </w:r>
          </w:p>
        </w:tc>
        <w:tc>
          <w:tcPr>
            <w:tcW w:w="3870" w:type="dxa"/>
            <w:tcBorders>
              <w:bottom w:val="single" w:sz="4" w:space="0" w:color="auto"/>
            </w:tcBorders>
            <w:shd w:val="clear" w:color="auto" w:fill="FFFFFF" w:themeFill="background1"/>
          </w:tcPr>
          <w:p w:rsidR="00217EB2" w:rsidRPr="00D93E03" w:rsidRDefault="00217EB2" w:rsidP="00217EB2">
            <w:pPr>
              <w:ind w:left="0" w:right="0"/>
              <w:rPr>
                <w:rFonts w:eastAsia="Times New Roman"/>
                <w:b/>
                <w:lang w:val="en-AU"/>
              </w:rPr>
            </w:pPr>
            <w:r w:rsidRPr="00D93E03">
              <w:rPr>
                <w:rFonts w:ascii="Times New Roman" w:eastAsia="Times New Roman" w:hAnsi="Times New Roman"/>
                <w:sz w:val="24"/>
                <w:szCs w:val="24"/>
                <w:lang w:val="en-AU"/>
              </w:rPr>
              <w:t>2Antibiotics (1)</w:t>
            </w:r>
          </w:p>
        </w:tc>
        <w:tc>
          <w:tcPr>
            <w:tcW w:w="2340" w:type="dxa"/>
            <w:vAlign w:val="center"/>
          </w:tcPr>
          <w:p w:rsidR="00217EB2" w:rsidRPr="00D93E03" w:rsidRDefault="00217EB2" w:rsidP="00217EB2">
            <w:pPr>
              <w:widowControl w:val="0"/>
              <w:tabs>
                <w:tab w:val="left" w:pos="0"/>
              </w:tabs>
              <w:autoSpaceDE w:val="0"/>
              <w:autoSpaceDN w:val="0"/>
              <w:adjustRightInd w:val="0"/>
              <w:ind w:left="0" w:right="0"/>
              <w:contextualSpacing/>
              <w:jc w:val="center"/>
              <w:rPr>
                <w:rFonts w:eastAsia="Times New Roman" w:cs="Arial"/>
                <w:b/>
                <w:lang w:val="en-AU"/>
              </w:rPr>
            </w:pPr>
            <w:r w:rsidRPr="00D93E03">
              <w:rPr>
                <w:rFonts w:eastAsia="Times New Roman"/>
                <w:lang w:val="en-AU"/>
              </w:rPr>
              <w:t xml:space="preserve">Dr. </w:t>
            </w:r>
            <w:r>
              <w:rPr>
                <w:rFonts w:eastAsia="Times New Roman"/>
                <w:lang w:val="en-AU"/>
              </w:rPr>
              <w:t>Irene</w:t>
            </w:r>
            <w:r w:rsidRPr="00D93E03">
              <w:rPr>
                <w:rFonts w:eastAsia="Times New Roman" w:cs="Arial"/>
                <w:b/>
                <w:lang w:val="en-AU"/>
              </w:rPr>
              <w:t xml:space="preserve"> </w:t>
            </w:r>
          </w:p>
        </w:tc>
      </w:tr>
      <w:tr w:rsidR="00217EB2" w:rsidRPr="00D93E03" w:rsidTr="00217EB2">
        <w:trPr>
          <w:cantSplit/>
          <w:trHeight w:val="359"/>
        </w:trPr>
        <w:tc>
          <w:tcPr>
            <w:tcW w:w="877" w:type="dxa"/>
            <w:shd w:val="clear" w:color="auto" w:fill="FFFFFF" w:themeFill="background1"/>
            <w:vAlign w:val="center"/>
          </w:tcPr>
          <w:p w:rsidR="00217EB2" w:rsidRPr="00D93E03" w:rsidRDefault="00217EB2" w:rsidP="00217EB2">
            <w:pPr>
              <w:ind w:left="0" w:right="0"/>
              <w:jc w:val="center"/>
              <w:rPr>
                <w:rFonts w:eastAsia="Times New Roman" w:cs="Arial"/>
                <w:bCs/>
                <w:lang w:val="en-AU" w:bidi="ar-EG"/>
              </w:rPr>
            </w:pPr>
            <w:r w:rsidRPr="00D93E03">
              <w:rPr>
                <w:rFonts w:eastAsia="Times New Roman" w:cs="Arial"/>
                <w:bCs/>
                <w:lang w:val="en-AU" w:bidi="ar-EG"/>
              </w:rPr>
              <w:t>11</w:t>
            </w:r>
          </w:p>
        </w:tc>
        <w:tc>
          <w:tcPr>
            <w:tcW w:w="2790" w:type="dxa"/>
            <w:shd w:val="clear" w:color="auto" w:fill="FFFFFF" w:themeFill="background1"/>
          </w:tcPr>
          <w:p w:rsidR="00217EB2" w:rsidRPr="00E52783" w:rsidRDefault="00217EB2" w:rsidP="00217EB2">
            <w:pPr>
              <w:ind w:left="252" w:right="1242"/>
              <w:rPr>
                <w:rFonts w:asciiTheme="minorBidi" w:hAnsiTheme="minorBidi" w:cstheme="minorBidi"/>
                <w:sz w:val="20"/>
                <w:szCs w:val="20"/>
              </w:rPr>
            </w:pPr>
            <w:r w:rsidRPr="00E52783">
              <w:rPr>
                <w:rFonts w:asciiTheme="minorBidi" w:hAnsiTheme="minorBidi" w:cstheme="minorBidi"/>
                <w:sz w:val="20"/>
                <w:szCs w:val="20"/>
                <w:lang w:bidi="ar-EG"/>
              </w:rPr>
              <w:t>April 23 -27</w:t>
            </w:r>
          </w:p>
        </w:tc>
        <w:tc>
          <w:tcPr>
            <w:tcW w:w="3870" w:type="dxa"/>
            <w:shd w:val="clear" w:color="auto" w:fill="FFFFFF" w:themeFill="background1"/>
          </w:tcPr>
          <w:p w:rsidR="00217EB2" w:rsidRPr="00D93E03" w:rsidRDefault="00217EB2" w:rsidP="00217EB2">
            <w:pPr>
              <w:widowControl w:val="0"/>
              <w:tabs>
                <w:tab w:val="left" w:pos="0"/>
              </w:tabs>
              <w:autoSpaceDE w:val="0"/>
              <w:autoSpaceDN w:val="0"/>
              <w:adjustRightInd w:val="0"/>
              <w:ind w:left="0" w:right="0"/>
              <w:rPr>
                <w:rFonts w:eastAsia="Times New Roman"/>
                <w:lang w:val="en-AU"/>
              </w:rPr>
            </w:pPr>
            <w:r w:rsidRPr="00D93E03">
              <w:rPr>
                <w:rFonts w:ascii="Times New Roman" w:eastAsia="Times New Roman" w:hAnsi="Times New Roman"/>
                <w:sz w:val="24"/>
                <w:szCs w:val="24"/>
                <w:lang w:val="en-AU"/>
              </w:rPr>
              <w:t>Antibiotics (2)</w:t>
            </w:r>
          </w:p>
        </w:tc>
        <w:tc>
          <w:tcPr>
            <w:tcW w:w="2340" w:type="dxa"/>
            <w:shd w:val="clear" w:color="auto" w:fill="FFFFFF" w:themeFill="background1"/>
            <w:vAlign w:val="center"/>
          </w:tcPr>
          <w:p w:rsidR="00217EB2" w:rsidRPr="00D93E03" w:rsidRDefault="00217EB2" w:rsidP="00217EB2">
            <w:pPr>
              <w:ind w:left="720" w:right="0" w:hanging="720"/>
              <w:contextualSpacing/>
              <w:jc w:val="center"/>
              <w:rPr>
                <w:rFonts w:eastAsia="Times New Roman"/>
                <w:lang w:val="en-AU"/>
              </w:rPr>
            </w:pPr>
            <w:r>
              <w:rPr>
                <w:rFonts w:eastAsia="Times New Roman"/>
                <w:lang w:val="en-AU"/>
              </w:rPr>
              <w:t>Dr. Irene</w:t>
            </w:r>
          </w:p>
        </w:tc>
      </w:tr>
      <w:tr w:rsidR="00217EB2" w:rsidRPr="00D93E03" w:rsidTr="00217EB2">
        <w:trPr>
          <w:cantSplit/>
          <w:trHeight w:val="521"/>
        </w:trPr>
        <w:tc>
          <w:tcPr>
            <w:tcW w:w="877" w:type="dxa"/>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12</w:t>
            </w:r>
          </w:p>
        </w:tc>
        <w:tc>
          <w:tcPr>
            <w:tcW w:w="2790" w:type="dxa"/>
          </w:tcPr>
          <w:p w:rsidR="00217EB2" w:rsidRPr="00E52783" w:rsidRDefault="00217EB2" w:rsidP="00217EB2">
            <w:pPr>
              <w:ind w:left="252" w:right="522"/>
              <w:rPr>
                <w:rFonts w:asciiTheme="minorBidi" w:hAnsiTheme="minorBidi" w:cstheme="minorBidi"/>
                <w:sz w:val="20"/>
                <w:szCs w:val="20"/>
              </w:rPr>
            </w:pPr>
            <w:r w:rsidRPr="00E52783">
              <w:rPr>
                <w:rFonts w:asciiTheme="minorBidi" w:hAnsiTheme="minorBidi" w:cstheme="minorBidi"/>
                <w:sz w:val="20"/>
                <w:szCs w:val="20"/>
                <w:lang w:bidi="ar-EG"/>
              </w:rPr>
              <w:t>April 30 – May 4</w:t>
            </w:r>
          </w:p>
        </w:tc>
        <w:tc>
          <w:tcPr>
            <w:tcW w:w="3870" w:type="dxa"/>
          </w:tcPr>
          <w:p w:rsidR="00217EB2" w:rsidRDefault="00217EB2" w:rsidP="00217EB2">
            <w:pPr>
              <w:ind w:left="0" w:right="0"/>
              <w:rPr>
                <w:rFonts w:ascii="Times New Roman" w:eastAsia="Times New Roman" w:hAnsi="Times New Roman"/>
                <w:sz w:val="24"/>
                <w:szCs w:val="24"/>
                <w:lang w:val="en-AU"/>
              </w:rPr>
            </w:pPr>
            <w:r w:rsidRPr="00631C80">
              <w:rPr>
                <w:rFonts w:ascii="Times New Roman" w:eastAsia="Times New Roman" w:hAnsi="Times New Roman"/>
                <w:sz w:val="24"/>
                <w:szCs w:val="24"/>
                <w:lang w:val="en-AU"/>
              </w:rPr>
              <w:t>Pain Medications</w:t>
            </w:r>
            <w:r w:rsidRPr="00D93E03">
              <w:rPr>
                <w:rFonts w:ascii="Times New Roman" w:eastAsia="Times New Roman" w:hAnsi="Times New Roman"/>
                <w:sz w:val="24"/>
                <w:szCs w:val="24"/>
                <w:lang w:val="en-AU"/>
              </w:rPr>
              <w:t xml:space="preserve"> &amp; NSAID </w:t>
            </w:r>
          </w:p>
          <w:p w:rsidR="00217EB2" w:rsidRPr="00631C80" w:rsidRDefault="00217EB2" w:rsidP="00217EB2">
            <w:pPr>
              <w:ind w:left="0" w:right="0"/>
              <w:rPr>
                <w:rFonts w:ascii="Times New Roman" w:eastAsia="Times New Roman" w:hAnsi="Times New Roman"/>
                <w:b/>
                <w:bCs/>
                <w:sz w:val="24"/>
                <w:szCs w:val="24"/>
                <w:lang w:val="en-AU"/>
              </w:rPr>
            </w:pPr>
            <w:r w:rsidRPr="00631C80">
              <w:rPr>
                <w:rFonts w:ascii="Times New Roman" w:eastAsia="Times New Roman" w:hAnsi="Times New Roman"/>
                <w:b/>
                <w:bCs/>
                <w:sz w:val="24"/>
                <w:szCs w:val="24"/>
                <w:lang w:val="en-AU"/>
              </w:rPr>
              <w:t>[Quiz 2 (antibiotics, pain and NSAID)].</w:t>
            </w:r>
          </w:p>
        </w:tc>
        <w:tc>
          <w:tcPr>
            <w:tcW w:w="2340" w:type="dxa"/>
            <w:vAlign w:val="center"/>
          </w:tcPr>
          <w:p w:rsidR="00217EB2" w:rsidRDefault="00217EB2" w:rsidP="00217EB2">
            <w:pPr>
              <w:widowControl w:val="0"/>
              <w:tabs>
                <w:tab w:val="left" w:pos="0"/>
              </w:tabs>
              <w:autoSpaceDE w:val="0"/>
              <w:autoSpaceDN w:val="0"/>
              <w:adjustRightInd w:val="0"/>
              <w:ind w:left="0" w:right="0"/>
              <w:contextualSpacing/>
              <w:jc w:val="center"/>
              <w:rPr>
                <w:rFonts w:eastAsia="Times New Roman"/>
                <w:lang w:val="en-AU"/>
              </w:rPr>
            </w:pPr>
            <w:r>
              <w:rPr>
                <w:rFonts w:eastAsia="Times New Roman"/>
                <w:lang w:val="en-AU"/>
              </w:rPr>
              <w:t>Dr. Thuraya</w:t>
            </w:r>
            <w:r w:rsidRPr="00D93E03">
              <w:rPr>
                <w:rFonts w:eastAsia="Times New Roman"/>
                <w:lang w:val="en-AU"/>
              </w:rPr>
              <w:t xml:space="preserve"> </w:t>
            </w:r>
          </w:p>
          <w:p w:rsidR="00217EB2" w:rsidRPr="00631C80" w:rsidRDefault="00217EB2" w:rsidP="00217EB2">
            <w:pPr>
              <w:ind w:left="0" w:right="0"/>
              <w:jc w:val="center"/>
              <w:rPr>
                <w:rFonts w:eastAsia="Times New Roman" w:cs="Arial"/>
                <w:b/>
                <w:lang w:val="en-AU"/>
              </w:rPr>
            </w:pPr>
          </w:p>
        </w:tc>
      </w:tr>
      <w:tr w:rsidR="00217EB2" w:rsidRPr="00D93E03" w:rsidTr="00217EB2">
        <w:trPr>
          <w:cantSplit/>
          <w:trHeight w:val="359"/>
        </w:trPr>
        <w:tc>
          <w:tcPr>
            <w:tcW w:w="877" w:type="dxa"/>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13</w:t>
            </w:r>
          </w:p>
        </w:tc>
        <w:tc>
          <w:tcPr>
            <w:tcW w:w="2790" w:type="dxa"/>
          </w:tcPr>
          <w:p w:rsidR="00217EB2" w:rsidRPr="00E52783" w:rsidRDefault="00217EB2" w:rsidP="00217EB2">
            <w:pPr>
              <w:ind w:left="252" w:right="1242"/>
              <w:rPr>
                <w:rFonts w:asciiTheme="minorBidi" w:hAnsiTheme="minorBidi" w:cstheme="minorBidi"/>
                <w:sz w:val="20"/>
                <w:szCs w:val="20"/>
              </w:rPr>
            </w:pPr>
            <w:r w:rsidRPr="00E52783">
              <w:rPr>
                <w:rFonts w:asciiTheme="minorBidi" w:hAnsiTheme="minorBidi" w:cstheme="minorBidi"/>
                <w:sz w:val="20"/>
                <w:szCs w:val="20"/>
                <w:lang w:bidi="ar-EG"/>
              </w:rPr>
              <w:t>May 7-11</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Drugs affecting the digestive system: GERD,</w:t>
            </w:r>
            <w:r>
              <w:rPr>
                <w:rFonts w:ascii="Times New Roman" w:eastAsia="Times New Roman" w:hAnsi="Times New Roman"/>
                <w:sz w:val="24"/>
                <w:szCs w:val="24"/>
                <w:lang w:val="en-AU"/>
              </w:rPr>
              <w:t xml:space="preserve"> </w:t>
            </w:r>
            <w:r w:rsidRPr="00D93E03">
              <w:rPr>
                <w:rFonts w:ascii="Times New Roman" w:eastAsia="Times New Roman" w:hAnsi="Times New Roman"/>
                <w:sz w:val="24"/>
                <w:szCs w:val="24"/>
                <w:lang w:val="en-AU"/>
              </w:rPr>
              <w:t>PUD, Gastritis &amp; Constipation</w:t>
            </w:r>
            <w:r>
              <w:rPr>
                <w:rFonts w:ascii="Times New Roman" w:eastAsia="Times New Roman" w:hAnsi="Times New Roman"/>
                <w:sz w:val="24"/>
                <w:szCs w:val="24"/>
                <w:lang w:val="en-AU"/>
              </w:rPr>
              <w:t xml:space="preserve"> (1)</w:t>
            </w:r>
          </w:p>
        </w:tc>
        <w:tc>
          <w:tcPr>
            <w:tcW w:w="2340" w:type="dxa"/>
          </w:tcPr>
          <w:p w:rsidR="00217EB2" w:rsidRPr="00631C80" w:rsidRDefault="00217EB2" w:rsidP="00217EB2">
            <w:pPr>
              <w:ind w:left="0" w:right="0"/>
              <w:jc w:val="center"/>
              <w:rPr>
                <w:rFonts w:eastAsia="Times New Roman" w:cs="Arial"/>
                <w:b/>
                <w:lang w:val="en-AU"/>
              </w:rPr>
            </w:pPr>
            <w:r w:rsidRPr="00631C80">
              <w:rPr>
                <w:rFonts w:eastAsia="Times New Roman" w:cs="Arial"/>
                <w:b/>
                <w:lang w:val="en-AU"/>
              </w:rPr>
              <w:t>Dr. Irene</w:t>
            </w:r>
          </w:p>
        </w:tc>
      </w:tr>
      <w:tr w:rsidR="00217EB2" w:rsidRPr="00D93E03" w:rsidTr="00217EB2">
        <w:trPr>
          <w:cantSplit/>
          <w:trHeight w:val="593"/>
        </w:trPr>
        <w:tc>
          <w:tcPr>
            <w:tcW w:w="877" w:type="dxa"/>
            <w:shd w:val="clear" w:color="auto" w:fill="FFFFFF" w:themeFill="background1"/>
            <w:vAlign w:val="center"/>
          </w:tcPr>
          <w:p w:rsidR="00217EB2" w:rsidRPr="00D93E03" w:rsidRDefault="00217EB2" w:rsidP="00217EB2">
            <w:pPr>
              <w:ind w:left="0" w:right="0"/>
              <w:jc w:val="center"/>
              <w:rPr>
                <w:rFonts w:eastAsia="Times New Roman" w:cs="Arial"/>
                <w:lang w:val="en-AU" w:bidi="ar-EG"/>
              </w:rPr>
            </w:pPr>
            <w:r w:rsidRPr="00D93E03">
              <w:rPr>
                <w:rFonts w:eastAsia="Times New Roman" w:cs="Arial"/>
                <w:lang w:val="en-AU" w:bidi="ar-EG"/>
              </w:rPr>
              <w:t>14</w:t>
            </w:r>
          </w:p>
        </w:tc>
        <w:tc>
          <w:tcPr>
            <w:tcW w:w="2790" w:type="dxa"/>
            <w:shd w:val="clear" w:color="auto" w:fill="FFFFFF" w:themeFill="background1"/>
          </w:tcPr>
          <w:p w:rsidR="00217EB2" w:rsidRPr="00E52783" w:rsidRDefault="00217EB2" w:rsidP="00217EB2">
            <w:pPr>
              <w:ind w:left="252" w:right="1242"/>
              <w:rPr>
                <w:rFonts w:asciiTheme="minorBidi" w:hAnsiTheme="minorBidi" w:cstheme="minorBidi"/>
                <w:sz w:val="20"/>
                <w:szCs w:val="20"/>
              </w:rPr>
            </w:pPr>
            <w:r w:rsidRPr="00E52783">
              <w:rPr>
                <w:rFonts w:asciiTheme="minorBidi" w:hAnsiTheme="minorBidi" w:cstheme="minorBidi"/>
                <w:sz w:val="20"/>
                <w:szCs w:val="20"/>
                <w:lang w:bidi="ar-EG"/>
              </w:rPr>
              <w:t>May 14- 18</w:t>
            </w:r>
          </w:p>
        </w:tc>
        <w:tc>
          <w:tcPr>
            <w:tcW w:w="3870" w:type="dxa"/>
            <w:shd w:val="clear" w:color="auto" w:fill="FFFFFF" w:themeFill="background1"/>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Drugs affecting the digestive system: GERD,</w:t>
            </w:r>
            <w:r>
              <w:rPr>
                <w:rFonts w:ascii="Times New Roman" w:eastAsia="Times New Roman" w:hAnsi="Times New Roman"/>
                <w:sz w:val="24"/>
                <w:szCs w:val="24"/>
                <w:lang w:val="en-AU"/>
              </w:rPr>
              <w:t xml:space="preserve"> </w:t>
            </w:r>
            <w:r w:rsidRPr="00D93E03">
              <w:rPr>
                <w:rFonts w:ascii="Times New Roman" w:eastAsia="Times New Roman" w:hAnsi="Times New Roman"/>
                <w:sz w:val="24"/>
                <w:szCs w:val="24"/>
                <w:lang w:val="en-AU"/>
              </w:rPr>
              <w:t>PUD, Gastritis &amp; Constipation</w:t>
            </w:r>
            <w:r>
              <w:rPr>
                <w:rFonts w:ascii="Times New Roman" w:eastAsia="Times New Roman" w:hAnsi="Times New Roman"/>
                <w:sz w:val="24"/>
                <w:szCs w:val="24"/>
                <w:lang w:val="en-AU"/>
              </w:rPr>
              <w:t xml:space="preserve"> (2)</w:t>
            </w:r>
          </w:p>
        </w:tc>
        <w:tc>
          <w:tcPr>
            <w:tcW w:w="2340" w:type="dxa"/>
            <w:shd w:val="clear" w:color="auto" w:fill="FFFFFF" w:themeFill="background1"/>
          </w:tcPr>
          <w:p w:rsidR="00217EB2" w:rsidRPr="00D93E03" w:rsidRDefault="00217EB2" w:rsidP="00217EB2">
            <w:pPr>
              <w:widowControl w:val="0"/>
              <w:autoSpaceDE w:val="0"/>
              <w:autoSpaceDN w:val="0"/>
              <w:adjustRightInd w:val="0"/>
              <w:ind w:left="0" w:right="162"/>
              <w:jc w:val="center"/>
              <w:rPr>
                <w:rFonts w:eastAsia="Times New Roman" w:cs="Arial"/>
                <w:b/>
                <w:lang w:val="en-AU"/>
              </w:rPr>
            </w:pPr>
            <w:r>
              <w:rPr>
                <w:rFonts w:eastAsia="Times New Roman" w:cs="Arial"/>
                <w:b/>
                <w:lang w:val="en-AU"/>
              </w:rPr>
              <w:t>Dr. Irene</w:t>
            </w:r>
          </w:p>
        </w:tc>
      </w:tr>
      <w:tr w:rsidR="00217EB2" w:rsidRPr="00D93E03" w:rsidTr="00217EB2">
        <w:trPr>
          <w:cantSplit/>
          <w:trHeight w:val="359"/>
        </w:trPr>
        <w:tc>
          <w:tcPr>
            <w:tcW w:w="877" w:type="dxa"/>
            <w:vAlign w:val="center"/>
          </w:tcPr>
          <w:p w:rsidR="00217EB2" w:rsidRPr="00D93E03" w:rsidRDefault="00217EB2" w:rsidP="00217EB2">
            <w:pPr>
              <w:ind w:left="0" w:right="0"/>
              <w:jc w:val="center"/>
              <w:rPr>
                <w:rFonts w:eastAsia="Times New Roman" w:cs="Arial"/>
                <w:lang w:val="en-AU" w:bidi="ar-EG"/>
              </w:rPr>
            </w:pPr>
            <w:r>
              <w:rPr>
                <w:rFonts w:eastAsia="Times New Roman" w:cs="Arial"/>
                <w:lang w:val="en-AU" w:bidi="ar-EG"/>
              </w:rPr>
              <w:t>15</w:t>
            </w:r>
          </w:p>
        </w:tc>
        <w:tc>
          <w:tcPr>
            <w:tcW w:w="2790" w:type="dxa"/>
          </w:tcPr>
          <w:p w:rsidR="00217EB2" w:rsidRPr="00E52783" w:rsidRDefault="00217EB2" w:rsidP="00217EB2">
            <w:pPr>
              <w:ind w:left="252" w:right="702"/>
              <w:rPr>
                <w:rFonts w:asciiTheme="minorBidi" w:hAnsiTheme="minorBidi" w:cstheme="minorBidi"/>
                <w:sz w:val="20"/>
                <w:szCs w:val="20"/>
              </w:rPr>
            </w:pPr>
            <w:r w:rsidRPr="00E52783">
              <w:rPr>
                <w:rFonts w:asciiTheme="minorBidi" w:hAnsiTheme="minorBidi" w:cstheme="minorBidi"/>
                <w:sz w:val="20"/>
                <w:szCs w:val="20"/>
                <w:lang w:bidi="ar-EG"/>
              </w:rPr>
              <w:t>May 21 – 25</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 xml:space="preserve">Drugs affecting the </w:t>
            </w:r>
            <w:r>
              <w:rPr>
                <w:rFonts w:ascii="Times New Roman" w:eastAsia="Times New Roman" w:hAnsi="Times New Roman"/>
                <w:sz w:val="24"/>
                <w:szCs w:val="24"/>
                <w:lang w:val="en-AU"/>
              </w:rPr>
              <w:t xml:space="preserve">respiratory </w:t>
            </w:r>
            <w:r w:rsidRPr="00D93E03">
              <w:rPr>
                <w:rFonts w:ascii="Times New Roman" w:eastAsia="Times New Roman" w:hAnsi="Times New Roman"/>
                <w:sz w:val="24"/>
                <w:szCs w:val="24"/>
                <w:lang w:val="en-AU"/>
              </w:rPr>
              <w:t>system: Antihistamine, Antitussives &amp; Bronchodilator</w:t>
            </w:r>
            <w:r>
              <w:rPr>
                <w:rFonts w:ascii="Times New Roman" w:eastAsia="Times New Roman" w:hAnsi="Times New Roman"/>
                <w:sz w:val="24"/>
                <w:szCs w:val="24"/>
                <w:lang w:val="en-AU"/>
              </w:rPr>
              <w:t xml:space="preserve"> </w:t>
            </w:r>
          </w:p>
        </w:tc>
        <w:tc>
          <w:tcPr>
            <w:tcW w:w="2340" w:type="dxa"/>
          </w:tcPr>
          <w:p w:rsidR="00217EB2" w:rsidRDefault="00217EB2" w:rsidP="00217EB2">
            <w:pPr>
              <w:tabs>
                <w:tab w:val="left" w:pos="612"/>
              </w:tabs>
              <w:ind w:left="162" w:right="162"/>
            </w:pPr>
            <w:r w:rsidRPr="00D16FF4">
              <w:rPr>
                <w:rFonts w:eastAsia="Times New Roman" w:cs="Arial"/>
                <w:b/>
                <w:lang w:val="en-AU"/>
              </w:rPr>
              <w:t>Dr. Irene</w:t>
            </w:r>
          </w:p>
        </w:tc>
      </w:tr>
      <w:tr w:rsidR="00217EB2" w:rsidRPr="00D93E03" w:rsidTr="00217EB2">
        <w:trPr>
          <w:cantSplit/>
          <w:trHeight w:val="377"/>
        </w:trPr>
        <w:tc>
          <w:tcPr>
            <w:tcW w:w="877" w:type="dxa"/>
            <w:vAlign w:val="center"/>
          </w:tcPr>
          <w:p w:rsidR="00217EB2" w:rsidRPr="00D93E03" w:rsidRDefault="00217EB2" w:rsidP="00217EB2">
            <w:pPr>
              <w:ind w:left="0" w:right="0"/>
              <w:jc w:val="center"/>
              <w:rPr>
                <w:rFonts w:eastAsia="Times New Roman" w:cs="Arial"/>
                <w:lang w:val="en-AU" w:bidi="ar-EG"/>
              </w:rPr>
            </w:pPr>
            <w:r>
              <w:rPr>
                <w:rFonts w:eastAsia="Times New Roman" w:cs="Arial"/>
                <w:lang w:val="en-AU" w:bidi="ar-EG"/>
              </w:rPr>
              <w:t>16</w:t>
            </w:r>
          </w:p>
        </w:tc>
        <w:tc>
          <w:tcPr>
            <w:tcW w:w="2790" w:type="dxa"/>
          </w:tcPr>
          <w:p w:rsidR="00217EB2" w:rsidRPr="00E52783" w:rsidRDefault="00217EB2" w:rsidP="00217EB2">
            <w:pPr>
              <w:ind w:left="252" w:right="702"/>
              <w:rPr>
                <w:rFonts w:asciiTheme="minorBidi" w:hAnsiTheme="minorBidi" w:cstheme="minorBidi"/>
                <w:sz w:val="20"/>
                <w:szCs w:val="20"/>
              </w:rPr>
            </w:pPr>
            <w:r>
              <w:rPr>
                <w:rFonts w:asciiTheme="minorBidi" w:hAnsiTheme="minorBidi" w:cstheme="minorBidi"/>
                <w:sz w:val="20"/>
                <w:szCs w:val="20"/>
              </w:rPr>
              <w:t>May 28 – June 1</w:t>
            </w: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Drugs used in Metabolic disorders (Diabetes &amp; Thyroid dysfunction)</w:t>
            </w:r>
          </w:p>
        </w:tc>
        <w:tc>
          <w:tcPr>
            <w:tcW w:w="2340" w:type="dxa"/>
          </w:tcPr>
          <w:p w:rsidR="00217EB2" w:rsidRDefault="00217EB2" w:rsidP="00217EB2">
            <w:pPr>
              <w:ind w:left="162" w:right="162"/>
            </w:pPr>
            <w:r w:rsidRPr="00D16FF4">
              <w:rPr>
                <w:rFonts w:eastAsia="Times New Roman" w:cs="Arial"/>
                <w:b/>
                <w:lang w:val="en-AU"/>
              </w:rPr>
              <w:t>Dr. Irene</w:t>
            </w:r>
          </w:p>
        </w:tc>
        <w:bookmarkStart w:id="0" w:name="_GoBack"/>
        <w:bookmarkEnd w:id="0"/>
      </w:tr>
      <w:tr w:rsidR="00217EB2" w:rsidRPr="00D93E03" w:rsidTr="00217EB2">
        <w:trPr>
          <w:cantSplit/>
          <w:trHeight w:val="359"/>
        </w:trPr>
        <w:tc>
          <w:tcPr>
            <w:tcW w:w="877" w:type="dxa"/>
            <w:vAlign w:val="center"/>
          </w:tcPr>
          <w:p w:rsidR="00217EB2" w:rsidRPr="00D93E03" w:rsidRDefault="00217EB2" w:rsidP="00217EB2">
            <w:pPr>
              <w:ind w:left="0" w:right="0"/>
              <w:jc w:val="center"/>
              <w:rPr>
                <w:rFonts w:eastAsia="Times New Roman" w:cs="Arial"/>
                <w:lang w:val="en-AU" w:bidi="ar-EG"/>
              </w:rPr>
            </w:pPr>
          </w:p>
        </w:tc>
        <w:tc>
          <w:tcPr>
            <w:tcW w:w="2790" w:type="dxa"/>
          </w:tcPr>
          <w:p w:rsidR="00217EB2" w:rsidRPr="00E52783" w:rsidRDefault="00217EB2" w:rsidP="00217EB2">
            <w:pPr>
              <w:ind w:left="252" w:right="522"/>
              <w:rPr>
                <w:rFonts w:asciiTheme="minorBidi" w:hAnsiTheme="minorBidi" w:cstheme="minorBidi"/>
                <w:sz w:val="20"/>
                <w:szCs w:val="20"/>
              </w:rPr>
            </w:pPr>
          </w:p>
        </w:tc>
        <w:tc>
          <w:tcPr>
            <w:tcW w:w="3870" w:type="dxa"/>
          </w:tcPr>
          <w:p w:rsidR="00217EB2" w:rsidRPr="00D93E03" w:rsidRDefault="00217EB2" w:rsidP="00217EB2">
            <w:pPr>
              <w:ind w:left="0" w:right="0"/>
              <w:rPr>
                <w:rFonts w:ascii="Times New Roman" w:eastAsia="Times New Roman" w:hAnsi="Times New Roman"/>
                <w:sz w:val="24"/>
                <w:szCs w:val="24"/>
                <w:lang w:val="en-AU"/>
              </w:rPr>
            </w:pPr>
            <w:r w:rsidRPr="00D93E03">
              <w:rPr>
                <w:rFonts w:ascii="Times New Roman" w:eastAsia="Times New Roman" w:hAnsi="Times New Roman"/>
                <w:sz w:val="24"/>
                <w:szCs w:val="24"/>
                <w:lang w:val="en-AU"/>
              </w:rPr>
              <w:t>Final Exam</w:t>
            </w:r>
          </w:p>
        </w:tc>
        <w:tc>
          <w:tcPr>
            <w:tcW w:w="2340" w:type="dxa"/>
          </w:tcPr>
          <w:p w:rsidR="00217EB2" w:rsidRPr="00D93E03" w:rsidRDefault="00217EB2" w:rsidP="00217EB2">
            <w:pPr>
              <w:widowControl w:val="0"/>
              <w:tabs>
                <w:tab w:val="left" w:pos="0"/>
              </w:tabs>
              <w:autoSpaceDE w:val="0"/>
              <w:autoSpaceDN w:val="0"/>
              <w:adjustRightInd w:val="0"/>
              <w:ind w:left="0" w:right="0"/>
              <w:jc w:val="center"/>
              <w:rPr>
                <w:rFonts w:eastAsia="Times New Roman" w:cs="Arial"/>
                <w:b/>
                <w:lang w:val="en-AU"/>
              </w:rPr>
            </w:pPr>
          </w:p>
        </w:tc>
      </w:tr>
    </w:tbl>
    <w:p w:rsidR="00CF088A" w:rsidRDefault="00CF088A" w:rsidP="00CF088A">
      <w:pPr>
        <w:ind w:left="0" w:right="0"/>
        <w:rPr>
          <w:rFonts w:ascii="Times New Roman" w:hAnsi="Times New Roman"/>
          <w:b/>
          <w:bCs/>
          <w:sz w:val="24"/>
          <w:szCs w:val="24"/>
          <w:u w:val="single"/>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437BEF" w:rsidRPr="007C7505" w:rsidTr="00437BEF">
        <w:tc>
          <w:tcPr>
            <w:tcW w:w="9355" w:type="dxa"/>
          </w:tcPr>
          <w:p w:rsidR="00437BEF" w:rsidRPr="007C7505" w:rsidRDefault="00CB35B8" w:rsidP="00113097">
            <w:pPr>
              <w:ind w:left="0" w:right="0"/>
              <w:rPr>
                <w:rFonts w:ascii="Times New Roman" w:hAnsi="Times New Roman"/>
                <w:b/>
                <w:bCs/>
                <w:sz w:val="24"/>
                <w:szCs w:val="24"/>
                <w:u w:val="single"/>
              </w:rPr>
            </w:pPr>
            <w:r>
              <w:rPr>
                <w:rFonts w:ascii="Times New Roman" w:hAnsi="Times New Roman"/>
                <w:b/>
                <w:bCs/>
                <w:sz w:val="24"/>
                <w:szCs w:val="24"/>
                <w:u w:val="single"/>
              </w:rPr>
              <w:t>REQUIRED TEXTBOOK</w:t>
            </w:r>
          </w:p>
        </w:tc>
      </w:tr>
      <w:tr w:rsidR="00437BEF" w:rsidRPr="007C7505" w:rsidTr="00437BEF">
        <w:trPr>
          <w:trHeight w:val="647"/>
        </w:trPr>
        <w:tc>
          <w:tcPr>
            <w:tcW w:w="9355" w:type="dxa"/>
          </w:tcPr>
          <w:p w:rsidR="00437BEF" w:rsidRPr="007C7505" w:rsidRDefault="00437BEF" w:rsidP="00437BEF">
            <w:pPr>
              <w:spacing w:before="100" w:beforeAutospacing="1"/>
              <w:ind w:left="607" w:right="0" w:hanging="630"/>
              <w:rPr>
                <w:rFonts w:ascii="Times New Roman" w:hAnsi="Times New Roman"/>
                <w:noProof/>
                <w:sz w:val="24"/>
                <w:szCs w:val="24"/>
              </w:rPr>
            </w:pPr>
            <w:r w:rsidRPr="007C7505">
              <w:rPr>
                <w:rFonts w:ascii="Times New Roman" w:hAnsi="Times New Roman"/>
                <w:noProof/>
                <w:sz w:val="24"/>
                <w:szCs w:val="24"/>
              </w:rPr>
              <w:t xml:space="preserve">Vallerand, A. H., Sanoski, C. A., &amp; Deglin, J.H. (Eds.). (2011). </w:t>
            </w:r>
            <w:r w:rsidRPr="007C7505">
              <w:rPr>
                <w:rFonts w:ascii="Times New Roman" w:hAnsi="Times New Roman"/>
                <w:i/>
                <w:noProof/>
                <w:sz w:val="24"/>
                <w:szCs w:val="24"/>
              </w:rPr>
              <w:t>Davis's drug guide for nurses</w:t>
            </w:r>
            <w:r w:rsidRPr="007C7505">
              <w:rPr>
                <w:rFonts w:ascii="Times New Roman" w:hAnsi="Times New Roman"/>
                <w:noProof/>
                <w:sz w:val="24"/>
                <w:szCs w:val="24"/>
              </w:rPr>
              <w:t xml:space="preserve"> (13th ed.). Philadelphia, PA: F. A. Davis Co.</w:t>
            </w:r>
          </w:p>
        </w:tc>
      </w:tr>
      <w:tr w:rsidR="00437BEF" w:rsidRPr="007C7505" w:rsidTr="00437BEF">
        <w:trPr>
          <w:trHeight w:val="359"/>
        </w:trPr>
        <w:tc>
          <w:tcPr>
            <w:tcW w:w="9355" w:type="dxa"/>
          </w:tcPr>
          <w:p w:rsidR="00437BEF" w:rsidRPr="007C7505" w:rsidRDefault="00437BEF" w:rsidP="00437BEF">
            <w:pPr>
              <w:spacing w:before="100" w:beforeAutospacing="1"/>
              <w:ind w:left="607" w:right="0" w:hanging="630"/>
              <w:rPr>
                <w:rFonts w:ascii="Times New Roman" w:hAnsi="Times New Roman"/>
                <w:noProof/>
                <w:sz w:val="24"/>
                <w:szCs w:val="24"/>
              </w:rPr>
            </w:pPr>
          </w:p>
        </w:tc>
      </w:tr>
      <w:tr w:rsidR="00437BEF" w:rsidRPr="007C7505" w:rsidTr="00437BEF">
        <w:trPr>
          <w:trHeight w:val="359"/>
        </w:trPr>
        <w:tc>
          <w:tcPr>
            <w:tcW w:w="9355" w:type="dxa"/>
          </w:tcPr>
          <w:p w:rsidR="00437BEF" w:rsidRPr="00437BEF" w:rsidRDefault="00437BEF" w:rsidP="00437BEF">
            <w:pPr>
              <w:spacing w:before="100" w:beforeAutospacing="1"/>
              <w:ind w:left="607" w:right="0" w:hanging="630"/>
              <w:rPr>
                <w:rFonts w:ascii="Times New Roman" w:hAnsi="Times New Roman"/>
                <w:b/>
                <w:noProof/>
                <w:sz w:val="24"/>
                <w:szCs w:val="24"/>
              </w:rPr>
            </w:pPr>
            <w:r w:rsidRPr="00437BEF">
              <w:rPr>
                <w:rFonts w:ascii="Times New Roman" w:hAnsi="Times New Roman"/>
                <w:b/>
                <w:noProof/>
                <w:sz w:val="24"/>
                <w:szCs w:val="24"/>
              </w:rPr>
              <w:t>ESSENTIAL REFERENCES</w:t>
            </w:r>
          </w:p>
        </w:tc>
      </w:tr>
      <w:tr w:rsidR="00437BEF" w:rsidRPr="007C7505" w:rsidTr="00437BEF">
        <w:trPr>
          <w:trHeight w:val="359"/>
        </w:trPr>
        <w:tc>
          <w:tcPr>
            <w:tcW w:w="9355" w:type="dxa"/>
          </w:tcPr>
          <w:p w:rsidR="00437BEF" w:rsidRDefault="00437BEF" w:rsidP="00437BEF">
            <w:pPr>
              <w:pStyle w:val="NoSpacing"/>
              <w:ind w:left="630" w:hanging="540"/>
              <w:rPr>
                <w:rFonts w:ascii="Times New Roman" w:hAnsi="Times New Roman"/>
                <w:sz w:val="24"/>
                <w:szCs w:val="24"/>
              </w:rPr>
            </w:pPr>
            <w:r w:rsidRPr="007C7505">
              <w:rPr>
                <w:rFonts w:ascii="Times New Roman" w:hAnsi="Times New Roman"/>
                <w:sz w:val="24"/>
                <w:szCs w:val="24"/>
              </w:rPr>
              <w:t>Nursing Pharmacology  Made Incredibly Easy. Wolters Kluwer 3rd Edition © 2013 Lippincott Williams &amp; Wilkins</w:t>
            </w:r>
          </w:p>
          <w:p w:rsidR="00437BEF" w:rsidRPr="007C7505" w:rsidRDefault="00437BEF" w:rsidP="00437BEF">
            <w:pPr>
              <w:pStyle w:val="NoSpacing"/>
              <w:ind w:left="630" w:hanging="540"/>
              <w:rPr>
                <w:rFonts w:ascii="Times New Roman" w:hAnsi="Times New Roman"/>
                <w:sz w:val="24"/>
                <w:szCs w:val="24"/>
              </w:rPr>
            </w:pPr>
          </w:p>
        </w:tc>
      </w:tr>
      <w:tr w:rsidR="00437BEF" w:rsidRPr="007C7505" w:rsidTr="00437BEF">
        <w:trPr>
          <w:trHeight w:val="359"/>
        </w:trPr>
        <w:tc>
          <w:tcPr>
            <w:tcW w:w="9355" w:type="dxa"/>
          </w:tcPr>
          <w:p w:rsidR="00437BEF" w:rsidRPr="007C7505" w:rsidRDefault="00437BEF" w:rsidP="00437BEF">
            <w:pPr>
              <w:pStyle w:val="NoSpacing"/>
              <w:ind w:left="630" w:hanging="540"/>
              <w:rPr>
                <w:rFonts w:ascii="Times New Roman" w:hAnsi="Times New Roman"/>
                <w:sz w:val="24"/>
                <w:szCs w:val="24"/>
              </w:rPr>
            </w:pPr>
            <w:r w:rsidRPr="007C7505">
              <w:rPr>
                <w:rFonts w:ascii="Times New Roman" w:hAnsi="Times New Roman"/>
                <w:sz w:val="24"/>
                <w:szCs w:val="24"/>
              </w:rPr>
              <w:t>Clinical Pharmacology Made Incredibly Easy! 3rd Edition © 2009 Lippincott Williams &amp; Wilkins</w:t>
            </w:r>
          </w:p>
        </w:tc>
      </w:tr>
      <w:tr w:rsidR="00437BEF" w:rsidRPr="007C7505" w:rsidTr="00437BEF">
        <w:trPr>
          <w:trHeight w:val="359"/>
        </w:trPr>
        <w:tc>
          <w:tcPr>
            <w:tcW w:w="9355" w:type="dxa"/>
          </w:tcPr>
          <w:p w:rsidR="00437BEF" w:rsidRDefault="00437BEF" w:rsidP="00CF088A">
            <w:pPr>
              <w:ind w:left="630" w:hanging="540"/>
              <w:rPr>
                <w:rFonts w:ascii="Times New Roman" w:hAnsi="Times New Roman"/>
                <w:sz w:val="24"/>
                <w:szCs w:val="24"/>
              </w:rPr>
            </w:pPr>
            <w:r w:rsidRPr="007C7505">
              <w:rPr>
                <w:rFonts w:ascii="Times New Roman" w:hAnsi="Times New Roman"/>
                <w:sz w:val="24"/>
                <w:szCs w:val="24"/>
              </w:rPr>
              <w:t>Lilley, Collins, Harrington &amp;Snyder. Pharmacology and the Nursing Process. Mosby. 6</w:t>
            </w:r>
            <w:r w:rsidRPr="007C7505">
              <w:rPr>
                <w:rFonts w:ascii="Times New Roman" w:hAnsi="Times New Roman"/>
                <w:sz w:val="24"/>
                <w:szCs w:val="24"/>
                <w:vertAlign w:val="superscript"/>
              </w:rPr>
              <w:t>th</w:t>
            </w:r>
            <w:r w:rsidRPr="007C7505">
              <w:rPr>
                <w:rFonts w:ascii="Times New Roman" w:hAnsi="Times New Roman"/>
                <w:sz w:val="24"/>
                <w:szCs w:val="24"/>
              </w:rPr>
              <w:t xml:space="preserve"> Ed. Copyright 201</w:t>
            </w:r>
            <w:r w:rsidR="00CF088A">
              <w:rPr>
                <w:rFonts w:ascii="Times New Roman" w:hAnsi="Times New Roman"/>
                <w:sz w:val="24"/>
                <w:szCs w:val="24"/>
              </w:rPr>
              <w:t>1</w:t>
            </w:r>
          </w:p>
          <w:p w:rsidR="00631C80" w:rsidRPr="007C7505" w:rsidRDefault="00631C80" w:rsidP="00CF088A">
            <w:pPr>
              <w:ind w:left="630" w:hanging="540"/>
              <w:rPr>
                <w:rFonts w:ascii="Times New Roman" w:hAnsi="Times New Roman"/>
                <w:sz w:val="24"/>
                <w:szCs w:val="24"/>
              </w:rPr>
            </w:pPr>
          </w:p>
        </w:tc>
      </w:tr>
    </w:tbl>
    <w:p w:rsidR="00CB35B8" w:rsidRPr="007C7505" w:rsidRDefault="00CB35B8" w:rsidP="00CB35B8">
      <w:pPr>
        <w:ind w:left="0" w:right="0"/>
        <w:rPr>
          <w:rFonts w:ascii="Times New Roman" w:hAnsi="Times New Roman"/>
          <w:b/>
          <w:bCs/>
          <w:sz w:val="24"/>
          <w:szCs w:val="24"/>
          <w:u w:val="single"/>
        </w:rPr>
      </w:pPr>
      <w:r w:rsidRPr="007C7505">
        <w:rPr>
          <w:rFonts w:ascii="Times New Roman" w:hAnsi="Times New Roman"/>
          <w:b/>
          <w:bCs/>
          <w:sz w:val="24"/>
          <w:szCs w:val="24"/>
          <w:u w:val="single"/>
        </w:rPr>
        <w:t>EVALUATION METHODS</w:t>
      </w:r>
    </w:p>
    <w:p w:rsidR="00CB35B8" w:rsidRPr="007C7505" w:rsidRDefault="00CB35B8" w:rsidP="00CB35B8">
      <w:pPr>
        <w:ind w:left="0" w:right="0"/>
        <w:rPr>
          <w:rFonts w:ascii="Times New Roman" w:hAnsi="Times New Roman"/>
          <w:b/>
          <w:bCs/>
          <w:sz w:val="24"/>
          <w:szCs w:val="24"/>
          <w:u w:val="single"/>
        </w:rPr>
      </w:pPr>
    </w:p>
    <w:tbl>
      <w:tblPr>
        <w:tblStyle w:val="TableGrid"/>
        <w:tblW w:w="5822" w:type="dxa"/>
        <w:tblInd w:w="1760" w:type="dxa"/>
        <w:shd w:val="clear" w:color="auto" w:fill="FFFFFF" w:themeFill="background1"/>
        <w:tblLook w:val="04A0" w:firstRow="1" w:lastRow="0" w:firstColumn="1" w:lastColumn="0" w:noHBand="0" w:noVBand="1"/>
      </w:tblPr>
      <w:tblGrid>
        <w:gridCol w:w="4405"/>
        <w:gridCol w:w="1417"/>
      </w:tblGrid>
      <w:tr w:rsidR="00CB35B8" w:rsidRPr="007C7505" w:rsidTr="00763914">
        <w:tc>
          <w:tcPr>
            <w:tcW w:w="4405" w:type="dxa"/>
            <w:shd w:val="clear" w:color="auto" w:fill="FFFFFF" w:themeFill="background1"/>
          </w:tcPr>
          <w:p w:rsidR="00CB35B8" w:rsidRPr="007C7505" w:rsidRDefault="00CB35B8" w:rsidP="00763914">
            <w:pPr>
              <w:ind w:left="0" w:right="0"/>
              <w:rPr>
                <w:rFonts w:ascii="Times New Roman" w:hAnsi="Times New Roman"/>
                <w:bCs/>
                <w:sz w:val="24"/>
                <w:szCs w:val="24"/>
                <w:u w:val="single"/>
              </w:rPr>
            </w:pPr>
            <w:r w:rsidRPr="007C7505">
              <w:rPr>
                <w:rFonts w:ascii="Times New Roman" w:hAnsi="Times New Roman"/>
                <w:bCs/>
                <w:sz w:val="24"/>
                <w:szCs w:val="24"/>
              </w:rPr>
              <w:t>First Midterm Exam</w:t>
            </w:r>
          </w:p>
        </w:tc>
        <w:tc>
          <w:tcPr>
            <w:tcW w:w="1417" w:type="dxa"/>
            <w:shd w:val="clear" w:color="auto" w:fill="FFFFFF" w:themeFill="background1"/>
          </w:tcPr>
          <w:p w:rsidR="00CB35B8" w:rsidRPr="007C7505" w:rsidRDefault="00CB35B8" w:rsidP="00763914">
            <w:pPr>
              <w:ind w:left="0" w:right="0"/>
              <w:jc w:val="center"/>
              <w:rPr>
                <w:rFonts w:ascii="Times New Roman" w:hAnsi="Times New Roman"/>
                <w:bCs/>
                <w:sz w:val="24"/>
                <w:szCs w:val="24"/>
              </w:rPr>
            </w:pPr>
            <w:r w:rsidRPr="007C7505">
              <w:rPr>
                <w:rFonts w:ascii="Times New Roman" w:hAnsi="Times New Roman"/>
                <w:bCs/>
                <w:sz w:val="24"/>
                <w:szCs w:val="24"/>
              </w:rPr>
              <w:t>20%</w:t>
            </w:r>
          </w:p>
        </w:tc>
      </w:tr>
      <w:tr w:rsidR="00CB35B8" w:rsidRPr="007C7505" w:rsidTr="00763914">
        <w:tc>
          <w:tcPr>
            <w:tcW w:w="4405" w:type="dxa"/>
            <w:shd w:val="clear" w:color="auto" w:fill="FFFFFF" w:themeFill="background1"/>
          </w:tcPr>
          <w:p w:rsidR="00CB35B8" w:rsidRPr="007C7505" w:rsidRDefault="00F03270" w:rsidP="00763914">
            <w:pPr>
              <w:ind w:left="0" w:right="0"/>
              <w:rPr>
                <w:rFonts w:ascii="Times New Roman" w:hAnsi="Times New Roman"/>
                <w:bCs/>
                <w:sz w:val="24"/>
                <w:szCs w:val="24"/>
                <w:u w:val="single"/>
              </w:rPr>
            </w:pPr>
            <w:r>
              <w:rPr>
                <w:rFonts w:ascii="Times New Roman" w:hAnsi="Times New Roman"/>
                <w:bCs/>
                <w:sz w:val="24"/>
                <w:szCs w:val="24"/>
              </w:rPr>
              <w:t>Assignments</w:t>
            </w:r>
            <w:r w:rsidR="003A6BFE">
              <w:rPr>
                <w:rFonts w:ascii="Times New Roman" w:hAnsi="Times New Roman"/>
                <w:bCs/>
                <w:sz w:val="24"/>
                <w:szCs w:val="24"/>
              </w:rPr>
              <w:t xml:space="preserve"> (1 and 2)</w:t>
            </w:r>
          </w:p>
        </w:tc>
        <w:tc>
          <w:tcPr>
            <w:tcW w:w="1417" w:type="dxa"/>
            <w:shd w:val="clear" w:color="auto" w:fill="FFFFFF" w:themeFill="background1"/>
          </w:tcPr>
          <w:p w:rsidR="00CB35B8" w:rsidRPr="007C7505" w:rsidRDefault="003A6BFE" w:rsidP="00763914">
            <w:pPr>
              <w:ind w:left="0" w:right="0"/>
              <w:jc w:val="center"/>
              <w:rPr>
                <w:rFonts w:ascii="Times New Roman" w:hAnsi="Times New Roman"/>
                <w:bCs/>
                <w:sz w:val="24"/>
                <w:szCs w:val="24"/>
              </w:rPr>
            </w:pPr>
            <w:r>
              <w:rPr>
                <w:rFonts w:ascii="Times New Roman" w:hAnsi="Times New Roman"/>
                <w:bCs/>
                <w:sz w:val="24"/>
                <w:szCs w:val="24"/>
              </w:rPr>
              <w:t>2</w:t>
            </w:r>
            <w:r w:rsidR="00F03270">
              <w:rPr>
                <w:rFonts w:ascii="Times New Roman" w:hAnsi="Times New Roman"/>
                <w:bCs/>
                <w:sz w:val="24"/>
                <w:szCs w:val="24"/>
              </w:rPr>
              <w:t>0%</w:t>
            </w:r>
          </w:p>
        </w:tc>
      </w:tr>
      <w:tr w:rsidR="00CB35B8" w:rsidRPr="007C7505" w:rsidTr="00763914">
        <w:trPr>
          <w:trHeight w:val="287"/>
        </w:trPr>
        <w:tc>
          <w:tcPr>
            <w:tcW w:w="4405" w:type="dxa"/>
            <w:shd w:val="clear" w:color="auto" w:fill="FFFFFF" w:themeFill="background1"/>
          </w:tcPr>
          <w:p w:rsidR="00CB35B8" w:rsidRPr="007C7505" w:rsidRDefault="00CB35B8" w:rsidP="003A6BFE">
            <w:pPr>
              <w:ind w:left="0" w:right="0"/>
              <w:rPr>
                <w:rFonts w:ascii="Times New Roman" w:hAnsi="Times New Roman"/>
                <w:bCs/>
                <w:sz w:val="24"/>
                <w:szCs w:val="24"/>
              </w:rPr>
            </w:pPr>
            <w:r w:rsidRPr="007C7505">
              <w:rPr>
                <w:rFonts w:ascii="Times New Roman" w:hAnsi="Times New Roman"/>
                <w:bCs/>
                <w:sz w:val="24"/>
                <w:szCs w:val="24"/>
              </w:rPr>
              <w:t>Quizzes</w:t>
            </w:r>
            <w:r w:rsidR="00631C80">
              <w:rPr>
                <w:rFonts w:ascii="Times New Roman" w:hAnsi="Times New Roman"/>
                <w:bCs/>
                <w:sz w:val="24"/>
                <w:szCs w:val="24"/>
              </w:rPr>
              <w:t xml:space="preserve"> </w:t>
            </w:r>
          </w:p>
        </w:tc>
        <w:tc>
          <w:tcPr>
            <w:tcW w:w="1417" w:type="dxa"/>
            <w:shd w:val="clear" w:color="auto" w:fill="FFFFFF" w:themeFill="background1"/>
          </w:tcPr>
          <w:p w:rsidR="00CB35B8" w:rsidRPr="007C7505" w:rsidRDefault="00716273" w:rsidP="00631C80">
            <w:pPr>
              <w:ind w:left="0" w:right="0"/>
              <w:jc w:val="center"/>
              <w:rPr>
                <w:rFonts w:ascii="Times New Roman" w:hAnsi="Times New Roman"/>
                <w:bCs/>
                <w:sz w:val="24"/>
                <w:szCs w:val="24"/>
              </w:rPr>
            </w:pPr>
            <w:r>
              <w:rPr>
                <w:rFonts w:ascii="Times New Roman" w:hAnsi="Times New Roman"/>
                <w:bCs/>
                <w:sz w:val="24"/>
                <w:szCs w:val="24"/>
              </w:rPr>
              <w:t>1</w:t>
            </w:r>
            <w:r w:rsidR="00631C80">
              <w:rPr>
                <w:rFonts w:ascii="Times New Roman" w:hAnsi="Times New Roman"/>
                <w:bCs/>
                <w:sz w:val="24"/>
                <w:szCs w:val="24"/>
              </w:rPr>
              <w:t>5</w:t>
            </w:r>
            <w:r w:rsidR="00CB35B8" w:rsidRPr="007C7505">
              <w:rPr>
                <w:rFonts w:ascii="Times New Roman" w:hAnsi="Times New Roman"/>
                <w:bCs/>
                <w:sz w:val="24"/>
                <w:szCs w:val="24"/>
              </w:rPr>
              <w:t>%</w:t>
            </w:r>
          </w:p>
        </w:tc>
      </w:tr>
      <w:tr w:rsidR="00CB35B8" w:rsidRPr="007C7505" w:rsidTr="00763914">
        <w:trPr>
          <w:trHeight w:val="260"/>
        </w:trPr>
        <w:tc>
          <w:tcPr>
            <w:tcW w:w="4405" w:type="dxa"/>
            <w:shd w:val="clear" w:color="auto" w:fill="FFFFFF" w:themeFill="background1"/>
          </w:tcPr>
          <w:p w:rsidR="00CB35B8" w:rsidRPr="007C7505" w:rsidRDefault="00631C80" w:rsidP="00F03270">
            <w:pPr>
              <w:ind w:left="0" w:right="0"/>
              <w:rPr>
                <w:rFonts w:ascii="Times New Roman" w:hAnsi="Times New Roman"/>
                <w:bCs/>
                <w:sz w:val="24"/>
                <w:szCs w:val="24"/>
              </w:rPr>
            </w:pPr>
            <w:r w:rsidRPr="007C7505">
              <w:rPr>
                <w:rFonts w:ascii="Times New Roman" w:hAnsi="Times New Roman"/>
                <w:bCs/>
                <w:sz w:val="24"/>
                <w:szCs w:val="24"/>
              </w:rPr>
              <w:t>Participation</w:t>
            </w:r>
          </w:p>
        </w:tc>
        <w:tc>
          <w:tcPr>
            <w:tcW w:w="1417" w:type="dxa"/>
            <w:shd w:val="clear" w:color="auto" w:fill="FFFFFF" w:themeFill="background1"/>
          </w:tcPr>
          <w:p w:rsidR="00CB35B8" w:rsidRPr="007C7505" w:rsidRDefault="00CB35B8" w:rsidP="00763914">
            <w:pPr>
              <w:ind w:left="0" w:right="0"/>
              <w:jc w:val="center"/>
              <w:rPr>
                <w:rFonts w:ascii="Times New Roman" w:hAnsi="Times New Roman"/>
                <w:bCs/>
                <w:sz w:val="24"/>
                <w:szCs w:val="24"/>
              </w:rPr>
            </w:pPr>
            <w:r w:rsidRPr="007C7505">
              <w:rPr>
                <w:rFonts w:ascii="Times New Roman" w:hAnsi="Times New Roman"/>
                <w:bCs/>
                <w:sz w:val="24"/>
                <w:szCs w:val="24"/>
              </w:rPr>
              <w:t>5%</w:t>
            </w:r>
          </w:p>
        </w:tc>
      </w:tr>
      <w:tr w:rsidR="00CB35B8" w:rsidRPr="007C7505" w:rsidTr="00763914">
        <w:trPr>
          <w:trHeight w:val="276"/>
        </w:trPr>
        <w:tc>
          <w:tcPr>
            <w:tcW w:w="4405" w:type="dxa"/>
            <w:shd w:val="clear" w:color="auto" w:fill="FFFFFF" w:themeFill="background1"/>
          </w:tcPr>
          <w:p w:rsidR="00CB35B8" w:rsidRPr="007C7505" w:rsidRDefault="00CB35B8" w:rsidP="002D16D8">
            <w:pPr>
              <w:ind w:left="0" w:right="0"/>
              <w:rPr>
                <w:rFonts w:ascii="Times New Roman" w:hAnsi="Times New Roman"/>
                <w:bCs/>
                <w:sz w:val="24"/>
                <w:szCs w:val="24"/>
              </w:rPr>
            </w:pPr>
            <w:r>
              <w:rPr>
                <w:rFonts w:ascii="Times New Roman" w:hAnsi="Times New Roman"/>
                <w:bCs/>
                <w:sz w:val="24"/>
                <w:szCs w:val="24"/>
              </w:rPr>
              <w:t>Total Semest</w:t>
            </w:r>
            <w:r w:rsidR="002D16D8">
              <w:rPr>
                <w:rFonts w:ascii="Times New Roman" w:hAnsi="Times New Roman"/>
                <w:bCs/>
                <w:sz w:val="24"/>
                <w:szCs w:val="24"/>
              </w:rPr>
              <w:t>e</w:t>
            </w:r>
            <w:r>
              <w:rPr>
                <w:rFonts w:ascii="Times New Roman" w:hAnsi="Times New Roman"/>
                <w:bCs/>
                <w:sz w:val="24"/>
                <w:szCs w:val="24"/>
              </w:rPr>
              <w:t>r</w:t>
            </w:r>
            <w:r w:rsidR="002D16D8">
              <w:rPr>
                <w:rFonts w:ascii="Times New Roman" w:hAnsi="Times New Roman"/>
                <w:bCs/>
                <w:sz w:val="24"/>
                <w:szCs w:val="24"/>
              </w:rPr>
              <w:t xml:space="preserve"> </w:t>
            </w:r>
            <w:r>
              <w:rPr>
                <w:rFonts w:ascii="Times New Roman" w:hAnsi="Times New Roman"/>
                <w:bCs/>
                <w:sz w:val="24"/>
                <w:szCs w:val="24"/>
              </w:rPr>
              <w:t xml:space="preserve">Grade </w:t>
            </w:r>
          </w:p>
        </w:tc>
        <w:tc>
          <w:tcPr>
            <w:tcW w:w="1417" w:type="dxa"/>
            <w:shd w:val="clear" w:color="auto" w:fill="FFFFFF" w:themeFill="background1"/>
          </w:tcPr>
          <w:p w:rsidR="00CB35B8" w:rsidRPr="007C7505" w:rsidRDefault="00CB35B8" w:rsidP="00763914">
            <w:pPr>
              <w:ind w:left="0" w:right="0"/>
              <w:jc w:val="center"/>
              <w:rPr>
                <w:rFonts w:ascii="Times New Roman" w:hAnsi="Times New Roman"/>
                <w:bCs/>
                <w:sz w:val="24"/>
                <w:szCs w:val="24"/>
              </w:rPr>
            </w:pPr>
            <w:r>
              <w:rPr>
                <w:rFonts w:ascii="Times New Roman" w:hAnsi="Times New Roman"/>
                <w:bCs/>
                <w:sz w:val="24"/>
                <w:szCs w:val="24"/>
              </w:rPr>
              <w:t>60 %</w:t>
            </w:r>
          </w:p>
        </w:tc>
      </w:tr>
      <w:tr w:rsidR="00CB35B8" w:rsidRPr="007C7505" w:rsidTr="00763914">
        <w:tc>
          <w:tcPr>
            <w:tcW w:w="4405" w:type="dxa"/>
            <w:shd w:val="clear" w:color="auto" w:fill="FFFFFF" w:themeFill="background1"/>
          </w:tcPr>
          <w:p w:rsidR="00CB35B8" w:rsidRPr="00437BEF" w:rsidRDefault="00CB35B8" w:rsidP="00763914">
            <w:pPr>
              <w:ind w:left="0" w:right="0"/>
              <w:rPr>
                <w:rFonts w:ascii="Times New Roman" w:hAnsi="Times New Roman"/>
                <w:bCs/>
                <w:sz w:val="24"/>
                <w:szCs w:val="24"/>
              </w:rPr>
            </w:pPr>
            <w:r w:rsidRPr="007C7505">
              <w:rPr>
                <w:rFonts w:ascii="Times New Roman" w:hAnsi="Times New Roman"/>
                <w:bCs/>
                <w:sz w:val="24"/>
                <w:szCs w:val="24"/>
              </w:rPr>
              <w:t>Final Exam</w:t>
            </w:r>
          </w:p>
        </w:tc>
        <w:tc>
          <w:tcPr>
            <w:tcW w:w="1417" w:type="dxa"/>
            <w:shd w:val="clear" w:color="auto" w:fill="FFFFFF" w:themeFill="background1"/>
          </w:tcPr>
          <w:p w:rsidR="00CB35B8" w:rsidRPr="007C7505" w:rsidRDefault="00CB35B8" w:rsidP="00763914">
            <w:pPr>
              <w:ind w:left="0" w:right="0"/>
              <w:jc w:val="center"/>
              <w:rPr>
                <w:rFonts w:ascii="Times New Roman" w:hAnsi="Times New Roman"/>
                <w:bCs/>
                <w:sz w:val="24"/>
                <w:szCs w:val="24"/>
              </w:rPr>
            </w:pPr>
            <w:r w:rsidRPr="007C7505">
              <w:rPr>
                <w:rFonts w:ascii="Times New Roman" w:hAnsi="Times New Roman"/>
                <w:bCs/>
                <w:sz w:val="24"/>
                <w:szCs w:val="24"/>
              </w:rPr>
              <w:t>40%</w:t>
            </w:r>
          </w:p>
        </w:tc>
      </w:tr>
    </w:tbl>
    <w:p w:rsidR="00CB35B8" w:rsidRPr="007C7505" w:rsidRDefault="00CB35B8" w:rsidP="00A43D1E">
      <w:pPr>
        <w:ind w:left="0" w:right="0"/>
        <w:rPr>
          <w:rFonts w:ascii="Times New Roman" w:hAnsi="Times New Roman"/>
          <w:b/>
          <w:bCs/>
          <w:sz w:val="24"/>
          <w:szCs w:val="24"/>
          <w:u w:val="single"/>
        </w:rPr>
      </w:pPr>
    </w:p>
    <w:sectPr w:rsidR="00CB35B8" w:rsidRPr="007C7505" w:rsidSect="0029506C">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7B4" w:rsidRDefault="004507B4" w:rsidP="00CC2A8B">
      <w:r>
        <w:separator/>
      </w:r>
    </w:p>
  </w:endnote>
  <w:endnote w:type="continuationSeparator" w:id="0">
    <w:p w:rsidR="004507B4" w:rsidRDefault="004507B4" w:rsidP="00CC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4877637"/>
      <w:docPartObj>
        <w:docPartGallery w:val="Page Numbers (Bottom of Page)"/>
        <w:docPartUnique/>
      </w:docPartObj>
    </w:sdtPr>
    <w:sdtEndPr>
      <w:rPr>
        <w:noProof/>
      </w:rPr>
    </w:sdtEndPr>
    <w:sdtContent>
      <w:p w:rsidR="00CC2A8B" w:rsidRDefault="00CC2A8B">
        <w:pPr>
          <w:pStyle w:val="Footer"/>
          <w:jc w:val="right"/>
        </w:pPr>
        <w:r>
          <w:fldChar w:fldCharType="begin"/>
        </w:r>
        <w:r>
          <w:instrText xml:space="preserve"> PAGE   \* MERGEFORMAT </w:instrText>
        </w:r>
        <w:r>
          <w:fldChar w:fldCharType="separate"/>
        </w:r>
        <w:r w:rsidR="00A728F3">
          <w:rPr>
            <w:noProof/>
          </w:rPr>
          <w:t>3</w:t>
        </w:r>
        <w:r>
          <w:rPr>
            <w:noProof/>
          </w:rPr>
          <w:fldChar w:fldCharType="end"/>
        </w:r>
      </w:p>
    </w:sdtContent>
  </w:sdt>
  <w:p w:rsidR="00CC2A8B" w:rsidRDefault="00CC2A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7B4" w:rsidRDefault="004507B4" w:rsidP="00CC2A8B">
      <w:r>
        <w:separator/>
      </w:r>
    </w:p>
  </w:footnote>
  <w:footnote w:type="continuationSeparator" w:id="0">
    <w:p w:rsidR="004507B4" w:rsidRDefault="004507B4" w:rsidP="00CC2A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16C9"/>
    <w:multiLevelType w:val="hybridMultilevel"/>
    <w:tmpl w:val="CB507B0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1EDF0B70"/>
    <w:multiLevelType w:val="hybridMultilevel"/>
    <w:tmpl w:val="FA82D44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4243B21"/>
    <w:multiLevelType w:val="hybridMultilevel"/>
    <w:tmpl w:val="4300BB6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376A179F"/>
    <w:multiLevelType w:val="hybridMultilevel"/>
    <w:tmpl w:val="BDA03D3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3794657A"/>
    <w:multiLevelType w:val="hybridMultilevel"/>
    <w:tmpl w:val="943401E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401B0425"/>
    <w:multiLevelType w:val="hybridMultilevel"/>
    <w:tmpl w:val="6E5EA524"/>
    <w:lvl w:ilvl="0" w:tplc="D07265DC">
      <w:start w:val="1"/>
      <w:numFmt w:val="decimal"/>
      <w:lvlText w:val="%1."/>
      <w:lvlJc w:val="left"/>
      <w:pPr>
        <w:ind w:left="360" w:hanging="360"/>
      </w:pPr>
      <w:rPr>
        <w:strike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
    <w:nsid w:val="46E20D46"/>
    <w:multiLevelType w:val="hybridMultilevel"/>
    <w:tmpl w:val="E3B6732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nsid w:val="4CEA770B"/>
    <w:multiLevelType w:val="hybridMultilevel"/>
    <w:tmpl w:val="9AD209C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4D8C3CCC"/>
    <w:multiLevelType w:val="hybridMultilevel"/>
    <w:tmpl w:val="1FC29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9002EE"/>
    <w:multiLevelType w:val="hybridMultilevel"/>
    <w:tmpl w:val="A9D60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322635"/>
    <w:multiLevelType w:val="hybridMultilevel"/>
    <w:tmpl w:val="9A7AC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D43B38"/>
    <w:multiLevelType w:val="hybridMultilevel"/>
    <w:tmpl w:val="13A8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8F3953"/>
    <w:multiLevelType w:val="hybridMultilevel"/>
    <w:tmpl w:val="7DE41F1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nsid w:val="6E3F42F5"/>
    <w:multiLevelType w:val="hybridMultilevel"/>
    <w:tmpl w:val="F5346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625371"/>
    <w:multiLevelType w:val="hybridMultilevel"/>
    <w:tmpl w:val="D6FE8E8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3"/>
  </w:num>
  <w:num w:numId="4">
    <w:abstractNumId w:val="11"/>
  </w:num>
  <w:num w:numId="5">
    <w:abstractNumId w:val="8"/>
  </w:num>
  <w:num w:numId="6">
    <w:abstractNumId w:val="10"/>
  </w:num>
  <w:num w:numId="7">
    <w:abstractNumId w:val="14"/>
  </w:num>
  <w:num w:numId="8">
    <w:abstractNumId w:val="4"/>
  </w:num>
  <w:num w:numId="9">
    <w:abstractNumId w:val="12"/>
  </w:num>
  <w:num w:numId="10">
    <w:abstractNumId w:val="2"/>
  </w:num>
  <w:num w:numId="11">
    <w:abstractNumId w:val="0"/>
  </w:num>
  <w:num w:numId="12">
    <w:abstractNumId w:val="3"/>
  </w:num>
  <w:num w:numId="13">
    <w:abstractNumId w:val="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D1E"/>
    <w:rsid w:val="000032D4"/>
    <w:rsid w:val="000067EF"/>
    <w:rsid w:val="00014679"/>
    <w:rsid w:val="000B6B62"/>
    <w:rsid w:val="000F46F2"/>
    <w:rsid w:val="00136812"/>
    <w:rsid w:val="00175ADF"/>
    <w:rsid w:val="001E3D43"/>
    <w:rsid w:val="00217EB2"/>
    <w:rsid w:val="00277CBE"/>
    <w:rsid w:val="00290345"/>
    <w:rsid w:val="0029506C"/>
    <w:rsid w:val="002D16D8"/>
    <w:rsid w:val="002F4AEB"/>
    <w:rsid w:val="002F55E7"/>
    <w:rsid w:val="0032309B"/>
    <w:rsid w:val="003504AE"/>
    <w:rsid w:val="00356962"/>
    <w:rsid w:val="00362AFC"/>
    <w:rsid w:val="003A6BFE"/>
    <w:rsid w:val="003B5023"/>
    <w:rsid w:val="00437BEF"/>
    <w:rsid w:val="004507B4"/>
    <w:rsid w:val="004D761B"/>
    <w:rsid w:val="004F05C9"/>
    <w:rsid w:val="005678A6"/>
    <w:rsid w:val="00605824"/>
    <w:rsid w:val="00631C80"/>
    <w:rsid w:val="006341AD"/>
    <w:rsid w:val="006802DB"/>
    <w:rsid w:val="0070682B"/>
    <w:rsid w:val="00716273"/>
    <w:rsid w:val="00763238"/>
    <w:rsid w:val="007766DA"/>
    <w:rsid w:val="007C7505"/>
    <w:rsid w:val="007F4D35"/>
    <w:rsid w:val="00844DE9"/>
    <w:rsid w:val="0088129F"/>
    <w:rsid w:val="0089142E"/>
    <w:rsid w:val="00A30966"/>
    <w:rsid w:val="00A37830"/>
    <w:rsid w:val="00A43D1E"/>
    <w:rsid w:val="00A70AB2"/>
    <w:rsid w:val="00A728F3"/>
    <w:rsid w:val="00A85DBA"/>
    <w:rsid w:val="00AA6752"/>
    <w:rsid w:val="00B379A0"/>
    <w:rsid w:val="00C2089F"/>
    <w:rsid w:val="00C20A52"/>
    <w:rsid w:val="00C2635E"/>
    <w:rsid w:val="00C619F9"/>
    <w:rsid w:val="00CB35B8"/>
    <w:rsid w:val="00CC2A8B"/>
    <w:rsid w:val="00CF088A"/>
    <w:rsid w:val="00DA4A8A"/>
    <w:rsid w:val="00DC5051"/>
    <w:rsid w:val="00DF62E3"/>
    <w:rsid w:val="00E77B77"/>
    <w:rsid w:val="00EC092C"/>
    <w:rsid w:val="00F032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403795-53A0-4858-8521-13D8E71A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D1E"/>
    <w:pPr>
      <w:spacing w:after="0" w:line="240" w:lineRule="auto"/>
      <w:ind w:left="1440" w:right="1440"/>
    </w:pPr>
    <w:rPr>
      <w:rFonts w:ascii="Calibri" w:eastAsia="Calibri" w:hAnsi="Calibri" w:cs="Times New Roman"/>
    </w:rPr>
  </w:style>
  <w:style w:type="paragraph" w:styleId="Heading1">
    <w:name w:val="heading 1"/>
    <w:basedOn w:val="Normal"/>
    <w:next w:val="Normal"/>
    <w:link w:val="Heading1Char"/>
    <w:qFormat/>
    <w:rsid w:val="00A43D1E"/>
    <w:pPr>
      <w:keepNext/>
      <w:widowControl w:val="0"/>
      <w:tabs>
        <w:tab w:val="left" w:pos="-1440"/>
        <w:tab w:val="left" w:pos="-720"/>
        <w:tab w:val="left" w:pos="378"/>
        <w:tab w:val="left" w:pos="756"/>
        <w:tab w:val="left" w:pos="1020"/>
        <w:tab w:val="left" w:pos="1386"/>
        <w:tab w:val="left" w:pos="2142"/>
        <w:tab w:val="left" w:pos="2880"/>
        <w:tab w:val="left" w:pos="3600"/>
        <w:tab w:val="left" w:pos="4320"/>
        <w:tab w:val="left" w:pos="5040"/>
        <w:tab w:val="left" w:pos="5760"/>
        <w:tab w:val="left" w:pos="6480"/>
        <w:tab w:val="left" w:pos="7200"/>
        <w:tab w:val="left" w:pos="7920"/>
        <w:tab w:val="left" w:pos="8640"/>
        <w:tab w:val="left" w:pos="9360"/>
      </w:tabs>
      <w:ind w:left="2880" w:right="0" w:hanging="2880"/>
      <w:outlineLvl w:val="0"/>
    </w:pPr>
    <w:rPr>
      <w:rFonts w:ascii="Arial" w:eastAsia="Times New Roman" w:hAnsi="Arial"/>
      <w:snapToGrid w:val="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3D1E"/>
    <w:rPr>
      <w:rFonts w:ascii="Arial" w:eastAsia="Times New Roman" w:hAnsi="Arial" w:cs="Times New Roman"/>
      <w:snapToGrid w:val="0"/>
      <w:szCs w:val="20"/>
      <w:u w:val="single"/>
    </w:rPr>
  </w:style>
  <w:style w:type="paragraph" w:styleId="ListParagraph">
    <w:name w:val="List Paragraph"/>
    <w:basedOn w:val="Normal"/>
    <w:uiPriority w:val="34"/>
    <w:qFormat/>
    <w:rsid w:val="00A43D1E"/>
    <w:pPr>
      <w:ind w:left="720"/>
      <w:contextualSpacing/>
    </w:pPr>
  </w:style>
  <w:style w:type="paragraph" w:styleId="Header">
    <w:name w:val="header"/>
    <w:basedOn w:val="Normal"/>
    <w:link w:val="HeaderChar"/>
    <w:uiPriority w:val="99"/>
    <w:rsid w:val="00A43D1E"/>
    <w:pPr>
      <w:widowControl w:val="0"/>
      <w:tabs>
        <w:tab w:val="center" w:pos="4320"/>
        <w:tab w:val="right" w:pos="8640"/>
      </w:tabs>
      <w:ind w:left="0" w:right="0"/>
    </w:pPr>
    <w:rPr>
      <w:rFonts w:ascii="Helvetica" w:eastAsia="Times New Roman" w:hAnsi="Helvetica"/>
      <w:snapToGrid w:val="0"/>
      <w:sz w:val="24"/>
      <w:szCs w:val="20"/>
    </w:rPr>
  </w:style>
  <w:style w:type="character" w:customStyle="1" w:styleId="HeaderChar">
    <w:name w:val="Header Char"/>
    <w:basedOn w:val="DefaultParagraphFont"/>
    <w:link w:val="Header"/>
    <w:uiPriority w:val="99"/>
    <w:rsid w:val="00A43D1E"/>
    <w:rPr>
      <w:rFonts w:ascii="Helvetica" w:eastAsia="Times New Roman" w:hAnsi="Helvetica" w:cs="Times New Roman"/>
      <w:snapToGrid w:val="0"/>
      <w:sz w:val="24"/>
      <w:szCs w:val="20"/>
    </w:rPr>
  </w:style>
  <w:style w:type="character" w:styleId="Hyperlink">
    <w:name w:val="Hyperlink"/>
    <w:uiPriority w:val="99"/>
    <w:rsid w:val="00A43D1E"/>
    <w:rPr>
      <w:rFonts w:cs="Times New Roman"/>
      <w:color w:val="0000FF"/>
      <w:u w:val="single"/>
    </w:rPr>
  </w:style>
  <w:style w:type="table" w:styleId="TableGrid">
    <w:name w:val="Table Grid"/>
    <w:basedOn w:val="TableNormal"/>
    <w:uiPriority w:val="59"/>
    <w:rsid w:val="00A43D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9142E"/>
    <w:pPr>
      <w:spacing w:after="0" w:line="240" w:lineRule="auto"/>
    </w:pPr>
    <w:rPr>
      <w:rFonts w:ascii="Calibri" w:eastAsia="Calibri" w:hAnsi="Calibri" w:cs="Times New Roman"/>
      <w:lang w:val="en-PH"/>
    </w:rPr>
  </w:style>
  <w:style w:type="paragraph" w:styleId="BodyText">
    <w:name w:val="Body Text"/>
    <w:basedOn w:val="Normal"/>
    <w:link w:val="BodyTextChar"/>
    <w:rsid w:val="000F46F2"/>
    <w:pPr>
      <w:spacing w:before="60" w:after="360"/>
      <w:ind w:left="0" w:right="0"/>
    </w:pPr>
    <w:rPr>
      <w:rFonts w:ascii="Arial" w:eastAsia="Times New Roman" w:hAnsi="Arial"/>
      <w:sz w:val="20"/>
      <w:szCs w:val="24"/>
    </w:rPr>
  </w:style>
  <w:style w:type="character" w:customStyle="1" w:styleId="BodyTextChar">
    <w:name w:val="Body Text Char"/>
    <w:basedOn w:val="DefaultParagraphFont"/>
    <w:link w:val="BodyText"/>
    <w:rsid w:val="000F46F2"/>
    <w:rPr>
      <w:rFonts w:ascii="Arial" w:eastAsia="Times New Roman" w:hAnsi="Arial" w:cs="Times New Roman"/>
      <w:sz w:val="20"/>
      <w:szCs w:val="24"/>
    </w:rPr>
  </w:style>
  <w:style w:type="paragraph" w:styleId="BalloonText">
    <w:name w:val="Balloon Text"/>
    <w:basedOn w:val="Normal"/>
    <w:link w:val="BalloonTextChar"/>
    <w:uiPriority w:val="99"/>
    <w:semiHidden/>
    <w:unhideWhenUsed/>
    <w:rsid w:val="00C619F9"/>
    <w:rPr>
      <w:rFonts w:ascii="Tahoma" w:hAnsi="Tahoma" w:cs="Tahoma"/>
      <w:sz w:val="16"/>
      <w:szCs w:val="16"/>
    </w:rPr>
  </w:style>
  <w:style w:type="character" w:customStyle="1" w:styleId="BalloonTextChar">
    <w:name w:val="Balloon Text Char"/>
    <w:basedOn w:val="DefaultParagraphFont"/>
    <w:link w:val="BalloonText"/>
    <w:uiPriority w:val="99"/>
    <w:semiHidden/>
    <w:rsid w:val="00C619F9"/>
    <w:rPr>
      <w:rFonts w:ascii="Tahoma" w:eastAsia="Calibri" w:hAnsi="Tahoma" w:cs="Tahoma"/>
      <w:sz w:val="16"/>
      <w:szCs w:val="16"/>
    </w:rPr>
  </w:style>
  <w:style w:type="paragraph" w:styleId="Footer">
    <w:name w:val="footer"/>
    <w:basedOn w:val="Normal"/>
    <w:link w:val="FooterChar"/>
    <w:uiPriority w:val="99"/>
    <w:unhideWhenUsed/>
    <w:rsid w:val="00CC2A8B"/>
    <w:pPr>
      <w:tabs>
        <w:tab w:val="center" w:pos="4680"/>
        <w:tab w:val="right" w:pos="9360"/>
      </w:tabs>
    </w:pPr>
  </w:style>
  <w:style w:type="character" w:customStyle="1" w:styleId="FooterChar">
    <w:name w:val="Footer Char"/>
    <w:basedOn w:val="DefaultParagraphFont"/>
    <w:link w:val="Footer"/>
    <w:uiPriority w:val="99"/>
    <w:rsid w:val="00CC2A8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id@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co@ksu.edu.s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zeilani@ksu.edu.s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05F74-373F-4BE3-B8D1-566D1C45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Irene Roco</cp:lastModifiedBy>
  <cp:revision>2</cp:revision>
  <cp:lastPrinted>2017-01-25T06:53:00Z</cp:lastPrinted>
  <dcterms:created xsi:type="dcterms:W3CDTF">2017-02-12T10:05:00Z</dcterms:created>
  <dcterms:modified xsi:type="dcterms:W3CDTF">2017-02-12T10:05:00Z</dcterms:modified>
</cp:coreProperties>
</file>