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EA" w:rsidRPr="00D17CCD" w:rsidRDefault="00D17CCD" w:rsidP="00F30360">
      <w:pPr>
        <w:jc w:val="center"/>
        <w:rPr>
          <w:rFonts w:asciiTheme="majorBidi" w:hAnsiTheme="majorBidi" w:cstheme="majorBidi"/>
        </w:rPr>
      </w:pPr>
      <w:r w:rsidRPr="00D17CCD">
        <w:rPr>
          <w:rFonts w:asciiTheme="majorBidi" w:hAnsiTheme="majorBidi" w:cstheme="majorBidi"/>
        </w:rPr>
        <w:t xml:space="preserve">Lab </w:t>
      </w:r>
      <w:r w:rsidRPr="00D17CCD">
        <w:rPr>
          <w:rFonts w:asciiTheme="majorBidi" w:hAnsiTheme="majorBidi" w:cstheme="majorBidi"/>
          <w:rtl/>
        </w:rPr>
        <w:t>#</w:t>
      </w:r>
      <w:r w:rsidR="00F30360">
        <w:rPr>
          <w:rFonts w:asciiTheme="majorBidi" w:hAnsiTheme="majorBidi" w:cstheme="majorBidi"/>
        </w:rPr>
        <w:t>1</w:t>
      </w:r>
    </w:p>
    <w:p w:rsidR="00D17CCD" w:rsidRPr="00D17CCD" w:rsidRDefault="00F30360" w:rsidP="00901A95">
      <w:pPr>
        <w:tabs>
          <w:tab w:val="left" w:pos="3536"/>
        </w:tabs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المحاليل المنظمة</w:t>
      </w:r>
      <w:r w:rsidR="00901A9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(</w:t>
      </w:r>
      <w:r w:rsidR="00901A95">
        <w:rPr>
          <w:rFonts w:asciiTheme="majorBidi" w:hAnsiTheme="majorBidi" w:cstheme="majorBidi"/>
          <w:b/>
          <w:bCs/>
          <w:sz w:val="32"/>
          <w:szCs w:val="32"/>
          <w:u w:val="single"/>
        </w:rPr>
        <w:t>buffer solutions</w:t>
      </w:r>
      <w:r w:rsidR="00901A9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)</w:t>
      </w:r>
      <w:r w:rsidR="00901A9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:rsidR="00D17CCD" w:rsidRDefault="00D17CCD" w:rsidP="00F30360">
      <w:pPr>
        <w:jc w:val="right"/>
        <w:rPr>
          <w:rFonts w:asciiTheme="majorBidi" w:hAnsiTheme="majorBidi" w:cstheme="majorBidi"/>
          <w:rtl/>
        </w:rPr>
      </w:pPr>
    </w:p>
    <w:p w:rsidR="00F30360" w:rsidRPr="00F30360" w:rsidRDefault="00F30360" w:rsidP="00F30360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30360">
        <w:rPr>
          <w:rFonts w:asciiTheme="majorBidi" w:hAnsiTheme="majorBidi" w:cstheme="majorBidi" w:hint="cs"/>
          <w:b/>
          <w:bCs/>
          <w:sz w:val="32"/>
          <w:szCs w:val="32"/>
          <w:rtl/>
        </w:rPr>
        <w:t>النتائج:</w:t>
      </w:r>
    </w:p>
    <w:p w:rsidR="00F30360" w:rsidRPr="00F30360" w:rsidRDefault="00F30360" w:rsidP="00F30360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3E166A">
        <w:rPr>
          <w:rFonts w:hint="cs"/>
          <w:b/>
          <w:bCs/>
          <w:sz w:val="24"/>
          <w:szCs w:val="24"/>
          <w:rtl/>
        </w:rPr>
        <w:t xml:space="preserve">دراسة خواص المحاليل المنظمة باستخدام حمض الهيدروكلوريك </w:t>
      </w:r>
      <w:proofErr w:type="spellStart"/>
      <w:r w:rsidRPr="003E166A">
        <w:rPr>
          <w:b/>
          <w:bCs/>
          <w:sz w:val="24"/>
          <w:szCs w:val="24"/>
        </w:rPr>
        <w:t>HCl</w:t>
      </w:r>
      <w:proofErr w:type="spellEnd"/>
      <w:r w:rsidRPr="003E166A">
        <w:rPr>
          <w:rFonts w:hint="cs"/>
          <w:b/>
          <w:bCs/>
          <w:sz w:val="24"/>
          <w:szCs w:val="24"/>
          <w:rtl/>
        </w:rPr>
        <w:t xml:space="preserve"> تركيزه </w:t>
      </w:r>
      <w:proofErr w:type="gramStart"/>
      <w:r w:rsidRPr="003E166A">
        <w:rPr>
          <w:b/>
          <w:bCs/>
          <w:sz w:val="24"/>
          <w:szCs w:val="24"/>
        </w:rPr>
        <w:t xml:space="preserve">0.1M </w:t>
      </w:r>
      <w:r w:rsidRPr="003E166A">
        <w:rPr>
          <w:rFonts w:hint="cs"/>
          <w:b/>
          <w:bCs/>
          <w:sz w:val="24"/>
          <w:szCs w:val="24"/>
          <w:rtl/>
        </w:rPr>
        <w:t xml:space="preserve"> :</w:t>
      </w:r>
      <w:proofErr w:type="gramEnd"/>
    </w:p>
    <w:p w:rsidR="00F30360" w:rsidRDefault="00F30360" w:rsidP="00F30360">
      <w:pPr>
        <w:pStyle w:val="ListParagraph"/>
        <w:bidi/>
        <w:ind w:left="1080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843"/>
        <w:gridCol w:w="1515"/>
        <w:gridCol w:w="1652"/>
        <w:gridCol w:w="1653"/>
      </w:tblGrid>
      <w:tr w:rsidR="00F30360" w:rsidTr="003C3C8F">
        <w:trPr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F30360" w:rsidRPr="003E166A" w:rsidRDefault="00F30360" w:rsidP="000972D5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3E166A">
              <w:rPr>
                <w:rFonts w:ascii="Calibri" w:hAnsi="Arial" w:cs="Arial"/>
                <w:kern w:val="24"/>
                <w:sz w:val="22"/>
                <w:szCs w:val="22"/>
                <w:rtl/>
              </w:rPr>
              <w:t>حجم ال</w:t>
            </w:r>
            <w:r>
              <w:rPr>
                <w:rFonts w:ascii="Calibri" w:hAnsi="Arial" w:cs="Arial" w:hint="cs"/>
                <w:kern w:val="24"/>
                <w:sz w:val="22"/>
                <w:szCs w:val="22"/>
                <w:rtl/>
              </w:rPr>
              <w:t>حمض</w:t>
            </w:r>
          </w:p>
          <w:p w:rsidR="00F30360" w:rsidRPr="003E166A" w:rsidRDefault="003C3C8F" w:rsidP="000972D5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Arial"/>
                <w:kern w:val="24"/>
                <w:sz w:val="22"/>
                <w:szCs w:val="22"/>
              </w:rPr>
              <w:t xml:space="preserve">0.1M </w:t>
            </w:r>
            <w:proofErr w:type="spellStart"/>
            <w:r>
              <w:rPr>
                <w:rFonts w:ascii="Calibri" w:hAnsi="Calibri" w:cs="Arial"/>
                <w:kern w:val="24"/>
                <w:sz w:val="22"/>
                <w:szCs w:val="22"/>
              </w:rPr>
              <w:t>HCl</w:t>
            </w:r>
            <w:proofErr w:type="spellEnd"/>
          </w:p>
        </w:tc>
        <w:tc>
          <w:tcPr>
            <w:tcW w:w="1843" w:type="dxa"/>
            <w:shd w:val="clear" w:color="auto" w:fill="EDEDED" w:themeFill="accent3" w:themeFillTint="33"/>
          </w:tcPr>
          <w:p w:rsidR="00F30360" w:rsidRPr="003E166A" w:rsidRDefault="00F30360" w:rsidP="000972D5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Arial"/>
                <w:kern w:val="24"/>
                <w:sz w:val="22"/>
                <w:szCs w:val="22"/>
              </w:rPr>
              <w:t>pH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للمحلول المنظم </w:t>
            </w:r>
          </w:p>
        </w:tc>
        <w:tc>
          <w:tcPr>
            <w:tcW w:w="1515" w:type="dxa"/>
            <w:shd w:val="clear" w:color="auto" w:fill="EDEDED" w:themeFill="accent3" w:themeFillTint="33"/>
          </w:tcPr>
          <w:p w:rsidR="00F30360" w:rsidRPr="003E166A" w:rsidRDefault="00F30360" w:rsidP="000972D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للماء </w:t>
            </w:r>
            <w:proofErr w:type="gramStart"/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>المقطر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>pH</w:t>
            </w:r>
            <w:proofErr w:type="gramEnd"/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3305" w:type="dxa"/>
            <w:gridSpan w:val="2"/>
            <w:shd w:val="clear" w:color="auto" w:fill="EDEDED" w:themeFill="accent3" w:themeFillTint="33"/>
          </w:tcPr>
          <w:p w:rsidR="00F30360" w:rsidRPr="003E166A" w:rsidRDefault="00F30360" w:rsidP="000972D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بعد إضافة الحمض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pH </w:t>
            </w:r>
            <w:r w:rsidRPr="003E166A">
              <w:rPr>
                <w:rFonts w:ascii="Calibri" w:hAnsi="Arial" w:cs="Arial"/>
                <w:kern w:val="24"/>
                <w:sz w:val="22"/>
                <w:szCs w:val="22"/>
                <w:rtl/>
              </w:rPr>
              <w:t>مدى التغير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في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</w:t>
            </w:r>
          </w:p>
        </w:tc>
      </w:tr>
      <w:tr w:rsidR="003C3C8F" w:rsidTr="003C3C8F">
        <w:trPr>
          <w:trHeight w:val="718"/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3C3C8F" w:rsidRPr="003E166A" w:rsidRDefault="003C3C8F" w:rsidP="003C3C8F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</w:rPr>
            </w:pPr>
            <w:r w:rsidRPr="003E166A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843" w:type="dxa"/>
          </w:tcPr>
          <w:p w:rsidR="003C3C8F" w:rsidRDefault="003C3C8F" w:rsidP="008548C4">
            <w:pPr>
              <w:pStyle w:val="ListParagraph"/>
              <w:bidi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8548C4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8.89</w:t>
            </w:r>
          </w:p>
        </w:tc>
        <w:tc>
          <w:tcPr>
            <w:tcW w:w="1652" w:type="dxa"/>
            <w:shd w:val="clear" w:color="auto" w:fill="E2EFD9" w:themeFill="accent6" w:themeFillTint="33"/>
          </w:tcPr>
          <w:p w:rsidR="003C3C8F" w:rsidRPr="003E166A" w:rsidRDefault="003C3C8F" w:rsidP="003C3C8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>
              <w:rPr>
                <w:rFonts w:ascii="Calibri" w:hAnsi="Calibri" w:cs="Arial" w:hint="cs"/>
                <w:kern w:val="24"/>
                <w:sz w:val="22"/>
                <w:szCs w:val="22"/>
                <w:rtl/>
              </w:rPr>
              <w:t>للمحلول المنظم</w:t>
            </w:r>
          </w:p>
        </w:tc>
        <w:tc>
          <w:tcPr>
            <w:tcW w:w="1653" w:type="dxa"/>
            <w:shd w:val="clear" w:color="auto" w:fill="DEEAF6" w:themeFill="accent1" w:themeFillTint="33"/>
          </w:tcPr>
          <w:p w:rsidR="003C3C8F" w:rsidRPr="003E166A" w:rsidRDefault="003C3C8F" w:rsidP="003C3C8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للماء المقطر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</w:t>
            </w:r>
          </w:p>
        </w:tc>
      </w:tr>
      <w:tr w:rsidR="003C3C8F" w:rsidTr="003C3C8F">
        <w:trPr>
          <w:trHeight w:val="822"/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3C3C8F" w:rsidRPr="003E166A" w:rsidRDefault="003C3C8F" w:rsidP="003C3C8F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</w:rPr>
            </w:pPr>
            <w:r w:rsidRPr="003E166A">
              <w:rPr>
                <w:rFonts w:hint="cs"/>
                <w:sz w:val="24"/>
                <w:szCs w:val="24"/>
                <w:rtl/>
              </w:rPr>
              <w:t>4 قطرات</w:t>
            </w:r>
          </w:p>
        </w:tc>
        <w:tc>
          <w:tcPr>
            <w:tcW w:w="1843" w:type="dxa"/>
          </w:tcPr>
          <w:p w:rsidR="003C3C8F" w:rsidRDefault="003C3C8F" w:rsidP="008548C4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7.</w:t>
            </w:r>
            <w:r w:rsidR="008548C4">
              <w:rPr>
                <w:sz w:val="28"/>
                <w:szCs w:val="28"/>
              </w:rPr>
              <w:t>39</w:t>
            </w:r>
          </w:p>
        </w:tc>
        <w:tc>
          <w:tcPr>
            <w:tcW w:w="1515" w:type="dxa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3.56</w:t>
            </w:r>
          </w:p>
        </w:tc>
        <w:tc>
          <w:tcPr>
            <w:tcW w:w="1652" w:type="dxa"/>
            <w:shd w:val="clear" w:color="auto" w:fill="auto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0.01</w:t>
            </w:r>
          </w:p>
        </w:tc>
        <w:tc>
          <w:tcPr>
            <w:tcW w:w="1653" w:type="dxa"/>
            <w:shd w:val="clear" w:color="auto" w:fill="auto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5.33</w:t>
            </w:r>
          </w:p>
        </w:tc>
      </w:tr>
    </w:tbl>
    <w:p w:rsidR="00F30360" w:rsidRDefault="00F30360" w:rsidP="00F30360">
      <w:pPr>
        <w:pStyle w:val="ListParagraph"/>
        <w:bidi/>
        <w:rPr>
          <w:sz w:val="28"/>
          <w:szCs w:val="28"/>
          <w:rtl/>
        </w:rPr>
      </w:pPr>
    </w:p>
    <w:p w:rsidR="00F30360" w:rsidRDefault="00F30360" w:rsidP="00F30360">
      <w:pPr>
        <w:pStyle w:val="ListParagraph"/>
        <w:bidi/>
        <w:rPr>
          <w:sz w:val="28"/>
          <w:szCs w:val="28"/>
          <w:rtl/>
        </w:rPr>
      </w:pPr>
    </w:p>
    <w:p w:rsidR="00F30360" w:rsidRDefault="00F30360" w:rsidP="00F30360">
      <w:pPr>
        <w:pStyle w:val="ListParagraph"/>
        <w:bidi/>
        <w:rPr>
          <w:sz w:val="28"/>
          <w:szCs w:val="28"/>
          <w:rtl/>
        </w:rPr>
      </w:pPr>
    </w:p>
    <w:p w:rsidR="00F30360" w:rsidRPr="003E166A" w:rsidRDefault="00F30360" w:rsidP="00F30360">
      <w:pPr>
        <w:pStyle w:val="ListParagraph"/>
        <w:bidi/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>ب.</w:t>
      </w:r>
      <w:r w:rsidRPr="00F30360">
        <w:rPr>
          <w:rFonts w:hint="cs"/>
          <w:b/>
          <w:bCs/>
          <w:sz w:val="24"/>
          <w:szCs w:val="24"/>
          <w:rtl/>
        </w:rPr>
        <w:t xml:space="preserve"> </w:t>
      </w:r>
      <w:r w:rsidRPr="003E166A">
        <w:rPr>
          <w:rFonts w:hint="cs"/>
          <w:b/>
          <w:bCs/>
          <w:sz w:val="24"/>
          <w:szCs w:val="24"/>
          <w:rtl/>
        </w:rPr>
        <w:t xml:space="preserve">دراسة خواص المحاليل المنظمة باستخدام </w:t>
      </w:r>
      <w:r>
        <w:rPr>
          <w:rFonts w:hint="cs"/>
          <w:b/>
          <w:bCs/>
          <w:sz w:val="24"/>
          <w:szCs w:val="24"/>
          <w:rtl/>
        </w:rPr>
        <w:t xml:space="preserve">محلول هيدروكسيد </w:t>
      </w:r>
      <w:proofErr w:type="gramStart"/>
      <w:r>
        <w:rPr>
          <w:rFonts w:hint="cs"/>
          <w:b/>
          <w:bCs/>
          <w:sz w:val="24"/>
          <w:szCs w:val="24"/>
          <w:rtl/>
        </w:rPr>
        <w:t>الصوديوم</w:t>
      </w:r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NaOH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r w:rsidRPr="003E166A">
        <w:rPr>
          <w:rFonts w:hint="cs"/>
          <w:b/>
          <w:bCs/>
          <w:sz w:val="24"/>
          <w:szCs w:val="24"/>
          <w:rtl/>
        </w:rPr>
        <w:t xml:space="preserve">تركيزه </w:t>
      </w:r>
      <w:r w:rsidRPr="003E166A">
        <w:rPr>
          <w:b/>
          <w:bCs/>
          <w:sz w:val="24"/>
          <w:szCs w:val="24"/>
        </w:rPr>
        <w:t xml:space="preserve">0.1M </w:t>
      </w:r>
      <w:r w:rsidRPr="003E166A">
        <w:rPr>
          <w:rFonts w:hint="cs"/>
          <w:b/>
          <w:bCs/>
          <w:sz w:val="24"/>
          <w:szCs w:val="24"/>
          <w:rtl/>
        </w:rPr>
        <w:t xml:space="preserve"> :</w:t>
      </w:r>
    </w:p>
    <w:p w:rsidR="00F30360" w:rsidRPr="00F30360" w:rsidRDefault="00F30360" w:rsidP="00F30360">
      <w:pPr>
        <w:pStyle w:val="ListParagraph"/>
        <w:bidi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843"/>
        <w:gridCol w:w="1515"/>
        <w:gridCol w:w="1652"/>
        <w:gridCol w:w="1653"/>
      </w:tblGrid>
      <w:tr w:rsidR="003C3C8F" w:rsidTr="009B5C13">
        <w:trPr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3C3C8F" w:rsidRPr="003E166A" w:rsidRDefault="003C3C8F" w:rsidP="003C3C8F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3E166A">
              <w:rPr>
                <w:rFonts w:ascii="Calibri" w:hAnsi="Arial" w:cs="Arial"/>
                <w:kern w:val="24"/>
                <w:sz w:val="22"/>
                <w:szCs w:val="22"/>
                <w:rtl/>
              </w:rPr>
              <w:t>حجم ال</w:t>
            </w:r>
            <w:r>
              <w:rPr>
                <w:rFonts w:ascii="Calibri" w:hAnsi="Arial" w:cs="Arial" w:hint="cs"/>
                <w:kern w:val="24"/>
                <w:sz w:val="22"/>
                <w:szCs w:val="22"/>
                <w:rtl/>
              </w:rPr>
              <w:t>قاعدة</w:t>
            </w:r>
          </w:p>
          <w:p w:rsidR="003C3C8F" w:rsidRPr="003E166A" w:rsidRDefault="003C3C8F" w:rsidP="009B5C13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Arial"/>
                <w:kern w:val="24"/>
                <w:sz w:val="22"/>
                <w:szCs w:val="22"/>
              </w:rPr>
              <w:t xml:space="preserve">0.1M </w:t>
            </w:r>
            <w:proofErr w:type="spellStart"/>
            <w:r>
              <w:rPr>
                <w:rFonts w:ascii="Calibri" w:hAnsi="Calibri" w:cs="Arial"/>
                <w:kern w:val="24"/>
                <w:sz w:val="22"/>
                <w:szCs w:val="22"/>
              </w:rPr>
              <w:t>NaOH</w:t>
            </w:r>
            <w:proofErr w:type="spellEnd"/>
          </w:p>
        </w:tc>
        <w:tc>
          <w:tcPr>
            <w:tcW w:w="1843" w:type="dxa"/>
            <w:shd w:val="clear" w:color="auto" w:fill="EDEDED" w:themeFill="accent3" w:themeFillTint="33"/>
          </w:tcPr>
          <w:p w:rsidR="003C3C8F" w:rsidRPr="003E166A" w:rsidRDefault="003C3C8F" w:rsidP="009B5C13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Arial"/>
                <w:kern w:val="24"/>
                <w:sz w:val="22"/>
                <w:szCs w:val="22"/>
              </w:rPr>
              <w:t>pH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للمحلول المنظم </w:t>
            </w:r>
          </w:p>
        </w:tc>
        <w:tc>
          <w:tcPr>
            <w:tcW w:w="1515" w:type="dxa"/>
            <w:shd w:val="clear" w:color="auto" w:fill="EDEDED" w:themeFill="accent3" w:themeFillTint="33"/>
          </w:tcPr>
          <w:p w:rsidR="003C3C8F" w:rsidRPr="003E166A" w:rsidRDefault="003C3C8F" w:rsidP="009B5C1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للماء </w:t>
            </w:r>
            <w:proofErr w:type="gramStart"/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>المقطر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>pH</w:t>
            </w:r>
            <w:proofErr w:type="gramEnd"/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3305" w:type="dxa"/>
            <w:gridSpan w:val="2"/>
            <w:shd w:val="clear" w:color="auto" w:fill="EDEDED" w:themeFill="accent3" w:themeFillTint="33"/>
          </w:tcPr>
          <w:p w:rsidR="003C3C8F" w:rsidRPr="003E166A" w:rsidRDefault="003C3C8F" w:rsidP="003C3C8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بعد إضافة ال</w:t>
            </w:r>
            <w:r>
              <w:rPr>
                <w:rFonts w:ascii="Calibri" w:hAnsi="Calibri" w:cs="Arial" w:hint="cs"/>
                <w:kern w:val="24"/>
                <w:sz w:val="22"/>
                <w:szCs w:val="22"/>
                <w:rtl/>
              </w:rPr>
              <w:t>قاعدة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pH </w:t>
            </w:r>
            <w:r w:rsidRPr="003E166A">
              <w:rPr>
                <w:rFonts w:ascii="Calibri" w:hAnsi="Arial" w:cs="Arial"/>
                <w:kern w:val="24"/>
                <w:sz w:val="22"/>
                <w:szCs w:val="22"/>
                <w:rtl/>
              </w:rPr>
              <w:t>مدى التغير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في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 xml:space="preserve">  </w:t>
            </w:r>
            <w:r w:rsidRPr="003E166A">
              <w:rPr>
                <w:rFonts w:ascii="Calibri" w:hAnsi="Calibri" w:cs="Arial"/>
                <w:kern w:val="24"/>
                <w:sz w:val="22"/>
                <w:szCs w:val="22"/>
              </w:rPr>
              <w:t xml:space="preserve"> </w:t>
            </w:r>
          </w:p>
        </w:tc>
      </w:tr>
      <w:tr w:rsidR="003C3C8F" w:rsidTr="009B5C13">
        <w:trPr>
          <w:trHeight w:val="718"/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3C3C8F" w:rsidRPr="003E166A" w:rsidRDefault="003C3C8F" w:rsidP="009B5C13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</w:rPr>
            </w:pPr>
            <w:r w:rsidRPr="003E166A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843" w:type="dxa"/>
          </w:tcPr>
          <w:p w:rsidR="003C3C8F" w:rsidRDefault="003C3C8F" w:rsidP="008548C4">
            <w:pPr>
              <w:pStyle w:val="ListParagraph"/>
              <w:bidi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8548C4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8.89</w:t>
            </w:r>
          </w:p>
        </w:tc>
        <w:tc>
          <w:tcPr>
            <w:tcW w:w="1652" w:type="dxa"/>
            <w:shd w:val="clear" w:color="auto" w:fill="E2EFD9" w:themeFill="accent6" w:themeFillTint="33"/>
          </w:tcPr>
          <w:p w:rsidR="003C3C8F" w:rsidRPr="003E166A" w:rsidRDefault="003C3C8F" w:rsidP="003C3C8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>
              <w:rPr>
                <w:rFonts w:ascii="Calibri" w:hAnsi="Calibri" w:cs="Arial" w:hint="cs"/>
                <w:kern w:val="24"/>
                <w:sz w:val="22"/>
                <w:szCs w:val="22"/>
                <w:rtl/>
              </w:rPr>
              <w:t>للمحلول المنظم</w:t>
            </w:r>
          </w:p>
        </w:tc>
        <w:tc>
          <w:tcPr>
            <w:tcW w:w="1653" w:type="dxa"/>
            <w:shd w:val="clear" w:color="auto" w:fill="DEEAF6" w:themeFill="accent1" w:themeFillTint="33"/>
          </w:tcPr>
          <w:p w:rsidR="003C3C8F" w:rsidRPr="003E166A" w:rsidRDefault="003C3C8F" w:rsidP="003C3C8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166A">
              <w:rPr>
                <w:rFonts w:ascii="Calibri" w:hAnsi="Calibri" w:cs="Arial"/>
                <w:kern w:val="24"/>
                <w:sz w:val="22"/>
                <w:szCs w:val="22"/>
                <w:rtl/>
              </w:rPr>
              <w:t>للماء المقطر</w:t>
            </w:r>
          </w:p>
        </w:tc>
      </w:tr>
      <w:tr w:rsidR="003C3C8F" w:rsidTr="009B5C13">
        <w:trPr>
          <w:trHeight w:val="822"/>
          <w:jc w:val="center"/>
        </w:trPr>
        <w:tc>
          <w:tcPr>
            <w:tcW w:w="1633" w:type="dxa"/>
            <w:shd w:val="clear" w:color="auto" w:fill="EDEDED" w:themeFill="accent3" w:themeFillTint="33"/>
          </w:tcPr>
          <w:p w:rsidR="003C3C8F" w:rsidRPr="003E166A" w:rsidRDefault="003C3C8F" w:rsidP="009B5C13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</w:rPr>
            </w:pPr>
            <w:r w:rsidRPr="003E166A">
              <w:rPr>
                <w:rFonts w:hint="cs"/>
                <w:sz w:val="24"/>
                <w:szCs w:val="24"/>
                <w:rtl/>
              </w:rPr>
              <w:t>4 قطرات</w:t>
            </w:r>
          </w:p>
        </w:tc>
        <w:tc>
          <w:tcPr>
            <w:tcW w:w="1843" w:type="dxa"/>
          </w:tcPr>
          <w:p w:rsidR="003C3C8F" w:rsidRDefault="003C3C8F" w:rsidP="008548C4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7.</w:t>
            </w:r>
            <w:r w:rsidR="008548C4">
              <w:rPr>
                <w:sz w:val="28"/>
                <w:szCs w:val="28"/>
              </w:rPr>
              <w:t>41</w:t>
            </w:r>
          </w:p>
        </w:tc>
        <w:tc>
          <w:tcPr>
            <w:tcW w:w="1515" w:type="dxa"/>
          </w:tcPr>
          <w:p w:rsidR="003C3C8F" w:rsidRDefault="003C3C8F" w:rsidP="00B733ED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>0.</w:t>
            </w:r>
            <w:r w:rsidR="00B733ED">
              <w:rPr>
                <w:sz w:val="28"/>
                <w:szCs w:val="28"/>
              </w:rPr>
              <w:t>97</w:t>
            </w:r>
          </w:p>
        </w:tc>
        <w:tc>
          <w:tcPr>
            <w:tcW w:w="1652" w:type="dxa"/>
            <w:shd w:val="clear" w:color="auto" w:fill="auto"/>
          </w:tcPr>
          <w:p w:rsidR="003C3C8F" w:rsidRDefault="003C3C8F" w:rsidP="00B733ED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0.0</w:t>
            </w:r>
            <w:r w:rsidR="00B733ED">
              <w:rPr>
                <w:sz w:val="28"/>
                <w:szCs w:val="28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:rsidR="003C3C8F" w:rsidRDefault="00B733ED" w:rsidP="003C3C8F">
            <w:pPr>
              <w:pStyle w:val="ListParagraph"/>
              <w:bidi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2.08</w:t>
            </w:r>
          </w:p>
        </w:tc>
      </w:tr>
    </w:tbl>
    <w:p w:rsidR="00F30360" w:rsidRPr="00D17CCD" w:rsidRDefault="00F30360" w:rsidP="00F30360">
      <w:pPr>
        <w:rPr>
          <w:rFonts w:asciiTheme="majorBidi" w:hAnsiTheme="majorBidi" w:cstheme="majorBidi"/>
        </w:rPr>
      </w:pPr>
    </w:p>
    <w:sectPr w:rsidR="00F30360" w:rsidRPr="00D17CCD" w:rsidSect="00D17CCD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6F" w:rsidRDefault="008C686F" w:rsidP="00D17CCD">
      <w:pPr>
        <w:spacing w:after="0" w:line="240" w:lineRule="auto"/>
      </w:pPr>
      <w:r>
        <w:separator/>
      </w:r>
    </w:p>
  </w:endnote>
  <w:endnote w:type="continuationSeparator" w:id="0">
    <w:p w:rsidR="008C686F" w:rsidRDefault="008C686F" w:rsidP="00D1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6F" w:rsidRDefault="008C686F" w:rsidP="00D17CCD">
      <w:pPr>
        <w:spacing w:after="0" w:line="240" w:lineRule="auto"/>
      </w:pPr>
      <w:r>
        <w:separator/>
      </w:r>
    </w:p>
  </w:footnote>
  <w:footnote w:type="continuationSeparator" w:id="0">
    <w:p w:rsidR="008C686F" w:rsidRDefault="008C686F" w:rsidP="00D1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CCD" w:rsidRDefault="00D17CCD" w:rsidP="008548C4">
    <w:pPr>
      <w:pStyle w:val="Header"/>
    </w:pPr>
    <w:r>
      <w:t>Pre</w:t>
    </w:r>
    <w:r w:rsidR="00901A95">
      <w:t>-lab results</w:t>
    </w:r>
    <w:r w:rsidR="003E4F7B">
      <w:t xml:space="preserve">- </w:t>
    </w:r>
    <w:r w:rsidR="00B733ED">
      <w:t>first</w:t>
    </w:r>
    <w:r w:rsidR="003E4F7B">
      <w:t xml:space="preserve"> semester</w:t>
    </w:r>
    <w:r w:rsidR="006F2301">
      <w:t xml:space="preserve"> 143</w:t>
    </w:r>
    <w:r w:rsidR="008548C4">
      <w:t>7</w:t>
    </w:r>
    <w:r w:rsidR="006F2301">
      <w:t>-143</w:t>
    </w:r>
    <w:r w:rsidR="008548C4">
      <w:t>8</w:t>
    </w:r>
    <w:r>
      <w:t xml:space="preserve">                         </w:t>
    </w:r>
    <w:r w:rsidR="006F2301">
      <w:t xml:space="preserve">                     </w:t>
    </w:r>
    <w:r w:rsidR="003E4F7B">
      <w:t xml:space="preserve">                       BCH101 [Practical]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335D8"/>
    <w:multiLevelType w:val="hybridMultilevel"/>
    <w:tmpl w:val="AB7E7BF8"/>
    <w:lvl w:ilvl="0" w:tplc="4AC837A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4339BD"/>
    <w:multiLevelType w:val="hybridMultilevel"/>
    <w:tmpl w:val="6F1AD88C"/>
    <w:lvl w:ilvl="0" w:tplc="743CAF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CD"/>
    <w:rsid w:val="00014226"/>
    <w:rsid w:val="0008579B"/>
    <w:rsid w:val="00094DBB"/>
    <w:rsid w:val="001A20EA"/>
    <w:rsid w:val="003C3C8F"/>
    <w:rsid w:val="003E4F7B"/>
    <w:rsid w:val="005C086A"/>
    <w:rsid w:val="006F2301"/>
    <w:rsid w:val="008548C4"/>
    <w:rsid w:val="008C686F"/>
    <w:rsid w:val="00901A95"/>
    <w:rsid w:val="00917148"/>
    <w:rsid w:val="00B733ED"/>
    <w:rsid w:val="00C43242"/>
    <w:rsid w:val="00D17CCD"/>
    <w:rsid w:val="00F3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CCC82-080B-4455-90BB-01565D0F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7C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CCD"/>
  </w:style>
  <w:style w:type="paragraph" w:styleId="Footer">
    <w:name w:val="footer"/>
    <w:basedOn w:val="Normal"/>
    <w:link w:val="FooterChar"/>
    <w:uiPriority w:val="99"/>
    <w:unhideWhenUsed/>
    <w:rsid w:val="00D17C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CCD"/>
  </w:style>
  <w:style w:type="paragraph" w:styleId="ListParagraph">
    <w:name w:val="List Paragraph"/>
    <w:basedOn w:val="Normal"/>
    <w:uiPriority w:val="34"/>
    <w:qFormat/>
    <w:rsid w:val="00F30360"/>
    <w:pPr>
      <w:ind w:left="720"/>
      <w:contextualSpacing/>
    </w:pPr>
  </w:style>
  <w:style w:type="table" w:styleId="TableGrid">
    <w:name w:val="Table Grid"/>
    <w:basedOn w:val="TableNormal"/>
    <w:uiPriority w:val="39"/>
    <w:rsid w:val="00F30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30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</dc:creator>
  <cp:keywords/>
  <dc:description/>
  <cp:lastModifiedBy>Ghadah a</cp:lastModifiedBy>
  <cp:revision>8</cp:revision>
  <dcterms:created xsi:type="dcterms:W3CDTF">2015-02-05T13:59:00Z</dcterms:created>
  <dcterms:modified xsi:type="dcterms:W3CDTF">2016-10-09T07:55:00Z</dcterms:modified>
</cp:coreProperties>
</file>