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00F" w:rsidRPr="000A2EF8" w:rsidRDefault="0038600F" w:rsidP="0038600F">
      <w:pPr>
        <w:jc w:val="center"/>
        <w:rPr>
          <w:rFonts w:ascii="Arial" w:hAnsi="Arial" w:cs="Arial"/>
          <w:sz w:val="48"/>
          <w:szCs w:val="48"/>
          <w:rtl/>
        </w:rPr>
      </w:pPr>
      <w:r w:rsidRPr="000A2EF8">
        <w:rPr>
          <w:rFonts w:ascii="Arial" w:hAnsi="Arial" w:cs="Arial"/>
          <w:sz w:val="48"/>
          <w:szCs w:val="48"/>
          <w:rtl/>
        </w:rPr>
        <w:t xml:space="preserve">بسم الله الرحمن الرحيم </w:t>
      </w:r>
    </w:p>
    <w:p w:rsidR="0038600F" w:rsidRDefault="0038600F" w:rsidP="00317F2B">
      <w:pPr>
        <w:pStyle w:val="Heading1"/>
        <w:bidi/>
        <w:spacing w:line="360" w:lineRule="auto"/>
        <w:ind w:right="0" w:firstLine="0"/>
        <w:jc w:val="center"/>
        <w:rPr>
          <w:rFonts w:asciiTheme="minorBidi" w:hAnsiTheme="minorBidi" w:cstheme="minorBidi"/>
          <w:b/>
          <w:bCs/>
          <w:shadow/>
          <w:color w:val="464646"/>
          <w:sz w:val="28"/>
          <w:szCs w:val="28"/>
        </w:rPr>
      </w:pPr>
    </w:p>
    <w:p w:rsidR="00F512CB" w:rsidRPr="00666173" w:rsidRDefault="00F512CB" w:rsidP="0038600F">
      <w:pPr>
        <w:pStyle w:val="Heading1"/>
        <w:bidi/>
        <w:spacing w:line="360" w:lineRule="auto"/>
        <w:ind w:right="0" w:firstLine="0"/>
        <w:jc w:val="center"/>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اقتصاديات السياحة البيئية</w:t>
      </w:r>
      <w:r w:rsidRPr="00666173">
        <w:rPr>
          <w:rFonts w:asciiTheme="minorBidi" w:hAnsiTheme="minorBidi" w:cstheme="minorBidi"/>
          <w:b/>
          <w:bCs/>
          <w:shadow/>
          <w:color w:val="464646"/>
          <w:sz w:val="28"/>
          <w:szCs w:val="28"/>
          <w:rtl/>
        </w:rPr>
        <w:br/>
        <w:t xml:space="preserve"> 423 قصر</w:t>
      </w:r>
    </w:p>
    <w:p w:rsidR="00F512CB" w:rsidRPr="00666173" w:rsidRDefault="00F512CB" w:rsidP="00317F2B">
      <w:pPr>
        <w:pStyle w:val="Heading2"/>
        <w:bidi/>
        <w:spacing w:line="360" w:lineRule="auto"/>
        <w:ind w:right="101" w:firstLine="0"/>
        <w:jc w:val="left"/>
        <w:rPr>
          <w:rFonts w:asciiTheme="minorBidi" w:hAnsiTheme="minorBidi" w:cstheme="minorBidi"/>
          <w:color w:val="464646"/>
          <w:sz w:val="28"/>
          <w:szCs w:val="28"/>
          <w:rtl/>
        </w:rPr>
      </w:pPr>
    </w:p>
    <w:p w:rsidR="00F512CB" w:rsidRPr="00666173" w:rsidRDefault="00F512CB" w:rsidP="00317F2B">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lang w:bidi="ar-BH"/>
        </w:rPr>
        <w:t>علم اقتصاديات السياحة البيئية</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السياحة حاجة بشرية حيث ظهرت عند الانسان الحاجة للتنقل والسفر بهدف البحث عن الماء والطعام والرعي ثم تطورت الأهداف إلى أهداف مادية وتجارية ودينية وعلاجية وعلمية ثم أصبحت ترفيهية بعد ظهور الطبقات الغنية ثم تطورت الحاجة عند الانسان حتى اصبحت الحاجة للسياحة معروفة يسعى لها جميع شرائح المجتمع وظهرت أنماط متعددة من السياحة مثل السياحة الصيفية وسياحة الاستجمام والسياحة العلاجية والسياحة الرياضية والسياحة البيئية.</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تتأثر السياحة بطبيعة الظروف المحيطة ففي حالة الاستقرار السياسي والأمني تزداد الحاجة للسياحة وتنخفض في حالة الحروب والكوارث والأزمات وبهذا يمكن القول بأن ( السياحة حاجة كمالية تكاد تكون ضرورية).</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تعد الموارد السياحية بشكل عام جزء من الموارد الاقتصادية النادرة حيث أن مناطق السياحة البيئية التي تمتلك جاذبية سياحية من طبيعة ومناخ ملائم وتضاريس مناسبة وغطاء نباتي تعتبر مورد اقتصادي مهم يمكن استغلاله للأغراض السياحية واشباع الرغبات والحاجات البشرية</w:t>
      </w:r>
      <w:r w:rsidRPr="00666173">
        <w:rPr>
          <w:rFonts w:asciiTheme="minorBidi" w:hAnsiTheme="minorBidi" w:cstheme="minorBidi"/>
          <w:b/>
          <w:bCs/>
          <w:sz w:val="28"/>
          <w:szCs w:val="28"/>
          <w:rtl/>
        </w:rPr>
        <w:t>.</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p>
    <w:p w:rsidR="00F512CB" w:rsidRPr="00666173" w:rsidRDefault="00F512CB" w:rsidP="00317F2B">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 xml:space="preserve">تعريف </w:t>
      </w:r>
      <w:r w:rsidRPr="00666173">
        <w:rPr>
          <w:rFonts w:asciiTheme="minorBidi" w:hAnsiTheme="minorBidi" w:cstheme="minorBidi"/>
          <w:b/>
          <w:bCs/>
          <w:shadow/>
          <w:color w:val="464646"/>
          <w:sz w:val="28"/>
          <w:szCs w:val="28"/>
          <w:rtl/>
          <w:lang w:bidi="ar-BH"/>
        </w:rPr>
        <w:t>علم اقتصاديات السياحة البيئية</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يمكن تعريف اقتصاديات السياحة البيئية بأنه:</w:t>
      </w:r>
    </w:p>
    <w:p w:rsidR="00F512CB" w:rsidRDefault="00F512CB" w:rsidP="00CD0E5A">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 xml:space="preserve"> ”</w:t>
      </w:r>
      <w:r w:rsidRPr="00666173">
        <w:rPr>
          <w:rFonts w:asciiTheme="minorBidi" w:hAnsiTheme="minorBidi" w:cstheme="minorBidi"/>
          <w:color w:val="00B050"/>
          <w:sz w:val="28"/>
          <w:szCs w:val="28"/>
          <w:rtl/>
        </w:rPr>
        <w:t>العلم الذي يهدف لتحقيق أقصى إشباع ممكن من الحاجات السياحية البيئية عن طريق الاستغلال الأمثل للموارد السياحية البيئية المتاحة بتوفير القواعد والنظريات الاقتصادية المناسبة لذلك</w:t>
      </w:r>
      <w:r w:rsidRPr="00666173">
        <w:rPr>
          <w:rFonts w:asciiTheme="minorBidi" w:hAnsiTheme="minorBidi" w:cstheme="minorBidi"/>
          <w:sz w:val="28"/>
          <w:szCs w:val="28"/>
          <w:rtl/>
        </w:rPr>
        <w:t>“.</w:t>
      </w:r>
    </w:p>
    <w:p w:rsidR="00F512CB" w:rsidRPr="00666173" w:rsidRDefault="00F512CB" w:rsidP="00CD0E5A">
      <w:pPr>
        <w:pStyle w:val="Heading1"/>
        <w:bidi/>
        <w:spacing w:line="360" w:lineRule="auto"/>
        <w:ind w:right="0" w:firstLine="0"/>
        <w:jc w:val="both"/>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lang w:bidi="ar-BH"/>
        </w:rPr>
        <w:t>م</w:t>
      </w:r>
      <w:r w:rsidRPr="00666173">
        <w:rPr>
          <w:rFonts w:asciiTheme="minorBidi" w:hAnsiTheme="minorBidi" w:cstheme="minorBidi"/>
          <w:b/>
          <w:bCs/>
          <w:shadow/>
          <w:color w:val="464646"/>
          <w:sz w:val="28"/>
          <w:szCs w:val="28"/>
          <w:rtl/>
        </w:rPr>
        <w:t>قدمة عن السياحة وأهميتها</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 xml:space="preserve">تعتبر السياحة من أكثر الصناعات نمواً في العالم، فقد أصبحت اليوم من أهم القطاعات في التجارة الدولية. </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 xml:space="preserve">السياحة من منظور اقتصادي هي قطاع إنتاجي يلعب دوراً مهماً في زيادة الدخل القومي وتحسين ميزان المدفوعات، ومصدراً للعملات الصعبة، وفرصة لتشغيل الأيدي العاملة، وهدفاً لتحقيق برامج </w:t>
      </w:r>
      <w:r w:rsidRPr="00666173">
        <w:rPr>
          <w:rFonts w:asciiTheme="minorBidi" w:hAnsiTheme="minorBidi" w:cstheme="minorBidi"/>
          <w:sz w:val="28"/>
          <w:szCs w:val="28"/>
          <w:rtl/>
        </w:rPr>
        <w:lastRenderedPageBreak/>
        <w:t xml:space="preserve">التنمية. </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ومن منظور إجتماعي وحضاري،  فإن السياحة هي حركة ديناميكية ترتبط بالجوانب الثقافية والحضارية للإنسان؛   بمعنى أنها رسالة حضارية وجسر للتواصل بين الثقافات والمعارف الإنسانية للأمم والشعوب،  ومحصلة طبيعية لتطور المجتمعات السياحية وارتفاع مستوى معيشة الفرد</w:t>
      </w:r>
      <w:r w:rsidR="00CD0E5A">
        <w:rPr>
          <w:rFonts w:asciiTheme="minorBidi" w:hAnsiTheme="minorBidi" w:cstheme="minorBidi" w:hint="cs"/>
          <w:sz w:val="28"/>
          <w:szCs w:val="28"/>
          <w:rtl/>
        </w:rPr>
        <w:t xml:space="preserve">. </w:t>
      </w:r>
      <w:r w:rsidRPr="00666173">
        <w:rPr>
          <w:rFonts w:asciiTheme="minorBidi" w:hAnsiTheme="minorBidi" w:cstheme="minorBidi"/>
          <w:sz w:val="28"/>
          <w:szCs w:val="28"/>
          <w:rtl/>
        </w:rPr>
        <w:t xml:space="preserve">وعلى الصعيد البيئي تعتبر السياحة عاملاً جاذباً للسياح </w:t>
      </w:r>
      <w:r w:rsidR="00CD0E5A">
        <w:rPr>
          <w:rFonts w:asciiTheme="minorBidi" w:hAnsiTheme="minorBidi" w:cstheme="minorBidi" w:hint="cs"/>
          <w:sz w:val="28"/>
          <w:szCs w:val="28"/>
          <w:rtl/>
        </w:rPr>
        <w:t>ل</w:t>
      </w:r>
      <w:r w:rsidRPr="00666173">
        <w:rPr>
          <w:rFonts w:asciiTheme="minorBidi" w:hAnsiTheme="minorBidi" w:cstheme="minorBidi"/>
          <w:sz w:val="28"/>
          <w:szCs w:val="28"/>
          <w:rtl/>
        </w:rPr>
        <w:t>إشباع رغباتهم من حيث زيارة الأماكن الطبيعية  المختلفة والتعرف على تضاريسها وعلى نباتاتها والحياة الفطرية ،  بالإضافة إلى زيارة المجتمعات المحلية للتعرف على عاداتها وتقاليده</w:t>
      </w:r>
      <w:r w:rsidRPr="00666173">
        <w:rPr>
          <w:rFonts w:asciiTheme="minorBidi" w:hAnsiTheme="minorBidi" w:cstheme="minorBidi"/>
          <w:sz w:val="28"/>
          <w:szCs w:val="28"/>
          <w:rtl/>
          <w:lang w:bidi="ar-BH"/>
        </w:rPr>
        <w:t>ا</w:t>
      </w:r>
    </w:p>
    <w:p w:rsidR="000A2EF8" w:rsidRDefault="000A2EF8"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Default="00F512CB" w:rsidP="000A2EF8">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مكونات السياحة </w:t>
      </w:r>
    </w:p>
    <w:p w:rsidR="00F512CB" w:rsidRDefault="00F512CB" w:rsidP="00CD0E5A">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 xml:space="preserve">تتداخل نشاطات السياحة مع العديد من المجالات، وفي ما يلي المكونات الأساسية للسياحة التي يجب أخذها بعين الاعتبار في أي عملية تخطيط:  </w:t>
      </w:r>
    </w:p>
    <w:p w:rsidR="00F512CB" w:rsidRDefault="00F512CB" w:rsidP="00CD0E5A">
      <w:pPr>
        <w:pStyle w:val="Heading2"/>
        <w:numPr>
          <w:ilvl w:val="0"/>
          <w:numId w:val="1"/>
        </w:numPr>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b/>
          <w:bCs/>
          <w:sz w:val="28"/>
          <w:szCs w:val="28"/>
          <w:rtl/>
        </w:rPr>
        <w:t>عوامل و عناصر جذب الزوار</w:t>
      </w:r>
      <w:r w:rsidRPr="00666173">
        <w:rPr>
          <w:rFonts w:asciiTheme="minorBidi" w:hAnsiTheme="minorBidi" w:cstheme="minorBidi"/>
          <w:sz w:val="28"/>
          <w:szCs w:val="28"/>
          <w:rtl/>
        </w:rPr>
        <w:t xml:space="preserve">: تتضمن العناصر الطبيعية مثل المناخ والتضاريس والشواطئ والبحار والأنهار والغابات والمحميات،  والدوافع البشرية مثل المواقع التاريخية والحضارية والأثرية والدينية ومدن الملاهي والألعاب. </w:t>
      </w:r>
    </w:p>
    <w:p w:rsidR="00F512CB" w:rsidRDefault="00F512CB" w:rsidP="00CD0E5A">
      <w:pPr>
        <w:pStyle w:val="Heading2"/>
        <w:numPr>
          <w:ilvl w:val="0"/>
          <w:numId w:val="2"/>
        </w:numPr>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b/>
          <w:bCs/>
          <w:sz w:val="28"/>
          <w:szCs w:val="28"/>
          <w:rtl/>
        </w:rPr>
        <w:t>مرافق وخدمات الإيواء والضيافة</w:t>
      </w:r>
      <w:r w:rsidRPr="00666173">
        <w:rPr>
          <w:rFonts w:asciiTheme="minorBidi" w:hAnsiTheme="minorBidi" w:cstheme="minorBidi"/>
          <w:sz w:val="28"/>
          <w:szCs w:val="28"/>
          <w:rtl/>
        </w:rPr>
        <w:t>: مثل الفنادق والنزل وبيوت الضيافة والمطاعم والاستراحات.</w:t>
      </w:r>
    </w:p>
    <w:p w:rsidR="00317F2B" w:rsidRDefault="00F512CB" w:rsidP="00CD0E5A">
      <w:pPr>
        <w:pStyle w:val="Heading2"/>
        <w:numPr>
          <w:ilvl w:val="0"/>
          <w:numId w:val="3"/>
        </w:numPr>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b/>
          <w:bCs/>
          <w:sz w:val="28"/>
          <w:szCs w:val="28"/>
          <w:rtl/>
        </w:rPr>
        <w:t>خدمات مختلفة</w:t>
      </w:r>
      <w:r w:rsidRPr="00666173">
        <w:rPr>
          <w:rFonts w:asciiTheme="minorBidi" w:hAnsiTheme="minorBidi" w:cstheme="minorBidi"/>
          <w:sz w:val="28"/>
          <w:szCs w:val="28"/>
          <w:rtl/>
        </w:rPr>
        <w:t xml:space="preserve">: مثل مراكز المعلومات السياحية ووكالات السياحة و السفر ،  ومراكز صناعة وبيع الحرف اليدوية والبنوك والمراكز الطبية والبريد والشرطة والادلاء السياحيين. </w:t>
      </w:r>
    </w:p>
    <w:p w:rsidR="00CD0E5A" w:rsidRDefault="00F512CB" w:rsidP="00CD0E5A">
      <w:pPr>
        <w:pStyle w:val="Heading2"/>
        <w:numPr>
          <w:ilvl w:val="0"/>
          <w:numId w:val="4"/>
        </w:numPr>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b/>
          <w:bCs/>
          <w:sz w:val="28"/>
          <w:szCs w:val="28"/>
          <w:rtl/>
        </w:rPr>
        <w:t>خدمات النقل:</w:t>
      </w:r>
      <w:r w:rsidRPr="00666173">
        <w:rPr>
          <w:rFonts w:asciiTheme="minorBidi" w:hAnsiTheme="minorBidi" w:cstheme="minorBidi"/>
          <w:sz w:val="28"/>
          <w:szCs w:val="28"/>
          <w:rtl/>
        </w:rPr>
        <w:t xml:space="preserve"> تشمل وسائل النقل </w:t>
      </w:r>
      <w:r w:rsidRPr="00666173">
        <w:rPr>
          <w:rFonts w:asciiTheme="minorBidi" w:hAnsiTheme="minorBidi" w:cstheme="minorBidi"/>
          <w:sz w:val="28"/>
          <w:szCs w:val="28"/>
          <w:rtl/>
          <w:lang w:bidi="ar-BH"/>
        </w:rPr>
        <w:t xml:space="preserve">،  </w:t>
      </w:r>
      <w:r w:rsidRPr="00666173">
        <w:rPr>
          <w:rFonts w:asciiTheme="minorBidi" w:hAnsiTheme="minorBidi" w:cstheme="minorBidi"/>
          <w:sz w:val="28"/>
          <w:szCs w:val="28"/>
          <w:rtl/>
        </w:rPr>
        <w:t>على أختلاف أنو</w:t>
      </w:r>
      <w:r w:rsidRPr="00666173">
        <w:rPr>
          <w:rFonts w:asciiTheme="minorBidi" w:hAnsiTheme="minorBidi" w:cstheme="minorBidi"/>
          <w:sz w:val="28"/>
          <w:szCs w:val="28"/>
          <w:rtl/>
          <w:lang w:bidi="ar-EG"/>
        </w:rPr>
        <w:t>ا</w:t>
      </w:r>
      <w:r w:rsidRPr="00666173">
        <w:rPr>
          <w:rFonts w:asciiTheme="minorBidi" w:hAnsiTheme="minorBidi" w:cstheme="minorBidi"/>
          <w:sz w:val="28"/>
          <w:szCs w:val="28"/>
          <w:rtl/>
        </w:rPr>
        <w:t xml:space="preserve">عها إلى المنطقة السياحية. </w:t>
      </w:r>
    </w:p>
    <w:p w:rsidR="00F512CB" w:rsidRPr="00CD0E5A" w:rsidRDefault="000A2EF8" w:rsidP="00CD0E5A">
      <w:pPr>
        <w:pStyle w:val="Heading2"/>
        <w:numPr>
          <w:ilvl w:val="0"/>
          <w:numId w:val="4"/>
        </w:numPr>
        <w:bidi/>
        <w:spacing w:line="360" w:lineRule="auto"/>
        <w:ind w:left="576" w:right="0" w:hanging="403"/>
        <w:jc w:val="both"/>
        <w:rPr>
          <w:rFonts w:asciiTheme="minorBidi" w:hAnsiTheme="minorBidi" w:cstheme="minorBidi"/>
          <w:sz w:val="28"/>
          <w:szCs w:val="28"/>
        </w:rPr>
      </w:pPr>
      <w:r w:rsidRPr="00CD0E5A">
        <w:rPr>
          <w:rFonts w:asciiTheme="minorBidi" w:hAnsiTheme="minorBidi" w:cstheme="minorBidi" w:hint="cs"/>
          <w:b/>
          <w:bCs/>
          <w:sz w:val="28"/>
          <w:szCs w:val="28"/>
          <w:rtl/>
        </w:rPr>
        <w:t xml:space="preserve"> </w:t>
      </w:r>
      <w:r w:rsidR="00F512CB" w:rsidRPr="00CD0E5A">
        <w:rPr>
          <w:rFonts w:asciiTheme="minorBidi" w:hAnsiTheme="minorBidi" w:cstheme="minorBidi"/>
          <w:b/>
          <w:bCs/>
          <w:sz w:val="28"/>
          <w:szCs w:val="28"/>
          <w:rtl/>
        </w:rPr>
        <w:t>خدمات البنية التحتية:</w:t>
      </w:r>
      <w:r w:rsidR="00F512CB" w:rsidRPr="00CD0E5A">
        <w:rPr>
          <w:rFonts w:asciiTheme="minorBidi" w:hAnsiTheme="minorBidi" w:cstheme="minorBidi"/>
          <w:sz w:val="28"/>
          <w:szCs w:val="28"/>
          <w:rtl/>
        </w:rPr>
        <w:t xml:space="preserve">  تشمل توفير المياه الصالحة للشرب والطاقة الكهربائية والتخلص من المياه العادمة والفضلات الصلبة ،  وتوفير شبكة من الطرق والاتصالات.</w:t>
      </w:r>
    </w:p>
    <w:p w:rsidR="00F512CB" w:rsidRPr="00317F2B" w:rsidRDefault="00F512CB" w:rsidP="00FB1681">
      <w:pPr>
        <w:pStyle w:val="Heading2"/>
        <w:numPr>
          <w:ilvl w:val="0"/>
          <w:numId w:val="5"/>
        </w:numPr>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b/>
          <w:bCs/>
          <w:sz w:val="28"/>
          <w:szCs w:val="28"/>
          <w:rtl/>
        </w:rPr>
        <w:t>عناصر مؤسسية</w:t>
      </w:r>
      <w:r w:rsidRPr="00666173">
        <w:rPr>
          <w:rFonts w:asciiTheme="minorBidi" w:hAnsiTheme="minorBidi" w:cstheme="minorBidi"/>
          <w:b/>
          <w:bCs/>
          <w:sz w:val="28"/>
          <w:szCs w:val="28"/>
          <w:rtl/>
          <w:lang w:bidi="ar-BH"/>
        </w:rPr>
        <w:t xml:space="preserve">:  </w:t>
      </w:r>
      <w:r w:rsidRPr="00666173">
        <w:rPr>
          <w:rFonts w:asciiTheme="minorBidi" w:hAnsiTheme="minorBidi" w:cstheme="minorBidi"/>
          <w:sz w:val="28"/>
          <w:szCs w:val="28"/>
          <w:rtl/>
        </w:rPr>
        <w:t>تتضمن خطط التسويق وبرامج الترويج</w:t>
      </w:r>
      <w:r w:rsidRPr="00666173">
        <w:rPr>
          <w:rFonts w:asciiTheme="minorBidi" w:hAnsiTheme="minorBidi" w:cstheme="minorBidi"/>
          <w:sz w:val="28"/>
          <w:szCs w:val="28"/>
          <w:rtl/>
          <w:lang w:bidi="ar-BH"/>
        </w:rPr>
        <w:t xml:space="preserve"> للسياحة </w:t>
      </w:r>
      <w:r w:rsidRPr="00666173">
        <w:rPr>
          <w:rFonts w:asciiTheme="minorBidi" w:hAnsiTheme="minorBidi" w:cstheme="minorBidi"/>
          <w:sz w:val="28"/>
          <w:szCs w:val="28"/>
          <w:rtl/>
        </w:rPr>
        <w:t>، مثل سن التشريعات و</w:t>
      </w:r>
      <w:r w:rsidRPr="00666173">
        <w:rPr>
          <w:rFonts w:asciiTheme="minorBidi" w:hAnsiTheme="minorBidi" w:cstheme="minorBidi"/>
          <w:sz w:val="28"/>
          <w:szCs w:val="28"/>
          <w:rtl/>
          <w:lang w:bidi="ar-BH"/>
        </w:rPr>
        <w:t>ال</w:t>
      </w:r>
      <w:r w:rsidRPr="00666173">
        <w:rPr>
          <w:rFonts w:asciiTheme="minorBidi" w:hAnsiTheme="minorBidi" w:cstheme="minorBidi"/>
          <w:sz w:val="28"/>
          <w:szCs w:val="28"/>
          <w:rtl/>
        </w:rPr>
        <w:t>قوانين و</w:t>
      </w:r>
      <w:r w:rsidRPr="00666173">
        <w:rPr>
          <w:rFonts w:asciiTheme="minorBidi" w:hAnsiTheme="minorBidi" w:cstheme="minorBidi"/>
          <w:sz w:val="28"/>
          <w:szCs w:val="28"/>
          <w:rtl/>
          <w:lang w:bidi="ar-BH"/>
        </w:rPr>
        <w:t>ال</w:t>
      </w:r>
      <w:r w:rsidRPr="00666173">
        <w:rPr>
          <w:rFonts w:asciiTheme="minorBidi" w:hAnsiTheme="minorBidi" w:cstheme="minorBidi"/>
          <w:sz w:val="28"/>
          <w:szCs w:val="28"/>
          <w:rtl/>
        </w:rPr>
        <w:t xml:space="preserve">هياكل التنظيمية العامة،  ودوافع جذب الإستثمار في القطاع </w:t>
      </w:r>
      <w:r w:rsidRPr="00666173">
        <w:rPr>
          <w:rFonts w:asciiTheme="minorBidi" w:hAnsiTheme="minorBidi" w:cstheme="minorBidi"/>
          <w:sz w:val="28"/>
          <w:szCs w:val="28"/>
          <w:rtl/>
          <w:lang w:bidi="ar-EG"/>
        </w:rPr>
        <w:t>السياحي</w:t>
      </w:r>
      <w:r w:rsidRPr="00666173">
        <w:rPr>
          <w:rFonts w:asciiTheme="minorBidi" w:hAnsiTheme="minorBidi" w:cstheme="minorBidi"/>
          <w:sz w:val="28"/>
          <w:szCs w:val="28"/>
          <w:rtl/>
        </w:rPr>
        <w:t xml:space="preserve"> ، وبرامج تعليم وتدريب الموظفين في </w:t>
      </w:r>
      <w:r w:rsidRPr="00666173">
        <w:rPr>
          <w:rFonts w:asciiTheme="minorBidi" w:hAnsiTheme="minorBidi" w:cstheme="minorBidi"/>
          <w:sz w:val="28"/>
          <w:szCs w:val="28"/>
          <w:rtl/>
          <w:lang w:bidi="ar-BH"/>
        </w:rPr>
        <w:t xml:space="preserve">القطاع </w:t>
      </w:r>
      <w:r w:rsidRPr="00666173">
        <w:rPr>
          <w:rFonts w:asciiTheme="minorBidi" w:hAnsiTheme="minorBidi" w:cstheme="minorBidi"/>
          <w:sz w:val="28"/>
          <w:szCs w:val="28"/>
          <w:rtl/>
        </w:rPr>
        <w:t xml:space="preserve">السياحي. </w:t>
      </w:r>
    </w:p>
    <w:p w:rsidR="00F512CB" w:rsidRPr="006229AD" w:rsidRDefault="00F512CB" w:rsidP="00317F2B">
      <w:pPr>
        <w:pStyle w:val="Heading2"/>
        <w:bidi/>
        <w:spacing w:line="360" w:lineRule="auto"/>
        <w:ind w:left="576" w:right="0" w:hanging="403"/>
        <w:jc w:val="left"/>
        <w:rPr>
          <w:rFonts w:asciiTheme="minorBidi" w:hAnsiTheme="minorBidi" w:cstheme="minorBidi"/>
          <w:sz w:val="28"/>
          <w:szCs w:val="28"/>
          <w:rtl/>
        </w:rPr>
      </w:pPr>
    </w:p>
    <w:p w:rsidR="00317F2B" w:rsidRPr="0038600F" w:rsidRDefault="00F512CB" w:rsidP="005A3452">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علاقات صناعة السياحة مع البيئة والمجتمع والاقتصاد</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 xml:space="preserve">تعتمد مواقع السياحة الأكثر نجاحاً في الوقت الحاضر على المحيط المادي النظيف، والبيئات المحمية </w:t>
      </w:r>
      <w:r w:rsidRPr="00666173">
        <w:rPr>
          <w:rFonts w:asciiTheme="minorBidi" w:hAnsiTheme="minorBidi" w:cstheme="minorBidi"/>
          <w:sz w:val="28"/>
          <w:szCs w:val="28"/>
          <w:rtl/>
        </w:rPr>
        <w:lastRenderedPageBreak/>
        <w:t>والأنماط الثقافية المميزة للمجتمعات المحلية.</w:t>
      </w:r>
    </w:p>
    <w:p w:rsidR="00F512CB" w:rsidRDefault="00F512CB" w:rsidP="00CD0E5A">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من الجائز أن تكون السياحة عاملاً بارزاً في حماية البيئة عندما يتم تكييفها مع البيئة المحلية،  والمجتمع المحلي،  وذلك من خلال التخطيط والإدارة السليمة.  ويتوفر هذا عند وجود بيئة  ذات جمال طبيعي وتضاريس مثيرة للاهتمام، وحياة نباتية برية وافرة وهواء نقي وماء نظيف، مما يساعد على إجتذاب السياح.</w:t>
      </w:r>
    </w:p>
    <w:p w:rsidR="00317F2B" w:rsidRPr="00317F2B" w:rsidRDefault="00F512CB" w:rsidP="00CD0E5A">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يتساوى كل من التخطيط والتنمية السياحية في الأهمية من أجل حماية التراث الثقافي لمنطقة ما. حيث تشكل المناطق الأثرية والتاريخية، وتصاميم العمارة المميزة وأساليب الرقص الشعبي، والموسيقي، والدراما والفنون والحرف التقليدية والملابس الشعبية والعادات والتقاليد وثقافة وتراث المنطقة عوامل تجذب الزوار،  خاصة إذا كانت على شكل محمية يرتادها السياح بإنتظام ،  فتتعزز مكانتها أو تبقى ذات أهمية أقل،  وكل ذلك يرجع للطريقة التي يتم بها تنمية السياحة وإدارتها.</w:t>
      </w:r>
    </w:p>
    <w:p w:rsidR="00F512CB" w:rsidRPr="00666173" w:rsidRDefault="00F512CB" w:rsidP="00CD0E5A">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يبدو للوهلة الأولي أن السياحة هي إحدى المصادر للمحافظة علي البيئة وأنها لا تسبب الإزعاج أى ليست مصدراً من مصادر التلوث.</w:t>
      </w:r>
      <w:r w:rsidR="00CD0E5A">
        <w:rPr>
          <w:rFonts w:asciiTheme="minorBidi" w:hAnsiTheme="minorBidi" w:cstheme="minorBidi" w:hint="cs"/>
          <w:sz w:val="28"/>
          <w:szCs w:val="28"/>
          <w:rtl/>
        </w:rPr>
        <w:t xml:space="preserve"> </w:t>
      </w:r>
      <w:r w:rsidRPr="00666173">
        <w:rPr>
          <w:rFonts w:asciiTheme="minorBidi" w:hAnsiTheme="minorBidi" w:cstheme="minorBidi"/>
          <w:sz w:val="28"/>
          <w:szCs w:val="28"/>
          <w:rtl/>
        </w:rPr>
        <w:t xml:space="preserve"> لكنه علي العكس، فالبرغم من الجوانب الإيجابية للسياحة فهي تشكل مصدراً رئيسياً من مصادر التلوث في البيئة والتي تكون من صنع الإنسان أيضاً، فلابد من تحقيق التوازن بين السياحة والبيئة من ناحية وبينها وبين المصالح الاقتصادية والاجتماعية التي هي في الأساس تقوم عليها.</w:t>
      </w:r>
    </w:p>
    <w:p w:rsidR="00317F2B" w:rsidRDefault="00F512CB" w:rsidP="00CD0E5A">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الآثار السلبية للسياحة يمكن تلخيصها في الاتي:</w:t>
      </w:r>
    </w:p>
    <w:p w:rsidR="00666173" w:rsidRDefault="00F512CB" w:rsidP="00CD0E5A">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 الزيادة المقررة في أعداد السياح، تمثل عبئا</w:t>
      </w:r>
      <w:r w:rsidRPr="00666173">
        <w:rPr>
          <w:rFonts w:asciiTheme="minorBidi" w:hAnsiTheme="minorBidi" w:cstheme="minorBidi"/>
          <w:sz w:val="28"/>
          <w:szCs w:val="28"/>
          <w:rtl/>
          <w:lang w:bidi="ar-EG"/>
        </w:rPr>
        <w:t xml:space="preserve">ً </w:t>
      </w:r>
      <w:r w:rsidRPr="00666173">
        <w:rPr>
          <w:rFonts w:asciiTheme="minorBidi" w:hAnsiTheme="minorBidi" w:cstheme="minorBidi"/>
          <w:sz w:val="28"/>
          <w:szCs w:val="28"/>
          <w:rtl/>
        </w:rPr>
        <w:t>علي مرافق الدول من وسائل النقل، الفنادق، كافة الخدمات من كهرباء ومياه</w:t>
      </w:r>
      <w:r w:rsidRPr="00666173">
        <w:rPr>
          <w:rFonts w:asciiTheme="minorBidi" w:hAnsiTheme="minorBidi" w:cstheme="minorBidi"/>
          <w:sz w:val="28"/>
          <w:szCs w:val="28"/>
        </w:rPr>
        <w:t>.</w:t>
      </w:r>
    </w:p>
    <w:p w:rsidR="00666173" w:rsidRDefault="00F512CB" w:rsidP="00CD0E5A">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Pr>
        <w:t xml:space="preserve"> </w:t>
      </w:r>
      <w:proofErr w:type="gramStart"/>
      <w:r w:rsidRPr="00666173">
        <w:rPr>
          <w:rFonts w:asciiTheme="minorBidi" w:hAnsiTheme="minorBidi" w:cstheme="minorBidi"/>
          <w:sz w:val="28"/>
          <w:szCs w:val="28"/>
        </w:rPr>
        <w:t xml:space="preserve">- </w:t>
      </w:r>
      <w:r w:rsidRPr="00666173">
        <w:rPr>
          <w:rFonts w:asciiTheme="minorBidi" w:hAnsiTheme="minorBidi" w:cstheme="minorBidi"/>
          <w:sz w:val="28"/>
          <w:szCs w:val="28"/>
          <w:rtl/>
        </w:rPr>
        <w:t>إحداث التلفيات ببعض الآثار لعدم وجود ضوابط أو تعامل السياح معها بشكل غير لائق</w:t>
      </w:r>
      <w:r w:rsidRPr="00666173">
        <w:rPr>
          <w:rFonts w:asciiTheme="minorBidi" w:hAnsiTheme="minorBidi" w:cstheme="minorBidi"/>
          <w:sz w:val="28"/>
          <w:szCs w:val="28"/>
        </w:rPr>
        <w:t>.</w:t>
      </w:r>
      <w:proofErr w:type="gramEnd"/>
    </w:p>
    <w:p w:rsidR="00666173" w:rsidRDefault="00F512CB" w:rsidP="00CD0E5A">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Pr>
        <w:t xml:space="preserve"> </w:t>
      </w:r>
      <w:proofErr w:type="gramStart"/>
      <w:r w:rsidRPr="00666173">
        <w:rPr>
          <w:rFonts w:asciiTheme="minorBidi" w:hAnsiTheme="minorBidi" w:cstheme="minorBidi"/>
          <w:sz w:val="28"/>
          <w:szCs w:val="28"/>
        </w:rPr>
        <w:t xml:space="preserve">- </w:t>
      </w:r>
      <w:r w:rsidRPr="00666173">
        <w:rPr>
          <w:rFonts w:asciiTheme="minorBidi" w:hAnsiTheme="minorBidi" w:cstheme="minorBidi"/>
          <w:sz w:val="28"/>
          <w:szCs w:val="28"/>
          <w:rtl/>
        </w:rPr>
        <w:t>ممارسة السياح لبعض الرياضات البحرية أدي إلي الإضرار بالأحياء البحرية من الأسماك النادرة، والشعب المرجانية والذي يؤدي إلي نقص الحركة السياحية في المناطق التي لحق بها الضرر</w:t>
      </w:r>
      <w:r w:rsidRPr="00666173">
        <w:rPr>
          <w:rFonts w:asciiTheme="minorBidi" w:hAnsiTheme="minorBidi" w:cstheme="minorBidi"/>
          <w:sz w:val="28"/>
          <w:szCs w:val="28"/>
        </w:rPr>
        <w:t>.</w:t>
      </w:r>
      <w:proofErr w:type="gramEnd"/>
    </w:p>
    <w:p w:rsidR="00666173" w:rsidRDefault="00F512CB" w:rsidP="00CD0E5A">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Pr>
        <w:t xml:space="preserve">  </w:t>
      </w:r>
      <w:proofErr w:type="gramStart"/>
      <w:r w:rsidRPr="00666173">
        <w:rPr>
          <w:rFonts w:asciiTheme="minorBidi" w:hAnsiTheme="minorBidi" w:cstheme="minorBidi"/>
          <w:sz w:val="28"/>
          <w:szCs w:val="28"/>
        </w:rPr>
        <w:t xml:space="preserve">- </w:t>
      </w:r>
      <w:r w:rsidRPr="00666173">
        <w:rPr>
          <w:rFonts w:asciiTheme="minorBidi" w:hAnsiTheme="minorBidi" w:cstheme="minorBidi"/>
          <w:sz w:val="28"/>
          <w:szCs w:val="28"/>
          <w:rtl/>
        </w:rPr>
        <w:t>زيادة تلوث مياه البحر وخاصة البحر الأبيض المتوسط، لم تعد صالحة للاستحمام نتيجة للتخلص من مياه المجاري فيها</w:t>
      </w:r>
      <w:r w:rsidRPr="00666173">
        <w:rPr>
          <w:rFonts w:asciiTheme="minorBidi" w:hAnsiTheme="minorBidi" w:cstheme="minorBidi"/>
          <w:sz w:val="28"/>
          <w:szCs w:val="28"/>
        </w:rPr>
        <w:t>.</w:t>
      </w:r>
      <w:proofErr w:type="gramEnd"/>
    </w:p>
    <w:p w:rsidR="00666173" w:rsidRDefault="00F512CB" w:rsidP="00CD0E5A">
      <w:pPr>
        <w:pStyle w:val="Heading2"/>
        <w:bidi/>
        <w:spacing w:line="360" w:lineRule="auto"/>
        <w:ind w:left="576" w:right="0" w:hanging="403"/>
        <w:jc w:val="both"/>
        <w:rPr>
          <w:rFonts w:asciiTheme="minorBidi" w:hAnsiTheme="minorBidi" w:cstheme="minorBidi"/>
          <w:sz w:val="28"/>
          <w:szCs w:val="28"/>
        </w:rPr>
      </w:pPr>
      <w:proofErr w:type="gramStart"/>
      <w:r w:rsidRPr="00666173">
        <w:rPr>
          <w:rFonts w:asciiTheme="minorBidi" w:hAnsiTheme="minorBidi" w:cstheme="minorBidi"/>
          <w:sz w:val="28"/>
          <w:szCs w:val="28"/>
        </w:rPr>
        <w:t xml:space="preserve">- </w:t>
      </w:r>
      <w:r w:rsidRPr="00666173">
        <w:rPr>
          <w:rFonts w:asciiTheme="minorBidi" w:hAnsiTheme="minorBidi" w:cstheme="minorBidi"/>
          <w:sz w:val="28"/>
          <w:szCs w:val="28"/>
          <w:rtl/>
        </w:rPr>
        <w:t xml:space="preserve">  ازدياد تلوث الغلاف الجوي</w:t>
      </w:r>
      <w:r w:rsidRPr="00666173">
        <w:rPr>
          <w:rFonts w:asciiTheme="minorBidi" w:hAnsiTheme="minorBidi" w:cstheme="minorBidi"/>
          <w:sz w:val="28"/>
          <w:szCs w:val="28"/>
        </w:rPr>
        <w:t>.</w:t>
      </w:r>
      <w:proofErr w:type="gramEnd"/>
    </w:p>
    <w:p w:rsidR="00F512CB" w:rsidRPr="00666173" w:rsidRDefault="00F512CB" w:rsidP="00CD0E5A">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Pr>
        <w:t xml:space="preserve">  </w:t>
      </w:r>
      <w:proofErr w:type="gramStart"/>
      <w:r w:rsidRPr="00666173">
        <w:rPr>
          <w:rFonts w:asciiTheme="minorBidi" w:hAnsiTheme="minorBidi" w:cstheme="minorBidi"/>
          <w:sz w:val="28"/>
          <w:szCs w:val="28"/>
        </w:rPr>
        <w:t xml:space="preserve">- </w:t>
      </w:r>
      <w:r w:rsidRPr="00666173">
        <w:rPr>
          <w:rFonts w:asciiTheme="minorBidi" w:hAnsiTheme="minorBidi" w:cstheme="minorBidi"/>
          <w:sz w:val="28"/>
          <w:szCs w:val="28"/>
          <w:rtl/>
        </w:rPr>
        <w:t>انتشار القمامة والفضلات فوق القمم الجبلية حيث تمثل الجبال مناطق جذب سياحي من الدرجة الأولي فتمارس عليها الرياضة السياحية من تسلق ومشي</w:t>
      </w:r>
      <w:r w:rsidRPr="00666173">
        <w:rPr>
          <w:rFonts w:asciiTheme="minorBidi" w:hAnsiTheme="minorBidi" w:cstheme="minorBidi"/>
          <w:sz w:val="28"/>
          <w:szCs w:val="28"/>
        </w:rPr>
        <w:t>.</w:t>
      </w:r>
      <w:proofErr w:type="gramEnd"/>
    </w:p>
    <w:p w:rsidR="00666173" w:rsidRDefault="00666173" w:rsidP="00317F2B">
      <w:pPr>
        <w:pStyle w:val="Heading2"/>
        <w:bidi/>
        <w:spacing w:line="360" w:lineRule="auto"/>
        <w:ind w:right="0" w:firstLine="0"/>
        <w:jc w:val="left"/>
        <w:rPr>
          <w:rFonts w:asciiTheme="minorBidi" w:hAnsiTheme="minorBidi" w:cstheme="minorBidi"/>
          <w:sz w:val="28"/>
          <w:szCs w:val="28"/>
        </w:rPr>
      </w:pPr>
    </w:p>
    <w:p w:rsidR="00F512CB" w:rsidRDefault="00F512CB" w:rsidP="00317F2B">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السائح ليس وحده المسئول عن كل هذه الكوارث وإتلاف المناطق الأثرية أو السياحية لكن الطبيعة والسكان الأصليين لهذه المناطق لهما دخل كبير في ذلك أيضا</w:t>
      </w:r>
      <w:r w:rsidRPr="00666173">
        <w:rPr>
          <w:rFonts w:asciiTheme="minorBidi" w:hAnsiTheme="minorBidi" w:cstheme="minorBidi"/>
          <w:sz w:val="28"/>
          <w:szCs w:val="28"/>
          <w:rtl/>
          <w:lang w:bidi="ar-EG"/>
        </w:rPr>
        <w:t>ً</w:t>
      </w:r>
      <w:r w:rsidRPr="00666173">
        <w:rPr>
          <w:rFonts w:asciiTheme="minorBidi" w:hAnsiTheme="minorBidi" w:cstheme="minorBidi"/>
          <w:sz w:val="28"/>
          <w:szCs w:val="28"/>
          <w:rtl/>
        </w:rPr>
        <w:t xml:space="preserve"> ويمكننا توضيح العلاقة بالجدول الآتي</w:t>
      </w:r>
      <w:r w:rsidRPr="00666173">
        <w:rPr>
          <w:rFonts w:asciiTheme="minorBidi" w:hAnsiTheme="minorBidi" w:cstheme="minorBidi"/>
          <w:sz w:val="28"/>
          <w:szCs w:val="28"/>
        </w:rPr>
        <w:t>:</w:t>
      </w:r>
    </w:p>
    <w:tbl>
      <w:tblPr>
        <w:tblStyle w:val="TableGrid"/>
        <w:bidiVisual/>
        <w:tblW w:w="6379" w:type="dxa"/>
        <w:tblInd w:w="1235" w:type="dxa"/>
        <w:tblLook w:val="04A0" w:firstRow="1" w:lastRow="0" w:firstColumn="1" w:lastColumn="0" w:noHBand="0" w:noVBand="1"/>
      </w:tblPr>
      <w:tblGrid>
        <w:gridCol w:w="3092"/>
        <w:gridCol w:w="3287"/>
      </w:tblGrid>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136BC1" w:rsidRDefault="00317F2B" w:rsidP="00FB1681">
            <w:pPr>
              <w:pStyle w:val="ListParagraph"/>
              <w:numPr>
                <w:ilvl w:val="0"/>
                <w:numId w:val="109"/>
              </w:numPr>
              <w:bidi/>
              <w:rPr>
                <w:b/>
                <w:bCs/>
              </w:rPr>
            </w:pPr>
            <w:r w:rsidRPr="00136BC1">
              <w:rPr>
                <w:b/>
                <w:bCs/>
                <w:u w:val="single"/>
                <w:rtl/>
              </w:rPr>
              <w:t>المصادر الطبيعية</w:t>
            </w:r>
          </w:p>
        </w:tc>
        <w:tc>
          <w:tcPr>
            <w:tcW w:w="3287" w:type="dxa"/>
            <w:tcBorders>
              <w:top w:val="double" w:sz="4" w:space="0" w:color="auto"/>
              <w:left w:val="double" w:sz="4" w:space="0" w:color="auto"/>
              <w:bottom w:val="double" w:sz="4" w:space="0" w:color="auto"/>
              <w:right w:val="double" w:sz="4" w:space="0" w:color="auto"/>
            </w:tcBorders>
            <w:hideMark/>
          </w:tcPr>
          <w:p w:rsidR="00317F2B" w:rsidRPr="00136BC1" w:rsidRDefault="00317F2B" w:rsidP="00FB1681">
            <w:pPr>
              <w:pStyle w:val="ListParagraph"/>
              <w:numPr>
                <w:ilvl w:val="0"/>
                <w:numId w:val="109"/>
              </w:numPr>
              <w:bidi/>
              <w:rPr>
                <w:b/>
                <w:bCs/>
              </w:rPr>
            </w:pPr>
            <w:r w:rsidRPr="00136BC1">
              <w:rPr>
                <w:b/>
                <w:bCs/>
                <w:u w:val="single"/>
                <w:rtl/>
              </w:rPr>
              <w:t>المصادر البشرية</w:t>
            </w:r>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CD0E5A" w:rsidRDefault="00317F2B" w:rsidP="00FB1681">
            <w:pPr>
              <w:pStyle w:val="ListParagraph"/>
              <w:numPr>
                <w:ilvl w:val="0"/>
                <w:numId w:val="160"/>
              </w:numPr>
              <w:bidi/>
              <w:rPr>
                <w:b/>
                <w:bCs/>
              </w:rPr>
            </w:pPr>
            <w:r w:rsidRPr="00CD0E5A">
              <w:rPr>
                <w:b/>
                <w:bCs/>
                <w:rtl/>
              </w:rPr>
              <w:t>الكوارث الطبيعية</w:t>
            </w:r>
            <w:r w:rsidRPr="00CD0E5A">
              <w:rPr>
                <w:b/>
                <w:bCs/>
              </w:rPr>
              <w:t>:</w:t>
            </w:r>
            <w:r w:rsidR="0038600F" w:rsidRPr="00CD0E5A">
              <w:rPr>
                <w:b/>
                <w:bCs/>
              </w:rPr>
              <w:t xml:space="preserve"> </w:t>
            </w:r>
          </w:p>
        </w:tc>
        <w:tc>
          <w:tcPr>
            <w:tcW w:w="3287" w:type="dxa"/>
            <w:tcBorders>
              <w:top w:val="double" w:sz="4" w:space="0" w:color="auto"/>
              <w:left w:val="double" w:sz="4" w:space="0" w:color="auto"/>
              <w:bottom w:val="double" w:sz="4" w:space="0" w:color="auto"/>
              <w:right w:val="double" w:sz="4" w:space="0" w:color="auto"/>
            </w:tcBorders>
            <w:hideMark/>
          </w:tcPr>
          <w:p w:rsidR="00317F2B" w:rsidRPr="0038600F" w:rsidRDefault="00B67711" w:rsidP="00FB1681">
            <w:pPr>
              <w:pStyle w:val="ListParagraph"/>
              <w:numPr>
                <w:ilvl w:val="0"/>
                <w:numId w:val="149"/>
              </w:numPr>
              <w:bidi/>
              <w:rPr>
                <w:b/>
                <w:bCs/>
              </w:rPr>
            </w:pPr>
            <w:hyperlink r:id="rId9" w:history="1">
              <w:r w:rsidR="00317F2B" w:rsidRPr="0038600F">
                <w:rPr>
                  <w:rStyle w:val="Hyperlink"/>
                  <w:b/>
                  <w:bCs/>
                  <w:color w:val="auto"/>
                  <w:rtl/>
                </w:rPr>
                <w:t xml:space="preserve">تلوث </w:t>
              </w:r>
            </w:hyperlink>
            <w:hyperlink r:id="rId10" w:history="1">
              <w:r w:rsidR="00317F2B" w:rsidRPr="0038600F">
                <w:rPr>
                  <w:rStyle w:val="Hyperlink"/>
                  <w:b/>
                  <w:bCs/>
                  <w:color w:val="auto"/>
                  <w:rtl/>
                </w:rPr>
                <w:t xml:space="preserve">التربة </w:t>
              </w:r>
            </w:hyperlink>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38600F" w:rsidRDefault="00B67711" w:rsidP="00FB1681">
            <w:pPr>
              <w:pStyle w:val="ListParagraph"/>
              <w:numPr>
                <w:ilvl w:val="0"/>
                <w:numId w:val="147"/>
              </w:numPr>
              <w:bidi/>
              <w:rPr>
                <w:b/>
                <w:bCs/>
              </w:rPr>
            </w:pPr>
            <w:hyperlink r:id="rId11" w:history="1">
              <w:r w:rsidR="00317F2B" w:rsidRPr="0038600F">
                <w:rPr>
                  <w:rStyle w:val="Hyperlink"/>
                  <w:b/>
                  <w:bCs/>
                  <w:color w:val="auto"/>
                  <w:u w:val="none"/>
                  <w:rtl/>
                </w:rPr>
                <w:t xml:space="preserve">الاهتزازات والزلازل </w:t>
              </w:r>
            </w:hyperlink>
          </w:p>
        </w:tc>
        <w:tc>
          <w:tcPr>
            <w:tcW w:w="3287" w:type="dxa"/>
            <w:tcBorders>
              <w:top w:val="double" w:sz="4" w:space="0" w:color="auto"/>
              <w:left w:val="double" w:sz="4" w:space="0" w:color="auto"/>
              <w:bottom w:val="double" w:sz="4" w:space="0" w:color="auto"/>
              <w:right w:val="double" w:sz="4" w:space="0" w:color="auto"/>
            </w:tcBorders>
            <w:hideMark/>
          </w:tcPr>
          <w:p w:rsidR="00317F2B" w:rsidRPr="0038600F" w:rsidRDefault="00B67711" w:rsidP="00FB1681">
            <w:pPr>
              <w:pStyle w:val="ListParagraph"/>
              <w:numPr>
                <w:ilvl w:val="0"/>
                <w:numId w:val="149"/>
              </w:numPr>
              <w:bidi/>
              <w:rPr>
                <w:b/>
                <w:bCs/>
              </w:rPr>
            </w:pPr>
            <w:hyperlink r:id="rId12" w:history="1">
              <w:r w:rsidR="00317F2B" w:rsidRPr="0038600F">
                <w:rPr>
                  <w:rStyle w:val="Hyperlink"/>
                  <w:b/>
                  <w:bCs/>
                  <w:color w:val="auto"/>
                  <w:rtl/>
                </w:rPr>
                <w:t xml:space="preserve">تلوث </w:t>
              </w:r>
            </w:hyperlink>
            <w:hyperlink r:id="rId13" w:history="1">
              <w:r w:rsidR="00317F2B" w:rsidRPr="0038600F">
                <w:rPr>
                  <w:rStyle w:val="Hyperlink"/>
                  <w:b/>
                  <w:bCs/>
                  <w:color w:val="auto"/>
                  <w:rtl/>
                </w:rPr>
                <w:t xml:space="preserve">الهواء </w:t>
              </w:r>
            </w:hyperlink>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7"/>
              </w:numPr>
              <w:bidi/>
              <w:rPr>
                <w:b/>
                <w:bCs/>
              </w:rPr>
            </w:pPr>
            <w:r w:rsidRPr="0038600F">
              <w:rPr>
                <w:b/>
                <w:bCs/>
                <w:rtl/>
              </w:rPr>
              <w:t>الأمطار والسيول</w:t>
            </w:r>
          </w:p>
        </w:tc>
        <w:tc>
          <w:tcPr>
            <w:tcW w:w="3287" w:type="dxa"/>
            <w:tcBorders>
              <w:top w:val="double" w:sz="4" w:space="0" w:color="auto"/>
              <w:left w:val="double" w:sz="4" w:space="0" w:color="auto"/>
              <w:bottom w:val="double" w:sz="4" w:space="0" w:color="auto"/>
              <w:right w:val="double" w:sz="4" w:space="0" w:color="auto"/>
            </w:tcBorders>
            <w:hideMark/>
          </w:tcPr>
          <w:p w:rsidR="00317F2B" w:rsidRPr="0038600F" w:rsidRDefault="00B67711" w:rsidP="00FB1681">
            <w:pPr>
              <w:pStyle w:val="ListParagraph"/>
              <w:numPr>
                <w:ilvl w:val="0"/>
                <w:numId w:val="149"/>
              </w:numPr>
              <w:bidi/>
              <w:rPr>
                <w:b/>
                <w:bCs/>
              </w:rPr>
            </w:pPr>
            <w:hyperlink r:id="rId14" w:history="1">
              <w:r w:rsidR="00317F2B" w:rsidRPr="0038600F">
                <w:rPr>
                  <w:rStyle w:val="Hyperlink"/>
                  <w:b/>
                  <w:bCs/>
                  <w:color w:val="auto"/>
                  <w:rtl/>
                </w:rPr>
                <w:t>تلوث الماء</w:t>
              </w:r>
            </w:hyperlink>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7"/>
              </w:numPr>
              <w:bidi/>
              <w:rPr>
                <w:b/>
                <w:bCs/>
              </w:rPr>
            </w:pPr>
            <w:r w:rsidRPr="0038600F">
              <w:rPr>
                <w:b/>
                <w:bCs/>
                <w:rtl/>
              </w:rPr>
              <w:t>العواصف والرياح</w:t>
            </w:r>
          </w:p>
        </w:tc>
        <w:tc>
          <w:tcPr>
            <w:tcW w:w="3287"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9"/>
              </w:numPr>
              <w:bidi/>
              <w:rPr>
                <w:b/>
                <w:bCs/>
              </w:rPr>
            </w:pPr>
            <w:r w:rsidRPr="0038600F">
              <w:rPr>
                <w:b/>
                <w:bCs/>
                <w:rtl/>
              </w:rPr>
              <w:t>الانفجارات النووية</w:t>
            </w:r>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7"/>
              </w:numPr>
              <w:bidi/>
              <w:rPr>
                <w:b/>
                <w:bCs/>
              </w:rPr>
            </w:pPr>
            <w:r w:rsidRPr="0038600F">
              <w:rPr>
                <w:b/>
                <w:bCs/>
                <w:rtl/>
              </w:rPr>
              <w:t>الانهيارات</w:t>
            </w:r>
          </w:p>
        </w:tc>
        <w:tc>
          <w:tcPr>
            <w:tcW w:w="3287"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9"/>
              </w:numPr>
              <w:bidi/>
              <w:rPr>
                <w:b/>
                <w:bCs/>
              </w:rPr>
            </w:pPr>
            <w:r w:rsidRPr="0038600F">
              <w:rPr>
                <w:b/>
                <w:bCs/>
                <w:rtl/>
              </w:rPr>
              <w:t>الزحف العمراني</w:t>
            </w:r>
          </w:p>
        </w:tc>
      </w:tr>
      <w:tr w:rsidR="00317F2B" w:rsidRPr="00317F2B" w:rsidTr="0038600F">
        <w:trPr>
          <w:trHeight w:val="50"/>
        </w:trPr>
        <w:tc>
          <w:tcPr>
            <w:tcW w:w="3092" w:type="dxa"/>
            <w:tcBorders>
              <w:top w:val="double" w:sz="4" w:space="0" w:color="auto"/>
              <w:left w:val="double" w:sz="4" w:space="0" w:color="auto"/>
              <w:bottom w:val="double" w:sz="4" w:space="0" w:color="auto"/>
              <w:right w:val="double" w:sz="4" w:space="0" w:color="auto"/>
            </w:tcBorders>
            <w:hideMark/>
          </w:tcPr>
          <w:p w:rsidR="00317F2B" w:rsidRPr="00CD0E5A" w:rsidRDefault="00317F2B" w:rsidP="00FB1681">
            <w:pPr>
              <w:pStyle w:val="ListParagraph"/>
              <w:numPr>
                <w:ilvl w:val="0"/>
                <w:numId w:val="160"/>
              </w:numPr>
              <w:bidi/>
              <w:rPr>
                <w:b/>
                <w:bCs/>
              </w:rPr>
            </w:pPr>
            <w:r w:rsidRPr="00CD0E5A">
              <w:rPr>
                <w:b/>
                <w:bCs/>
                <w:rtl/>
              </w:rPr>
              <w:t>تغيرات مناخية</w:t>
            </w:r>
            <w:r w:rsidRPr="00CD0E5A">
              <w:rPr>
                <w:b/>
                <w:bCs/>
              </w:rPr>
              <w:t>:</w:t>
            </w:r>
            <w:r w:rsidR="0038600F" w:rsidRPr="00CD0E5A">
              <w:rPr>
                <w:b/>
                <w:bCs/>
              </w:rPr>
              <w:t xml:space="preserve"> </w:t>
            </w:r>
          </w:p>
        </w:tc>
        <w:tc>
          <w:tcPr>
            <w:tcW w:w="3287"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9"/>
              </w:numPr>
              <w:bidi/>
              <w:rPr>
                <w:b/>
                <w:bCs/>
              </w:rPr>
            </w:pPr>
            <w:r w:rsidRPr="0038600F">
              <w:rPr>
                <w:b/>
                <w:bCs/>
                <w:rtl/>
              </w:rPr>
              <w:t>وسائل صرف صحي غير متقدمة</w:t>
            </w:r>
            <w:r w:rsidRPr="0038600F">
              <w:rPr>
                <w:b/>
                <w:bCs/>
              </w:rPr>
              <w:t>.</w:t>
            </w:r>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8"/>
              </w:numPr>
              <w:bidi/>
              <w:rPr>
                <w:b/>
                <w:bCs/>
              </w:rPr>
            </w:pPr>
            <w:r w:rsidRPr="0038600F">
              <w:rPr>
                <w:b/>
                <w:bCs/>
                <w:rtl/>
              </w:rPr>
              <w:t>تغير في درحات الحرارة</w:t>
            </w:r>
            <w:r w:rsidRPr="0038600F">
              <w:rPr>
                <w:b/>
                <w:bCs/>
              </w:rPr>
              <w:t>.</w:t>
            </w:r>
          </w:p>
        </w:tc>
        <w:tc>
          <w:tcPr>
            <w:tcW w:w="3287"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9"/>
              </w:numPr>
              <w:bidi/>
              <w:rPr>
                <w:b/>
                <w:bCs/>
              </w:rPr>
            </w:pPr>
            <w:r w:rsidRPr="0038600F">
              <w:rPr>
                <w:b/>
                <w:bCs/>
                <w:rtl/>
              </w:rPr>
              <w:t>تزايد عدد السكان</w:t>
            </w:r>
            <w:r w:rsidRPr="0038600F">
              <w:rPr>
                <w:b/>
                <w:bCs/>
              </w:rPr>
              <w:t>.</w:t>
            </w:r>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8"/>
              </w:numPr>
              <w:bidi/>
              <w:rPr>
                <w:b/>
                <w:bCs/>
              </w:rPr>
            </w:pPr>
            <w:r w:rsidRPr="0038600F">
              <w:rPr>
                <w:b/>
                <w:bCs/>
                <w:rtl/>
              </w:rPr>
              <w:t>الرطوبة</w:t>
            </w:r>
          </w:p>
        </w:tc>
        <w:tc>
          <w:tcPr>
            <w:tcW w:w="3287" w:type="dxa"/>
            <w:tcBorders>
              <w:top w:val="double" w:sz="4" w:space="0" w:color="auto"/>
              <w:left w:val="double" w:sz="4" w:space="0" w:color="auto"/>
              <w:bottom w:val="double" w:sz="4" w:space="0" w:color="auto"/>
              <w:right w:val="double" w:sz="4" w:space="0" w:color="auto"/>
            </w:tcBorders>
            <w:hideMark/>
          </w:tcPr>
          <w:p w:rsidR="00317F2B" w:rsidRPr="00136BC1" w:rsidRDefault="00317F2B" w:rsidP="00136BC1">
            <w:pPr>
              <w:bidi/>
              <w:spacing w:after="200" w:line="276" w:lineRule="auto"/>
              <w:jc w:val="center"/>
              <w:rPr>
                <w:b/>
                <w:bCs/>
              </w:rPr>
            </w:pPr>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8"/>
              </w:numPr>
              <w:bidi/>
              <w:rPr>
                <w:b/>
                <w:bCs/>
              </w:rPr>
            </w:pPr>
            <w:r w:rsidRPr="0038600F">
              <w:rPr>
                <w:b/>
                <w:bCs/>
                <w:rtl/>
              </w:rPr>
              <w:t>الأمطار</w:t>
            </w:r>
          </w:p>
        </w:tc>
        <w:tc>
          <w:tcPr>
            <w:tcW w:w="3287" w:type="dxa"/>
            <w:tcBorders>
              <w:top w:val="double" w:sz="4" w:space="0" w:color="auto"/>
              <w:left w:val="double" w:sz="4" w:space="0" w:color="auto"/>
              <w:bottom w:val="double" w:sz="4" w:space="0" w:color="auto"/>
              <w:right w:val="double" w:sz="4" w:space="0" w:color="auto"/>
            </w:tcBorders>
            <w:hideMark/>
          </w:tcPr>
          <w:p w:rsidR="00317F2B" w:rsidRPr="00136BC1" w:rsidRDefault="00317F2B" w:rsidP="00136BC1">
            <w:pPr>
              <w:bidi/>
              <w:spacing w:after="200" w:line="276" w:lineRule="auto"/>
              <w:jc w:val="center"/>
              <w:rPr>
                <w:b/>
                <w:bCs/>
              </w:rPr>
            </w:pPr>
          </w:p>
        </w:tc>
      </w:tr>
      <w:tr w:rsidR="00317F2B" w:rsidRPr="00317F2B" w:rsidTr="0038600F">
        <w:trPr>
          <w:trHeight w:val="432"/>
        </w:trPr>
        <w:tc>
          <w:tcPr>
            <w:tcW w:w="3092" w:type="dxa"/>
            <w:tcBorders>
              <w:top w:val="double" w:sz="4" w:space="0" w:color="auto"/>
              <w:left w:val="double" w:sz="4" w:space="0" w:color="auto"/>
              <w:bottom w:val="double" w:sz="4" w:space="0" w:color="auto"/>
              <w:right w:val="double" w:sz="4" w:space="0" w:color="auto"/>
            </w:tcBorders>
            <w:hideMark/>
          </w:tcPr>
          <w:p w:rsidR="00317F2B" w:rsidRPr="0038600F" w:rsidRDefault="00317F2B" w:rsidP="00FB1681">
            <w:pPr>
              <w:pStyle w:val="ListParagraph"/>
              <w:numPr>
                <w:ilvl w:val="0"/>
                <w:numId w:val="148"/>
              </w:numPr>
              <w:bidi/>
              <w:rPr>
                <w:b/>
                <w:bCs/>
              </w:rPr>
            </w:pPr>
            <w:r w:rsidRPr="0038600F">
              <w:rPr>
                <w:b/>
                <w:bCs/>
                <w:rtl/>
              </w:rPr>
              <w:t>المياه الجوفية</w:t>
            </w:r>
          </w:p>
        </w:tc>
        <w:tc>
          <w:tcPr>
            <w:tcW w:w="3287" w:type="dxa"/>
            <w:tcBorders>
              <w:top w:val="double" w:sz="4" w:space="0" w:color="auto"/>
              <w:left w:val="double" w:sz="4" w:space="0" w:color="auto"/>
              <w:bottom w:val="double" w:sz="4" w:space="0" w:color="auto"/>
              <w:right w:val="double" w:sz="4" w:space="0" w:color="auto"/>
            </w:tcBorders>
            <w:hideMark/>
          </w:tcPr>
          <w:p w:rsidR="00317F2B" w:rsidRPr="00136BC1" w:rsidRDefault="00317F2B" w:rsidP="00136BC1">
            <w:pPr>
              <w:bidi/>
              <w:spacing w:after="200" w:line="276" w:lineRule="auto"/>
              <w:jc w:val="center"/>
              <w:rPr>
                <w:b/>
                <w:bCs/>
              </w:rPr>
            </w:pPr>
          </w:p>
        </w:tc>
      </w:tr>
    </w:tbl>
    <w:p w:rsidR="00317F2B" w:rsidRPr="00317F2B" w:rsidRDefault="00317F2B" w:rsidP="00317F2B">
      <w:pPr>
        <w:bidi/>
        <w:rPr>
          <w:rtl/>
        </w:rPr>
      </w:pPr>
    </w:p>
    <w:p w:rsidR="00F512CB" w:rsidRPr="00666173" w:rsidRDefault="00F512CB" w:rsidP="00317F2B">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مفهوم السياحة البيئية</w:t>
      </w:r>
    </w:p>
    <w:p w:rsidR="00F512CB" w:rsidRDefault="00F512CB" w:rsidP="00CD0E5A">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مع تدفق أعداد السياح بأعداد كبيرة للمواقع السياحية، واهتمام السياح بالتنوع الحيوي، جرى تخريب وتدمير للعديد من البيئات وتهديد للحياة الفطرية، ولذلك بدأت تتعالى الأصوات بضرورة اهتمام السياحة بالأمور البيئية.   وتبين أنه لا يمكن الحفاظ على البيئة إلا بإشراك السكان المحليين في المحافظة عليها ورعايتها.</w:t>
      </w:r>
    </w:p>
    <w:p w:rsidR="00F512CB" w:rsidRPr="00666173" w:rsidRDefault="00F512CB" w:rsidP="000A2EF8">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b/>
          <w:bCs/>
          <w:sz w:val="28"/>
          <w:szCs w:val="28"/>
          <w:rtl/>
        </w:rPr>
        <w:t xml:space="preserve">وقد وصف </w:t>
      </w:r>
      <w:r w:rsidRPr="00666173">
        <w:rPr>
          <w:rFonts w:asciiTheme="minorBidi" w:hAnsiTheme="minorBidi" w:cstheme="minorBidi"/>
          <w:b/>
          <w:bCs/>
          <w:sz w:val="28"/>
          <w:szCs w:val="28"/>
        </w:rPr>
        <w:t>(Colvin, 1991)</w:t>
      </w:r>
      <w:r w:rsidRPr="00666173">
        <w:rPr>
          <w:rFonts w:asciiTheme="minorBidi" w:hAnsiTheme="minorBidi" w:cstheme="minorBidi"/>
          <w:b/>
          <w:bCs/>
          <w:sz w:val="28"/>
          <w:szCs w:val="28"/>
          <w:rtl/>
        </w:rPr>
        <w:t xml:space="preserve"> السائح البيئي بأنه شخص يتصف بالخصائص التالية:</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وجود رغبة كبيرة للتعرف على الأماكن الطبيعية والحضارية.</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الحصول على خبرة حقيقية.</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الحصول على الخبرة الشخصية والاجتماعية.</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lang w:bidi="ar-EG"/>
        </w:rPr>
        <w:t>عدم تحبي</w:t>
      </w:r>
      <w:r w:rsidRPr="00666173">
        <w:rPr>
          <w:rFonts w:asciiTheme="minorBidi" w:hAnsiTheme="minorBidi" w:cstheme="minorBidi"/>
          <w:sz w:val="28"/>
          <w:szCs w:val="28"/>
          <w:rtl/>
        </w:rPr>
        <w:t>ذ توافد السياح إلى الأماكن بأعداد كبيرة.</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تحمل المشاق والصعوبات وقب</w:t>
      </w:r>
      <w:r w:rsidRPr="00666173">
        <w:rPr>
          <w:rFonts w:asciiTheme="minorBidi" w:hAnsiTheme="minorBidi" w:cstheme="minorBidi"/>
          <w:sz w:val="28"/>
          <w:szCs w:val="28"/>
          <w:rtl/>
          <w:lang w:bidi="ar-EG"/>
        </w:rPr>
        <w:t>و</w:t>
      </w:r>
      <w:r w:rsidRPr="00666173">
        <w:rPr>
          <w:rFonts w:asciiTheme="minorBidi" w:hAnsiTheme="minorBidi" w:cstheme="minorBidi"/>
          <w:sz w:val="28"/>
          <w:szCs w:val="28"/>
          <w:rtl/>
        </w:rPr>
        <w:t>ل التحدي</w:t>
      </w:r>
      <w:r w:rsidRPr="00666173">
        <w:rPr>
          <w:rFonts w:asciiTheme="minorBidi" w:hAnsiTheme="minorBidi" w:cstheme="minorBidi"/>
          <w:sz w:val="28"/>
          <w:szCs w:val="28"/>
          <w:rtl/>
          <w:lang w:bidi="ar-EG"/>
        </w:rPr>
        <w:t xml:space="preserve"> للوصول إلى هدفه </w:t>
      </w:r>
      <w:r w:rsidRPr="00666173">
        <w:rPr>
          <w:rFonts w:asciiTheme="minorBidi" w:hAnsiTheme="minorBidi" w:cstheme="minorBidi"/>
          <w:sz w:val="28"/>
          <w:szCs w:val="28"/>
          <w:rtl/>
        </w:rPr>
        <w:t>.</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التفاعل مع السكان المحليين والانخراط بثقافتهم وحياتهم الاجتماعية.</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سهل التكيف حتى بوجود خدمات سياحية بسيطة.</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lastRenderedPageBreak/>
        <w:t>تحمل الإزعاج وال</w:t>
      </w:r>
      <w:r w:rsidRPr="00666173">
        <w:rPr>
          <w:rFonts w:asciiTheme="minorBidi" w:hAnsiTheme="minorBidi" w:cstheme="minorBidi"/>
          <w:sz w:val="28"/>
          <w:szCs w:val="28"/>
          <w:rtl/>
          <w:lang w:bidi="ar-EG"/>
        </w:rPr>
        <w:t>سير</w:t>
      </w:r>
      <w:r w:rsidRPr="00666173">
        <w:rPr>
          <w:rFonts w:asciiTheme="minorBidi" w:hAnsiTheme="minorBidi" w:cstheme="minorBidi"/>
          <w:sz w:val="28"/>
          <w:szCs w:val="28"/>
          <w:rtl/>
        </w:rPr>
        <w:t xml:space="preserve"> و</w:t>
      </w:r>
      <w:r w:rsidRPr="00666173">
        <w:rPr>
          <w:rFonts w:asciiTheme="minorBidi" w:hAnsiTheme="minorBidi" w:cstheme="minorBidi"/>
          <w:sz w:val="28"/>
          <w:szCs w:val="28"/>
          <w:rtl/>
          <w:lang w:bidi="ar-EG"/>
        </w:rPr>
        <w:t>م</w:t>
      </w:r>
      <w:r w:rsidRPr="00666173">
        <w:rPr>
          <w:rFonts w:asciiTheme="minorBidi" w:hAnsiTheme="minorBidi" w:cstheme="minorBidi"/>
          <w:sz w:val="28"/>
          <w:szCs w:val="28"/>
          <w:rtl/>
        </w:rPr>
        <w:t>واجه</w:t>
      </w:r>
      <w:r w:rsidRPr="00666173">
        <w:rPr>
          <w:rFonts w:asciiTheme="minorBidi" w:hAnsiTheme="minorBidi" w:cstheme="minorBidi"/>
          <w:sz w:val="28"/>
          <w:szCs w:val="28"/>
          <w:rtl/>
          <w:lang w:bidi="ar-EG"/>
        </w:rPr>
        <w:t>ة</w:t>
      </w:r>
      <w:r w:rsidRPr="00666173">
        <w:rPr>
          <w:rFonts w:asciiTheme="minorBidi" w:hAnsiTheme="minorBidi" w:cstheme="minorBidi"/>
          <w:sz w:val="28"/>
          <w:szCs w:val="28"/>
          <w:rtl/>
        </w:rPr>
        <w:t xml:space="preserve"> الصعوبات بروح طيبة.</w:t>
      </w:r>
    </w:p>
    <w:p w:rsidR="00F512CB" w:rsidRPr="00666173"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إيجابي وغير انفعالي.</w:t>
      </w:r>
    </w:p>
    <w:p w:rsidR="00317F2B" w:rsidRPr="00136BC1" w:rsidRDefault="00F512CB" w:rsidP="00FB1681">
      <w:pPr>
        <w:pStyle w:val="Heading2"/>
        <w:numPr>
          <w:ilvl w:val="0"/>
          <w:numId w:val="150"/>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lang w:bidi="ar-EG"/>
        </w:rPr>
        <w:t>تحبيذ</w:t>
      </w:r>
      <w:r w:rsidRPr="00666173">
        <w:rPr>
          <w:rFonts w:asciiTheme="minorBidi" w:hAnsiTheme="minorBidi" w:cstheme="minorBidi"/>
          <w:sz w:val="28"/>
          <w:szCs w:val="28"/>
          <w:rtl/>
        </w:rPr>
        <w:t xml:space="preserve"> إنفاق </w:t>
      </w:r>
      <w:r w:rsidRPr="00666173">
        <w:rPr>
          <w:rFonts w:asciiTheme="minorBidi" w:hAnsiTheme="minorBidi" w:cstheme="minorBidi"/>
          <w:sz w:val="28"/>
          <w:szCs w:val="28"/>
          <w:rtl/>
          <w:lang w:bidi="ar-EG"/>
        </w:rPr>
        <w:t>ال</w:t>
      </w:r>
      <w:r w:rsidRPr="00666173">
        <w:rPr>
          <w:rFonts w:asciiTheme="minorBidi" w:hAnsiTheme="minorBidi" w:cstheme="minorBidi"/>
          <w:sz w:val="28"/>
          <w:szCs w:val="28"/>
          <w:rtl/>
        </w:rPr>
        <w:t>نقود للحصول على الخبرة وليس من أجل الراحة.</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p>
    <w:p w:rsidR="00F512CB" w:rsidRPr="00666173" w:rsidRDefault="00F512CB" w:rsidP="009D5B6F">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b/>
          <w:bCs/>
          <w:sz w:val="28"/>
          <w:szCs w:val="28"/>
          <w:u w:val="single"/>
          <w:rtl/>
        </w:rPr>
        <w:t>تعريف السياحة البيئية</w:t>
      </w:r>
      <w:r w:rsidRPr="00666173">
        <w:rPr>
          <w:rFonts w:asciiTheme="minorBidi" w:hAnsiTheme="minorBidi" w:cstheme="minorBidi"/>
          <w:b/>
          <w:bCs/>
          <w:sz w:val="28"/>
          <w:szCs w:val="28"/>
          <w:u w:val="single"/>
        </w:rPr>
        <w:t>:</w:t>
      </w:r>
    </w:p>
    <w:p w:rsidR="009D5B6F" w:rsidRDefault="00F512CB" w:rsidP="009D5B6F">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 xml:space="preserve">ظهر مصطلح السياحة البيئية   </w:t>
      </w:r>
      <w:r w:rsidRPr="00666173">
        <w:rPr>
          <w:rFonts w:asciiTheme="minorBidi" w:hAnsiTheme="minorBidi" w:cstheme="minorBidi"/>
          <w:sz w:val="28"/>
          <w:szCs w:val="28"/>
        </w:rPr>
        <w:t>ECO-TOURISM</w:t>
      </w:r>
      <w:r w:rsidRPr="00666173">
        <w:rPr>
          <w:rFonts w:asciiTheme="minorBidi" w:hAnsiTheme="minorBidi" w:cstheme="minorBidi"/>
          <w:sz w:val="28"/>
          <w:szCs w:val="28"/>
          <w:rtl/>
        </w:rPr>
        <w:t xml:space="preserve"> منذ مطلع الثمانينات من القرن العشرين ، وهو مصطلح حديث نسبياً ، جاء ليعبر عن نوع جديد من النشاط السياحي الصديق للبيئة الذي يمارسه الإنسان محافظاً على الميراث الفطري الطبيعي والحضاري للبيئة التي يعيش فيها.</w:t>
      </w:r>
    </w:p>
    <w:p w:rsidR="00F512CB" w:rsidRPr="00666173" w:rsidRDefault="009D5B6F" w:rsidP="009D5B6F">
      <w:pPr>
        <w:pStyle w:val="Heading2"/>
        <w:bidi/>
        <w:spacing w:line="360" w:lineRule="auto"/>
        <w:ind w:right="0" w:firstLine="0"/>
        <w:jc w:val="both"/>
        <w:rPr>
          <w:rFonts w:asciiTheme="minorBidi" w:hAnsiTheme="minorBidi" w:cstheme="minorBidi"/>
          <w:sz w:val="28"/>
          <w:szCs w:val="28"/>
        </w:rPr>
      </w:pPr>
      <w:r>
        <w:rPr>
          <w:rFonts w:asciiTheme="minorBidi" w:hAnsiTheme="minorBidi" w:cstheme="minorBidi" w:hint="cs"/>
          <w:sz w:val="28"/>
          <w:szCs w:val="28"/>
          <w:rtl/>
        </w:rPr>
        <w:t>"</w:t>
      </w:r>
      <w:r w:rsidR="00F512CB" w:rsidRPr="00666173">
        <w:rPr>
          <w:rFonts w:asciiTheme="minorBidi" w:hAnsiTheme="minorBidi" w:cstheme="minorBidi"/>
          <w:sz w:val="28"/>
          <w:szCs w:val="28"/>
          <w:rtl/>
        </w:rPr>
        <w:t xml:space="preserve">السياحة البيئية أو السياحة الطبيعية هى ذلك </w:t>
      </w:r>
      <w:r w:rsidRPr="00666173">
        <w:rPr>
          <w:rFonts w:asciiTheme="minorBidi" w:hAnsiTheme="minorBidi" w:cstheme="minorBidi" w:hint="cs"/>
          <w:sz w:val="28"/>
          <w:szCs w:val="28"/>
          <w:rtl/>
        </w:rPr>
        <w:t>النوع من</w:t>
      </w:r>
      <w:r w:rsidR="00F512CB" w:rsidRPr="00666173">
        <w:rPr>
          <w:rFonts w:asciiTheme="minorBidi" w:hAnsiTheme="minorBidi" w:cstheme="minorBidi"/>
          <w:sz w:val="28"/>
          <w:szCs w:val="28"/>
          <w:rtl/>
        </w:rPr>
        <w:t xml:space="preserve"> الترفيه والترويح عن النفس والذى يوضح العلاقة التى تربط السياحة بالبيئة</w:t>
      </w:r>
      <w:r w:rsidR="00F512CB" w:rsidRPr="00666173">
        <w:rPr>
          <w:rFonts w:asciiTheme="minorBidi" w:hAnsiTheme="minorBidi" w:cstheme="minorBidi"/>
          <w:sz w:val="28"/>
          <w:szCs w:val="28"/>
        </w:rPr>
        <w:t>.</w:t>
      </w:r>
      <w:r w:rsidR="00F512CB" w:rsidRPr="00666173">
        <w:rPr>
          <w:rFonts w:asciiTheme="minorBidi" w:hAnsiTheme="minorBidi" w:cstheme="minorBidi"/>
          <w:sz w:val="28"/>
          <w:szCs w:val="28"/>
          <w:rtl/>
        </w:rPr>
        <w:t xml:space="preserve"> بمعنى آخر كيف يتم توظيف البيئة من حولنا لكى تمثل نمطاً من أنماط السياحة التى يلجأ إليها الفرد للاستمتاع </w:t>
      </w:r>
      <w:r w:rsidR="00F512CB" w:rsidRPr="00666173">
        <w:rPr>
          <w:rFonts w:asciiTheme="minorBidi" w:hAnsiTheme="minorBidi" w:cstheme="minorBidi"/>
          <w:sz w:val="28"/>
          <w:szCs w:val="28"/>
        </w:rPr>
        <w:t>.</w:t>
      </w:r>
      <w:r w:rsidR="00F512CB" w:rsidRPr="00666173">
        <w:rPr>
          <w:rFonts w:asciiTheme="minorBidi" w:hAnsiTheme="minorBidi" w:cstheme="minorBidi"/>
          <w:sz w:val="28"/>
          <w:szCs w:val="28"/>
          <w:rtl/>
        </w:rPr>
        <w:t>فالسياحة البيئية</w:t>
      </w:r>
      <w:r w:rsidR="00F512CB" w:rsidRPr="00666173">
        <w:rPr>
          <w:rFonts w:asciiTheme="minorBidi" w:hAnsiTheme="minorBidi" w:cstheme="minorBidi"/>
          <w:b/>
          <w:bCs/>
          <w:sz w:val="28"/>
          <w:szCs w:val="28"/>
          <w:rtl/>
        </w:rPr>
        <w:t xml:space="preserve"> </w:t>
      </w:r>
      <w:r w:rsidR="00F512CB" w:rsidRPr="00666173">
        <w:rPr>
          <w:rFonts w:asciiTheme="minorBidi" w:hAnsiTheme="minorBidi" w:cstheme="minorBidi"/>
          <w:sz w:val="28"/>
          <w:szCs w:val="28"/>
          <w:rtl/>
        </w:rPr>
        <w:t xml:space="preserve">ما هى إلا متعة طبيعية </w:t>
      </w:r>
      <w:r>
        <w:rPr>
          <w:rFonts w:asciiTheme="minorBidi" w:hAnsiTheme="minorBidi" w:cstheme="minorBidi" w:hint="cs"/>
          <w:sz w:val="28"/>
          <w:szCs w:val="28"/>
          <w:rtl/>
        </w:rPr>
        <w:t>"</w:t>
      </w:r>
    </w:p>
    <w:p w:rsidR="00F512CB" w:rsidRPr="00666173" w:rsidRDefault="00F512CB" w:rsidP="009D5B6F">
      <w:pPr>
        <w:pStyle w:val="Heading2"/>
        <w:bidi/>
        <w:spacing w:line="360" w:lineRule="auto"/>
        <w:ind w:right="0" w:firstLine="0"/>
        <w:jc w:val="both"/>
        <w:rPr>
          <w:rFonts w:asciiTheme="minorBidi" w:hAnsiTheme="minorBidi" w:cstheme="minorBidi"/>
          <w:sz w:val="28"/>
          <w:szCs w:val="28"/>
          <w:rtl/>
        </w:rPr>
      </w:pPr>
    </w:p>
    <w:p w:rsidR="00F512CB" w:rsidRPr="00666173" w:rsidRDefault="00F512CB" w:rsidP="009D5B6F">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وقد ورد تعريف للسياحة البيئية من قبل الصندوق العالمى للبيئة: "</w:t>
      </w:r>
      <w:r w:rsidR="00317F2B">
        <w:rPr>
          <w:rFonts w:asciiTheme="minorBidi" w:hAnsiTheme="minorBidi" w:cstheme="minorBidi"/>
          <w:sz w:val="28"/>
          <w:szCs w:val="28"/>
        </w:rPr>
        <w:t xml:space="preserve"> </w:t>
      </w:r>
      <w:r w:rsidRPr="00666173">
        <w:rPr>
          <w:rFonts w:asciiTheme="minorBidi" w:hAnsiTheme="minorBidi" w:cstheme="minorBidi"/>
          <w:b/>
          <w:bCs/>
          <w:color w:val="0070C0"/>
          <w:sz w:val="28"/>
          <w:szCs w:val="28"/>
          <w:u w:val="single"/>
          <w:rtl/>
        </w:rPr>
        <w:t>السفر إلى مناطق طبيعية لم يلحق بها التلوث ولم يتعرض توازنها الطبيعى إلى الخلل، وذلك للاستمتاع بمناظرها ونباتاتها وحيواناتها البرية وحضاراتها فى الماضى والحاضر</w:t>
      </w:r>
      <w:r w:rsidRPr="00666173">
        <w:rPr>
          <w:rFonts w:asciiTheme="minorBidi" w:hAnsiTheme="minorBidi" w:cstheme="minorBidi"/>
          <w:b/>
          <w:bCs/>
          <w:color w:val="0070C0"/>
          <w:sz w:val="28"/>
          <w:szCs w:val="28"/>
          <w:u w:val="single"/>
        </w:rPr>
        <w:t>"</w:t>
      </w:r>
      <w:r w:rsidRPr="00666173">
        <w:rPr>
          <w:rFonts w:asciiTheme="minorBidi" w:hAnsiTheme="minorBidi" w:cstheme="minorBidi"/>
          <w:color w:val="0070C0"/>
          <w:sz w:val="28"/>
          <w:szCs w:val="28"/>
        </w:rPr>
        <w:t xml:space="preserve"> </w:t>
      </w:r>
      <w:r w:rsidRPr="00666173">
        <w:rPr>
          <w:rFonts w:asciiTheme="minorBidi" w:hAnsiTheme="minorBidi" w:cstheme="minorBidi"/>
          <w:color w:val="0070C0"/>
          <w:sz w:val="28"/>
          <w:szCs w:val="28"/>
          <w:rtl/>
        </w:rPr>
        <w:t xml:space="preserve">  </w:t>
      </w:r>
      <w:r w:rsidRPr="00666173">
        <w:rPr>
          <w:rFonts w:asciiTheme="minorBidi" w:hAnsiTheme="minorBidi" w:cstheme="minorBidi"/>
          <w:sz w:val="28"/>
          <w:szCs w:val="28"/>
          <w:rtl/>
        </w:rPr>
        <w:t>فهى سياحة تعتمد على الطبيعة فى المقام الأول بمناظرها الخلابة.</w:t>
      </w:r>
    </w:p>
    <w:p w:rsidR="00F512CB" w:rsidRPr="005A3452" w:rsidRDefault="00F512CB" w:rsidP="009D5B6F">
      <w:pPr>
        <w:pStyle w:val="Heading2"/>
        <w:bidi/>
        <w:spacing w:line="360" w:lineRule="auto"/>
        <w:ind w:right="0" w:firstLine="0"/>
        <w:jc w:val="both"/>
        <w:rPr>
          <w:rFonts w:asciiTheme="minorBidi" w:hAnsiTheme="minorBidi" w:cstheme="minorBidi"/>
          <w:b/>
          <w:bCs/>
          <w:sz w:val="28"/>
          <w:szCs w:val="28"/>
        </w:rPr>
      </w:pPr>
      <w:r w:rsidRPr="005A3452">
        <w:rPr>
          <w:rFonts w:asciiTheme="minorBidi" w:hAnsiTheme="minorBidi" w:cstheme="minorBidi"/>
          <w:b/>
          <w:bCs/>
          <w:sz w:val="28"/>
          <w:szCs w:val="28"/>
          <w:rtl/>
        </w:rPr>
        <w:t>مر مفهوم السياحة البيئية تاريخياً بثلاث مراحل هي:</w:t>
      </w:r>
    </w:p>
    <w:p w:rsidR="00F512CB" w:rsidRPr="00666173" w:rsidRDefault="00F512CB" w:rsidP="00FB1681">
      <w:pPr>
        <w:pStyle w:val="Heading2"/>
        <w:numPr>
          <w:ilvl w:val="0"/>
          <w:numId w:val="108"/>
        </w:numPr>
        <w:bidi/>
        <w:spacing w:line="360" w:lineRule="auto"/>
        <w:ind w:right="0"/>
        <w:jc w:val="both"/>
        <w:rPr>
          <w:rFonts w:asciiTheme="minorBidi" w:hAnsiTheme="minorBidi" w:cstheme="minorBidi"/>
          <w:sz w:val="28"/>
          <w:szCs w:val="28"/>
        </w:rPr>
      </w:pPr>
      <w:r w:rsidRPr="00666173">
        <w:rPr>
          <w:rFonts w:asciiTheme="minorBidi" w:hAnsiTheme="minorBidi" w:cstheme="minorBidi"/>
          <w:sz w:val="28"/>
          <w:szCs w:val="28"/>
          <w:u w:val="single"/>
          <w:rtl/>
        </w:rPr>
        <w:t>المرحلة الأولى:</w:t>
      </w:r>
      <w:r w:rsidRPr="00666173">
        <w:rPr>
          <w:rFonts w:asciiTheme="minorBidi" w:hAnsiTheme="minorBidi" w:cstheme="minorBidi"/>
          <w:sz w:val="28"/>
          <w:szCs w:val="28"/>
          <w:rtl/>
        </w:rPr>
        <w:t xml:space="preserve"> </w:t>
      </w:r>
      <w:r w:rsidRPr="00666173">
        <w:rPr>
          <w:rFonts w:asciiTheme="minorBidi" w:hAnsiTheme="minorBidi" w:cstheme="minorBidi"/>
          <w:b/>
          <w:bCs/>
          <w:sz w:val="28"/>
          <w:szCs w:val="28"/>
          <w:rtl/>
        </w:rPr>
        <w:t>مرحلة حماية السائح من التلوث</w:t>
      </w:r>
      <w:r w:rsidRPr="00666173">
        <w:rPr>
          <w:rFonts w:asciiTheme="minorBidi" w:hAnsiTheme="minorBidi" w:cstheme="minorBidi"/>
          <w:sz w:val="28"/>
          <w:szCs w:val="28"/>
          <w:rtl/>
        </w:rPr>
        <w:t xml:space="preserve"> من خلال توجيهه للمناطق التي لاتحتوي على تهديد له أو تعرضه لأخطار التلوث خاصة في المناطق البعيدة عن العمران، الاّ أن هذه المرحلة صاحبها أخطار هددت البيئة نفسها نتيجة لبعض السلبيات التي مارسها السائح والشركات السياحية مما أدى لفقدان المناطق الطبيعية صلاحيتها وتهديد الأحياء الطبيعية فيها.</w:t>
      </w:r>
    </w:p>
    <w:p w:rsidR="00F512CB" w:rsidRPr="00666173" w:rsidRDefault="00F512CB" w:rsidP="00FB1681">
      <w:pPr>
        <w:pStyle w:val="Heading2"/>
        <w:numPr>
          <w:ilvl w:val="0"/>
          <w:numId w:val="108"/>
        </w:numPr>
        <w:bidi/>
        <w:spacing w:line="360" w:lineRule="auto"/>
        <w:ind w:right="0"/>
        <w:jc w:val="both"/>
        <w:rPr>
          <w:rFonts w:asciiTheme="minorBidi" w:hAnsiTheme="minorBidi" w:cstheme="minorBidi"/>
          <w:sz w:val="28"/>
          <w:szCs w:val="28"/>
        </w:rPr>
      </w:pPr>
      <w:r w:rsidRPr="00666173">
        <w:rPr>
          <w:rFonts w:asciiTheme="minorBidi" w:hAnsiTheme="minorBidi" w:cstheme="minorBidi"/>
          <w:sz w:val="28"/>
          <w:szCs w:val="28"/>
          <w:u w:val="single"/>
          <w:rtl/>
        </w:rPr>
        <w:t>المرحلة الثانية:</w:t>
      </w:r>
      <w:r w:rsidRPr="00666173">
        <w:rPr>
          <w:rFonts w:asciiTheme="minorBidi" w:hAnsiTheme="minorBidi" w:cstheme="minorBidi"/>
          <w:sz w:val="28"/>
          <w:szCs w:val="28"/>
          <w:rtl/>
        </w:rPr>
        <w:t xml:space="preserve"> </w:t>
      </w:r>
      <w:r w:rsidRPr="00666173">
        <w:rPr>
          <w:rFonts w:asciiTheme="minorBidi" w:hAnsiTheme="minorBidi" w:cstheme="minorBidi"/>
          <w:b/>
          <w:bCs/>
          <w:sz w:val="28"/>
          <w:szCs w:val="28"/>
          <w:rtl/>
        </w:rPr>
        <w:t>مرحلة وقف الهدر البيئي</w:t>
      </w:r>
      <w:r w:rsidRPr="00666173">
        <w:rPr>
          <w:rFonts w:asciiTheme="minorBidi" w:hAnsiTheme="minorBidi" w:cstheme="minorBidi"/>
          <w:sz w:val="28"/>
          <w:szCs w:val="28"/>
          <w:rtl/>
        </w:rPr>
        <w:t xml:space="preserve"> من خلال استخدام سياحة وأنشطة سياحية لا تسبب أي هدر أو تلوث وبالتالي تحافظ على ماهو قائم وموجود في الموقع البيئي.</w:t>
      </w:r>
    </w:p>
    <w:p w:rsidR="00F512CB" w:rsidRPr="00666173" w:rsidRDefault="00F512CB" w:rsidP="00FB1681">
      <w:pPr>
        <w:pStyle w:val="Heading2"/>
        <w:numPr>
          <w:ilvl w:val="0"/>
          <w:numId w:val="108"/>
        </w:numPr>
        <w:bidi/>
        <w:spacing w:line="360" w:lineRule="auto"/>
        <w:ind w:right="0"/>
        <w:jc w:val="both"/>
        <w:rPr>
          <w:rFonts w:asciiTheme="minorBidi" w:hAnsiTheme="minorBidi" w:cstheme="minorBidi"/>
          <w:sz w:val="28"/>
          <w:szCs w:val="28"/>
          <w:rtl/>
        </w:rPr>
      </w:pPr>
      <w:r w:rsidRPr="00666173">
        <w:rPr>
          <w:rFonts w:asciiTheme="minorBidi" w:hAnsiTheme="minorBidi" w:cstheme="minorBidi"/>
          <w:sz w:val="28"/>
          <w:szCs w:val="28"/>
          <w:u w:val="single"/>
          <w:rtl/>
        </w:rPr>
        <w:t>المرحلة الثالثة:</w:t>
      </w:r>
      <w:r w:rsidRPr="00666173">
        <w:rPr>
          <w:rFonts w:asciiTheme="minorBidi" w:hAnsiTheme="minorBidi" w:cstheme="minorBidi"/>
          <w:sz w:val="28"/>
          <w:szCs w:val="28"/>
          <w:rtl/>
        </w:rPr>
        <w:t xml:space="preserve"> </w:t>
      </w:r>
      <w:r w:rsidRPr="00666173">
        <w:rPr>
          <w:rFonts w:asciiTheme="minorBidi" w:hAnsiTheme="minorBidi" w:cstheme="minorBidi"/>
          <w:b/>
          <w:bCs/>
          <w:sz w:val="28"/>
          <w:szCs w:val="28"/>
          <w:rtl/>
        </w:rPr>
        <w:t>مرحلة التعامل مع أوضاع البيئة القائمة</w:t>
      </w:r>
      <w:r w:rsidRPr="00666173">
        <w:rPr>
          <w:rFonts w:asciiTheme="minorBidi" w:hAnsiTheme="minorBidi" w:cstheme="minorBidi"/>
          <w:sz w:val="28"/>
          <w:szCs w:val="28"/>
          <w:rtl/>
        </w:rPr>
        <w:t xml:space="preserve">  من خلال إصلاح الهدر البيئي ومعالجة التلوث البيئي وإصلاح ماسبق أن قام الإنسان بإفساده وإرجاع الأوضاع لما كانت عليه أو معالجة الاختلالات البيئية لتصبح أفضل وأحسن</w:t>
      </w:r>
    </w:p>
    <w:p w:rsidR="00F512CB" w:rsidRPr="00666173" w:rsidRDefault="00F512CB"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lastRenderedPageBreak/>
        <w:t>ومن خلال ماسبق يمكن الوقوف على مفهوم شامل للسياحة البيئة يمكن تحديد أهم عناصره في النقاط التالية:</w:t>
      </w:r>
    </w:p>
    <w:p w:rsidR="00F512CB" w:rsidRPr="00666173" w:rsidRDefault="00F512CB" w:rsidP="00FB1681">
      <w:pPr>
        <w:pStyle w:val="Heading2"/>
        <w:numPr>
          <w:ilvl w:val="0"/>
          <w:numId w:val="6"/>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السياحة البيئية نشاط إنساني يمارسه البشر وفق قواعد وضوابط تحمي وتصون الحياة الفطرية الطبيعية وترتقي بجودتها وتحول دون تلوثها وتعمل على المحافظة عليها للأجيال الحالية والأجيال القادمة.</w:t>
      </w:r>
    </w:p>
    <w:p w:rsidR="00F512CB" w:rsidRPr="00666173" w:rsidRDefault="00F512CB" w:rsidP="00FB1681">
      <w:pPr>
        <w:pStyle w:val="Heading2"/>
        <w:numPr>
          <w:ilvl w:val="0"/>
          <w:numId w:val="7"/>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السياحة البيئية تحافظ على النوع وتحمي الكائنات من الانقراض وتعيد للإنسان إنسانيته في حماية الحياة البرية وصيانتها وزيادة عناصر الجمال الطبيعي فيها.</w:t>
      </w:r>
    </w:p>
    <w:p w:rsidR="00F512CB" w:rsidRPr="00666173" w:rsidRDefault="00F512CB" w:rsidP="00FB1681">
      <w:pPr>
        <w:pStyle w:val="Heading2"/>
        <w:numPr>
          <w:ilvl w:val="0"/>
          <w:numId w:val="8"/>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السياحة البيئية نشاط له عائد ومردود اقتصادي متعدد الجوانب تجمع بين الجانب المادي الملموس والجانب المعنوي الأخلاقي المؤثر والمبادئ والقيم الحميدة حيث تتحول المحافظة على سلامة البيئة بفعل هذه القيم الى مبادئ سامية.</w:t>
      </w:r>
    </w:p>
    <w:p w:rsidR="00F512CB" w:rsidRDefault="00F512CB" w:rsidP="00FB1681">
      <w:pPr>
        <w:pStyle w:val="Heading2"/>
        <w:numPr>
          <w:ilvl w:val="0"/>
          <w:numId w:val="9"/>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السياحة البيئية نشاط يجمع بين الأصالة في الموروث الحضاري الطبيعي والحداثة في تحضرها الأخلاقي والقيمي حيث تجمع بين القديم والحديث مما يخلق نمطاً رائعاً من التجانس والتوافق والاتساق.</w:t>
      </w:r>
    </w:p>
    <w:p w:rsidR="00F512CB" w:rsidRPr="00666173" w:rsidRDefault="00F512CB" w:rsidP="00FB1681">
      <w:pPr>
        <w:pStyle w:val="Heading2"/>
        <w:numPr>
          <w:ilvl w:val="0"/>
          <w:numId w:val="10"/>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السياحة البيئية التزام أخلاقي وأدبي أكثر منها التزام قانوني تعاقدي او تعهدي ومن ثم فإن تأثير القيم والمبادئ سوف تحكم هذا النوع من السياحة.</w:t>
      </w:r>
    </w:p>
    <w:p w:rsidR="00666173" w:rsidRDefault="00666173" w:rsidP="00317F2B">
      <w:pPr>
        <w:pStyle w:val="Heading2"/>
        <w:bidi/>
        <w:spacing w:line="360" w:lineRule="auto"/>
        <w:ind w:left="576" w:right="0" w:hanging="403"/>
        <w:jc w:val="left"/>
        <w:rPr>
          <w:rFonts w:asciiTheme="minorBidi" w:hAnsiTheme="minorBidi" w:cstheme="minorBidi"/>
          <w:sz w:val="28"/>
          <w:szCs w:val="28"/>
          <w:rtl/>
        </w:rPr>
      </w:pPr>
    </w:p>
    <w:p w:rsidR="00F512CB" w:rsidRPr="00666173" w:rsidRDefault="00F512CB" w:rsidP="009D5B6F">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السياحة البيئية كنشاط له اتصالاته بالأنشطة الأخرى حيث يأخذ منها ويعطيها وهي جس</w:t>
      </w:r>
      <w:r w:rsidR="009D5B6F">
        <w:rPr>
          <w:rFonts w:asciiTheme="minorBidi" w:hAnsiTheme="minorBidi" w:cstheme="minorBidi"/>
          <w:sz w:val="28"/>
          <w:szCs w:val="28"/>
          <w:rtl/>
        </w:rPr>
        <w:t>ر عابر</w:t>
      </w:r>
      <w:r w:rsidR="009D5B6F">
        <w:rPr>
          <w:rFonts w:asciiTheme="minorBidi" w:hAnsiTheme="minorBidi" w:cstheme="minorBidi" w:hint="cs"/>
          <w:sz w:val="28"/>
          <w:szCs w:val="28"/>
          <w:rtl/>
        </w:rPr>
        <w:t xml:space="preserve"> </w:t>
      </w:r>
      <w:r w:rsidRPr="00666173">
        <w:rPr>
          <w:rFonts w:asciiTheme="minorBidi" w:hAnsiTheme="minorBidi" w:cstheme="minorBidi"/>
          <w:sz w:val="28"/>
          <w:szCs w:val="28"/>
          <w:rtl/>
        </w:rPr>
        <w:t>وناقل يتم من خلاله عبور الاقتصاد الوطني بل والعالمي من وضع معين إلى أوضاع أفضل وأرقى وأحسن وتتمثل ضرورة السياحة البئية في النقاط التالية:</w:t>
      </w:r>
    </w:p>
    <w:p w:rsidR="00F512CB" w:rsidRPr="00666173" w:rsidRDefault="00F512CB" w:rsidP="00FB1681">
      <w:pPr>
        <w:pStyle w:val="Heading2"/>
        <w:numPr>
          <w:ilvl w:val="0"/>
          <w:numId w:val="11"/>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التوظيف البشري للعاطلين عن العمل في الدولة.</w:t>
      </w:r>
    </w:p>
    <w:p w:rsidR="00F512CB" w:rsidRPr="00666173" w:rsidRDefault="00F512CB" w:rsidP="00FB1681">
      <w:pPr>
        <w:pStyle w:val="Heading2"/>
        <w:numPr>
          <w:ilvl w:val="0"/>
          <w:numId w:val="12"/>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زيادة وتنمية الناتج القومي الإجمالي للدولة.</w:t>
      </w:r>
    </w:p>
    <w:p w:rsidR="00F512CB" w:rsidRPr="00666173" w:rsidRDefault="00F512CB" w:rsidP="00FB1681">
      <w:pPr>
        <w:pStyle w:val="Heading2"/>
        <w:numPr>
          <w:ilvl w:val="0"/>
          <w:numId w:val="13"/>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تحسين وزيادة الدخل القومي الإجمالي للدولة.</w:t>
      </w:r>
    </w:p>
    <w:p w:rsidR="00F512CB" w:rsidRPr="00666173" w:rsidRDefault="00F512CB" w:rsidP="00FB1681">
      <w:pPr>
        <w:pStyle w:val="Heading2"/>
        <w:numPr>
          <w:ilvl w:val="0"/>
          <w:numId w:val="14"/>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تحسين ميزان المدفوعات عن طريق زيادة حصيلة النقد الأجنبي و حصيلة الضرائب المباشرة وغير المباشرة الناتجة عن ممارسة النشاط السياحي البيئي.</w:t>
      </w:r>
    </w:p>
    <w:p w:rsidR="00F512CB" w:rsidRPr="00666173" w:rsidRDefault="00F512CB" w:rsidP="00FB1681">
      <w:pPr>
        <w:pStyle w:val="Heading2"/>
        <w:numPr>
          <w:ilvl w:val="0"/>
          <w:numId w:val="15"/>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تطوير هيكل الإنتاج الوطني والمنتجات الوطنية وتأثيرها على توزيع أولويات الإنفاق والاستهلاك والادخار والاستثمار.</w:t>
      </w:r>
    </w:p>
    <w:p w:rsidR="00F512CB" w:rsidRPr="00666173" w:rsidRDefault="00F512CB" w:rsidP="00FB1681">
      <w:pPr>
        <w:pStyle w:val="Heading2"/>
        <w:numPr>
          <w:ilvl w:val="0"/>
          <w:numId w:val="16"/>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lastRenderedPageBreak/>
        <w:t>زيادة العائد والمردود الاقتصادي المتولد عن ممارسة أنشطة السياحة البيئية سواء للمشروعات أو الحكومات أو الأفراد العاملين في المشروعات السياحية.</w:t>
      </w:r>
    </w:p>
    <w:p w:rsidR="00F512CB" w:rsidRPr="00666173" w:rsidRDefault="00F512CB" w:rsidP="00FB1681">
      <w:pPr>
        <w:pStyle w:val="Heading2"/>
        <w:numPr>
          <w:ilvl w:val="0"/>
          <w:numId w:val="17"/>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تأثير السياحة البيئية على الثقافة الوطنية والشخصية الوطنية وعلى العلاقات الاجتماعية بين الأفراد والأسر والجماعات.</w:t>
      </w:r>
    </w:p>
    <w:p w:rsidR="00F512CB" w:rsidRPr="00666173" w:rsidRDefault="00F512CB" w:rsidP="00FB1681">
      <w:pPr>
        <w:pStyle w:val="Heading2"/>
        <w:numPr>
          <w:ilvl w:val="0"/>
          <w:numId w:val="18"/>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تحسين أوضاع المستقبل المحتملة للسياحة البيئية والعمل على جني المكاسب من ممارسة السياحة البيئية كونها نشاط اقتصادي مهم وتأثيرها على تحسين البيئة وسلامتها.</w:t>
      </w:r>
    </w:p>
    <w:p w:rsidR="00F512CB" w:rsidRPr="00666173" w:rsidRDefault="00F512CB" w:rsidP="000A2EF8">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اهمية السياحة البيئية</w:t>
      </w:r>
      <w:r w:rsidR="000A2EF8">
        <w:rPr>
          <w:rFonts w:asciiTheme="minorBidi" w:hAnsiTheme="minorBidi" w:cstheme="minorBidi" w:hint="cs"/>
          <w:b/>
          <w:bCs/>
          <w:shadow/>
          <w:color w:val="464646"/>
          <w:sz w:val="28"/>
          <w:szCs w:val="28"/>
          <w:rtl/>
        </w:rPr>
        <w:t>:</w:t>
      </w:r>
    </w:p>
    <w:p w:rsidR="00F512CB" w:rsidRPr="00666173" w:rsidRDefault="00F512CB" w:rsidP="00317F2B">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السياحة البيئية لها أهمية خاصة اكتسبتها من كونها تعمل على تحقيق مجموعة متكاملة من الأهداف وفي نفس الوقت تستمد أهميتها من ذاتها والتي تنبع من طبيعة الممارسة ويمكن التعرف على أهم الجوانب في النقاط التالية:</w:t>
      </w:r>
    </w:p>
    <w:p w:rsidR="00F512CB" w:rsidRPr="00666173" w:rsidRDefault="00F512CB" w:rsidP="00FB1681">
      <w:pPr>
        <w:pStyle w:val="Heading2"/>
        <w:numPr>
          <w:ilvl w:val="0"/>
          <w:numId w:val="19"/>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المحافظة على التوازن البيئي ومن ثم حماية الحياة الطبيعية البرية والبحرية والجوية من التلوث وبالتالي فإنها تستخدم كمنهج للوقاية بدلاً من أساليب المعالجة مما يحافظ على آليات تحقيق التوازن والصحة والبيئة.</w:t>
      </w:r>
    </w:p>
    <w:p w:rsidR="00136BC1" w:rsidRDefault="00F512CB" w:rsidP="00FB1681">
      <w:pPr>
        <w:pStyle w:val="Heading2"/>
        <w:numPr>
          <w:ilvl w:val="0"/>
          <w:numId w:val="20"/>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وضع ضوابط الترشيد السلوكي في استهلاك المواد أو في استعمالها، أو استخراجها بما يحافظ على الصحة والسلامة العامة وتجدد الموارد وعدم هدرها أو فقدها أو ضياعها وفي نفس الوقت تحقيق أعلى قدر من المحافظة على الطاقة وسلامة المجتمع وحيويته وفاعليته.</w:t>
      </w:r>
    </w:p>
    <w:p w:rsidR="00F512CB" w:rsidRPr="00666173" w:rsidRDefault="00F512CB" w:rsidP="00FB1681">
      <w:pPr>
        <w:pStyle w:val="Heading2"/>
        <w:numPr>
          <w:ilvl w:val="0"/>
          <w:numId w:val="21"/>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توفر السياحة البيئية الحياة السهلة البسيطة البعيدة عن الإزعاج والقلق والتوتر بمنع الضوضاء والانبعاثات الغازية التي تؤثر على كفاءة الانسان حيث تقترب به إلى الفطرة الطبيعية والحياة البسيطة الغير معقدة.</w:t>
      </w:r>
    </w:p>
    <w:p w:rsidR="00F512CB" w:rsidRPr="00666173" w:rsidRDefault="00F512CB" w:rsidP="00FB1681">
      <w:pPr>
        <w:pStyle w:val="Heading2"/>
        <w:numPr>
          <w:ilvl w:val="0"/>
          <w:numId w:val="22"/>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الأهمية الاقتصادية للسياحة البيئية المتمثلة في المجال الاقتصادي الآمن حيث تعد أماكن ممارسة السياحة البيئية من أكثر الموارد ندرة في العالم وبالتالي يمكن الاستفادة من عنصر الندرة في تحقيق التنمية المستدامة بما يمكن تحقيقه من العوائد والارباح، توفير فرص العمل والتوظيف للعاطلين، تنويع العائد الاقتصادي ومصادر الدخل القومي، تحسين البنية التحتية و زيادة العوائد الحكومية.</w:t>
      </w:r>
    </w:p>
    <w:p w:rsidR="00F512CB" w:rsidRPr="00666173" w:rsidRDefault="00F512CB" w:rsidP="00FB1681">
      <w:pPr>
        <w:pStyle w:val="Heading2"/>
        <w:numPr>
          <w:ilvl w:val="0"/>
          <w:numId w:val="23"/>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الأهمية السياسية للسياحة البيئية المتمثلة في الأمن البيئي بعدم تعرض الدول لإضطرابات بسبب عدم رضا الأفراد عن التلوث أو الإضرار بالبيئة ويتم تصحيح ذلك بالسياحة البيئية.</w:t>
      </w:r>
    </w:p>
    <w:p w:rsidR="00F512CB" w:rsidRPr="00666173" w:rsidRDefault="00F512CB" w:rsidP="00FB1681">
      <w:pPr>
        <w:pStyle w:val="Heading2"/>
        <w:numPr>
          <w:ilvl w:val="0"/>
          <w:numId w:val="24"/>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lastRenderedPageBreak/>
        <w:t>الأهمية الاجتماعية للسياحة البيئية حيث تعد السياحة البيئية صديقة للمجتمع حيث تقوم على الاستفادة مما هو متاح في المجتمع من موارد وأفراد حيث تعمل على تنمية العلاقات الاجتماعية وتحقيق وتحسين عملية تحديث المجتمع ونقل المجتمعات المنعزلة إلى مجتمعات منفتحة وتعمل على إبقاء المجتمع في حالة عمل دائم والتقليل من المخاطر الموسمية وما ينشأ عنها من قلق واضطراب إجتماعي.</w:t>
      </w:r>
    </w:p>
    <w:p w:rsidR="00F512CB" w:rsidRPr="00666173" w:rsidRDefault="00F512CB" w:rsidP="00FB1681">
      <w:pPr>
        <w:pStyle w:val="Heading2"/>
        <w:numPr>
          <w:ilvl w:val="0"/>
          <w:numId w:val="25"/>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الأهمية الثقافية للسياحة البيئية القائم على نشر المعرفة وزيادة تأثير المعرفة على تطوير وتقديم البرامج السياحية البيئية ونشر الثقافة المحافظة على البيئة والمحافظة على الموروث والتراث الثقافي الإنساني، وثقافة الحضارة والمواقع التاريخية، وصناعة الأحداث المناسبات الثقافية والعمل على الاستفادة من الثقافة المحلية مثل الفنون الجميلة والآداب والفلوكلور وسياحة الندوات واللقاءات الثقافية.</w:t>
      </w:r>
    </w:p>
    <w:p w:rsidR="00F512CB" w:rsidRPr="00666173" w:rsidRDefault="00F512CB" w:rsidP="00FB1681">
      <w:pPr>
        <w:pStyle w:val="Heading2"/>
        <w:numPr>
          <w:ilvl w:val="0"/>
          <w:numId w:val="26"/>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الأهمية الإنسانية للسياحة البيئية حيث تعد نشاطا انسانيا تعمل على توفير الحياة الجميلة للإنسان حيث تقدم له العلاج من القلق والتوتر وتوفر له الراحة والانسجام واستعادة الحيوية والنشاط والتوازن العقلي والعاطفي وصفاء النفس وعلاج لأمراض العصر.</w:t>
      </w:r>
    </w:p>
    <w:p w:rsidR="00F512CB" w:rsidRPr="00666173" w:rsidRDefault="00F512CB" w:rsidP="005A3452">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انواع السياحة البيئية</w:t>
      </w:r>
      <w:r w:rsidR="000A2EF8">
        <w:rPr>
          <w:rFonts w:asciiTheme="minorBidi" w:hAnsiTheme="minorBidi" w:cstheme="minorBidi" w:hint="cs"/>
          <w:b/>
          <w:bCs/>
          <w:shadow/>
          <w:color w:val="464646"/>
          <w:sz w:val="28"/>
          <w:szCs w:val="28"/>
          <w:rtl/>
        </w:rPr>
        <w:t>:</w:t>
      </w:r>
    </w:p>
    <w:p w:rsidR="00F512CB" w:rsidRPr="00666173" w:rsidRDefault="00F512CB" w:rsidP="00317F2B">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 xml:space="preserve">توجد في المملكة العربية السعودية عدة أنواع من السياحة يمكن استغلالها والاستفادة منها ، وترتبط بالبيئة بصورة مباشرة سواء كانت ملتصقة بالطبيعة أو بالتراث الحضاري أهمها : </w:t>
      </w:r>
    </w:p>
    <w:p w:rsidR="00F512CB" w:rsidRPr="00666173" w:rsidRDefault="00F512CB" w:rsidP="00FB1681">
      <w:pPr>
        <w:pStyle w:val="Heading2"/>
        <w:numPr>
          <w:ilvl w:val="0"/>
          <w:numId w:val="27"/>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المحميات الطبيعية والتي يطلق عليها السياحة الفطرية . </w:t>
      </w:r>
    </w:p>
    <w:p w:rsidR="00F512CB" w:rsidRPr="00666173" w:rsidRDefault="00F512CB" w:rsidP="00FB1681">
      <w:pPr>
        <w:pStyle w:val="Heading2"/>
        <w:numPr>
          <w:ilvl w:val="0"/>
          <w:numId w:val="28"/>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السياحة الخضراء في السهول والغابات والمنتزهات وحدائق الحيوان . </w:t>
      </w:r>
    </w:p>
    <w:p w:rsidR="00F512CB" w:rsidRPr="00666173" w:rsidRDefault="00F512CB" w:rsidP="00FB1681">
      <w:pPr>
        <w:pStyle w:val="Heading2"/>
        <w:numPr>
          <w:ilvl w:val="0"/>
          <w:numId w:val="29"/>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الصيد للحيوانات البرية والطيور والأسماك . </w:t>
      </w:r>
    </w:p>
    <w:p w:rsidR="00F512CB" w:rsidRPr="00666173" w:rsidRDefault="00F512CB" w:rsidP="00FB1681">
      <w:pPr>
        <w:pStyle w:val="Heading2"/>
        <w:numPr>
          <w:ilvl w:val="0"/>
          <w:numId w:val="30"/>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الغوص تحت الماء والألعاب المائية ومشاهدة الشعب المرجانية والتنزه على الشواطئ ودراسة النباتات البحرية ، والرحلات الشراعية البحرية ، والفنادق العائمة في البحر الأحمر والخليج العربي . </w:t>
      </w:r>
    </w:p>
    <w:p w:rsidR="00F512CB" w:rsidRPr="00666173" w:rsidRDefault="00F512CB" w:rsidP="00FB1681">
      <w:pPr>
        <w:pStyle w:val="Heading2"/>
        <w:numPr>
          <w:ilvl w:val="0"/>
          <w:numId w:val="31"/>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الصحاري حيث الهدوء والسكينة ومراقبة الطيور والحشرات والزواحف والتزلج على الرمال وسباقات الصحراء </w:t>
      </w:r>
      <w:r w:rsidR="009D5B6F">
        <w:rPr>
          <w:rFonts w:asciiTheme="minorBidi" w:hAnsiTheme="minorBidi" w:cstheme="minorBidi" w:hint="cs"/>
          <w:sz w:val="28"/>
          <w:szCs w:val="28"/>
          <w:rtl/>
        </w:rPr>
        <w:t>.</w:t>
      </w:r>
    </w:p>
    <w:p w:rsidR="00F512CB" w:rsidRPr="00666173" w:rsidRDefault="00F512CB" w:rsidP="00FB1681">
      <w:pPr>
        <w:pStyle w:val="Heading2"/>
        <w:numPr>
          <w:ilvl w:val="0"/>
          <w:numId w:val="32"/>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السفاري والرحلات . </w:t>
      </w:r>
    </w:p>
    <w:p w:rsidR="00F512CB" w:rsidRPr="00666173" w:rsidRDefault="00F512CB" w:rsidP="00FB1681">
      <w:pPr>
        <w:pStyle w:val="Heading2"/>
        <w:numPr>
          <w:ilvl w:val="0"/>
          <w:numId w:val="33"/>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تسلق الجبال في عسير والطائف والباحة وفيفا وجازان ،  </w:t>
      </w:r>
    </w:p>
    <w:p w:rsidR="00F512CB" w:rsidRPr="00666173" w:rsidRDefault="00F512CB" w:rsidP="00FB1681">
      <w:pPr>
        <w:pStyle w:val="Heading2"/>
        <w:numPr>
          <w:ilvl w:val="0"/>
          <w:numId w:val="34"/>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lastRenderedPageBreak/>
        <w:t>السياحة العلاجية في المناطق الخالية من التلوث في الجبال والصحاري ، وبالقرب من الينابيع الحارة التي يرتادها السياح والزوار للاستشفاء من بعض الأمراض الجلدية وأمراض المفاصل ، العلاج الطبيعي بالرمال والأعشاب الطبية والكهوف والمغارات</w:t>
      </w:r>
    </w:p>
    <w:p w:rsidR="00F512CB" w:rsidRPr="00666173" w:rsidRDefault="00F512CB" w:rsidP="00FB1681">
      <w:pPr>
        <w:pStyle w:val="Heading2"/>
        <w:numPr>
          <w:ilvl w:val="0"/>
          <w:numId w:val="35"/>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الاستكشاف في المنطقة الشرقية وجازان وجبل قارة بالأحساء ومغارة حائل ، والقيام برحلات استكشافية لاستكشاف الصخور . </w:t>
      </w:r>
    </w:p>
    <w:p w:rsidR="00F512CB" w:rsidRPr="00666173" w:rsidRDefault="00F512CB" w:rsidP="00FB1681">
      <w:pPr>
        <w:pStyle w:val="Heading2"/>
        <w:numPr>
          <w:ilvl w:val="0"/>
          <w:numId w:val="36"/>
        </w:numPr>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المنتجعات السياحية والمعسكرات الصيفية والكشفية . </w:t>
      </w:r>
    </w:p>
    <w:p w:rsidR="00F512CB" w:rsidRPr="00666173" w:rsidRDefault="00F512CB" w:rsidP="00FB1681">
      <w:pPr>
        <w:pStyle w:val="Heading2"/>
        <w:numPr>
          <w:ilvl w:val="0"/>
          <w:numId w:val="37"/>
        </w:numPr>
        <w:bidi/>
        <w:spacing w:line="360" w:lineRule="auto"/>
        <w:ind w:left="893" w:right="0" w:hanging="72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الآثار والنقوش والمغارات الأثرية ، وتحليل الصخور الجيولوجية والبركانية . </w:t>
      </w:r>
    </w:p>
    <w:p w:rsidR="00F512CB" w:rsidRPr="00666173" w:rsidRDefault="00F512CB" w:rsidP="00FB1681">
      <w:pPr>
        <w:pStyle w:val="Heading2"/>
        <w:numPr>
          <w:ilvl w:val="0"/>
          <w:numId w:val="38"/>
        </w:numPr>
        <w:bidi/>
        <w:spacing w:line="360" w:lineRule="auto"/>
        <w:ind w:left="893" w:right="0" w:hanging="720"/>
        <w:jc w:val="left"/>
        <w:rPr>
          <w:rFonts w:asciiTheme="minorBidi" w:hAnsiTheme="minorBidi" w:cstheme="minorBidi"/>
          <w:sz w:val="28"/>
          <w:szCs w:val="28"/>
        </w:rPr>
      </w:pPr>
      <w:r w:rsidRPr="00666173">
        <w:rPr>
          <w:rFonts w:asciiTheme="minorBidi" w:hAnsiTheme="minorBidi" w:cstheme="minorBidi"/>
          <w:sz w:val="28"/>
          <w:szCs w:val="28"/>
          <w:rtl/>
        </w:rPr>
        <w:t xml:space="preserve">سياحة المتاحف والمناطق التاريخية والاطلاع على العادات والتقاليد . </w:t>
      </w:r>
    </w:p>
    <w:p w:rsidR="00F512CB" w:rsidRPr="00666173" w:rsidRDefault="00F512CB" w:rsidP="00FB1681">
      <w:pPr>
        <w:pStyle w:val="Heading2"/>
        <w:numPr>
          <w:ilvl w:val="0"/>
          <w:numId w:val="39"/>
        </w:numPr>
        <w:bidi/>
        <w:spacing w:line="360" w:lineRule="auto"/>
        <w:ind w:left="893" w:right="0" w:hanging="720"/>
        <w:jc w:val="left"/>
        <w:rPr>
          <w:rFonts w:asciiTheme="minorBidi" w:hAnsiTheme="minorBidi" w:cstheme="minorBidi"/>
          <w:sz w:val="28"/>
          <w:szCs w:val="28"/>
        </w:rPr>
      </w:pPr>
      <w:r w:rsidRPr="00666173">
        <w:rPr>
          <w:rFonts w:asciiTheme="minorBidi" w:hAnsiTheme="minorBidi" w:cstheme="minorBidi"/>
          <w:sz w:val="28"/>
          <w:szCs w:val="28"/>
          <w:rtl/>
        </w:rPr>
        <w:t xml:space="preserve">مخطوطات التراث والمعارف والعلوم والثقافة . </w:t>
      </w:r>
    </w:p>
    <w:p w:rsidR="00F512CB" w:rsidRPr="00666173" w:rsidRDefault="00F512CB" w:rsidP="00FB1681">
      <w:pPr>
        <w:pStyle w:val="Heading2"/>
        <w:numPr>
          <w:ilvl w:val="0"/>
          <w:numId w:val="40"/>
        </w:numPr>
        <w:bidi/>
        <w:spacing w:line="360" w:lineRule="auto"/>
        <w:ind w:left="893" w:right="0" w:hanging="720"/>
        <w:jc w:val="left"/>
        <w:rPr>
          <w:rFonts w:asciiTheme="minorBidi" w:hAnsiTheme="minorBidi" w:cstheme="minorBidi"/>
          <w:sz w:val="28"/>
          <w:szCs w:val="28"/>
        </w:rPr>
      </w:pPr>
      <w:r w:rsidRPr="00666173">
        <w:rPr>
          <w:rFonts w:asciiTheme="minorBidi" w:hAnsiTheme="minorBidi" w:cstheme="minorBidi"/>
          <w:sz w:val="28"/>
          <w:szCs w:val="28"/>
          <w:rtl/>
        </w:rPr>
        <w:t xml:space="preserve">الحرف التقليدية والصناعات اليدوية بما فيها من إبداع .. وتذكارات من أعمال خشبية وجلدية وتطريز ومنسوجات وتحف . </w:t>
      </w:r>
    </w:p>
    <w:p w:rsidR="00F512CB" w:rsidRPr="00666173" w:rsidRDefault="00F512CB" w:rsidP="00FB1681">
      <w:pPr>
        <w:pStyle w:val="Heading2"/>
        <w:numPr>
          <w:ilvl w:val="0"/>
          <w:numId w:val="41"/>
        </w:numPr>
        <w:bidi/>
        <w:spacing w:line="360" w:lineRule="auto"/>
        <w:ind w:left="893" w:right="0" w:hanging="720"/>
        <w:jc w:val="left"/>
        <w:rPr>
          <w:rFonts w:asciiTheme="minorBidi" w:hAnsiTheme="minorBidi" w:cstheme="minorBidi"/>
          <w:sz w:val="28"/>
          <w:szCs w:val="28"/>
        </w:rPr>
      </w:pPr>
      <w:r w:rsidRPr="00666173">
        <w:rPr>
          <w:rFonts w:asciiTheme="minorBidi" w:hAnsiTheme="minorBidi" w:cstheme="minorBidi"/>
          <w:sz w:val="28"/>
          <w:szCs w:val="28"/>
          <w:rtl/>
        </w:rPr>
        <w:t xml:space="preserve">العمارة الهندسية والزخارف والتصاميم والنقوش والجماليات . </w:t>
      </w:r>
    </w:p>
    <w:p w:rsidR="00F512CB" w:rsidRPr="00666173" w:rsidRDefault="00F512CB" w:rsidP="00FB1681">
      <w:pPr>
        <w:pStyle w:val="Heading2"/>
        <w:numPr>
          <w:ilvl w:val="0"/>
          <w:numId w:val="42"/>
        </w:numPr>
        <w:bidi/>
        <w:spacing w:line="360" w:lineRule="auto"/>
        <w:ind w:left="893" w:right="0" w:hanging="720"/>
        <w:jc w:val="left"/>
        <w:rPr>
          <w:rFonts w:asciiTheme="minorBidi" w:hAnsiTheme="minorBidi" w:cstheme="minorBidi"/>
          <w:sz w:val="28"/>
          <w:szCs w:val="28"/>
        </w:rPr>
      </w:pPr>
      <w:r w:rsidRPr="00666173">
        <w:rPr>
          <w:rFonts w:asciiTheme="minorBidi" w:hAnsiTheme="minorBidi" w:cstheme="minorBidi"/>
          <w:sz w:val="28"/>
          <w:szCs w:val="28"/>
          <w:rtl/>
        </w:rPr>
        <w:t xml:space="preserve">اللباس التقليدي والعادات والتقاليد والأكلات الشعبية . </w:t>
      </w:r>
    </w:p>
    <w:p w:rsidR="00F512CB" w:rsidRDefault="00F512CB" w:rsidP="00FB1681">
      <w:pPr>
        <w:pStyle w:val="Heading2"/>
        <w:numPr>
          <w:ilvl w:val="0"/>
          <w:numId w:val="43"/>
        </w:numPr>
        <w:bidi/>
        <w:spacing w:line="360" w:lineRule="auto"/>
        <w:ind w:left="893" w:right="0" w:hanging="720"/>
        <w:jc w:val="left"/>
        <w:rPr>
          <w:rFonts w:asciiTheme="minorBidi" w:hAnsiTheme="minorBidi" w:cstheme="minorBidi"/>
          <w:sz w:val="28"/>
          <w:szCs w:val="28"/>
        </w:rPr>
      </w:pPr>
      <w:r w:rsidRPr="00666173">
        <w:rPr>
          <w:rFonts w:asciiTheme="minorBidi" w:hAnsiTheme="minorBidi" w:cstheme="minorBidi"/>
          <w:sz w:val="28"/>
          <w:szCs w:val="28"/>
          <w:rtl/>
        </w:rPr>
        <w:t xml:space="preserve">الكرنفالات والمهرجانات الثقافية والمناسبات الوطنية . </w:t>
      </w:r>
    </w:p>
    <w:p w:rsidR="00136BC1" w:rsidRDefault="00136BC1" w:rsidP="00136BC1">
      <w:pPr>
        <w:bidi/>
      </w:pPr>
    </w:p>
    <w:p w:rsidR="00F512CB" w:rsidRPr="00666173" w:rsidRDefault="00F512CB" w:rsidP="005A3452">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السياحة البيئية والاستدامة</w:t>
      </w:r>
      <w:r w:rsidR="000A2EF8">
        <w:rPr>
          <w:rFonts w:asciiTheme="minorBidi" w:hAnsiTheme="minorBidi" w:cstheme="minorBidi" w:hint="cs"/>
          <w:b/>
          <w:bCs/>
          <w:shadow/>
          <w:color w:val="464646"/>
          <w:sz w:val="28"/>
          <w:szCs w:val="28"/>
          <w:rtl/>
        </w:rPr>
        <w:t>:</w:t>
      </w:r>
    </w:p>
    <w:p w:rsidR="00F512CB" w:rsidRPr="00666173" w:rsidRDefault="00F512CB" w:rsidP="009D5B6F">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السياحة البيئية هي عملية تعلم وثقافة وتربية بمكونات البيئة، وبذلك فهي وسيلة لتعر</w:t>
      </w:r>
      <w:r w:rsidR="00136BC1">
        <w:rPr>
          <w:rFonts w:asciiTheme="minorBidi" w:hAnsiTheme="minorBidi" w:cstheme="minorBidi"/>
          <w:sz w:val="28"/>
          <w:szCs w:val="28"/>
          <w:rtl/>
        </w:rPr>
        <w:t>يف السياح بالبيئة والانخراط بها</w:t>
      </w:r>
      <w:r w:rsidR="009D5B6F">
        <w:rPr>
          <w:rFonts w:asciiTheme="minorBidi" w:hAnsiTheme="minorBidi" w:cstheme="minorBidi" w:hint="cs"/>
          <w:sz w:val="28"/>
          <w:szCs w:val="28"/>
          <w:rtl/>
        </w:rPr>
        <w:t xml:space="preserve">. </w:t>
      </w:r>
      <w:r w:rsidRPr="00666173">
        <w:rPr>
          <w:rFonts w:asciiTheme="minorBidi" w:hAnsiTheme="minorBidi" w:cstheme="minorBidi"/>
          <w:sz w:val="28"/>
          <w:szCs w:val="28"/>
          <w:rtl/>
        </w:rPr>
        <w:t xml:space="preserve">أما السياحة المستدامة فهي الاستغلال الأمثل للمواقع السياحية من حيث دخول السياح بأعداد متوازنة للمواقع السياحية على أن يكونوا على علم </w:t>
      </w:r>
      <w:r w:rsidRPr="00666173">
        <w:rPr>
          <w:rFonts w:asciiTheme="minorBidi" w:hAnsiTheme="minorBidi" w:cstheme="minorBidi"/>
          <w:sz w:val="28"/>
          <w:szCs w:val="28"/>
          <w:rtl/>
          <w:lang w:bidi="ar-EG"/>
        </w:rPr>
        <w:t xml:space="preserve">مسبق </w:t>
      </w:r>
      <w:r w:rsidRPr="00666173">
        <w:rPr>
          <w:rFonts w:asciiTheme="minorBidi" w:hAnsiTheme="minorBidi" w:cstheme="minorBidi"/>
          <w:sz w:val="28"/>
          <w:szCs w:val="28"/>
          <w:rtl/>
        </w:rPr>
        <w:t>ومعرفة بأهمية المناطق السياحية والتعامل معها بشكل سليم، وذلك للحيلولة دون وقوع الأ</w:t>
      </w:r>
      <w:r w:rsidRPr="00666173">
        <w:rPr>
          <w:rFonts w:asciiTheme="minorBidi" w:hAnsiTheme="minorBidi" w:cstheme="minorBidi"/>
          <w:sz w:val="28"/>
          <w:szCs w:val="28"/>
          <w:rtl/>
          <w:lang w:bidi="ar-EG"/>
        </w:rPr>
        <w:t xml:space="preserve">ضرار </w:t>
      </w:r>
      <w:r w:rsidRPr="00666173">
        <w:rPr>
          <w:rFonts w:asciiTheme="minorBidi" w:hAnsiTheme="minorBidi" w:cstheme="minorBidi"/>
          <w:sz w:val="28"/>
          <w:szCs w:val="28"/>
          <w:rtl/>
        </w:rPr>
        <w:t>على الطرفين.</w:t>
      </w:r>
    </w:p>
    <w:p w:rsidR="00F512CB" w:rsidRPr="00666173" w:rsidRDefault="00F512CB" w:rsidP="009D5B6F">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lang w:bidi="ar-BH"/>
        </w:rPr>
        <w:t>و</w:t>
      </w:r>
      <w:r w:rsidRPr="00666173">
        <w:rPr>
          <w:rFonts w:asciiTheme="minorBidi" w:hAnsiTheme="minorBidi" w:cstheme="minorBidi"/>
          <w:sz w:val="28"/>
          <w:szCs w:val="28"/>
          <w:rtl/>
        </w:rPr>
        <w:t>تلبي السياحة المستدامة احتياجات السياح مثلما تعمل على الحفاظ على المناطق السياحية وزيادة فرص العمل للمجتمع المحلي.  وهي تعمل على إدارة كل الموارد المتاحة سواء كانت اقتصادية أو اجتماعية أو جمالية</w:t>
      </w:r>
      <w:r w:rsidRPr="00666173">
        <w:rPr>
          <w:rFonts w:asciiTheme="minorBidi" w:hAnsiTheme="minorBidi" w:cstheme="minorBidi"/>
          <w:sz w:val="28"/>
          <w:szCs w:val="28"/>
          <w:rtl/>
          <w:lang w:bidi="ar-EG"/>
        </w:rPr>
        <w:t xml:space="preserve"> أو طبيعية </w:t>
      </w:r>
      <w:r w:rsidRPr="00666173">
        <w:rPr>
          <w:rFonts w:asciiTheme="minorBidi" w:hAnsiTheme="minorBidi" w:cstheme="minorBidi"/>
          <w:sz w:val="28"/>
          <w:szCs w:val="28"/>
          <w:rtl/>
        </w:rPr>
        <w:t xml:space="preserve"> والتعامل مع المعطيات التراثية والثقافية، بالإضافة إلى ضرورة المحافظة على التوازن البيئي والتنوع الحيوي.</w:t>
      </w:r>
    </w:p>
    <w:p w:rsidR="00F512CB" w:rsidRPr="00666173" w:rsidRDefault="00F512CB" w:rsidP="009D5B6F">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و</w:t>
      </w:r>
      <w:r w:rsidR="0038600F" w:rsidRPr="00666173">
        <w:rPr>
          <w:rFonts w:asciiTheme="minorBidi" w:hAnsiTheme="minorBidi" w:cstheme="minorBidi" w:hint="cs"/>
          <w:sz w:val="28"/>
          <w:szCs w:val="28"/>
          <w:rtl/>
        </w:rPr>
        <w:t>لاستدامة</w:t>
      </w:r>
      <w:r w:rsidRPr="00666173">
        <w:rPr>
          <w:rFonts w:asciiTheme="minorBidi" w:hAnsiTheme="minorBidi" w:cstheme="minorBidi"/>
          <w:sz w:val="28"/>
          <w:szCs w:val="28"/>
          <w:rtl/>
        </w:rPr>
        <w:t xml:space="preserve"> السياحة</w:t>
      </w:r>
      <w:r w:rsidRPr="00666173">
        <w:rPr>
          <w:rFonts w:asciiTheme="minorBidi" w:hAnsiTheme="minorBidi" w:cstheme="minorBidi"/>
          <w:sz w:val="28"/>
          <w:szCs w:val="28"/>
          <w:rtl/>
          <w:lang w:bidi="ar-BH"/>
        </w:rPr>
        <w:t xml:space="preserve">  </w:t>
      </w:r>
      <w:r w:rsidRPr="00666173">
        <w:rPr>
          <w:rFonts w:asciiTheme="minorBidi" w:hAnsiTheme="minorBidi" w:cstheme="minorBidi"/>
          <w:sz w:val="28"/>
          <w:szCs w:val="28"/>
          <w:rtl/>
        </w:rPr>
        <w:t>كما هو الحال بالنسبة لاستدامة الصناعات الأخرى</w:t>
      </w:r>
      <w:r w:rsidRPr="00666173">
        <w:rPr>
          <w:rFonts w:asciiTheme="minorBidi" w:hAnsiTheme="minorBidi" w:cstheme="minorBidi"/>
          <w:sz w:val="28"/>
          <w:szCs w:val="28"/>
          <w:rtl/>
          <w:lang w:bidi="ar-BH"/>
        </w:rPr>
        <w:t xml:space="preserve">،  هنالك </w:t>
      </w:r>
      <w:r w:rsidRPr="00666173">
        <w:rPr>
          <w:rFonts w:asciiTheme="minorBidi" w:hAnsiTheme="minorBidi" w:cstheme="minorBidi"/>
          <w:sz w:val="28"/>
          <w:szCs w:val="28"/>
          <w:rtl/>
        </w:rPr>
        <w:t>ثلاث مظاهر متداخلة</w:t>
      </w:r>
      <w:r w:rsidR="0038600F">
        <w:rPr>
          <w:rFonts w:asciiTheme="minorBidi" w:hAnsiTheme="minorBidi" w:cstheme="minorBidi"/>
          <w:sz w:val="28"/>
          <w:szCs w:val="28"/>
        </w:rPr>
        <w:t xml:space="preserve"> </w:t>
      </w:r>
      <w:r w:rsidRPr="00666173">
        <w:rPr>
          <w:rFonts w:asciiTheme="minorBidi" w:hAnsiTheme="minorBidi" w:cstheme="minorBidi"/>
          <w:b/>
          <w:bCs/>
          <w:sz w:val="28"/>
          <w:szCs w:val="28"/>
          <w:rtl/>
        </w:rPr>
        <w:t>:</w:t>
      </w:r>
    </w:p>
    <w:p w:rsidR="00761F67" w:rsidRDefault="00F512CB" w:rsidP="00FB1681">
      <w:pPr>
        <w:pStyle w:val="Heading3"/>
        <w:numPr>
          <w:ilvl w:val="0"/>
          <w:numId w:val="151"/>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lastRenderedPageBreak/>
        <w:t>الاستدامة الاقتصادية.</w:t>
      </w:r>
    </w:p>
    <w:p w:rsidR="00F512CB" w:rsidRPr="00761F67" w:rsidRDefault="00F512CB" w:rsidP="00FB1681">
      <w:pPr>
        <w:pStyle w:val="Heading3"/>
        <w:numPr>
          <w:ilvl w:val="0"/>
          <w:numId w:val="151"/>
        </w:numPr>
        <w:bidi/>
        <w:spacing w:line="360" w:lineRule="auto"/>
        <w:ind w:right="0"/>
        <w:jc w:val="left"/>
        <w:rPr>
          <w:rFonts w:asciiTheme="minorBidi" w:hAnsiTheme="minorBidi" w:cstheme="minorBidi"/>
          <w:sz w:val="28"/>
          <w:szCs w:val="28"/>
          <w:rtl/>
        </w:rPr>
      </w:pPr>
      <w:r w:rsidRPr="00761F67">
        <w:rPr>
          <w:rFonts w:asciiTheme="minorBidi" w:hAnsiTheme="minorBidi" w:cstheme="minorBidi"/>
          <w:sz w:val="28"/>
          <w:szCs w:val="28"/>
          <w:rtl/>
        </w:rPr>
        <w:t>الاستدامة الاجتماعية والثقافية.</w:t>
      </w:r>
    </w:p>
    <w:p w:rsidR="00F512CB" w:rsidRPr="00666173" w:rsidRDefault="00F512CB" w:rsidP="00FB1681">
      <w:pPr>
        <w:pStyle w:val="Heading3"/>
        <w:numPr>
          <w:ilvl w:val="0"/>
          <w:numId w:val="151"/>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الاستدامة البيئية.</w:t>
      </w:r>
    </w:p>
    <w:p w:rsidR="00F512CB" w:rsidRPr="00666173" w:rsidRDefault="00F512CB" w:rsidP="009D5B6F">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الاستدامة تشتمل بالضرورة على الاستمرارية وعليه فإن السياحة المستدامة تتضمن الاستخدام الأمثل ل</w:t>
      </w:r>
      <w:r w:rsidRPr="00666173">
        <w:rPr>
          <w:rFonts w:asciiTheme="minorBidi" w:hAnsiTheme="minorBidi" w:cstheme="minorBidi"/>
          <w:sz w:val="28"/>
          <w:szCs w:val="28"/>
          <w:rtl/>
          <w:lang w:bidi="ar-EG"/>
        </w:rPr>
        <w:t xml:space="preserve">لموارد الطبيعية بما في ذلك </w:t>
      </w:r>
      <w:r w:rsidRPr="00666173">
        <w:rPr>
          <w:rFonts w:asciiTheme="minorBidi" w:hAnsiTheme="minorBidi" w:cstheme="minorBidi"/>
          <w:sz w:val="28"/>
          <w:szCs w:val="28"/>
          <w:rtl/>
        </w:rPr>
        <w:t>مصادر التنوع الحيوي وتخفيف آثار السياحة على البيئة والثقافة</w:t>
      </w:r>
      <w:r w:rsidR="0038600F">
        <w:rPr>
          <w:rFonts w:asciiTheme="minorBidi" w:hAnsiTheme="minorBidi" w:cstheme="minorBidi"/>
          <w:sz w:val="28"/>
          <w:szCs w:val="28"/>
        </w:rPr>
        <w:t xml:space="preserve"> </w:t>
      </w:r>
      <w:r w:rsidRPr="00666173">
        <w:rPr>
          <w:rFonts w:asciiTheme="minorBidi" w:hAnsiTheme="minorBidi" w:cstheme="minorBidi"/>
          <w:sz w:val="28"/>
          <w:szCs w:val="28"/>
          <w:rtl/>
        </w:rPr>
        <w:t>وتعظيم الفوائد من حماية البيئة والمجتمعات المحلية.  وهي كذلك تحدد الهيكل التنظيمي المطلوب للوصول إلى هذه الأهداف.</w:t>
      </w:r>
    </w:p>
    <w:p w:rsidR="00F512CB" w:rsidRDefault="00F512CB" w:rsidP="000A2EF8">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متطلبات الإدارة السياحية المستدامة</w:t>
      </w:r>
      <w:r w:rsidR="00136BC1">
        <w:rPr>
          <w:rFonts w:asciiTheme="minorBidi" w:hAnsiTheme="minorBidi" w:cstheme="minorBidi"/>
          <w:b/>
          <w:bCs/>
          <w:shadow/>
          <w:color w:val="464646"/>
          <w:sz w:val="28"/>
          <w:szCs w:val="28"/>
        </w:rPr>
        <w:t xml:space="preserve"> :</w:t>
      </w:r>
    </w:p>
    <w:p w:rsidR="00136BC1" w:rsidRPr="00136BC1" w:rsidRDefault="00136BC1" w:rsidP="00136BC1">
      <w:pPr>
        <w:bidi/>
        <w:rPr>
          <w:rtl/>
        </w:rPr>
      </w:pPr>
      <w:r w:rsidRPr="00136BC1">
        <w:rPr>
          <w:noProof/>
          <w:rtl/>
        </w:rPr>
        <w:drawing>
          <wp:inline distT="0" distB="0" distL="0" distR="0">
            <wp:extent cx="5257800" cy="1981200"/>
            <wp:effectExtent l="1905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43600" cy="3886200"/>
                      <a:chOff x="1447800" y="1828800"/>
                      <a:chExt cx="5943600" cy="3886200"/>
                    </a:xfrm>
                  </a:grpSpPr>
                  <a:sp>
                    <a:nvSpPr>
                      <a:cNvPr id="1026" name="Text Box 2"/>
                      <a:cNvSpPr txBox="1">
                        <a:spLocks noChangeArrowheads="1"/>
                      </a:cNvSpPr>
                    </a:nvSpPr>
                    <a:spPr bwMode="auto">
                      <a:xfrm>
                        <a:off x="1447800" y="1828800"/>
                        <a:ext cx="5943600" cy="38862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marL="0" marR="0" lvl="0" indent="0" algn="r" defTabSz="914400" rtl="1" eaLnBrk="1" fontAlgn="base" latinLnBrk="0" hangingPunct="1">
                            <a:lnSpc>
                              <a:spcPct val="100000"/>
                            </a:lnSpc>
                            <a:spcBef>
                              <a:spcPct val="0"/>
                            </a:spcBef>
                            <a:spcAft>
                              <a:spcPct val="0"/>
                            </a:spcAft>
                            <a:buClrTx/>
                            <a:buSzTx/>
                            <a:buFontTx/>
                            <a:buNone/>
                            <a:tabLst/>
                          </a:pPr>
                          <a:endParaRPr kumimoji="0" lang="ar-SA"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1027" name="Oval 3"/>
                      <a:cNvSpPr>
                        <a:spLocks noChangeArrowheads="1"/>
                      </a:cNvSpPr>
                    </a:nvSpPr>
                    <a:spPr bwMode="auto">
                      <a:xfrm>
                        <a:off x="3733800" y="3733800"/>
                        <a:ext cx="1554162" cy="1279525"/>
                      </a:xfrm>
                      <a:prstGeom prst="ellipse">
                        <a:avLst/>
                      </a:prstGeom>
                      <a:solidFill>
                        <a:srgbClr val="FFFFFF"/>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marL="0" marR="0" lvl="0" indent="0" algn="ctr" defTabSz="914400" rtl="1" eaLnBrk="1" fontAlgn="base" latinLnBrk="0" hangingPunct="1">
                            <a:lnSpc>
                              <a:spcPct val="100000"/>
                            </a:lnSpc>
                            <a:spcBef>
                              <a:spcPct val="0"/>
                            </a:spcBef>
                            <a:spcAft>
                              <a:spcPts val="1000"/>
                            </a:spcAft>
                            <a:buClrTx/>
                            <a:buSzTx/>
                            <a:buFontTx/>
                            <a:buNone/>
                            <a:tabLst/>
                          </a:pPr>
                          <a:r>
                            <a:rPr kumimoji="0" lang="ar-SA" sz="1500" b="1" i="0" u="none" strike="noStrike" cap="none" normalizeH="0" baseline="0" dirty="0" smtClean="0">
                              <a:ln>
                                <a:noFill/>
                              </a:ln>
                              <a:solidFill>
                                <a:schemeClr val="tx1"/>
                              </a:solidFill>
                              <a:effectLst/>
                              <a:latin typeface="Arial" pitchFamily="34" charset="0"/>
                              <a:ea typeface="Arial" pitchFamily="34" charset="0"/>
                              <a:cs typeface="Arial" pitchFamily="34" charset="0"/>
                            </a:rPr>
                            <a:t>إدارة الآثار </a:t>
                          </a:r>
                          <a:r>
                            <a:rPr kumimoji="0" lang="ar-EG" sz="1500" b="1" i="0" u="none" strike="noStrike" cap="none" normalizeH="0" baseline="0" dirty="0" smtClean="0">
                              <a:ln>
                                <a:noFill/>
                              </a:ln>
                              <a:solidFill>
                                <a:schemeClr val="tx1"/>
                              </a:solidFill>
                              <a:effectLst/>
                              <a:latin typeface="Arial" pitchFamily="34" charset="0"/>
                              <a:ea typeface="Arial" pitchFamily="34" charset="0"/>
                              <a:cs typeface="Arial" pitchFamily="34" charset="0"/>
                            </a:rPr>
                            <a:t> السلبية الحاصلة </a:t>
                          </a:r>
                          <a:r>
                            <a:rPr kumimoji="0" lang="ar-SA" sz="1500" b="1" i="0" u="none" strike="noStrike" cap="none" normalizeH="0" baseline="0" dirty="0" smtClean="0">
                              <a:ln>
                                <a:noFill/>
                              </a:ln>
                              <a:solidFill>
                                <a:schemeClr val="tx1"/>
                              </a:solidFill>
                              <a:effectLst/>
                              <a:latin typeface="Arial" pitchFamily="34" charset="0"/>
                              <a:ea typeface="Arial" pitchFamily="34" charset="0"/>
                              <a:cs typeface="Arial" pitchFamily="34" charset="0"/>
                            </a:rPr>
                            <a:t>أو المتوقعة</a:t>
                          </a:r>
                          <a:endParaRPr kumimoji="0" lang="ar-SA" sz="1800" b="0" i="0" u="none" strike="noStrike" cap="none" normalizeH="0" baseline="0" dirty="0" smtClean="0">
                            <a:ln>
                              <a:noFill/>
                            </a:ln>
                            <a:solidFill>
                              <a:schemeClr val="tx1"/>
                            </a:solidFill>
                            <a:effectLst/>
                            <a:latin typeface="Arial" pitchFamily="34" charset="0"/>
                            <a:cs typeface="Arial" pitchFamily="34" charset="0"/>
                          </a:endParaRPr>
                        </a:p>
                      </a:txBody>
                      <a:useSpRect/>
                    </a:txSp>
                  </a:sp>
                  <a:sp>
                    <a:nvSpPr>
                      <a:cNvPr id="1028" name="Oval 4"/>
                      <a:cNvSpPr>
                        <a:spLocks noChangeArrowheads="1"/>
                      </a:cNvSpPr>
                    </a:nvSpPr>
                    <a:spPr bwMode="auto">
                      <a:xfrm>
                        <a:off x="2667000" y="2438400"/>
                        <a:ext cx="1320800" cy="990600"/>
                      </a:xfrm>
                      <a:prstGeom prst="ellipse">
                        <a:avLst/>
                      </a:prstGeom>
                      <a:solidFill>
                        <a:srgbClr val="FFFFFF"/>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marL="0" marR="0" lvl="0" indent="0" algn="ctr" defTabSz="914400" rtl="1" eaLnBrk="1" fontAlgn="base" latinLnBrk="0" hangingPunct="1">
                            <a:lnSpc>
                              <a:spcPct val="100000"/>
                            </a:lnSpc>
                            <a:spcBef>
                              <a:spcPct val="0"/>
                            </a:spcBef>
                            <a:spcAft>
                              <a:spcPts val="1000"/>
                            </a:spcAft>
                            <a:buClrTx/>
                            <a:buSzTx/>
                            <a:buFontTx/>
                            <a:buNone/>
                            <a:tabLst/>
                          </a:pPr>
                          <a:r>
                            <a:rPr kumimoji="0" lang="ar-SA" sz="1500" b="1" i="0" u="none" strike="noStrike" cap="none" normalizeH="0" baseline="0" dirty="0" smtClean="0">
                              <a:ln>
                                <a:noFill/>
                              </a:ln>
                              <a:solidFill>
                                <a:schemeClr val="tx1"/>
                              </a:solidFill>
                              <a:effectLst/>
                              <a:latin typeface="Arial" pitchFamily="34" charset="0"/>
                              <a:ea typeface="Arial" pitchFamily="34" charset="0"/>
                              <a:cs typeface="Arial" pitchFamily="34" charset="0"/>
                            </a:rPr>
                            <a:t>إدارة المصادر</a:t>
                          </a:r>
                          <a:endParaRPr kumimoji="0" lang="ar-SA" sz="1800" b="0" i="0" u="none" strike="noStrike" cap="none" normalizeH="0" baseline="0" dirty="0" smtClean="0">
                            <a:ln>
                              <a:noFill/>
                            </a:ln>
                            <a:solidFill>
                              <a:schemeClr val="tx1"/>
                            </a:solidFill>
                            <a:effectLst/>
                            <a:latin typeface="Arial" pitchFamily="34" charset="0"/>
                            <a:cs typeface="Arial" pitchFamily="34" charset="0"/>
                          </a:endParaRPr>
                        </a:p>
                      </a:txBody>
                      <a:useSpRect/>
                    </a:txSp>
                  </a:sp>
                  <a:sp>
                    <a:nvSpPr>
                      <a:cNvPr id="1029" name="Oval 5"/>
                      <a:cNvSpPr>
                        <a:spLocks noChangeArrowheads="1"/>
                      </a:cNvSpPr>
                    </a:nvSpPr>
                    <a:spPr bwMode="auto">
                      <a:xfrm>
                        <a:off x="5029200" y="2438400"/>
                        <a:ext cx="1189038" cy="990600"/>
                      </a:xfrm>
                      <a:prstGeom prst="ellipse">
                        <a:avLst/>
                      </a:prstGeom>
                      <a:solidFill>
                        <a:srgbClr val="FFFFFF"/>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marL="0" marR="0" lvl="0" indent="0" algn="ctr" defTabSz="914400" rtl="1" eaLnBrk="1" fontAlgn="base" latinLnBrk="0" hangingPunct="1">
                            <a:lnSpc>
                              <a:spcPct val="100000"/>
                            </a:lnSpc>
                            <a:spcBef>
                              <a:spcPct val="0"/>
                            </a:spcBef>
                            <a:spcAft>
                              <a:spcPts val="1000"/>
                            </a:spcAft>
                            <a:buClrTx/>
                            <a:buSzTx/>
                            <a:buFontTx/>
                            <a:buNone/>
                            <a:tabLst/>
                          </a:pPr>
                          <a:r>
                            <a:rPr kumimoji="0" lang="ar-SA" sz="1500" b="1" i="0" u="none" strike="noStrike" cap="none" normalizeH="0" baseline="0" smtClean="0">
                              <a:ln>
                                <a:noFill/>
                              </a:ln>
                              <a:solidFill>
                                <a:schemeClr val="tx1"/>
                              </a:solidFill>
                              <a:effectLst/>
                              <a:latin typeface="Arial" pitchFamily="34" charset="0"/>
                              <a:ea typeface="Arial" pitchFamily="34" charset="0"/>
                              <a:cs typeface="Arial" pitchFamily="34" charset="0"/>
                            </a:rPr>
                            <a:t>إدارة الزوار</a:t>
                          </a:r>
                          <a:endParaRPr kumimoji="0" lang="ar-SA" sz="1800" b="0" i="0" u="none" strike="noStrike" cap="none" normalizeH="0" baseline="0" smtClean="0">
                            <a:ln>
                              <a:noFill/>
                            </a:ln>
                            <a:solidFill>
                              <a:schemeClr val="tx1"/>
                            </a:solidFill>
                            <a:effectLst/>
                            <a:latin typeface="Arial" pitchFamily="34" charset="0"/>
                            <a:cs typeface="Arial" pitchFamily="34" charset="0"/>
                          </a:endParaRPr>
                        </a:p>
                      </a:txBody>
                      <a:useSpRect/>
                    </a:txSp>
                  </a:sp>
                </lc:lockedCanvas>
              </a:graphicData>
            </a:graphic>
          </wp:inline>
        </w:drawing>
      </w:r>
    </w:p>
    <w:p w:rsidR="00F512CB" w:rsidRPr="00666173" w:rsidRDefault="00F512CB" w:rsidP="005A3452">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 xml:space="preserve">مبادئ السياحة البيئية </w:t>
      </w:r>
      <w:r w:rsidR="00761F67">
        <w:rPr>
          <w:rFonts w:asciiTheme="minorBidi" w:hAnsiTheme="minorBidi" w:cstheme="minorBidi"/>
          <w:b/>
          <w:bCs/>
          <w:shadow/>
          <w:color w:val="464646"/>
          <w:sz w:val="28"/>
          <w:szCs w:val="28"/>
          <w:rtl/>
        </w:rPr>
        <w:t>و</w:t>
      </w:r>
      <w:r w:rsidRPr="00666173">
        <w:rPr>
          <w:rFonts w:asciiTheme="minorBidi" w:hAnsiTheme="minorBidi" w:cstheme="minorBidi"/>
          <w:b/>
          <w:bCs/>
          <w:shadow/>
          <w:color w:val="464646"/>
          <w:sz w:val="28"/>
          <w:szCs w:val="28"/>
          <w:rtl/>
        </w:rPr>
        <w:t>الاستدامة</w:t>
      </w:r>
      <w:r w:rsidR="00761F67">
        <w:rPr>
          <w:rFonts w:asciiTheme="minorBidi" w:hAnsiTheme="minorBidi" w:cstheme="minorBidi"/>
          <w:b/>
          <w:bCs/>
          <w:shadow/>
          <w:color w:val="464646"/>
          <w:sz w:val="28"/>
          <w:szCs w:val="28"/>
          <w:rtl/>
        </w:rPr>
        <w:t>:</w:t>
      </w:r>
    </w:p>
    <w:p w:rsidR="00F512CB" w:rsidRPr="00666173" w:rsidRDefault="00F512CB" w:rsidP="00FB1681">
      <w:pPr>
        <w:pStyle w:val="Heading2"/>
        <w:numPr>
          <w:ilvl w:val="0"/>
          <w:numId w:val="44"/>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يجب أن يكون التخطيط للسياحة وتنميتها وإدارتها جزء من استراتيجيات الحماية أو التنمية المستدامة للإقليم  أو الدولة.  كما يجب أن يتم تخطيط وإدارة السياحة بشكل متداخل وموحد يتضمن إشراك وكالات حكومية مختلفة، ومؤسسات خاصة، ومواطنين سواء كانوا مجموعات أم أفراد لتوفير أكبر قدر من المنافع.</w:t>
      </w:r>
    </w:p>
    <w:p w:rsidR="00F512CB" w:rsidRPr="00666173" w:rsidRDefault="00F512CB" w:rsidP="00FB1681">
      <w:pPr>
        <w:pStyle w:val="Heading2"/>
        <w:numPr>
          <w:ilvl w:val="0"/>
          <w:numId w:val="45"/>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يجب أن تتبع هذه الوكالات، والمؤسسات، والجماعات، والأفراد المبادئ الأخلاقية والمبادئ الأخرى التي تحترم ثقافة وبيئة واقتصاد المنطقة المضيفة، والطريقة التقليدية لحياة المجتمع وسلوكه بما في ذلك الأنماط السياسية.</w:t>
      </w:r>
    </w:p>
    <w:p w:rsidR="00F512CB" w:rsidRPr="00666173" w:rsidRDefault="00F512CB" w:rsidP="00FB1681">
      <w:pPr>
        <w:pStyle w:val="Heading2"/>
        <w:numPr>
          <w:ilvl w:val="0"/>
          <w:numId w:val="46"/>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يجب أن يتم تخطيط وإدارة السياحة بطريقة مستدامة وذلك من أجل الحماية والاستخدامات الاقتصادية المثلى للبيئة الطبيعية والبشرية في المنطقة المضيفة.</w:t>
      </w:r>
    </w:p>
    <w:p w:rsidR="00F512CB" w:rsidRPr="00666173" w:rsidRDefault="00F512CB" w:rsidP="00FB1681">
      <w:pPr>
        <w:pStyle w:val="Heading2"/>
        <w:numPr>
          <w:ilvl w:val="0"/>
          <w:numId w:val="47"/>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يجب أن تهتم السياحة بعدالة توزيع المكاسب بين مروجي السياحة وأفراد المجتمع المضيف والمنطقة.</w:t>
      </w:r>
    </w:p>
    <w:p w:rsidR="00F512CB" w:rsidRPr="00666173" w:rsidRDefault="00F512CB" w:rsidP="00FB1681">
      <w:pPr>
        <w:pStyle w:val="Heading2"/>
        <w:numPr>
          <w:ilvl w:val="0"/>
          <w:numId w:val="48"/>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lastRenderedPageBreak/>
        <w:t xml:space="preserve">يجب أن تتوفر الدراسات والمعلومات عن طبيعة السياحة  وتأثيراتها على السكان والبيئة الثقافية قبل وأثناء التنمية،   خاصة للمجتمع المحلي،  حتى يمكنهم المشاركة والتأثير على اتجاهات التنمية الشاملة. </w:t>
      </w:r>
    </w:p>
    <w:p w:rsidR="00F512CB" w:rsidRDefault="00F512CB" w:rsidP="00FB1681">
      <w:pPr>
        <w:pStyle w:val="Heading2"/>
        <w:numPr>
          <w:ilvl w:val="0"/>
          <w:numId w:val="49"/>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يجب أن يتم عمل تحليل متداخل للتخطيط البيئي والاجتماعي والاقتصادي قبل المباشرة بأي تنمية سياحية أو أي مشاريع أخرى بحيث يتم الأخذ بمتطلبات البيئة والمجتمع.</w:t>
      </w:r>
    </w:p>
    <w:p w:rsidR="00F512CB" w:rsidRPr="00666173" w:rsidRDefault="00F512CB" w:rsidP="00FB1681">
      <w:pPr>
        <w:pStyle w:val="Heading2"/>
        <w:numPr>
          <w:ilvl w:val="0"/>
          <w:numId w:val="50"/>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يجب أن يتم تشجيع الأشخاص المحليين على القيام بأدوار قيادية في التخطيط والتنمية بمساعدة الحكومة، وقطاع الأعمال، والقطاع المالي، وغيرها من المصالح.</w:t>
      </w:r>
    </w:p>
    <w:p w:rsidR="00F512CB" w:rsidRPr="00666173" w:rsidRDefault="00F512CB" w:rsidP="00FB1681">
      <w:pPr>
        <w:pStyle w:val="Heading2"/>
        <w:numPr>
          <w:ilvl w:val="0"/>
          <w:numId w:val="51"/>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rPr>
        <w:t>يجب أن يتم تنفيذ برنامجاً للرقابة والتدقيق والتصحيح أثناء جميع مراحل تنمية وإدارة السياحة،  بما يسمح للسكان المحليين وغيرهم من الانتفاع من الفرص المتوفرة والتكيف مع التغييرات التي ستطرأ على حياتهم.</w:t>
      </w:r>
    </w:p>
    <w:p w:rsidR="00136BC1" w:rsidRPr="00136BC1" w:rsidRDefault="00136BC1" w:rsidP="002A0251">
      <w:pPr>
        <w:bidi/>
        <w:jc w:val="both"/>
      </w:pPr>
    </w:p>
    <w:p w:rsidR="00F512CB" w:rsidRPr="00666173" w:rsidRDefault="00F512CB" w:rsidP="002A0251">
      <w:pPr>
        <w:pStyle w:val="Heading1"/>
        <w:bidi/>
        <w:spacing w:line="360" w:lineRule="auto"/>
        <w:ind w:right="0" w:firstLine="0"/>
        <w:jc w:val="both"/>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تنمية السياحة البيئية ال</w:t>
      </w:r>
      <w:r w:rsidR="00761F67">
        <w:rPr>
          <w:rFonts w:asciiTheme="minorBidi" w:hAnsiTheme="minorBidi" w:cstheme="minorBidi"/>
          <w:b/>
          <w:bCs/>
          <w:shadow/>
          <w:color w:val="464646"/>
          <w:sz w:val="28"/>
          <w:szCs w:val="28"/>
          <w:rtl/>
        </w:rPr>
        <w:t>م</w:t>
      </w:r>
      <w:r w:rsidRPr="00666173">
        <w:rPr>
          <w:rFonts w:asciiTheme="minorBidi" w:hAnsiTheme="minorBidi" w:cstheme="minorBidi"/>
          <w:b/>
          <w:bCs/>
          <w:shadow/>
          <w:color w:val="464646"/>
          <w:sz w:val="28"/>
          <w:szCs w:val="28"/>
          <w:rtl/>
        </w:rPr>
        <w:t>ستدامة</w:t>
      </w:r>
      <w:r w:rsidR="000A2EF8">
        <w:rPr>
          <w:rFonts w:asciiTheme="minorBidi" w:hAnsiTheme="minorBidi" w:cstheme="minorBidi" w:hint="cs"/>
          <w:b/>
          <w:bCs/>
          <w:shadow/>
          <w:color w:val="464646"/>
          <w:sz w:val="28"/>
          <w:szCs w:val="28"/>
          <w:rtl/>
        </w:rPr>
        <w:t>:</w:t>
      </w:r>
    </w:p>
    <w:p w:rsidR="00F512CB" w:rsidRPr="00666173" w:rsidRDefault="00F512CB" w:rsidP="002A0251">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 xml:space="preserve">لتحقيق التنمية السياحية المستدامة، هناك بعض المبادئ والأنظمة التي لاقت نجاحاً في المواءمة بين رغبات ونشاطات السياح من جهة وحماية الموارد البيئية </w:t>
      </w:r>
      <w:r w:rsidRPr="00666173">
        <w:rPr>
          <w:rFonts w:asciiTheme="minorBidi" w:hAnsiTheme="minorBidi" w:cstheme="minorBidi"/>
          <w:sz w:val="28"/>
          <w:szCs w:val="28"/>
          <w:rtl/>
          <w:lang w:bidi="ar-BH"/>
        </w:rPr>
        <w:t xml:space="preserve">والاجتماعية والاقتصادية </w:t>
      </w:r>
      <w:r w:rsidRPr="00666173">
        <w:rPr>
          <w:rFonts w:asciiTheme="minorBidi" w:hAnsiTheme="minorBidi" w:cstheme="minorBidi"/>
          <w:sz w:val="28"/>
          <w:szCs w:val="28"/>
          <w:rtl/>
        </w:rPr>
        <w:t xml:space="preserve">من جهة أخرى، </w:t>
      </w:r>
      <w:r w:rsidRPr="00666173">
        <w:rPr>
          <w:rFonts w:asciiTheme="minorBidi" w:hAnsiTheme="minorBidi" w:cstheme="minorBidi"/>
          <w:sz w:val="28"/>
          <w:szCs w:val="28"/>
          <w:rtl/>
          <w:lang w:bidi="ar-BH"/>
        </w:rPr>
        <w:t xml:space="preserve">وذلك بهدف تطبيقها </w:t>
      </w:r>
      <w:r w:rsidRPr="00666173">
        <w:rPr>
          <w:rFonts w:asciiTheme="minorBidi" w:hAnsiTheme="minorBidi" w:cstheme="minorBidi"/>
          <w:sz w:val="28"/>
          <w:szCs w:val="28"/>
          <w:rtl/>
        </w:rPr>
        <w:t>وهي:</w:t>
      </w:r>
    </w:p>
    <w:p w:rsidR="00761F67" w:rsidRDefault="00F512CB" w:rsidP="00FB1681">
      <w:pPr>
        <w:pStyle w:val="Heading2"/>
        <w:numPr>
          <w:ilvl w:val="0"/>
          <w:numId w:val="52"/>
        </w:numPr>
        <w:bidi/>
        <w:spacing w:line="360" w:lineRule="auto"/>
        <w:ind w:left="893" w:right="0" w:hanging="720"/>
        <w:jc w:val="both"/>
        <w:rPr>
          <w:rFonts w:asciiTheme="minorBidi" w:hAnsiTheme="minorBidi" w:cstheme="minorBidi"/>
          <w:sz w:val="28"/>
          <w:szCs w:val="28"/>
        </w:rPr>
      </w:pPr>
      <w:r w:rsidRPr="00761F67">
        <w:rPr>
          <w:rFonts w:asciiTheme="minorBidi" w:hAnsiTheme="minorBidi" w:cstheme="minorBidi"/>
          <w:sz w:val="28"/>
          <w:szCs w:val="28"/>
          <w:rtl/>
          <w:lang w:bidi="ar-BH"/>
        </w:rPr>
        <w:t xml:space="preserve">  </w:t>
      </w:r>
      <w:r w:rsidRPr="00761F67">
        <w:rPr>
          <w:rFonts w:asciiTheme="minorBidi" w:hAnsiTheme="minorBidi" w:cstheme="minorBidi"/>
          <w:sz w:val="28"/>
          <w:szCs w:val="28"/>
          <w:rtl/>
        </w:rPr>
        <w:t xml:space="preserve">وجود مراكز دخول في المواقع السياحية لتنظيم </w:t>
      </w:r>
      <w:r w:rsidRPr="00761F67">
        <w:rPr>
          <w:rFonts w:asciiTheme="minorBidi" w:hAnsiTheme="minorBidi" w:cstheme="minorBidi"/>
          <w:sz w:val="28"/>
          <w:szCs w:val="28"/>
          <w:rtl/>
          <w:lang w:bidi="ar-EG"/>
        </w:rPr>
        <w:t xml:space="preserve">حركة </w:t>
      </w:r>
      <w:r w:rsidRPr="00761F67">
        <w:rPr>
          <w:rFonts w:asciiTheme="minorBidi" w:hAnsiTheme="minorBidi" w:cstheme="minorBidi"/>
          <w:sz w:val="28"/>
          <w:szCs w:val="28"/>
          <w:rtl/>
        </w:rPr>
        <w:t xml:space="preserve">السياح </w:t>
      </w:r>
      <w:r w:rsidRPr="00761F67">
        <w:rPr>
          <w:rFonts w:asciiTheme="minorBidi" w:hAnsiTheme="minorBidi" w:cstheme="minorBidi"/>
          <w:sz w:val="28"/>
          <w:szCs w:val="28"/>
          <w:rtl/>
          <w:lang w:bidi="ar-BH"/>
        </w:rPr>
        <w:t xml:space="preserve">وتزويدهم </w:t>
      </w:r>
      <w:r w:rsidRPr="00761F67">
        <w:rPr>
          <w:rFonts w:asciiTheme="minorBidi" w:hAnsiTheme="minorBidi" w:cstheme="minorBidi"/>
          <w:sz w:val="28"/>
          <w:szCs w:val="28"/>
          <w:rtl/>
        </w:rPr>
        <w:t xml:space="preserve">بالمعلومات  الضرورية. </w:t>
      </w:r>
    </w:p>
    <w:p w:rsidR="00761F67" w:rsidRPr="00761F67" w:rsidRDefault="00F512CB" w:rsidP="00FB1681">
      <w:pPr>
        <w:pStyle w:val="Heading2"/>
        <w:numPr>
          <w:ilvl w:val="0"/>
          <w:numId w:val="52"/>
        </w:numPr>
        <w:bidi/>
        <w:spacing w:line="360" w:lineRule="auto"/>
        <w:ind w:left="893" w:right="0" w:hanging="720"/>
        <w:jc w:val="both"/>
        <w:rPr>
          <w:rFonts w:asciiTheme="minorBidi" w:hAnsiTheme="minorBidi" w:cstheme="minorBidi"/>
          <w:sz w:val="28"/>
          <w:szCs w:val="28"/>
        </w:rPr>
      </w:pPr>
      <w:r w:rsidRPr="00761F67">
        <w:rPr>
          <w:rFonts w:asciiTheme="minorBidi" w:hAnsiTheme="minorBidi" w:cstheme="minorBidi"/>
          <w:sz w:val="28"/>
          <w:szCs w:val="28"/>
          <w:rtl/>
          <w:lang w:bidi="ar-EG"/>
        </w:rPr>
        <w:t xml:space="preserve">  </w:t>
      </w:r>
      <w:r w:rsidRPr="00761F67">
        <w:rPr>
          <w:rFonts w:asciiTheme="minorBidi" w:hAnsiTheme="minorBidi" w:cstheme="minorBidi"/>
          <w:sz w:val="28"/>
          <w:szCs w:val="28"/>
          <w:rtl/>
        </w:rPr>
        <w:t xml:space="preserve">ضرورة توفر مراكز للزوار تقدم معلومات شاملة عن المواقع، وإعطاء بعض الإرشادات الضرورية </w:t>
      </w:r>
      <w:r w:rsidRPr="00761F67">
        <w:rPr>
          <w:rFonts w:asciiTheme="minorBidi" w:hAnsiTheme="minorBidi" w:cstheme="minorBidi"/>
          <w:sz w:val="28"/>
          <w:szCs w:val="28"/>
          <w:rtl/>
          <w:lang w:bidi="ar-BH"/>
        </w:rPr>
        <w:t xml:space="preserve">حول </w:t>
      </w:r>
      <w:r w:rsidRPr="00761F67">
        <w:rPr>
          <w:rFonts w:asciiTheme="minorBidi" w:hAnsiTheme="minorBidi" w:cstheme="minorBidi"/>
          <w:sz w:val="28"/>
          <w:szCs w:val="28"/>
          <w:rtl/>
        </w:rPr>
        <w:t>كيفية التعامل مع الموقع، ويفضل أن يعمل في هذه المراكز السكان المحليون الذين يدربون على إدارة الموقع والتعامل مع المعطيات الطبيعية.</w:t>
      </w:r>
    </w:p>
    <w:p w:rsidR="00761F67" w:rsidRPr="00761F67" w:rsidRDefault="00F512CB" w:rsidP="00FB1681">
      <w:pPr>
        <w:pStyle w:val="Heading2"/>
        <w:numPr>
          <w:ilvl w:val="0"/>
          <w:numId w:val="52"/>
        </w:numPr>
        <w:bidi/>
        <w:spacing w:line="360" w:lineRule="auto"/>
        <w:ind w:left="893" w:right="0" w:hanging="720"/>
        <w:jc w:val="both"/>
        <w:rPr>
          <w:rFonts w:asciiTheme="minorBidi" w:hAnsiTheme="minorBidi" w:cstheme="minorBidi"/>
          <w:sz w:val="28"/>
          <w:szCs w:val="28"/>
        </w:rPr>
      </w:pPr>
      <w:r w:rsidRPr="00761F67">
        <w:rPr>
          <w:rFonts w:asciiTheme="minorBidi" w:hAnsiTheme="minorBidi" w:cstheme="minorBidi"/>
          <w:sz w:val="28"/>
          <w:szCs w:val="28"/>
          <w:rtl/>
        </w:rPr>
        <w:t>ضرورة وجود قوانين وأنظمة تضمن السيطرة على أعداد السياح الوافدين وتأمينهم بالخدمات والمعلومات وتوفير الأمن والحماية بدون إحداث أي أضرار بالبيئة.</w:t>
      </w:r>
    </w:p>
    <w:p w:rsidR="00F512CB" w:rsidRPr="00761F67" w:rsidRDefault="00F512CB" w:rsidP="00FB1681">
      <w:pPr>
        <w:pStyle w:val="Heading2"/>
        <w:numPr>
          <w:ilvl w:val="0"/>
          <w:numId w:val="52"/>
        </w:numPr>
        <w:bidi/>
        <w:spacing w:line="360" w:lineRule="auto"/>
        <w:ind w:left="893" w:right="0" w:hanging="720"/>
        <w:jc w:val="both"/>
        <w:rPr>
          <w:rFonts w:asciiTheme="minorBidi" w:hAnsiTheme="minorBidi" w:cstheme="minorBidi"/>
          <w:sz w:val="28"/>
          <w:szCs w:val="28"/>
        </w:rPr>
      </w:pPr>
      <w:r w:rsidRPr="00761F67">
        <w:rPr>
          <w:rFonts w:asciiTheme="minorBidi" w:hAnsiTheme="minorBidi" w:cstheme="minorBidi"/>
          <w:sz w:val="28"/>
          <w:szCs w:val="28"/>
        </w:rPr>
        <w:t xml:space="preserve">  </w:t>
      </w:r>
      <w:r w:rsidRPr="00761F67">
        <w:rPr>
          <w:rFonts w:asciiTheme="minorBidi" w:hAnsiTheme="minorBidi" w:cstheme="minorBidi"/>
          <w:sz w:val="28"/>
          <w:szCs w:val="28"/>
          <w:rtl/>
        </w:rPr>
        <w:t>ضرورة وجود إدارة سليمة للموارد الطبيعية والبشرية في المنطقة، يمكنها أن تحافظ على هذه المكتنزات للأجيال القادمة من خلال عناصر بشرية مدربة.</w:t>
      </w:r>
    </w:p>
    <w:p w:rsidR="00F512CB" w:rsidRDefault="00F512CB" w:rsidP="00FB1681">
      <w:pPr>
        <w:pStyle w:val="Heading2"/>
        <w:numPr>
          <w:ilvl w:val="0"/>
          <w:numId w:val="53"/>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w:t>
      </w:r>
      <w:r w:rsidRPr="00666173">
        <w:rPr>
          <w:rFonts w:asciiTheme="minorBidi" w:hAnsiTheme="minorBidi" w:cstheme="minorBidi"/>
          <w:sz w:val="28"/>
          <w:szCs w:val="28"/>
          <w:rtl/>
        </w:rPr>
        <w:t xml:space="preserve">التوعية والتثقيف البيئي من خلال توعية السكان المحليين أولاً بأهمية البيئة والمحافظة عليها، فكثيراً ما يلاحظ أن السكان المحليين هم الذين يسعون إلى تخريب وتدمير بيئتهم </w:t>
      </w:r>
      <w:r w:rsidRPr="00666173">
        <w:rPr>
          <w:rFonts w:asciiTheme="minorBidi" w:hAnsiTheme="minorBidi" w:cstheme="minorBidi"/>
          <w:sz w:val="28"/>
          <w:szCs w:val="28"/>
          <w:rtl/>
        </w:rPr>
        <w:lastRenderedPageBreak/>
        <w:t>لأسباب مادية، ولكن هؤلاء لا ي</w:t>
      </w:r>
      <w:r w:rsidRPr="00666173">
        <w:rPr>
          <w:rFonts w:asciiTheme="minorBidi" w:hAnsiTheme="minorBidi" w:cstheme="minorBidi"/>
          <w:sz w:val="28"/>
          <w:szCs w:val="28"/>
          <w:rtl/>
          <w:lang w:bidi="ar-BH"/>
        </w:rPr>
        <w:t>عر</w:t>
      </w:r>
      <w:r w:rsidRPr="00666173">
        <w:rPr>
          <w:rFonts w:asciiTheme="minorBidi" w:hAnsiTheme="minorBidi" w:cstheme="minorBidi"/>
          <w:sz w:val="28"/>
          <w:szCs w:val="28"/>
          <w:rtl/>
        </w:rPr>
        <w:t>فون أنهم يدمرون قوتهم ومستقبل أولادهم من خلال هذا التخريب،  ولذلك يجب التركيز على التوعية والتثقيف البيئي للسكان المحليين وللعاملين في الموقع، مع الحرص على وجود اللوحات الإرشادية التي تؤكد على أهمية ذلك.</w:t>
      </w:r>
    </w:p>
    <w:p w:rsidR="00F512CB" w:rsidRPr="00666173" w:rsidRDefault="00F512CB" w:rsidP="00FB1681">
      <w:pPr>
        <w:pStyle w:val="Heading2"/>
        <w:numPr>
          <w:ilvl w:val="0"/>
          <w:numId w:val="54"/>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w:t>
      </w:r>
      <w:r w:rsidRPr="00666173">
        <w:rPr>
          <w:rFonts w:asciiTheme="minorBidi" w:hAnsiTheme="minorBidi" w:cstheme="minorBidi"/>
          <w:sz w:val="28"/>
          <w:szCs w:val="28"/>
          <w:rtl/>
        </w:rPr>
        <w:t xml:space="preserve">تحديد القدرة الاستيعابية للمكان السياحي،  بحيث يحدد أعداد السياح الوافدين للمنطقة السياحية بدون ازدحام واكتظاظ ، </w:t>
      </w:r>
      <w:r w:rsidRPr="00666173">
        <w:rPr>
          <w:rFonts w:asciiTheme="minorBidi" w:hAnsiTheme="minorBidi" w:cstheme="minorBidi"/>
          <w:sz w:val="28"/>
          <w:szCs w:val="28"/>
          <w:rtl/>
          <w:lang w:bidi="ar-EG"/>
        </w:rPr>
        <w:t>حتى</w:t>
      </w:r>
      <w:r w:rsidRPr="00666173">
        <w:rPr>
          <w:rFonts w:asciiTheme="minorBidi" w:hAnsiTheme="minorBidi" w:cstheme="minorBidi"/>
          <w:sz w:val="28"/>
          <w:szCs w:val="28"/>
          <w:rtl/>
        </w:rPr>
        <w:t xml:space="preserve"> لا يؤثر ذلك على البيئة الطبيعية والاجتماعية من جهة وعلى السياح من جهة أخرى </w:t>
      </w:r>
      <w:r w:rsidRPr="00666173">
        <w:rPr>
          <w:rFonts w:asciiTheme="minorBidi" w:hAnsiTheme="minorBidi" w:cstheme="minorBidi"/>
          <w:sz w:val="28"/>
          <w:szCs w:val="28"/>
          <w:rtl/>
          <w:lang w:bidi="ar-BH"/>
        </w:rPr>
        <w:t xml:space="preserve">فيرون بيئة جاذبة توفر لهم </w:t>
      </w:r>
      <w:r w:rsidRPr="00666173">
        <w:rPr>
          <w:rFonts w:asciiTheme="minorBidi" w:hAnsiTheme="minorBidi" w:cstheme="minorBidi"/>
          <w:sz w:val="28"/>
          <w:szCs w:val="28"/>
          <w:rtl/>
        </w:rPr>
        <w:t xml:space="preserve">الخدمات والأنشطة </w:t>
      </w:r>
      <w:r w:rsidRPr="00666173">
        <w:rPr>
          <w:rFonts w:asciiTheme="minorBidi" w:hAnsiTheme="minorBidi" w:cstheme="minorBidi"/>
          <w:sz w:val="28"/>
          <w:szCs w:val="28"/>
          <w:rtl/>
          <w:lang w:bidi="ar-BH"/>
        </w:rPr>
        <w:t xml:space="preserve">؛ </w:t>
      </w:r>
      <w:r w:rsidRPr="00666173">
        <w:rPr>
          <w:rFonts w:asciiTheme="minorBidi" w:hAnsiTheme="minorBidi" w:cstheme="minorBidi"/>
          <w:sz w:val="28"/>
          <w:szCs w:val="28"/>
          <w:rtl/>
        </w:rPr>
        <w:t>وهناك عدة مصطلحات للقدرة الاستيعابية، منها</w:t>
      </w:r>
      <w:r w:rsidR="00136BC1">
        <w:rPr>
          <w:rFonts w:asciiTheme="minorBidi" w:hAnsiTheme="minorBidi" w:cstheme="minorBidi"/>
          <w:sz w:val="28"/>
          <w:szCs w:val="28"/>
        </w:rPr>
        <w:t xml:space="preserve"> </w:t>
      </w:r>
      <w:r w:rsidRPr="00666173">
        <w:rPr>
          <w:rFonts w:asciiTheme="minorBidi" w:hAnsiTheme="minorBidi" w:cstheme="minorBidi"/>
          <w:sz w:val="28"/>
          <w:szCs w:val="28"/>
          <w:rtl/>
        </w:rPr>
        <w:t>:</w:t>
      </w:r>
    </w:p>
    <w:p w:rsidR="00136BC1" w:rsidRPr="00136BC1" w:rsidRDefault="00F512CB" w:rsidP="00FB1681">
      <w:pPr>
        <w:pStyle w:val="Heading2"/>
        <w:numPr>
          <w:ilvl w:val="0"/>
          <w:numId w:val="55"/>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w:t>
      </w:r>
      <w:r w:rsidRPr="00666173">
        <w:rPr>
          <w:rFonts w:asciiTheme="minorBidi" w:hAnsiTheme="minorBidi" w:cstheme="minorBidi"/>
          <w:sz w:val="28"/>
          <w:szCs w:val="28"/>
          <w:rtl/>
        </w:rPr>
        <w:t xml:space="preserve">الطاقة الاحتمالية المكانية </w:t>
      </w:r>
      <w:r w:rsidRPr="00666173">
        <w:rPr>
          <w:rFonts w:asciiTheme="minorBidi" w:hAnsiTheme="minorBidi" w:cstheme="minorBidi"/>
          <w:sz w:val="28"/>
          <w:szCs w:val="28"/>
          <w:rtl/>
          <w:lang w:bidi="ar-BH"/>
        </w:rPr>
        <w:t xml:space="preserve">- </w:t>
      </w:r>
      <w:r w:rsidRPr="00666173">
        <w:rPr>
          <w:rFonts w:asciiTheme="minorBidi" w:hAnsiTheme="minorBidi" w:cstheme="minorBidi"/>
          <w:sz w:val="28"/>
          <w:szCs w:val="28"/>
          <w:rtl/>
        </w:rPr>
        <w:t xml:space="preserve">والتي تعتمد على قدرة المكان في استيعاب الحد الأعلى من السياح – </w:t>
      </w:r>
      <w:r w:rsidRPr="00666173">
        <w:rPr>
          <w:rFonts w:asciiTheme="minorBidi" w:hAnsiTheme="minorBidi" w:cstheme="minorBidi"/>
          <w:sz w:val="28"/>
          <w:szCs w:val="28"/>
          <w:rtl/>
          <w:lang w:bidi="ar-EG"/>
        </w:rPr>
        <w:t>حسب</w:t>
      </w:r>
      <w:r w:rsidRPr="00666173">
        <w:rPr>
          <w:rFonts w:asciiTheme="minorBidi" w:hAnsiTheme="minorBidi" w:cstheme="minorBidi"/>
          <w:sz w:val="28"/>
          <w:szCs w:val="28"/>
          <w:rtl/>
        </w:rPr>
        <w:t xml:space="preserve"> الخدمات المتوفرة في الموقع.</w:t>
      </w:r>
    </w:p>
    <w:p w:rsidR="00F512CB" w:rsidRPr="00666173" w:rsidRDefault="00F512CB" w:rsidP="00FB1681">
      <w:pPr>
        <w:pStyle w:val="Heading2"/>
        <w:numPr>
          <w:ilvl w:val="0"/>
          <w:numId w:val="56"/>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الطاقة الاحتمالية البيئية وهي تعتمد على الحد الأعلى من الزوار الذين يمكن استقبالهم بدون حدوث تأثيرات سلبية على البيئة والحياة الفطرية وعلى السكان المحليين.</w:t>
      </w:r>
    </w:p>
    <w:p w:rsidR="00F512CB" w:rsidRPr="00666173" w:rsidRDefault="00F512CB" w:rsidP="00FB1681">
      <w:pPr>
        <w:pStyle w:val="Heading2"/>
        <w:numPr>
          <w:ilvl w:val="0"/>
          <w:numId w:val="57"/>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الطاقة الاحتمالية النباتية والحيوانية، وهي تعتمد على الحد الأعلى من السياح الذين يفترض وجودهم بدون التأثير على الحياة الفطرية، وهي تعتمد على جيولوجية المنطقة والحياة الفطرية وطبيعة الأنشطة السياحية.</w:t>
      </w:r>
    </w:p>
    <w:p w:rsidR="00F512CB" w:rsidRPr="00666173" w:rsidRDefault="00F512CB" w:rsidP="00FB1681">
      <w:pPr>
        <w:pStyle w:val="Heading2"/>
        <w:numPr>
          <w:ilvl w:val="0"/>
          <w:numId w:val="58"/>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الطاقة الاحتمالية للسياحة البيئية، أي الحد الأعلى من السياح الذين يمكن استقبالهم في الموقع وتوفير كافة المتطلبات والخدمات لهم وبدون ازدحام، على أن لا يؤثر عددهم على الحياة الفطرية والبيئية والاجتماعية في الموقع.  ولا يوجد رقم محدد طوال العام لأعداد السياح،  وإنما يزداد وينقص حسب مواسم السنة من حيث موسم التزهير عند النباتات والتفقيس عند الطيور.</w:t>
      </w:r>
    </w:p>
    <w:p w:rsidR="00F512CB" w:rsidRPr="00666173" w:rsidRDefault="00F512CB" w:rsidP="00FB1681">
      <w:pPr>
        <w:pStyle w:val="Heading2"/>
        <w:numPr>
          <w:ilvl w:val="0"/>
          <w:numId w:val="59"/>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w:t>
      </w:r>
      <w:r w:rsidRPr="00666173">
        <w:rPr>
          <w:rFonts w:asciiTheme="minorBidi" w:hAnsiTheme="minorBidi" w:cstheme="minorBidi"/>
          <w:sz w:val="28"/>
          <w:szCs w:val="28"/>
          <w:rtl/>
        </w:rPr>
        <w:t xml:space="preserve">دمج السكان المحليين </w:t>
      </w:r>
      <w:r w:rsidRPr="00666173">
        <w:rPr>
          <w:rFonts w:asciiTheme="minorBidi" w:hAnsiTheme="minorBidi" w:cstheme="minorBidi"/>
          <w:sz w:val="28"/>
          <w:szCs w:val="28"/>
          <w:rtl/>
          <w:lang w:bidi="ar-EG"/>
        </w:rPr>
        <w:t>وتوعيتهم وتثقيفهم بيئياً وسياحياً.</w:t>
      </w:r>
    </w:p>
    <w:p w:rsidR="00F512CB" w:rsidRPr="00666173" w:rsidRDefault="00F512CB" w:rsidP="00FB1681">
      <w:pPr>
        <w:pStyle w:val="Heading2"/>
        <w:numPr>
          <w:ilvl w:val="0"/>
          <w:numId w:val="60"/>
        </w:numPr>
        <w:bidi/>
        <w:spacing w:line="360" w:lineRule="auto"/>
        <w:ind w:left="893" w:right="0" w:hanging="72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توفير مشاريع مدرة للدخل للسكان المحليين، مثل الصناعات الحرفية التقليدية ومرافقة الدواب لنقل السياح وتشجيع الزراعة العضوية فضلا عن العمل كمرشدين سياحين .</w:t>
      </w:r>
    </w:p>
    <w:p w:rsidR="00F512CB" w:rsidRDefault="00F512CB" w:rsidP="00FB1681">
      <w:pPr>
        <w:pStyle w:val="Heading2"/>
        <w:numPr>
          <w:ilvl w:val="0"/>
          <w:numId w:val="61"/>
        </w:numPr>
        <w:bidi/>
        <w:spacing w:line="360" w:lineRule="auto"/>
        <w:ind w:left="893" w:right="0" w:hanging="720"/>
        <w:jc w:val="both"/>
        <w:rPr>
          <w:rFonts w:asciiTheme="minorBidi" w:hAnsiTheme="minorBidi" w:cstheme="minorBidi"/>
          <w:sz w:val="28"/>
          <w:szCs w:val="28"/>
          <w:lang w:bidi="ar-EG"/>
        </w:rPr>
      </w:pPr>
      <w:r w:rsidRPr="00666173">
        <w:rPr>
          <w:rFonts w:asciiTheme="minorBidi" w:hAnsiTheme="minorBidi" w:cstheme="minorBidi"/>
          <w:sz w:val="28"/>
          <w:szCs w:val="28"/>
          <w:rtl/>
          <w:lang w:bidi="ar-EG"/>
        </w:rPr>
        <w:t xml:space="preserve">  تضافر كل الجهود لنجاح السياحة البيئية من خلال تعاون كل القطاعات ذات العلاقة بالسياحة، مثل القطاع الخاص والحكومي والمؤسسات الرسمية والهيئات غير الحكومية  والسكان المحليين.</w:t>
      </w:r>
    </w:p>
    <w:p w:rsidR="00136BC1" w:rsidRDefault="00136BC1" w:rsidP="002A0251">
      <w:pPr>
        <w:bidi/>
        <w:jc w:val="both"/>
        <w:rPr>
          <w:lang w:bidi="ar-EG"/>
        </w:rPr>
      </w:pPr>
    </w:p>
    <w:p w:rsidR="00136BC1" w:rsidRDefault="00136BC1" w:rsidP="00136BC1">
      <w:pPr>
        <w:bidi/>
        <w:rPr>
          <w:lang w:bidi="ar-EG"/>
        </w:rPr>
      </w:pPr>
    </w:p>
    <w:p w:rsidR="00136BC1" w:rsidRDefault="00136BC1" w:rsidP="00136BC1">
      <w:pPr>
        <w:bidi/>
        <w:rPr>
          <w:rtl/>
          <w:lang w:bidi="ar-EG"/>
        </w:rPr>
      </w:pPr>
    </w:p>
    <w:p w:rsidR="00F512CB" w:rsidRPr="00666173" w:rsidRDefault="00F512CB" w:rsidP="005A3452">
      <w:pPr>
        <w:pStyle w:val="Heading1"/>
        <w:bidi/>
        <w:spacing w:line="360" w:lineRule="auto"/>
        <w:ind w:left="1339"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سبل دعم اقتصاد المناطق الريفية عن طريق السياحة البيئية</w:t>
      </w:r>
    </w:p>
    <w:p w:rsidR="00761F67" w:rsidRDefault="00F512CB" w:rsidP="00317F2B">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lang w:bidi="ar-EG"/>
        </w:rPr>
        <w:t xml:space="preserve"> </w:t>
      </w:r>
    </w:p>
    <w:p w:rsidR="00F512CB" w:rsidRPr="00666173" w:rsidRDefault="00F512CB" w:rsidP="002A0251">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lang w:bidi="ar-EG"/>
        </w:rPr>
        <w:t xml:space="preserve">  </w:t>
      </w:r>
      <w:r w:rsidRPr="00666173">
        <w:rPr>
          <w:rFonts w:asciiTheme="minorBidi" w:hAnsiTheme="minorBidi" w:cstheme="minorBidi"/>
          <w:sz w:val="28"/>
          <w:szCs w:val="28"/>
          <w:rtl/>
        </w:rPr>
        <w:t xml:space="preserve">يتمحور الدعم الاقتصادي للمناطق الريفية عن طريق السياحة البيئية حول عدد من العوامل منها : إزالة المعوقات التي تعتري الفعالية السياحية لهذه المناطق ، وإبراز المقومات الطبيعية وعوامل الجذب السياحي ، وتكامل المنتج السياحي بحيث يكون متناسب مع المواصفات المطلوبة ، بجانب تناسب أسعار المرافق السياحية ومنافستها للمرافق الأخرى داخلياً وخارجياً . </w:t>
      </w:r>
    </w:p>
    <w:p w:rsidR="00F512CB" w:rsidRPr="00666173" w:rsidRDefault="00F512CB" w:rsidP="002A0251">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 xml:space="preserve"> وتحقيق هذا الهدف يتطلب مراعاة المفاهيم السياحية البيئية المتطورة ، وأن يتناسب الهدف مع الموارد والإمكانيات السياحية المتاحة ، وتوفر الخبرات السياحيـة المتخصصة . ويمكن تصور أهم وسائل دعم اقتصاد المناطق الريفية عن طريق السياحة البيئية في الآتي :</w:t>
      </w:r>
    </w:p>
    <w:p w:rsidR="00950B65" w:rsidRDefault="00950B65"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 </w:t>
      </w:r>
      <w:r w:rsidR="00F512CB" w:rsidRPr="00950B65">
        <w:rPr>
          <w:rFonts w:asciiTheme="minorBidi" w:hAnsiTheme="minorBidi" w:cstheme="minorBidi"/>
          <w:sz w:val="28"/>
          <w:szCs w:val="28"/>
          <w:rtl/>
        </w:rPr>
        <w:t xml:space="preserve">الاهتمام بالبعد البيئي كمفهوم محوري لدعم اقتصاد المناطق الريفية ، والتركيز على ديمومة هذا الجانب . </w:t>
      </w:r>
    </w:p>
    <w:p w:rsidR="00950B65" w:rsidRDefault="00950B65"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 </w:t>
      </w:r>
      <w:r w:rsidR="00F512CB" w:rsidRPr="00950B65">
        <w:rPr>
          <w:rFonts w:asciiTheme="minorBidi" w:hAnsiTheme="minorBidi" w:cstheme="minorBidi"/>
          <w:sz w:val="28"/>
          <w:szCs w:val="28"/>
          <w:rtl/>
        </w:rPr>
        <w:t>حصر وإحصاء وتوثيق الموارد والمقومات السياحية بمناطق ا</w:t>
      </w:r>
      <w:r w:rsidR="002A0251">
        <w:rPr>
          <w:rFonts w:asciiTheme="minorBidi" w:hAnsiTheme="minorBidi" w:cstheme="minorBidi" w:hint="cs"/>
          <w:sz w:val="28"/>
          <w:szCs w:val="28"/>
          <w:rtl/>
        </w:rPr>
        <w:t>لدولة</w:t>
      </w:r>
      <w:r w:rsidR="00F512CB" w:rsidRPr="00950B65">
        <w:rPr>
          <w:rFonts w:asciiTheme="minorBidi" w:hAnsiTheme="minorBidi" w:cstheme="minorBidi"/>
          <w:sz w:val="28"/>
          <w:szCs w:val="28"/>
          <w:rtl/>
        </w:rPr>
        <w:t>، في إطار قاعدة بينات معلوماتية وترويجها محلياً وخارجياً . </w:t>
      </w:r>
    </w:p>
    <w:p w:rsidR="00950B65" w:rsidRPr="00950B65" w:rsidRDefault="00950B65"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  </w:t>
      </w:r>
      <w:r w:rsidR="00F512CB" w:rsidRPr="00950B65">
        <w:rPr>
          <w:rFonts w:asciiTheme="minorBidi" w:hAnsiTheme="minorBidi" w:cstheme="minorBidi"/>
          <w:sz w:val="28"/>
          <w:szCs w:val="28"/>
          <w:rtl/>
        </w:rPr>
        <w:t xml:space="preserve">تشجيع السياحة البيئية كأساس لتطوير صناعة السياحة </w:t>
      </w:r>
      <w:r w:rsidR="002A0251">
        <w:rPr>
          <w:rFonts w:asciiTheme="minorBidi" w:hAnsiTheme="minorBidi" w:cstheme="minorBidi" w:hint="cs"/>
          <w:sz w:val="28"/>
          <w:szCs w:val="28"/>
          <w:rtl/>
        </w:rPr>
        <w:t>بالدولة</w:t>
      </w:r>
      <w:r w:rsidR="00F512CB" w:rsidRPr="00950B65">
        <w:rPr>
          <w:rFonts w:asciiTheme="minorBidi" w:hAnsiTheme="minorBidi" w:cstheme="minorBidi"/>
          <w:sz w:val="28"/>
          <w:szCs w:val="28"/>
          <w:rtl/>
        </w:rPr>
        <w:t xml:space="preserve"> ، خاصة وأنها تمثل جزءاً مهماً من السياحة بمفهومها الشامل ، وتقلل من التسرب السياحي المتمثل في الإنفاق السياحي المباشر للخارج . </w:t>
      </w:r>
    </w:p>
    <w:p w:rsidR="00950B65" w:rsidRPr="00950B65" w:rsidRDefault="00950B65"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 </w:t>
      </w:r>
      <w:r w:rsidR="00F512CB" w:rsidRPr="00950B65">
        <w:rPr>
          <w:rFonts w:asciiTheme="minorBidi" w:hAnsiTheme="minorBidi" w:cstheme="minorBidi"/>
          <w:sz w:val="28"/>
          <w:szCs w:val="28"/>
          <w:rtl/>
        </w:rPr>
        <w:t xml:space="preserve">الاهتمام بتوفير وتطوير مقومات السياحة الراقية التي تتمثل في البنية الأساسية من طرق وماء وكهرباء وصرف صحي في مناطق الجذب السياحي . </w:t>
      </w:r>
    </w:p>
    <w:p w:rsidR="00950B65" w:rsidRPr="00950B65" w:rsidRDefault="00950B65"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 </w:t>
      </w:r>
      <w:r w:rsidR="00F512CB" w:rsidRPr="00950B65">
        <w:rPr>
          <w:rFonts w:asciiTheme="minorBidi" w:hAnsiTheme="minorBidi" w:cstheme="minorBidi"/>
          <w:sz w:val="28"/>
          <w:szCs w:val="28"/>
          <w:rtl/>
        </w:rPr>
        <w:t xml:space="preserve">الاهتمام بإنجاز التجهيزات الضرورية والمرافق الكفيلة بضمان سلامة البيئة وجمالية المناطق السياحية ومحيطها .  </w:t>
      </w:r>
    </w:p>
    <w:p w:rsidR="00950B65" w:rsidRPr="00950B65" w:rsidRDefault="00950B65"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 </w:t>
      </w:r>
      <w:r w:rsidR="00F512CB" w:rsidRPr="00950B65">
        <w:rPr>
          <w:rFonts w:asciiTheme="minorBidi" w:hAnsiTheme="minorBidi" w:cstheme="minorBidi"/>
          <w:sz w:val="28"/>
          <w:szCs w:val="28"/>
          <w:rtl/>
        </w:rPr>
        <w:t xml:space="preserve">وضع دليل سياحي شامل وخرائط شاملة مناخية وبيولوجية وحيوانية ونباتية ، وخرائط لأماكن الآثار والمتاحف يسير على هديها ويسترشد بها السائح </w:t>
      </w:r>
      <w:r w:rsidR="002A0251">
        <w:rPr>
          <w:rFonts w:asciiTheme="minorBidi" w:hAnsiTheme="minorBidi" w:cstheme="minorBidi" w:hint="cs"/>
          <w:sz w:val="28"/>
          <w:szCs w:val="28"/>
          <w:rtl/>
        </w:rPr>
        <w:t>المحلي</w:t>
      </w:r>
      <w:r w:rsidR="00F512CB" w:rsidRPr="00950B65">
        <w:rPr>
          <w:rFonts w:asciiTheme="minorBidi" w:hAnsiTheme="minorBidi" w:cstheme="minorBidi"/>
          <w:sz w:val="28"/>
          <w:szCs w:val="28"/>
          <w:rtl/>
        </w:rPr>
        <w:t xml:space="preserve"> والأجنبي . </w:t>
      </w:r>
    </w:p>
    <w:p w:rsidR="00950B65" w:rsidRDefault="00F512CB"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تشجيع وتحفيز القطاع الخاص للاستثمار في مشاريع السياحة البيئية ، وإتاحة الفرص الاستثمارية أمامه للاستثمار في هذا المجال . </w:t>
      </w:r>
    </w:p>
    <w:p w:rsidR="00950B65" w:rsidRPr="00950B65" w:rsidRDefault="00F512CB"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تنويع المنتج السياحي وتوجيه الاستثمارات السياحية نحو المناطق الجبلية ، والساحلية ، </w:t>
      </w:r>
      <w:r w:rsidRPr="00950B65">
        <w:rPr>
          <w:rFonts w:asciiTheme="minorBidi" w:hAnsiTheme="minorBidi" w:cstheme="minorBidi"/>
          <w:sz w:val="28"/>
          <w:szCs w:val="28"/>
          <w:rtl/>
        </w:rPr>
        <w:lastRenderedPageBreak/>
        <w:t>والصحراوية ، ومناطق الحياة الفطرية.  </w:t>
      </w:r>
    </w:p>
    <w:p w:rsidR="00950B65" w:rsidRPr="00950B65" w:rsidRDefault="00F512CB"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التركيز على توعية المواطنين بمختلف مناطق ال</w:t>
      </w:r>
      <w:r w:rsidR="002A0251">
        <w:rPr>
          <w:rFonts w:asciiTheme="minorBidi" w:hAnsiTheme="minorBidi" w:cstheme="minorBidi" w:hint="cs"/>
          <w:sz w:val="28"/>
          <w:szCs w:val="28"/>
          <w:rtl/>
        </w:rPr>
        <w:t>دولة</w:t>
      </w:r>
      <w:r w:rsidRPr="00950B65">
        <w:rPr>
          <w:rFonts w:asciiTheme="minorBidi" w:hAnsiTheme="minorBidi" w:cstheme="minorBidi"/>
          <w:sz w:val="28"/>
          <w:szCs w:val="28"/>
          <w:rtl/>
        </w:rPr>
        <w:t xml:space="preserve">، بأهمية السياحة البيئية وتوضيح حجم الفوائد من وراء هذا النشاط . </w:t>
      </w:r>
    </w:p>
    <w:p w:rsidR="00950B65" w:rsidRPr="00950B65" w:rsidRDefault="00F512CB"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ضرورة دعم الحرف اليدوية السياحية والتذكارية بما يخدم البيئة السياحية وينشط الموارد المالية لسكان المناطق ، وللدولة . </w:t>
      </w:r>
    </w:p>
    <w:p w:rsidR="00950B65" w:rsidRPr="00950B65" w:rsidRDefault="00F512CB"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التوسع في المحميات الطبيعية ومساحاتها ، والتشدد في حمايتها ، خاصة النادرة والمهددة بالانقراض ، والاهتمام بإنشاء المشاريع السياحية حولها بما يخدم سكان المنطقة وزيادة مواردهم المالية . </w:t>
      </w:r>
    </w:p>
    <w:p w:rsidR="00950B65" w:rsidRPr="00950B65" w:rsidRDefault="00F512CB"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الاهتمام بالتعليم السياحي بإنشاء الكليات والمعاهد الخاصة بالسياحة البيئية في مناطق الجذب السياحي . </w:t>
      </w:r>
    </w:p>
    <w:p w:rsidR="00F512CB" w:rsidRPr="00950B65" w:rsidRDefault="00F512CB" w:rsidP="00FB1681">
      <w:pPr>
        <w:pStyle w:val="Heading2"/>
        <w:numPr>
          <w:ilvl w:val="0"/>
          <w:numId w:val="15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التركيز على تحقيق تكافؤ الفرص بين مناطق ال</w:t>
      </w:r>
      <w:r w:rsidR="002A0251">
        <w:rPr>
          <w:rFonts w:asciiTheme="minorBidi" w:hAnsiTheme="minorBidi" w:cstheme="minorBidi" w:hint="cs"/>
          <w:sz w:val="28"/>
          <w:szCs w:val="28"/>
          <w:rtl/>
        </w:rPr>
        <w:t>دولة</w:t>
      </w:r>
      <w:r w:rsidRPr="00950B65">
        <w:rPr>
          <w:rFonts w:asciiTheme="minorBidi" w:hAnsiTheme="minorBidi" w:cstheme="minorBidi"/>
          <w:sz w:val="28"/>
          <w:szCs w:val="28"/>
          <w:rtl/>
        </w:rPr>
        <w:t xml:space="preserve"> في إنشاء مشاريع السياحية البيئية . </w:t>
      </w:r>
    </w:p>
    <w:p w:rsidR="00F512CB" w:rsidRPr="00666173" w:rsidRDefault="00F512CB" w:rsidP="002A0251">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 xml:space="preserve"> </w:t>
      </w:r>
    </w:p>
    <w:p w:rsidR="00F512CB" w:rsidRPr="00666173" w:rsidRDefault="00F512CB" w:rsidP="002A0251">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Pr>
        <w:t> </w:t>
      </w:r>
      <w:r w:rsidRPr="00666173">
        <w:rPr>
          <w:rFonts w:asciiTheme="minorBidi" w:hAnsiTheme="minorBidi" w:cstheme="minorBidi"/>
          <w:sz w:val="28"/>
          <w:szCs w:val="28"/>
          <w:rtl/>
        </w:rPr>
        <w:t>ومن هنا يمكن أن تساعد السياحة البيئية على التنمية الإقليمية بال</w:t>
      </w:r>
      <w:r w:rsidR="002A0251">
        <w:rPr>
          <w:rFonts w:asciiTheme="minorBidi" w:hAnsiTheme="minorBidi" w:cstheme="minorBidi" w:hint="cs"/>
          <w:sz w:val="28"/>
          <w:szCs w:val="28"/>
          <w:rtl/>
        </w:rPr>
        <w:t>دولة</w:t>
      </w:r>
      <w:r w:rsidRPr="00666173">
        <w:rPr>
          <w:rFonts w:asciiTheme="minorBidi" w:hAnsiTheme="minorBidi" w:cstheme="minorBidi"/>
          <w:sz w:val="28"/>
          <w:szCs w:val="28"/>
          <w:rtl/>
        </w:rPr>
        <w:t xml:space="preserve"> باعتبارها مصدر للدخل بالنسبة للسكان المحليين في مناطق الجذب السياحي، مما يقلل فجوة الأجور بين الأقاليم المختلفة ، ويعمل على ارتباط السكان بأرضهم، حيث يقلل نزوحهم إلى المناطق الحضرية وزيادة فرص العمل للكوادر الوطنية. ويقلل من الآثار الاقتصادية والاجتماعية الناتجة عن هذا النزوح ، ويساعد على التنمية المتوازنة بين مختلف مناطق ال</w:t>
      </w:r>
      <w:r w:rsidR="002A0251">
        <w:rPr>
          <w:rFonts w:asciiTheme="minorBidi" w:hAnsiTheme="minorBidi" w:cstheme="minorBidi" w:hint="cs"/>
          <w:sz w:val="28"/>
          <w:szCs w:val="28"/>
          <w:rtl/>
        </w:rPr>
        <w:t>دولة</w:t>
      </w:r>
      <w:r w:rsidRPr="00666173">
        <w:rPr>
          <w:rFonts w:asciiTheme="minorBidi" w:hAnsiTheme="minorBidi" w:cstheme="minorBidi"/>
          <w:sz w:val="28"/>
          <w:szCs w:val="28"/>
          <w:rtl/>
        </w:rPr>
        <w:t xml:space="preserve"> ، مما يقلل الضغط على الخدمات في المدن الكبيرة في مجالات التعليم والصحة والإسكان ، فضلاً عن مشكلات البطالة وما يترتب عليها من مشاكل  اقتصادية واجتماعية وأمنية . </w:t>
      </w:r>
    </w:p>
    <w:p w:rsidR="00F512CB" w:rsidRDefault="00F512CB" w:rsidP="00317F2B">
      <w:pPr>
        <w:pStyle w:val="Heading2"/>
        <w:bidi/>
        <w:spacing w:line="360" w:lineRule="auto"/>
        <w:ind w:left="576" w:right="0" w:hanging="403"/>
        <w:jc w:val="left"/>
        <w:rPr>
          <w:rFonts w:asciiTheme="minorBidi" w:hAnsiTheme="minorBidi" w:cstheme="minorBidi"/>
          <w:sz w:val="28"/>
          <w:szCs w:val="28"/>
        </w:rPr>
      </w:pPr>
    </w:p>
    <w:p w:rsidR="00136BC1" w:rsidRDefault="00136BC1" w:rsidP="00136BC1">
      <w:pPr>
        <w:bidi/>
      </w:pPr>
    </w:p>
    <w:p w:rsidR="00136BC1" w:rsidRDefault="00136BC1" w:rsidP="00136BC1">
      <w:pPr>
        <w:bidi/>
      </w:pPr>
    </w:p>
    <w:p w:rsidR="00136BC1" w:rsidRDefault="00136BC1" w:rsidP="00136BC1">
      <w:pPr>
        <w:bidi/>
      </w:pPr>
    </w:p>
    <w:p w:rsidR="00136BC1" w:rsidRDefault="00136BC1" w:rsidP="00136BC1">
      <w:pPr>
        <w:bidi/>
      </w:pPr>
    </w:p>
    <w:p w:rsidR="00136BC1" w:rsidRDefault="00136BC1" w:rsidP="00136BC1">
      <w:pPr>
        <w:bidi/>
      </w:pPr>
    </w:p>
    <w:p w:rsidR="00136BC1" w:rsidRDefault="00136BC1" w:rsidP="00136BC1">
      <w:pPr>
        <w:bidi/>
      </w:pPr>
    </w:p>
    <w:p w:rsidR="00136BC1" w:rsidRDefault="00136BC1" w:rsidP="00136BC1">
      <w:pPr>
        <w:bidi/>
      </w:pPr>
    </w:p>
    <w:p w:rsidR="00136BC1" w:rsidRDefault="00136BC1" w:rsidP="00136BC1">
      <w:pPr>
        <w:bidi/>
      </w:pPr>
    </w:p>
    <w:p w:rsidR="00136BC1" w:rsidRPr="00136BC1" w:rsidRDefault="00136BC1" w:rsidP="00136BC1">
      <w:pPr>
        <w:bidi/>
      </w:pPr>
    </w:p>
    <w:p w:rsidR="00F512CB" w:rsidRPr="00666173" w:rsidRDefault="00F512CB" w:rsidP="005A3452">
      <w:pPr>
        <w:pStyle w:val="Heading1"/>
        <w:bidi/>
        <w:spacing w:line="360" w:lineRule="auto"/>
        <w:ind w:left="502"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 xml:space="preserve">دور القطاعين العام والخاص في دعم اقتصاد المناطق الريفية عن طريق السياحة البيئية </w:t>
      </w:r>
    </w:p>
    <w:p w:rsidR="00F512CB" w:rsidRPr="00666173" w:rsidRDefault="00F512CB" w:rsidP="005A3452">
      <w:pPr>
        <w:pStyle w:val="Heading2"/>
        <w:bidi/>
        <w:spacing w:line="360" w:lineRule="auto"/>
        <w:ind w:left="502" w:right="0" w:firstLine="0"/>
        <w:jc w:val="left"/>
        <w:rPr>
          <w:rFonts w:asciiTheme="minorBidi" w:hAnsiTheme="minorBidi" w:cstheme="minorBidi"/>
          <w:sz w:val="28"/>
          <w:szCs w:val="28"/>
        </w:rPr>
      </w:pPr>
      <w:r w:rsidRPr="00666173">
        <w:rPr>
          <w:rFonts w:asciiTheme="minorBidi" w:hAnsiTheme="minorBidi" w:cstheme="minorBidi"/>
          <w:b/>
          <w:bCs/>
          <w:sz w:val="28"/>
          <w:szCs w:val="28"/>
          <w:rtl/>
        </w:rPr>
        <w:t xml:space="preserve">دور القطاع العام :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ويبرز دور القطاع العام في الآتي :</w:t>
      </w:r>
    </w:p>
    <w:p w:rsid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العمل على وضع السياسات الخاصة بالسياحة البيئية تتكون من مجموعة من الأنظمة والقوانين والتشريعات تضعها الهيئة العليا للسياحة بالتنسيق والتعاون مع الجهات ذات العلاقة بالنشاط السياحي والبيئي ، وذلك لتنظيم كامل العمليات السياحية من تنبؤ وتخطيط وإدارة ورقابة وتقييم ومراجعة .</w:t>
      </w:r>
    </w:p>
    <w:p w:rsidR="00950B65" w:rsidRP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العمل على خلق توازن بين الأنشطة السياحية والبيئية بما يحقق التنمية المستدامة لمناطق الجذب السياحي . </w:t>
      </w:r>
    </w:p>
    <w:p w:rsidR="00950B65" w:rsidRP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تحديد الأماكن السياحية ، والعمل على تشييد ودعم البني الأساسية ، والخدمات المساندة . </w:t>
      </w:r>
    </w:p>
    <w:p w:rsidR="00F512CB" w:rsidRP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وضع الخطط والبرامج الكفيلة بإنشاء وتنفيذ مشاريع السياحة البيئية بحيث تتوافق مع المحافظة على البيئة ، والآثار والتراث الحضاري والثقافي . </w:t>
      </w:r>
    </w:p>
    <w:p w:rsid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العمل على جذب وتشجيع الاستثمارات في مجال السياحة البيئية ، من خلال تقديم الحوافز والتسهيلات للمستثمرين السعوديين ، والمستثمرين الأجانب . </w:t>
      </w:r>
    </w:p>
    <w:p w:rsidR="00950B65" w:rsidRP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الاهتمام بموضوع معالجة المخلفات الضارة بالبيئة ، والاهتمام بالمنتزهات والحدائق العامة والمناطق الخضراء . </w:t>
      </w:r>
    </w:p>
    <w:p w:rsidR="00950B65" w:rsidRP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دراسة وتقييم الأثر البيئي للمشاريع السياحية حيث تتم الدراسة لأي مشروع سياحي وتقييم آثاره على البيئة قبل الترخيص لذلك المشروع ووضع التوصيات المتعلقة بالمحافظة على البيئة ، خاصة بالنسبة للمشاريع التي تقام في الأماكن التراثية . </w:t>
      </w:r>
    </w:p>
    <w:p w:rsidR="00950B65" w:rsidRP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إنشاء المحميات التراثية والطبيعية ذات الأحكام الخاصة من أجل المحافظة على المواقع التراثية والمناطق الطبيعية في تلك المحميات ، وفتح الفرص للمستثمرين السعوديين للاستثمار في هذه المواقع . </w:t>
      </w:r>
    </w:p>
    <w:p w:rsidR="000A2EF8"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التوعية البيئية لكافة شرائح المجتمع من خلال كافة وسائل الإعلام المقروءة والمرئية والمسموعة .      </w:t>
      </w:r>
    </w:p>
    <w:p w:rsidR="00950B65" w:rsidRPr="000A2EF8"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0A2EF8">
        <w:rPr>
          <w:rFonts w:asciiTheme="minorBidi" w:hAnsiTheme="minorBidi" w:cstheme="minorBidi"/>
          <w:sz w:val="28"/>
          <w:szCs w:val="28"/>
          <w:rtl/>
        </w:rPr>
        <w:t xml:space="preserve">في هذا السياق قامت حكومة المملكة بوضع عدد من الترتيبات تعمل على اتساع الرقعة </w:t>
      </w:r>
      <w:r w:rsidRPr="000A2EF8">
        <w:rPr>
          <w:rFonts w:asciiTheme="minorBidi" w:hAnsiTheme="minorBidi" w:cstheme="minorBidi"/>
          <w:sz w:val="28"/>
          <w:szCs w:val="28"/>
          <w:rtl/>
        </w:rPr>
        <w:lastRenderedPageBreak/>
        <w:t xml:space="preserve">الخضراء بالمحافظة على الغابات ومنـع قطع </w:t>
      </w:r>
      <w:r w:rsidR="005D5CD6" w:rsidRPr="000A2EF8">
        <w:rPr>
          <w:rFonts w:asciiTheme="minorBidi" w:hAnsiTheme="minorBidi" w:cstheme="minorBidi" w:hint="cs"/>
          <w:sz w:val="28"/>
          <w:szCs w:val="28"/>
          <w:rtl/>
        </w:rPr>
        <w:t>الأشجار لمكافح</w:t>
      </w:r>
      <w:r w:rsidR="005D5CD6" w:rsidRPr="000A2EF8">
        <w:rPr>
          <w:rFonts w:asciiTheme="minorBidi" w:hAnsiTheme="minorBidi" w:cstheme="minorBidi" w:hint="eastAsia"/>
          <w:sz w:val="28"/>
          <w:szCs w:val="28"/>
          <w:rtl/>
        </w:rPr>
        <w:t>ة</w:t>
      </w:r>
      <w:r w:rsidRPr="000A2EF8">
        <w:rPr>
          <w:rFonts w:asciiTheme="minorBidi" w:hAnsiTheme="minorBidi" w:cstheme="minorBidi"/>
          <w:sz w:val="28"/>
          <w:szCs w:val="28"/>
          <w:rtl/>
        </w:rPr>
        <w:t xml:space="preserve"> التصحر</w:t>
      </w:r>
      <w:r w:rsidR="00950B65" w:rsidRPr="000A2EF8">
        <w:rPr>
          <w:rFonts w:asciiTheme="minorBidi" w:hAnsiTheme="minorBidi" w:cstheme="minorBidi"/>
          <w:sz w:val="28"/>
          <w:szCs w:val="28"/>
          <w:rtl/>
        </w:rPr>
        <w:t>.</w:t>
      </w:r>
    </w:p>
    <w:p w:rsidR="00950B65" w:rsidRP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قامت الدولة بالبحث عن المياه وإقامة السدود وحفر الآبار وتحلية المياه المالحة ، كما قامت بتنظيم الصيد وأقامت المحميات لحماية الحيوانات البرية والطيور النادرة من الانقراض .</w:t>
      </w:r>
    </w:p>
    <w:p w:rsidR="00950B65" w:rsidRPr="00950B65"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 بالنسبة لحماية الآثار والتراث فقد عملت الدولة على المحافظة عليها بإنشاء وكالة الآثار بوزارة المعارف – في حين يقوم القطاع الخاص حالياً بالمطالبة باستثمارها  والعمل على صيانتها وإدخال الخدمات الضرورية لها . بالإضافة إلى أن هناك اتجاه قائم بالعمل على ترميم كافة الآثار القديمة والعمل على حمايتها من عوامل التعرية .</w:t>
      </w:r>
    </w:p>
    <w:p w:rsidR="00F512CB" w:rsidRDefault="00F512CB" w:rsidP="00FB1681">
      <w:pPr>
        <w:pStyle w:val="Heading2"/>
        <w:numPr>
          <w:ilvl w:val="0"/>
          <w:numId w:val="161"/>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تاخذ الهيئة العليا للسياحة على عاتقها إزالة كافة المعوقات التي تعترض سبيل تنمية وتطوير السياحة بالمملكة ، وفتح الفرص الاستثمارية للقطاع الخاص للاستثمار في مختلف مجالات السياحة بالمملكة . </w:t>
      </w:r>
      <w:r w:rsidR="005D5CD6">
        <w:rPr>
          <w:rFonts w:asciiTheme="minorBidi" w:hAnsiTheme="minorBidi" w:cstheme="minorBidi"/>
          <w:sz w:val="28"/>
          <w:szCs w:val="28"/>
        </w:rPr>
        <w:t xml:space="preserve"> </w:t>
      </w:r>
    </w:p>
    <w:p w:rsidR="000A2EF8" w:rsidRDefault="000A2EF8" w:rsidP="002A0251">
      <w:pPr>
        <w:pStyle w:val="Heading2"/>
        <w:bidi/>
        <w:spacing w:line="360" w:lineRule="auto"/>
        <w:ind w:left="502" w:right="0" w:firstLine="0"/>
        <w:jc w:val="both"/>
        <w:rPr>
          <w:rFonts w:asciiTheme="minorHAnsi" w:hAnsiTheme="minorHAnsi" w:cstheme="minorBidi"/>
          <w:color w:val="auto"/>
          <w:kern w:val="0"/>
          <w:sz w:val="22"/>
          <w:szCs w:val="22"/>
          <w:rtl/>
        </w:rPr>
      </w:pPr>
    </w:p>
    <w:p w:rsidR="00F512CB" w:rsidRPr="00666173" w:rsidRDefault="00F512CB" w:rsidP="002A0251">
      <w:pPr>
        <w:pStyle w:val="Heading2"/>
        <w:bidi/>
        <w:spacing w:line="360" w:lineRule="auto"/>
        <w:ind w:left="502" w:right="0" w:firstLine="0"/>
        <w:jc w:val="both"/>
        <w:rPr>
          <w:rFonts w:asciiTheme="minorBidi" w:hAnsiTheme="minorBidi" w:cstheme="minorBidi"/>
          <w:sz w:val="28"/>
          <w:szCs w:val="28"/>
        </w:rPr>
      </w:pPr>
      <w:r w:rsidRPr="00666173">
        <w:rPr>
          <w:rFonts w:asciiTheme="minorBidi" w:hAnsiTheme="minorBidi" w:cstheme="minorBidi"/>
          <w:b/>
          <w:bCs/>
          <w:sz w:val="28"/>
          <w:szCs w:val="28"/>
          <w:rtl/>
        </w:rPr>
        <w:t xml:space="preserve">دور القطاع الخاص : </w:t>
      </w:r>
    </w:p>
    <w:p w:rsidR="00F512CB" w:rsidRPr="00666173" w:rsidRDefault="00F512CB" w:rsidP="002A0251">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 يعتبر القطاع الخاص الأكثر فعالية في مجال السياحة بالمملكة . ويعول عليه كثيراً في تنمية وتطوير السياحة البيئية بمختلف أنواعها ونشاطاتها . كما يعتبر القطاع الخاص الداعم الأساسي لتفعيل السياحة والحفاظ على البيئة بالمملكة ، ليس فقط بمشاركته ومشروعاته التنموية بل بنشر الوعي السياحي من خلال إقامة الندوات والمؤتمرات واللقاءات التي تثري هذا النشاط .</w:t>
      </w:r>
    </w:p>
    <w:p w:rsidR="00F512CB" w:rsidRPr="00666173" w:rsidRDefault="00F512CB" w:rsidP="002A0251">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  ويتمثل دوره في دعم اقتصاد المناطق الريفية عن طريق السياحة البيئية في الآتي: </w:t>
      </w:r>
    </w:p>
    <w:p w:rsidR="00F512CB" w:rsidRPr="00666173" w:rsidRDefault="00F512CB" w:rsidP="00FB1681">
      <w:pPr>
        <w:pStyle w:val="Heading2"/>
        <w:numPr>
          <w:ilvl w:val="0"/>
          <w:numId w:val="162"/>
        </w:numPr>
        <w:bidi/>
        <w:spacing w:line="360" w:lineRule="auto"/>
        <w:ind w:right="0"/>
        <w:jc w:val="both"/>
        <w:rPr>
          <w:rFonts w:asciiTheme="minorBidi" w:hAnsiTheme="minorBidi" w:cstheme="minorBidi"/>
          <w:sz w:val="28"/>
          <w:szCs w:val="28"/>
          <w:rtl/>
        </w:rPr>
      </w:pPr>
      <w:r w:rsidRPr="00666173">
        <w:rPr>
          <w:rFonts w:asciiTheme="minorBidi" w:hAnsiTheme="minorBidi" w:cstheme="minorBidi"/>
          <w:sz w:val="28"/>
          <w:szCs w:val="28"/>
          <w:rtl/>
        </w:rPr>
        <w:t>توفير البنية التحتية اللازمة  لتنمية وتطور السياحة البيئية ، والمتمثلة في إنشاء الفنادق والمطاعم والملاهي والمرافق الخاصة بالنشاطات الرياضية ، كالرياضة المائية ، وتسلق الجبال ، والتزلج على الرمال ، والمخيمات الصيفية ، والشتوية ، وتنظيم الرحلات الجماعية للمناطق التاريخية والأثرية والمناطق الطبيعية ، وتوفير المكتبات والبرامج الخاصة في الفنادق ، وتخصيص أماكن بالمشاريع للعائلات وتوفير كافة الخدمات المساندة .</w:t>
      </w:r>
    </w:p>
    <w:p w:rsidR="00F512CB" w:rsidRDefault="00F512CB" w:rsidP="00FB1681">
      <w:pPr>
        <w:pStyle w:val="Heading2"/>
        <w:numPr>
          <w:ilvl w:val="0"/>
          <w:numId w:val="162"/>
        </w:numPr>
        <w:bidi/>
        <w:spacing w:line="360" w:lineRule="auto"/>
        <w:ind w:right="0"/>
        <w:jc w:val="both"/>
        <w:rPr>
          <w:rFonts w:asciiTheme="minorBidi" w:hAnsiTheme="minorBidi" w:cstheme="minorBidi"/>
          <w:sz w:val="28"/>
          <w:szCs w:val="28"/>
        </w:rPr>
      </w:pPr>
      <w:r w:rsidRPr="00666173">
        <w:rPr>
          <w:rFonts w:asciiTheme="minorBidi" w:hAnsiTheme="minorBidi" w:cstheme="minorBidi"/>
          <w:sz w:val="28"/>
          <w:szCs w:val="28"/>
          <w:rtl/>
        </w:rPr>
        <w:t xml:space="preserve">التركيز على توظيف العمالة الوطنية في كافة المشاريع التي تتعلق بالسياحة البيئية ، والعمل على تعليمهم وتدريبهم  بما يتلاءم مع هذا النوع من السياحة . </w:t>
      </w:r>
    </w:p>
    <w:p w:rsidR="00950B65" w:rsidRDefault="00F512CB" w:rsidP="00FB1681">
      <w:pPr>
        <w:pStyle w:val="Heading2"/>
        <w:numPr>
          <w:ilvl w:val="0"/>
          <w:numId w:val="16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التفاوض مع الشركات الأجنبية في مجال السياحة البيئية وأهمية الاستعانة بالاستشاريين المتخصصين في هذا المجال بما يحافظ على حقوق المستثمر الوطني في تلك التعاقدات . </w:t>
      </w:r>
    </w:p>
    <w:p w:rsidR="00950B65" w:rsidRPr="00950B65" w:rsidRDefault="00F512CB" w:rsidP="00FB1681">
      <w:pPr>
        <w:pStyle w:val="Heading2"/>
        <w:numPr>
          <w:ilvl w:val="0"/>
          <w:numId w:val="16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 xml:space="preserve">التركيز على تنويع المستويات في مشروعات السياحة البيئية حتى يمكن لجميع فئات </w:t>
      </w:r>
      <w:r w:rsidRPr="00950B65">
        <w:rPr>
          <w:rFonts w:asciiTheme="minorBidi" w:hAnsiTheme="minorBidi" w:cstheme="minorBidi"/>
          <w:sz w:val="28"/>
          <w:szCs w:val="28"/>
          <w:rtl/>
        </w:rPr>
        <w:lastRenderedPageBreak/>
        <w:t xml:space="preserve">المواطنين والمقيمين ارتياد هذه المشروعات . </w:t>
      </w:r>
    </w:p>
    <w:p w:rsidR="00950B65" w:rsidRPr="00950B65" w:rsidRDefault="00F512CB" w:rsidP="00FB1681">
      <w:pPr>
        <w:pStyle w:val="Heading2"/>
        <w:numPr>
          <w:ilvl w:val="0"/>
          <w:numId w:val="16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ضرورة أن تتولى الشركات التي تستثمر في مشاريع السياحة البيئية إعداد مجموعة من البرامج للسياحة الداخلية بما يتناسب مع المواطنين والمقيمين وبما يواجه مشاكل التلوث ، والموسمية وتدني نسب الأشغال في المشروعات السياحية وفي نفس الوقت يتلاءم مع تنوع المناخ بين مختلف مناطق ومدن المملكة .</w:t>
      </w:r>
    </w:p>
    <w:p w:rsidR="00F512CB" w:rsidRDefault="00F512CB" w:rsidP="00FB1681">
      <w:pPr>
        <w:pStyle w:val="Heading2"/>
        <w:numPr>
          <w:ilvl w:val="0"/>
          <w:numId w:val="162"/>
        </w:numPr>
        <w:bidi/>
        <w:spacing w:line="360" w:lineRule="auto"/>
        <w:ind w:right="0"/>
        <w:jc w:val="both"/>
        <w:rPr>
          <w:rFonts w:asciiTheme="minorBidi" w:hAnsiTheme="minorBidi" w:cstheme="minorBidi"/>
          <w:sz w:val="28"/>
          <w:szCs w:val="28"/>
        </w:rPr>
      </w:pPr>
      <w:r w:rsidRPr="00950B65">
        <w:rPr>
          <w:rFonts w:asciiTheme="minorBidi" w:hAnsiTheme="minorBidi" w:cstheme="minorBidi"/>
          <w:sz w:val="28"/>
          <w:szCs w:val="28"/>
          <w:rtl/>
        </w:rPr>
        <w:t>اهتمام الجهات التدريبية ( وبالذات الغرف التجارية الصناعية السعودية ) بتنويع أماكن عقد الدورات التدريبية في مختلف مناطق المملكة واستغلال هذه الدورات لتعريف المواطنين بمقومات السياحة البيئية المتوفرة بالمملكة ، مما يحفزهم على اصطحاب عائلاتهم وإعادة زيارة هذه المناطق مرة أخرى بما يدعم اقتصاد هذه المناطق ، والاقتصاد الوطني ككل .</w:t>
      </w: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pPr>
    </w:p>
    <w:p w:rsidR="00EC67CB" w:rsidRDefault="00EC67CB" w:rsidP="00EC67CB">
      <w:pPr>
        <w:bidi/>
        <w:rPr>
          <w:rtl/>
        </w:rPr>
      </w:pPr>
    </w:p>
    <w:p w:rsidR="000A2EF8" w:rsidRDefault="000A2EF8" w:rsidP="000A2EF8">
      <w:pPr>
        <w:bidi/>
        <w:rPr>
          <w:rtl/>
        </w:rPr>
      </w:pPr>
    </w:p>
    <w:p w:rsidR="000A2EF8" w:rsidRDefault="000A2EF8" w:rsidP="000A2EF8">
      <w:pPr>
        <w:bidi/>
        <w:rPr>
          <w:rtl/>
        </w:rPr>
      </w:pPr>
    </w:p>
    <w:p w:rsidR="00EC67CB" w:rsidRPr="00EC67CB" w:rsidRDefault="00EC67CB" w:rsidP="00EC67CB">
      <w:pPr>
        <w:bidi/>
      </w:pPr>
    </w:p>
    <w:p w:rsidR="00F512CB" w:rsidRPr="00666173" w:rsidRDefault="00F512CB" w:rsidP="005A3452">
      <w:pPr>
        <w:pStyle w:val="Heading1"/>
        <w:bidi/>
        <w:spacing w:line="360" w:lineRule="auto"/>
        <w:ind w:left="502" w:right="0" w:firstLine="0"/>
        <w:jc w:val="center"/>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lastRenderedPageBreak/>
        <w:t>الاثار المباشرة للسياحة في الاقتصاد القومي</w:t>
      </w:r>
    </w:p>
    <w:p w:rsidR="00F512CB" w:rsidRPr="00666173" w:rsidRDefault="00F512CB" w:rsidP="00317F2B">
      <w:pPr>
        <w:pStyle w:val="Heading2"/>
        <w:bidi/>
        <w:spacing w:line="360" w:lineRule="auto"/>
        <w:ind w:left="576" w:right="0" w:firstLine="0"/>
        <w:jc w:val="left"/>
        <w:rPr>
          <w:rFonts w:asciiTheme="minorBidi" w:hAnsiTheme="minorBidi" w:cstheme="minorBidi"/>
          <w:sz w:val="28"/>
          <w:szCs w:val="28"/>
        </w:rPr>
      </w:pPr>
    </w:p>
    <w:p w:rsidR="00F512CB" w:rsidRPr="00666173" w:rsidRDefault="00F512CB" w:rsidP="002A0251">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b/>
          <w:bCs/>
          <w:sz w:val="28"/>
          <w:szCs w:val="28"/>
          <w:rtl/>
        </w:rPr>
        <w:t>اثر السياحة في الدخل القومي</w:t>
      </w:r>
      <w:r w:rsidRPr="00666173">
        <w:rPr>
          <w:rFonts w:asciiTheme="minorBidi" w:hAnsiTheme="minorBidi" w:cstheme="minorBidi"/>
          <w:sz w:val="28"/>
          <w:szCs w:val="28"/>
          <w:rtl/>
        </w:rPr>
        <w:t>:</w:t>
      </w:r>
    </w:p>
    <w:p w:rsidR="00F512CB" w:rsidRPr="00666173" w:rsidRDefault="00F512CB" w:rsidP="008B1822">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هناك من يعرف الدخل السياحي بانه الايرادات او العوائد السياحية المتحققة للبلد نتيجة لانفاق السياح الاجانب في الداخل.</w:t>
      </w:r>
      <w:r w:rsidR="008B1822">
        <w:rPr>
          <w:rFonts w:asciiTheme="minorBidi" w:hAnsiTheme="minorBidi" w:cstheme="minorBidi" w:hint="cs"/>
          <w:sz w:val="28"/>
          <w:szCs w:val="28"/>
          <w:rtl/>
        </w:rPr>
        <w:t xml:space="preserve"> </w:t>
      </w:r>
      <w:r w:rsidRPr="00666173">
        <w:rPr>
          <w:rFonts w:asciiTheme="minorBidi" w:hAnsiTheme="minorBidi" w:cstheme="minorBidi"/>
          <w:sz w:val="28"/>
          <w:szCs w:val="28"/>
          <w:rtl/>
        </w:rPr>
        <w:t>هذا التعريف يهمل العديد من المساهمات الفعالة للسياحة في تكوين الدخل القومي فمثلا حركة الاستثمار السياحي وما يتولد عنها من دخل والانفاق علي السياحة المحلية من قبل المواطنين واشياء اخري عديدة.</w:t>
      </w:r>
    </w:p>
    <w:p w:rsidR="00F512CB" w:rsidRPr="00666173" w:rsidRDefault="00F512CB" w:rsidP="002A0251">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rPr>
        <w:t>هناك تعريف اخر بان الدخل السياحي هو حصيلة الفرق بين انفاق السياح الاجانب بالداخل وانفاق السياح المواطنين بالخارج. في هذه الحالة يمكن ان يكون الدخل القومي بالسالب،  ولا يوجد دخل قومي بالسالب.</w:t>
      </w:r>
    </w:p>
    <w:p w:rsidR="00F512CB" w:rsidRPr="00666173" w:rsidRDefault="00F512CB" w:rsidP="002A0251">
      <w:pPr>
        <w:pStyle w:val="Heading1"/>
        <w:bidi/>
        <w:spacing w:line="360" w:lineRule="auto"/>
        <w:ind w:right="0" w:firstLine="0"/>
        <w:jc w:val="both"/>
        <w:rPr>
          <w:rFonts w:asciiTheme="minorBidi" w:hAnsiTheme="minorBidi" w:cstheme="minorBidi"/>
          <w:b/>
          <w:bCs/>
          <w:shadow/>
          <w:color w:val="464646"/>
          <w:sz w:val="28"/>
          <w:szCs w:val="28"/>
          <w:rtl/>
        </w:rPr>
      </w:pPr>
    </w:p>
    <w:p w:rsidR="00F512CB" w:rsidRDefault="00F512CB" w:rsidP="002A0251">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b/>
          <w:bCs/>
          <w:sz w:val="28"/>
          <w:szCs w:val="28"/>
          <w:rtl/>
        </w:rPr>
        <w:t>الناتج القومي والدخل القومي</w:t>
      </w:r>
      <w:r w:rsidRPr="00666173">
        <w:rPr>
          <w:rFonts w:asciiTheme="minorBidi" w:hAnsiTheme="minorBidi" w:cstheme="minorBidi"/>
          <w:sz w:val="28"/>
          <w:szCs w:val="28"/>
          <w:rtl/>
        </w:rPr>
        <w:t>:</w:t>
      </w:r>
    </w:p>
    <w:p w:rsidR="00F512CB" w:rsidRPr="00666173" w:rsidRDefault="00F512CB" w:rsidP="002A0251">
      <w:pPr>
        <w:pStyle w:val="Heading2"/>
        <w:bidi/>
        <w:spacing w:line="360" w:lineRule="auto"/>
        <w:ind w:right="0" w:firstLine="0"/>
        <w:jc w:val="both"/>
        <w:rPr>
          <w:rFonts w:asciiTheme="minorBidi" w:hAnsiTheme="minorBidi" w:cstheme="minorBidi"/>
          <w:sz w:val="28"/>
          <w:szCs w:val="28"/>
          <w:rtl/>
        </w:rPr>
      </w:pPr>
      <w:r w:rsidRPr="00666173">
        <w:rPr>
          <w:rFonts w:asciiTheme="minorBidi" w:hAnsiTheme="minorBidi" w:cstheme="minorBidi"/>
          <w:sz w:val="28"/>
          <w:szCs w:val="28"/>
          <w:rtl/>
        </w:rPr>
        <w:t>الناتج القومي هو المجموع الاجمالي للسلع والخدمات النهائية المنتجة خلال فترة سنة.</w:t>
      </w:r>
      <w:r w:rsidR="00950B65">
        <w:rPr>
          <w:rFonts w:asciiTheme="minorBidi" w:hAnsiTheme="minorBidi" w:cstheme="minorBidi"/>
          <w:sz w:val="28"/>
          <w:szCs w:val="28"/>
          <w:rtl/>
        </w:rPr>
        <w:t xml:space="preserve"> </w:t>
      </w:r>
      <w:r w:rsidRPr="00666173">
        <w:rPr>
          <w:rFonts w:asciiTheme="minorBidi" w:hAnsiTheme="minorBidi" w:cstheme="minorBidi"/>
          <w:sz w:val="28"/>
          <w:szCs w:val="28"/>
          <w:rtl/>
        </w:rPr>
        <w:t>الدخل القومي هو المجموع الاجمالي لقيم السلع والخدمات النهائية المنتجة خلال سنة.</w:t>
      </w:r>
      <w:r w:rsidR="008B1822">
        <w:rPr>
          <w:rFonts w:asciiTheme="minorBidi" w:hAnsiTheme="minorBidi" w:cstheme="minorBidi" w:hint="cs"/>
          <w:sz w:val="28"/>
          <w:szCs w:val="28"/>
          <w:rtl/>
        </w:rPr>
        <w:t xml:space="preserve"> </w:t>
      </w:r>
      <w:r w:rsidRPr="00666173">
        <w:rPr>
          <w:rFonts w:asciiTheme="minorBidi" w:hAnsiTheme="minorBidi" w:cstheme="minorBidi"/>
          <w:sz w:val="28"/>
          <w:szCs w:val="28"/>
          <w:rtl/>
        </w:rPr>
        <w:t>اذن الناتج القومي هو مقياس عيني والدخل القومي هو مقياس نقدي للسلع والخدمات النهائية المنتجة خلال سنة</w:t>
      </w:r>
    </w:p>
    <w:p w:rsidR="00F512CB" w:rsidRPr="00666173" w:rsidRDefault="00F512CB" w:rsidP="002A0251">
      <w:pPr>
        <w:pStyle w:val="Heading2"/>
        <w:bidi/>
        <w:spacing w:line="360" w:lineRule="auto"/>
        <w:ind w:left="576" w:right="0" w:firstLine="0"/>
        <w:jc w:val="both"/>
        <w:rPr>
          <w:rFonts w:asciiTheme="minorBidi" w:hAnsiTheme="minorBidi" w:cstheme="minorBidi"/>
          <w:sz w:val="28"/>
          <w:szCs w:val="28"/>
        </w:rPr>
      </w:pPr>
      <w:r w:rsidRPr="00666173">
        <w:rPr>
          <w:rFonts w:asciiTheme="minorBidi" w:hAnsiTheme="minorBidi" w:cstheme="minorBidi"/>
          <w:sz w:val="28"/>
          <w:szCs w:val="28"/>
          <w:rtl/>
        </w:rPr>
        <w:t>الناتج القومي = الدخل القومي</w:t>
      </w:r>
    </w:p>
    <w:p w:rsidR="00F512CB" w:rsidRPr="00666173" w:rsidRDefault="00F512CB" w:rsidP="002A0251">
      <w:pPr>
        <w:pStyle w:val="Heading1"/>
        <w:bidi/>
        <w:spacing w:line="360" w:lineRule="auto"/>
        <w:ind w:right="0" w:firstLine="0"/>
        <w:jc w:val="both"/>
        <w:rPr>
          <w:rFonts w:asciiTheme="minorBidi" w:hAnsiTheme="minorBidi" w:cstheme="minorBidi"/>
          <w:b/>
          <w:bCs/>
          <w:shadow/>
          <w:color w:val="464646"/>
          <w:sz w:val="28"/>
          <w:szCs w:val="28"/>
          <w:rtl/>
        </w:rPr>
      </w:pPr>
    </w:p>
    <w:p w:rsidR="00F512CB" w:rsidRDefault="00F512CB" w:rsidP="002A0251">
      <w:pPr>
        <w:pStyle w:val="Heading2"/>
        <w:bidi/>
        <w:spacing w:line="360" w:lineRule="auto"/>
        <w:ind w:left="502" w:right="0" w:firstLine="0"/>
        <w:jc w:val="both"/>
        <w:rPr>
          <w:rFonts w:asciiTheme="minorBidi" w:hAnsiTheme="minorBidi" w:cstheme="minorBidi"/>
          <w:sz w:val="28"/>
          <w:szCs w:val="28"/>
        </w:rPr>
      </w:pPr>
      <w:r w:rsidRPr="00666173">
        <w:rPr>
          <w:rFonts w:asciiTheme="minorBidi" w:hAnsiTheme="minorBidi" w:cstheme="minorBidi"/>
          <w:b/>
          <w:bCs/>
          <w:sz w:val="28"/>
          <w:szCs w:val="28"/>
          <w:rtl/>
        </w:rPr>
        <w:t xml:space="preserve">الناتج القومي الاجمالي ( </w:t>
      </w:r>
      <w:r w:rsidRPr="00666173">
        <w:rPr>
          <w:rFonts w:asciiTheme="minorBidi" w:hAnsiTheme="minorBidi" w:cstheme="minorBidi"/>
          <w:b/>
          <w:bCs/>
          <w:sz w:val="28"/>
          <w:szCs w:val="28"/>
        </w:rPr>
        <w:t>G.N.P</w:t>
      </w:r>
      <w:r w:rsidRPr="00666173">
        <w:rPr>
          <w:rFonts w:asciiTheme="minorBidi" w:hAnsiTheme="minorBidi" w:cstheme="minorBidi"/>
          <w:b/>
          <w:bCs/>
          <w:sz w:val="28"/>
          <w:szCs w:val="28"/>
          <w:rtl/>
        </w:rPr>
        <w:t>) والناتج القومي الصافي (</w:t>
      </w:r>
      <w:r w:rsidRPr="00666173">
        <w:rPr>
          <w:rFonts w:asciiTheme="minorBidi" w:hAnsiTheme="minorBidi" w:cstheme="minorBidi"/>
          <w:b/>
          <w:bCs/>
          <w:sz w:val="28"/>
          <w:szCs w:val="28"/>
        </w:rPr>
        <w:t xml:space="preserve">(N.N.P </w:t>
      </w:r>
      <w:r w:rsidRPr="00666173">
        <w:rPr>
          <w:rFonts w:asciiTheme="minorBidi" w:hAnsiTheme="minorBidi" w:cstheme="minorBidi"/>
          <w:sz w:val="28"/>
          <w:szCs w:val="28"/>
          <w:rtl/>
        </w:rPr>
        <w:t>:</w:t>
      </w:r>
    </w:p>
    <w:p w:rsidR="00EC67CB" w:rsidRPr="00EC67CB" w:rsidRDefault="00EC67CB" w:rsidP="002A0251">
      <w:pPr>
        <w:bidi/>
        <w:jc w:val="both"/>
        <w:rPr>
          <w:rtl/>
        </w:rPr>
      </w:pPr>
    </w:p>
    <w:p w:rsidR="00F512CB" w:rsidRDefault="00F512CB" w:rsidP="008B1822">
      <w:pPr>
        <w:pStyle w:val="Heading2"/>
        <w:bidi/>
        <w:spacing w:line="360" w:lineRule="auto"/>
        <w:ind w:left="173" w:right="0" w:firstLine="0"/>
        <w:jc w:val="both"/>
        <w:rPr>
          <w:rFonts w:asciiTheme="minorBidi" w:hAnsiTheme="minorBidi" w:cstheme="minorBidi"/>
          <w:sz w:val="28"/>
          <w:szCs w:val="28"/>
        </w:rPr>
      </w:pPr>
      <w:r w:rsidRPr="00666173">
        <w:rPr>
          <w:rFonts w:asciiTheme="minorBidi" w:hAnsiTheme="minorBidi" w:cstheme="minorBidi"/>
          <w:sz w:val="28"/>
          <w:szCs w:val="28"/>
          <w:rtl/>
        </w:rPr>
        <w:t xml:space="preserve">هناك أربعة عوامل إنتاجية معروفة تساهم في عملية إنتاج السلع والعامل الذي يهمنا في هذه الفترة هو راس المال </w:t>
      </w:r>
      <w:r w:rsidR="008B1822">
        <w:rPr>
          <w:rFonts w:asciiTheme="minorBidi" w:hAnsiTheme="minorBidi" w:cstheme="minorBidi" w:hint="cs"/>
          <w:sz w:val="28"/>
          <w:szCs w:val="28"/>
          <w:rtl/>
        </w:rPr>
        <w:t>ل</w:t>
      </w:r>
      <w:r w:rsidRPr="00666173">
        <w:rPr>
          <w:rFonts w:asciiTheme="minorBidi" w:hAnsiTheme="minorBidi" w:cstheme="minorBidi"/>
          <w:sz w:val="28"/>
          <w:szCs w:val="28"/>
          <w:rtl/>
        </w:rPr>
        <w:t>لسلع الإنتاجية التي تسهم بشكل فعال في خلق الناتج القومي مثل المكائن ، المعدات ، الابنية .... الخ من السلع الإنتاجية .</w:t>
      </w:r>
    </w:p>
    <w:p w:rsidR="00F512CB" w:rsidRDefault="00F512CB" w:rsidP="002A0251">
      <w:pPr>
        <w:pStyle w:val="Heading2"/>
        <w:bidi/>
        <w:spacing w:line="360" w:lineRule="auto"/>
        <w:ind w:left="173" w:right="0" w:firstLine="0"/>
        <w:jc w:val="both"/>
        <w:rPr>
          <w:rFonts w:asciiTheme="minorBidi" w:hAnsiTheme="minorBidi" w:cstheme="minorBidi"/>
          <w:sz w:val="28"/>
          <w:szCs w:val="28"/>
        </w:rPr>
      </w:pPr>
      <w:r w:rsidRPr="00666173">
        <w:rPr>
          <w:rFonts w:asciiTheme="minorBidi" w:hAnsiTheme="minorBidi" w:cstheme="minorBidi"/>
          <w:sz w:val="28"/>
          <w:szCs w:val="28"/>
          <w:rtl/>
        </w:rPr>
        <w:t>ويلاحظ بان راس المال في العملية الإنتاجية يتعرض للاندثار (الاهلاك) الذي ينتج عن فقدان القيمة بمرور الزمن ، ولكي تكون حسابات الدخل القومي دقيقة يجب إن نطرح الاندثار الحاصل في راس المال من الناتج القومي الإجمالي وبالتالي نحصل على :</w:t>
      </w:r>
    </w:p>
    <w:p w:rsidR="00EC67CB" w:rsidRPr="00EC67CB" w:rsidRDefault="00EC67CB" w:rsidP="002A0251">
      <w:pPr>
        <w:bidi/>
        <w:jc w:val="both"/>
      </w:pPr>
    </w:p>
    <w:p w:rsidR="00F512CB" w:rsidRDefault="00F512CB" w:rsidP="002A0251">
      <w:pPr>
        <w:pStyle w:val="Heading2"/>
        <w:bidi/>
        <w:spacing w:line="360" w:lineRule="auto"/>
        <w:ind w:left="173" w:right="0" w:firstLine="0"/>
        <w:jc w:val="both"/>
        <w:rPr>
          <w:rFonts w:asciiTheme="minorBidi" w:hAnsiTheme="minorBidi" w:cstheme="minorBidi"/>
          <w:sz w:val="28"/>
          <w:szCs w:val="28"/>
        </w:rPr>
      </w:pPr>
      <w:r w:rsidRPr="00666173">
        <w:rPr>
          <w:rFonts w:asciiTheme="minorBidi" w:hAnsiTheme="minorBidi" w:cstheme="minorBidi"/>
          <w:sz w:val="28"/>
          <w:szCs w:val="28"/>
          <w:rtl/>
        </w:rPr>
        <w:t>الناتج القومي الصافي (</w:t>
      </w:r>
      <w:r w:rsidRPr="00666173">
        <w:rPr>
          <w:rFonts w:asciiTheme="minorBidi" w:hAnsiTheme="minorBidi" w:cstheme="minorBidi"/>
          <w:sz w:val="28"/>
          <w:szCs w:val="28"/>
        </w:rPr>
        <w:t xml:space="preserve">N.N.P </w:t>
      </w:r>
      <w:r w:rsidRPr="00666173">
        <w:rPr>
          <w:rFonts w:asciiTheme="minorBidi" w:hAnsiTheme="minorBidi" w:cstheme="minorBidi"/>
          <w:sz w:val="28"/>
          <w:szCs w:val="28"/>
          <w:rtl/>
        </w:rPr>
        <w:t xml:space="preserve">) = الناتج القومي الاجمالي – الاندثار </w:t>
      </w:r>
    </w:p>
    <w:p w:rsidR="00EC67CB" w:rsidRPr="00EC67CB" w:rsidRDefault="00EC67CB" w:rsidP="002A0251">
      <w:pPr>
        <w:bidi/>
        <w:jc w:val="both"/>
      </w:pPr>
    </w:p>
    <w:p w:rsidR="00F512CB" w:rsidRPr="00666173" w:rsidRDefault="00F512CB" w:rsidP="002A0251">
      <w:pPr>
        <w:pStyle w:val="Heading2"/>
        <w:bidi/>
        <w:spacing w:line="360" w:lineRule="auto"/>
        <w:ind w:left="173" w:right="0" w:firstLine="0"/>
        <w:jc w:val="both"/>
        <w:rPr>
          <w:rFonts w:asciiTheme="minorBidi" w:hAnsiTheme="minorBidi" w:cstheme="minorBidi"/>
          <w:sz w:val="28"/>
          <w:szCs w:val="28"/>
        </w:rPr>
      </w:pPr>
      <w:r w:rsidRPr="00666173">
        <w:rPr>
          <w:rFonts w:asciiTheme="minorBidi" w:hAnsiTheme="minorBidi" w:cstheme="minorBidi"/>
          <w:sz w:val="28"/>
          <w:szCs w:val="28"/>
          <w:rtl/>
        </w:rPr>
        <w:t xml:space="preserve">يمكن اشتقاق الدخل القومي من الناتج القومي الصافي وذلك بطرح الضرائب غير المباشرة على الإنتاج </w:t>
      </w:r>
    </w:p>
    <w:p w:rsidR="00F512CB" w:rsidRDefault="00F512CB" w:rsidP="00FB1681">
      <w:pPr>
        <w:pStyle w:val="Heading2"/>
        <w:numPr>
          <w:ilvl w:val="0"/>
          <w:numId w:val="108"/>
        </w:numPr>
        <w:bidi/>
        <w:spacing w:line="360" w:lineRule="auto"/>
        <w:ind w:right="0"/>
        <w:jc w:val="both"/>
        <w:rPr>
          <w:rFonts w:asciiTheme="minorBidi" w:hAnsiTheme="minorBidi" w:cstheme="minorBidi"/>
          <w:sz w:val="28"/>
          <w:szCs w:val="28"/>
        </w:rPr>
      </w:pPr>
      <w:r w:rsidRPr="00666173">
        <w:rPr>
          <w:rFonts w:asciiTheme="minorBidi" w:hAnsiTheme="minorBidi" w:cstheme="minorBidi"/>
          <w:sz w:val="28"/>
          <w:szCs w:val="28"/>
          <w:rtl/>
        </w:rPr>
        <w:t>الدخل القومي = الناتج القومي الصافي –</w:t>
      </w:r>
      <w:r w:rsidR="00EC67CB">
        <w:rPr>
          <w:rFonts w:asciiTheme="minorBidi" w:hAnsiTheme="minorBidi" w:cstheme="minorBidi"/>
          <w:sz w:val="28"/>
          <w:szCs w:val="28"/>
        </w:rPr>
        <w:t xml:space="preserve"> </w:t>
      </w:r>
      <w:r w:rsidRPr="00666173">
        <w:rPr>
          <w:rFonts w:asciiTheme="minorBidi" w:hAnsiTheme="minorBidi" w:cstheme="minorBidi"/>
          <w:sz w:val="28"/>
          <w:szCs w:val="28"/>
          <w:rtl/>
        </w:rPr>
        <w:t xml:space="preserve">الضرائب غير المباشرة </w:t>
      </w:r>
    </w:p>
    <w:p w:rsidR="00F512CB" w:rsidRDefault="00F512CB" w:rsidP="00FB1681">
      <w:pPr>
        <w:pStyle w:val="Heading2"/>
        <w:numPr>
          <w:ilvl w:val="0"/>
          <w:numId w:val="108"/>
        </w:numPr>
        <w:bidi/>
        <w:spacing w:line="360" w:lineRule="auto"/>
        <w:ind w:right="0"/>
        <w:jc w:val="both"/>
        <w:rPr>
          <w:rFonts w:asciiTheme="minorBidi" w:hAnsiTheme="minorBidi" w:cstheme="minorBidi"/>
          <w:sz w:val="28"/>
          <w:szCs w:val="28"/>
        </w:rPr>
      </w:pPr>
      <w:r w:rsidRPr="00666173">
        <w:rPr>
          <w:rFonts w:asciiTheme="minorBidi" w:hAnsiTheme="minorBidi" w:cstheme="minorBidi"/>
          <w:sz w:val="28"/>
          <w:szCs w:val="28"/>
          <w:rtl/>
        </w:rPr>
        <w:t xml:space="preserve">الدخل القومي = الناتج القومي الاجمالي – الاندثار – الضرائب غير المباشرة </w:t>
      </w:r>
    </w:p>
    <w:p w:rsidR="00950B65" w:rsidRDefault="00950B65" w:rsidP="00FB1681">
      <w:pPr>
        <w:pStyle w:val="Heading2"/>
        <w:numPr>
          <w:ilvl w:val="0"/>
          <w:numId w:val="108"/>
        </w:numPr>
        <w:bidi/>
        <w:spacing w:line="360" w:lineRule="auto"/>
        <w:ind w:right="0"/>
        <w:jc w:val="both"/>
        <w:rPr>
          <w:rFonts w:asciiTheme="minorBidi" w:hAnsiTheme="minorBidi" w:cstheme="minorBidi"/>
          <w:sz w:val="28"/>
          <w:szCs w:val="28"/>
        </w:rPr>
      </w:pPr>
      <w:r>
        <w:rPr>
          <w:rFonts w:asciiTheme="minorBidi" w:hAnsiTheme="minorBidi" w:cstheme="minorBidi"/>
          <w:sz w:val="28"/>
          <w:szCs w:val="28"/>
          <w:rtl/>
        </w:rPr>
        <w:t>ا</w:t>
      </w:r>
      <w:r w:rsidRPr="00666173">
        <w:rPr>
          <w:rFonts w:asciiTheme="minorBidi" w:hAnsiTheme="minorBidi" w:cstheme="minorBidi"/>
          <w:sz w:val="28"/>
          <w:szCs w:val="28"/>
          <w:rtl/>
        </w:rPr>
        <w:t>لانفاق القومي = الانفاق على الاستهلاك + الادخار = الدخل القومي</w:t>
      </w:r>
    </w:p>
    <w:p w:rsidR="00950B65" w:rsidRPr="00666173" w:rsidRDefault="00950B65" w:rsidP="00FB1681">
      <w:pPr>
        <w:pStyle w:val="Heading2"/>
        <w:numPr>
          <w:ilvl w:val="0"/>
          <w:numId w:val="108"/>
        </w:numPr>
        <w:bidi/>
        <w:spacing w:line="360" w:lineRule="auto"/>
        <w:ind w:right="0"/>
        <w:jc w:val="both"/>
        <w:rPr>
          <w:rFonts w:asciiTheme="minorBidi" w:hAnsiTheme="minorBidi" w:cstheme="minorBidi"/>
          <w:sz w:val="28"/>
          <w:szCs w:val="28"/>
        </w:rPr>
      </w:pPr>
      <w:r w:rsidRPr="00666173">
        <w:rPr>
          <w:rFonts w:asciiTheme="minorBidi" w:hAnsiTheme="minorBidi" w:cstheme="minorBidi"/>
          <w:sz w:val="28"/>
          <w:szCs w:val="28"/>
          <w:rtl/>
        </w:rPr>
        <w:t xml:space="preserve">الانفاق القومي = الانفاق على الاستهلاك + الاستثمار = الدخل القومي </w:t>
      </w:r>
    </w:p>
    <w:p w:rsidR="00950B65" w:rsidRDefault="00950B65" w:rsidP="002A0251">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 xml:space="preserve">على أساس ان كل الادخارات المتحققة سوف توجه الى الاستثمار وبذلك يكون : </w:t>
      </w:r>
    </w:p>
    <w:p w:rsidR="00950B65" w:rsidRPr="00666173" w:rsidRDefault="00950B65" w:rsidP="002A0251">
      <w:pPr>
        <w:pStyle w:val="Heading2"/>
        <w:bidi/>
        <w:spacing w:line="360" w:lineRule="auto"/>
        <w:ind w:left="576" w:right="0" w:firstLine="0"/>
        <w:jc w:val="both"/>
        <w:rPr>
          <w:rFonts w:asciiTheme="minorBidi" w:hAnsiTheme="minorBidi" w:cstheme="minorBidi"/>
          <w:sz w:val="28"/>
          <w:szCs w:val="28"/>
        </w:rPr>
      </w:pPr>
      <w:r w:rsidRPr="00666173">
        <w:rPr>
          <w:rFonts w:asciiTheme="minorBidi" w:hAnsiTheme="minorBidi" w:cstheme="minorBidi"/>
          <w:sz w:val="28"/>
          <w:szCs w:val="28"/>
          <w:rtl/>
        </w:rPr>
        <w:t>الاستثمار = الادخار</w:t>
      </w:r>
    </w:p>
    <w:p w:rsidR="00F512CB" w:rsidRPr="00666173" w:rsidRDefault="00F512CB" w:rsidP="00317F2B">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رسم توض</w:t>
      </w:r>
      <w:r w:rsidR="008B1822">
        <w:rPr>
          <w:rFonts w:asciiTheme="minorBidi" w:hAnsiTheme="minorBidi" w:cstheme="minorBidi" w:hint="cs"/>
          <w:b/>
          <w:bCs/>
          <w:shadow/>
          <w:color w:val="464646"/>
          <w:sz w:val="28"/>
          <w:szCs w:val="28"/>
          <w:rtl/>
        </w:rPr>
        <w:t>ي</w:t>
      </w:r>
      <w:r w:rsidRPr="00666173">
        <w:rPr>
          <w:rFonts w:asciiTheme="minorBidi" w:hAnsiTheme="minorBidi" w:cstheme="minorBidi"/>
          <w:b/>
          <w:bCs/>
          <w:shadow/>
          <w:color w:val="464646"/>
          <w:sz w:val="28"/>
          <w:szCs w:val="28"/>
          <w:rtl/>
        </w:rPr>
        <w:t>حي للتدفق الدوري للدخل في الاقتصاد</w:t>
      </w:r>
    </w:p>
    <w:p w:rsidR="00950B65" w:rsidRDefault="0038600F" w:rsidP="00EC67CB">
      <w:pPr>
        <w:pStyle w:val="Heading1"/>
        <w:bidi/>
        <w:spacing w:line="360" w:lineRule="auto"/>
        <w:ind w:left="576" w:right="0"/>
        <w:jc w:val="left"/>
        <w:rPr>
          <w:rFonts w:asciiTheme="minorBidi" w:hAnsiTheme="minorBidi" w:cstheme="minorBidi"/>
          <w:sz w:val="28"/>
          <w:szCs w:val="28"/>
          <w:rtl/>
        </w:rPr>
      </w:pPr>
      <w:r w:rsidRPr="00950B65">
        <w:rPr>
          <w:rFonts w:asciiTheme="minorBidi" w:hAnsiTheme="minorBidi" w:cstheme="minorBidi"/>
          <w:sz w:val="28"/>
          <w:szCs w:val="28"/>
        </w:rPr>
        <w:object w:dxaOrig="7199" w:dyaOrig="54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75pt;height:244.5pt" o:ole="">
            <v:imagedata r:id="rId15" o:title=""/>
          </v:shape>
          <o:OLEObject Type="Embed" ProgID="PowerPoint.Slide.12" ShapeID="_x0000_i1025" DrawAspect="Content" ObjectID="_1448259880" r:id="rId16"/>
        </w:object>
      </w:r>
    </w:p>
    <w:p w:rsidR="005A3452" w:rsidRDefault="005A3452"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Default="00F512CB" w:rsidP="005A3452">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طرق احتساب الدخل القومي :</w:t>
      </w: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Pr>
      </w:pPr>
      <w:r w:rsidRPr="00666173">
        <w:rPr>
          <w:rFonts w:asciiTheme="minorBidi" w:hAnsiTheme="minorBidi" w:cstheme="minorBidi"/>
          <w:b/>
          <w:bCs/>
          <w:sz w:val="28"/>
          <w:szCs w:val="28"/>
          <w:rtl/>
        </w:rPr>
        <w:t>1. طريقة الناتج</w:t>
      </w:r>
    </w:p>
    <w:p w:rsidR="00F512CB" w:rsidRPr="00666173" w:rsidRDefault="00F512CB" w:rsidP="008B1822">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حاصل جمع أسعار السلع والخدمات النهائية ،مضروب</w:t>
      </w:r>
      <w:r w:rsidR="008B1822">
        <w:rPr>
          <w:rFonts w:asciiTheme="minorBidi" w:hAnsiTheme="minorBidi" w:cstheme="minorBidi" w:hint="cs"/>
          <w:sz w:val="28"/>
          <w:szCs w:val="28"/>
          <w:rtl/>
        </w:rPr>
        <w:t>ا</w:t>
      </w:r>
      <w:r w:rsidRPr="00666173">
        <w:rPr>
          <w:rFonts w:asciiTheme="minorBidi" w:hAnsiTheme="minorBidi" w:cstheme="minorBidi"/>
          <w:sz w:val="28"/>
          <w:szCs w:val="28"/>
          <w:rtl/>
        </w:rPr>
        <w:t xml:space="preserve"> في كميات السلع والخدمات المنتجة خلال فترة سنة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Pr>
      </w:pPr>
      <w:r w:rsidRPr="00666173">
        <w:rPr>
          <w:rFonts w:asciiTheme="minorBidi" w:hAnsiTheme="minorBidi" w:cstheme="minorBidi"/>
          <w:b/>
          <w:bCs/>
          <w:sz w:val="28"/>
          <w:szCs w:val="28"/>
          <w:rtl/>
        </w:rPr>
        <w:t>2.  طريقة الدخول المكتسبة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lastRenderedPageBreak/>
        <w:t>مجموع الدخول المتحقق</w:t>
      </w:r>
      <w:r w:rsidR="008B1822">
        <w:rPr>
          <w:rFonts w:asciiTheme="minorBidi" w:hAnsiTheme="minorBidi" w:cstheme="minorBidi" w:hint="cs"/>
          <w:sz w:val="28"/>
          <w:szCs w:val="28"/>
          <w:rtl/>
        </w:rPr>
        <w:t>ة</w:t>
      </w:r>
      <w:r w:rsidRPr="00666173">
        <w:rPr>
          <w:rFonts w:asciiTheme="minorBidi" w:hAnsiTheme="minorBidi" w:cstheme="minorBidi"/>
          <w:sz w:val="28"/>
          <w:szCs w:val="28"/>
          <w:rtl/>
        </w:rPr>
        <w:t xml:space="preserve"> لأفراد المجتمع ( الريوع ، الاجور ، الفوائد ، الارباح ) المدفوعة الى عناصر الانتاج خلال فترة سنة .</w:t>
      </w: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Pr>
      </w:pPr>
      <w:r w:rsidRPr="00666173">
        <w:rPr>
          <w:rFonts w:asciiTheme="minorBidi" w:hAnsiTheme="minorBidi" w:cstheme="minorBidi"/>
          <w:b/>
          <w:bCs/>
          <w:sz w:val="28"/>
          <w:szCs w:val="28"/>
          <w:rtl/>
        </w:rPr>
        <w:t>3. طريقة الإنفاق :</w:t>
      </w:r>
    </w:p>
    <w:p w:rsidR="00F512CB"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 عن طريق حساب الإنفاق على الاستهلاك زائدا الإنفاق على الاستثمار .</w:t>
      </w:r>
    </w:p>
    <w:p w:rsidR="005A3452" w:rsidRDefault="005A3452" w:rsidP="005A3452">
      <w:pPr>
        <w:pStyle w:val="Heading1"/>
        <w:bidi/>
        <w:spacing w:line="360" w:lineRule="auto"/>
        <w:ind w:left="502" w:right="0" w:firstLine="0"/>
        <w:jc w:val="left"/>
        <w:rPr>
          <w:rFonts w:asciiTheme="minorBidi" w:hAnsiTheme="minorBidi" w:cstheme="minorBidi"/>
          <w:b/>
          <w:bCs/>
          <w:shadow/>
          <w:color w:val="464646"/>
          <w:sz w:val="28"/>
          <w:szCs w:val="28"/>
        </w:rPr>
      </w:pPr>
    </w:p>
    <w:p w:rsidR="00F512CB" w:rsidRPr="00666173" w:rsidRDefault="00F512CB" w:rsidP="008B1822">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طرق احتساب الدخل السياحي :</w:t>
      </w:r>
    </w:p>
    <w:p w:rsidR="00F512CB"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من الممكن تطبيق الطرق الثلاثة الساب</w:t>
      </w:r>
      <w:r w:rsidR="008B1822">
        <w:rPr>
          <w:rFonts w:asciiTheme="minorBidi" w:hAnsiTheme="minorBidi" w:cstheme="minorBidi"/>
          <w:sz w:val="28"/>
          <w:szCs w:val="28"/>
          <w:rtl/>
        </w:rPr>
        <w:t xml:space="preserve">قة في حساب الدخل </w:t>
      </w:r>
      <w:r w:rsidR="00EC67CB">
        <w:rPr>
          <w:rFonts w:asciiTheme="minorBidi" w:hAnsiTheme="minorBidi" w:cstheme="minorBidi"/>
          <w:sz w:val="28"/>
          <w:szCs w:val="28"/>
          <w:rtl/>
        </w:rPr>
        <w:t xml:space="preserve"> السياحي</w:t>
      </w:r>
      <w:r w:rsidR="008B1822">
        <w:rPr>
          <w:rFonts w:asciiTheme="minorBidi" w:hAnsiTheme="minorBidi" w:cstheme="minorBidi" w:hint="cs"/>
          <w:sz w:val="28"/>
          <w:szCs w:val="28"/>
          <w:rtl/>
        </w:rPr>
        <w:t>:</w:t>
      </w: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u w:val="single"/>
        </w:rPr>
      </w:pPr>
      <w:r w:rsidRPr="008B1822">
        <w:rPr>
          <w:rFonts w:asciiTheme="minorBidi" w:hAnsiTheme="minorBidi" w:cstheme="minorBidi"/>
          <w:b/>
          <w:bCs/>
          <w:sz w:val="28"/>
          <w:szCs w:val="28"/>
          <w:rtl/>
        </w:rPr>
        <w:t xml:space="preserve"> طريقة الدخول السياحية المكتسبة</w:t>
      </w:r>
      <w:r w:rsidRPr="00666173">
        <w:rPr>
          <w:rFonts w:asciiTheme="minorBidi" w:hAnsiTheme="minorBidi" w:cstheme="minorBidi"/>
          <w:b/>
          <w:bCs/>
          <w:sz w:val="28"/>
          <w:szCs w:val="28"/>
          <w:u w:val="single"/>
          <w:rtl/>
        </w:rPr>
        <w:t xml:space="preserve">: </w:t>
      </w:r>
    </w:p>
    <w:p w:rsidR="008E26C6" w:rsidRDefault="00F512CB" w:rsidP="00EC67C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وهو مجموع الدخول (الريوع، الفوائد، الأجور، الارباح) المتحقق</w:t>
      </w:r>
      <w:r w:rsidR="008B1822">
        <w:rPr>
          <w:rFonts w:asciiTheme="minorBidi" w:hAnsiTheme="minorBidi" w:cstheme="minorBidi" w:hint="cs"/>
          <w:sz w:val="28"/>
          <w:szCs w:val="28"/>
          <w:rtl/>
        </w:rPr>
        <w:t>ة</w:t>
      </w:r>
      <w:r w:rsidRPr="00666173">
        <w:rPr>
          <w:rFonts w:asciiTheme="minorBidi" w:hAnsiTheme="minorBidi" w:cstheme="minorBidi"/>
          <w:sz w:val="28"/>
          <w:szCs w:val="28"/>
          <w:rtl/>
        </w:rPr>
        <w:t xml:space="preserve"> للافراد العاملين في القطاع السياحي نظير تقديم عوامل الانتاج السياحي (المواد الاولية ، راس المال ،العمل ،التنظيم ) للمشاريع السياحية خلال فترة سنة.</w:t>
      </w:r>
    </w:p>
    <w:p w:rsidR="00F512CB" w:rsidRPr="00666173" w:rsidRDefault="00F512CB" w:rsidP="008B1822">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طرق احتساب الدخل السياحي :</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ليس كل ماينفق من قبل المشاريع السياحية يعني دخول للافراد العاملين في القطاع السياحي . وبذلك يجب طرح واضافة بعض العوامل كما يلي</w:t>
      </w:r>
      <w:r w:rsidR="00EC67CB">
        <w:rPr>
          <w:rFonts w:asciiTheme="minorBidi" w:hAnsiTheme="minorBidi" w:cstheme="minorBidi"/>
          <w:sz w:val="28"/>
          <w:szCs w:val="28"/>
        </w:rPr>
        <w:t xml:space="preserve"> </w:t>
      </w:r>
      <w:r w:rsidRPr="00666173">
        <w:rPr>
          <w:rFonts w:asciiTheme="minorBidi" w:hAnsiTheme="minorBidi" w:cstheme="minorBidi"/>
          <w:sz w:val="28"/>
          <w:szCs w:val="28"/>
          <w:rtl/>
        </w:rPr>
        <w:t>:</w:t>
      </w:r>
    </w:p>
    <w:p w:rsidR="008B1822" w:rsidRDefault="00F512CB" w:rsidP="00FB1681">
      <w:pPr>
        <w:pStyle w:val="Heading2"/>
        <w:numPr>
          <w:ilvl w:val="0"/>
          <w:numId w:val="163"/>
        </w:numPr>
        <w:bidi/>
        <w:spacing w:line="360" w:lineRule="auto"/>
        <w:ind w:right="0"/>
        <w:jc w:val="both"/>
        <w:rPr>
          <w:rFonts w:asciiTheme="minorBidi" w:hAnsiTheme="minorBidi" w:cstheme="minorBidi"/>
          <w:sz w:val="28"/>
          <w:szCs w:val="28"/>
        </w:rPr>
      </w:pPr>
      <w:r w:rsidRPr="00666173">
        <w:rPr>
          <w:rFonts w:asciiTheme="minorBidi" w:hAnsiTheme="minorBidi" w:cstheme="minorBidi"/>
          <w:sz w:val="28"/>
          <w:szCs w:val="28"/>
          <w:rtl/>
        </w:rPr>
        <w:t>الضرائب غير المباشرة على السلع والخدمات الاستهلاكية السياحية وكما هو معروف ان الخدمات تكاد تكون  كمالية في الغالب لذلك فهي تخضع للضرائب وبنسب عالية في بعض الاحيان فيجب طرحها من الدخل السياحي.</w:t>
      </w:r>
    </w:p>
    <w:p w:rsidR="008B1822" w:rsidRDefault="00F512CB" w:rsidP="00FB1681">
      <w:pPr>
        <w:pStyle w:val="Heading2"/>
        <w:numPr>
          <w:ilvl w:val="0"/>
          <w:numId w:val="163"/>
        </w:numPr>
        <w:bidi/>
        <w:spacing w:line="360" w:lineRule="auto"/>
        <w:ind w:right="0"/>
        <w:jc w:val="both"/>
        <w:rPr>
          <w:rFonts w:asciiTheme="minorBidi" w:hAnsiTheme="minorBidi" w:cstheme="minorBidi"/>
          <w:sz w:val="28"/>
          <w:szCs w:val="28"/>
        </w:rPr>
      </w:pPr>
      <w:r w:rsidRPr="008B1822">
        <w:rPr>
          <w:rFonts w:asciiTheme="minorBidi" w:hAnsiTheme="minorBidi" w:cstheme="minorBidi"/>
          <w:sz w:val="28"/>
          <w:szCs w:val="28"/>
          <w:rtl/>
        </w:rPr>
        <w:t>الاعانات والمنح الحكومية  في منح تخفيضات على الايواء والنقل لشباب و لموظفي الدولة  لذا يستوجب الامر اضافتها للدخل السياحي .</w:t>
      </w:r>
    </w:p>
    <w:p w:rsidR="008B1822" w:rsidRDefault="00F512CB" w:rsidP="00FB1681">
      <w:pPr>
        <w:pStyle w:val="Heading2"/>
        <w:numPr>
          <w:ilvl w:val="0"/>
          <w:numId w:val="163"/>
        </w:numPr>
        <w:bidi/>
        <w:spacing w:line="360" w:lineRule="auto"/>
        <w:ind w:right="0"/>
        <w:jc w:val="both"/>
        <w:rPr>
          <w:rFonts w:asciiTheme="minorBidi" w:hAnsiTheme="minorBidi" w:cstheme="minorBidi"/>
          <w:sz w:val="28"/>
          <w:szCs w:val="28"/>
        </w:rPr>
      </w:pPr>
      <w:r w:rsidRPr="008B1822">
        <w:rPr>
          <w:rFonts w:asciiTheme="minorBidi" w:hAnsiTheme="minorBidi" w:cstheme="minorBidi"/>
          <w:sz w:val="28"/>
          <w:szCs w:val="28"/>
          <w:rtl/>
        </w:rPr>
        <w:t>الاندثار في راس المال السياحي  يطرح من الدخل السياحي</w:t>
      </w:r>
      <w:r w:rsidR="008B1822" w:rsidRPr="008B1822">
        <w:rPr>
          <w:rFonts w:asciiTheme="minorBidi" w:hAnsiTheme="minorBidi" w:cstheme="minorBidi" w:hint="cs"/>
          <w:sz w:val="28"/>
          <w:szCs w:val="28"/>
          <w:rtl/>
        </w:rPr>
        <w:t xml:space="preserve"> </w:t>
      </w:r>
      <w:r w:rsidRPr="008B1822">
        <w:rPr>
          <w:rFonts w:asciiTheme="minorBidi" w:hAnsiTheme="minorBidi" w:cstheme="minorBidi"/>
          <w:sz w:val="28"/>
          <w:szCs w:val="28"/>
          <w:rtl/>
        </w:rPr>
        <w:t>(-)</w:t>
      </w:r>
    </w:p>
    <w:p w:rsidR="008B1822" w:rsidRDefault="00F512CB" w:rsidP="00FB1681">
      <w:pPr>
        <w:pStyle w:val="Heading2"/>
        <w:numPr>
          <w:ilvl w:val="0"/>
          <w:numId w:val="163"/>
        </w:numPr>
        <w:bidi/>
        <w:spacing w:line="360" w:lineRule="auto"/>
        <w:ind w:right="0" w:firstLine="0"/>
        <w:jc w:val="both"/>
        <w:rPr>
          <w:rFonts w:asciiTheme="minorBidi" w:hAnsiTheme="minorBidi" w:cstheme="minorBidi"/>
          <w:sz w:val="28"/>
          <w:szCs w:val="28"/>
        </w:rPr>
      </w:pPr>
      <w:r w:rsidRPr="008B1822">
        <w:rPr>
          <w:rFonts w:asciiTheme="minorBidi" w:hAnsiTheme="minorBidi" w:cstheme="minorBidi"/>
          <w:sz w:val="28"/>
          <w:szCs w:val="28"/>
          <w:rtl/>
        </w:rPr>
        <w:t xml:space="preserve"> صافي التجارة السياحية الخارجية (+ او-)</w:t>
      </w:r>
      <w:r w:rsidR="00EC67CB" w:rsidRPr="008B1822">
        <w:rPr>
          <w:rFonts w:asciiTheme="minorBidi" w:hAnsiTheme="minorBidi" w:cstheme="minorBidi"/>
          <w:sz w:val="28"/>
          <w:szCs w:val="28"/>
        </w:rPr>
        <w:t xml:space="preserve"> :</w:t>
      </w:r>
      <w:r w:rsidR="008E26C6" w:rsidRPr="008B1822">
        <w:rPr>
          <w:rFonts w:asciiTheme="minorBidi" w:hAnsiTheme="minorBidi" w:cstheme="minorBidi"/>
          <w:sz w:val="28"/>
          <w:szCs w:val="28"/>
          <w:rtl/>
        </w:rPr>
        <w:t xml:space="preserve"> </w:t>
      </w:r>
      <w:r w:rsidRPr="008B1822">
        <w:rPr>
          <w:rFonts w:asciiTheme="minorBidi" w:hAnsiTheme="minorBidi" w:cstheme="minorBidi"/>
          <w:sz w:val="28"/>
          <w:szCs w:val="28"/>
          <w:rtl/>
        </w:rPr>
        <w:t>صافي التجارة السياحية الخارجية = السياحة الخارجية في الداخل – السياحة الداخلية في الخارج.</w:t>
      </w:r>
      <w:r w:rsidR="008B1822" w:rsidRPr="008B1822">
        <w:rPr>
          <w:rFonts w:asciiTheme="minorBidi" w:hAnsiTheme="minorBidi" w:cstheme="minorBidi" w:hint="cs"/>
          <w:sz w:val="28"/>
          <w:szCs w:val="28"/>
          <w:rtl/>
        </w:rPr>
        <w:t xml:space="preserve"> </w:t>
      </w:r>
      <w:r w:rsidRPr="008B1822">
        <w:rPr>
          <w:rFonts w:asciiTheme="minorBidi" w:hAnsiTheme="minorBidi" w:cstheme="minorBidi"/>
          <w:sz w:val="28"/>
          <w:szCs w:val="28"/>
          <w:rtl/>
        </w:rPr>
        <w:t xml:space="preserve">هناك بعض المواطنين السياح الذين يغادرون إلى خارج القطر بهدف السياحة والاستجمام ، وبالتالي يتطلب الامر منهم الانفاق على شراء الخدمات السياحية الاجنبية، ويكون  الاقتصاد القومي في هذه الحالة في موقف استيراد للخدمات السياحية من الخارج . ولابد من طرح </w:t>
      </w:r>
      <w:r w:rsidR="008B1822" w:rsidRPr="008B1822">
        <w:rPr>
          <w:rFonts w:asciiTheme="minorBidi" w:hAnsiTheme="minorBidi" w:cstheme="minorBidi" w:hint="cs"/>
          <w:sz w:val="28"/>
          <w:szCs w:val="28"/>
          <w:rtl/>
        </w:rPr>
        <w:t>نفقات</w:t>
      </w:r>
      <w:r w:rsidRPr="008B1822">
        <w:rPr>
          <w:rFonts w:asciiTheme="minorBidi" w:hAnsiTheme="minorBidi" w:cstheme="minorBidi"/>
          <w:sz w:val="28"/>
          <w:szCs w:val="28"/>
          <w:rtl/>
        </w:rPr>
        <w:t xml:space="preserve"> السياح المواطنين في الخارج .وربما يكون العكس ، حيث تستضيف المشاريع الوطنية سياح اجانب تبيع لهم خدمات سياحية تعتبر دخلا للمشاريع السياحية القومية . ويكون موقف البلد هنا مصدرا للخدمات السياحية ولابد </w:t>
      </w:r>
      <w:r w:rsidRPr="008B1822">
        <w:rPr>
          <w:rFonts w:asciiTheme="minorBidi" w:hAnsiTheme="minorBidi" w:cstheme="minorBidi"/>
          <w:sz w:val="28"/>
          <w:szCs w:val="28"/>
          <w:rtl/>
        </w:rPr>
        <w:lastRenderedPageBreak/>
        <w:t>من إضافة ذلك للدخل السياحي وبطرح الاستيراد السياحي من الصادرات  السياحية نحصل على صافي التجارة السياحية ، ويثبت في المعادلة موجب او سالب.  </w:t>
      </w:r>
    </w:p>
    <w:p w:rsidR="00F512CB" w:rsidRPr="008B1822" w:rsidRDefault="008E26C6" w:rsidP="00FB1681">
      <w:pPr>
        <w:pStyle w:val="Heading2"/>
        <w:numPr>
          <w:ilvl w:val="0"/>
          <w:numId w:val="163"/>
        </w:numPr>
        <w:bidi/>
        <w:spacing w:line="360" w:lineRule="auto"/>
        <w:ind w:left="576" w:right="0" w:hanging="403"/>
        <w:jc w:val="both"/>
        <w:rPr>
          <w:rFonts w:asciiTheme="minorBidi" w:hAnsiTheme="minorBidi" w:cstheme="minorBidi"/>
          <w:sz w:val="28"/>
          <w:szCs w:val="28"/>
        </w:rPr>
      </w:pPr>
      <w:r w:rsidRPr="008B1822">
        <w:rPr>
          <w:rFonts w:asciiTheme="minorBidi" w:hAnsiTheme="minorBidi" w:cstheme="minorBidi"/>
          <w:sz w:val="28"/>
          <w:szCs w:val="28"/>
          <w:rtl/>
        </w:rPr>
        <w:t xml:space="preserve"> </w:t>
      </w:r>
      <w:r w:rsidR="00F512CB" w:rsidRPr="008B1822">
        <w:rPr>
          <w:rFonts w:asciiTheme="minorBidi" w:hAnsiTheme="minorBidi" w:cstheme="minorBidi"/>
          <w:sz w:val="28"/>
          <w:szCs w:val="28"/>
          <w:rtl/>
        </w:rPr>
        <w:t>الزيادة في قيمة المخزون المتحقق لدى مشاريع القطاع الس</w:t>
      </w:r>
      <w:r w:rsidR="008B1822" w:rsidRPr="008B1822">
        <w:rPr>
          <w:rFonts w:asciiTheme="minorBidi" w:hAnsiTheme="minorBidi" w:cstheme="minorBidi"/>
          <w:sz w:val="28"/>
          <w:szCs w:val="28"/>
          <w:rtl/>
        </w:rPr>
        <w:t>ياحي  وعلى الرغم من كون المنت</w:t>
      </w:r>
      <w:r w:rsidR="008B1822" w:rsidRPr="008B1822">
        <w:rPr>
          <w:rFonts w:asciiTheme="minorBidi" w:hAnsiTheme="minorBidi" w:cstheme="minorBidi" w:hint="cs"/>
          <w:sz w:val="28"/>
          <w:szCs w:val="28"/>
          <w:rtl/>
        </w:rPr>
        <w:t xml:space="preserve">ج </w:t>
      </w:r>
      <w:r w:rsidR="00F512CB" w:rsidRPr="008B1822">
        <w:rPr>
          <w:rFonts w:asciiTheme="minorBidi" w:hAnsiTheme="minorBidi" w:cstheme="minorBidi"/>
          <w:sz w:val="28"/>
          <w:szCs w:val="28"/>
          <w:rtl/>
        </w:rPr>
        <w:t>السياحي يغلب عليه الطابع الخدمي وبالتالي لايمكن خزنه ، الا انه يحدث في بعض الاحيان ان متلك القطاع السياحي مشاريع انتاجية تمول المنش</w:t>
      </w:r>
      <w:r w:rsidR="008B1822">
        <w:rPr>
          <w:rFonts w:asciiTheme="minorBidi" w:hAnsiTheme="minorBidi" w:cstheme="minorBidi"/>
          <w:sz w:val="28"/>
          <w:szCs w:val="28"/>
          <w:rtl/>
        </w:rPr>
        <w:t>آت السياحية  بمستلزمات الانتاج</w:t>
      </w:r>
      <w:r w:rsidR="008B1822">
        <w:rPr>
          <w:rFonts w:asciiTheme="minorBidi" w:hAnsiTheme="minorBidi" w:cstheme="minorBidi" w:hint="cs"/>
          <w:sz w:val="28"/>
          <w:szCs w:val="28"/>
          <w:rtl/>
        </w:rPr>
        <w:t>.</w:t>
      </w:r>
      <w:r w:rsidR="008B1822">
        <w:rPr>
          <w:rFonts w:asciiTheme="minorBidi" w:hAnsiTheme="minorBidi" w:cstheme="minorBidi"/>
          <w:sz w:val="28"/>
          <w:szCs w:val="28"/>
          <w:rtl/>
        </w:rPr>
        <w:t xml:space="preserve"> </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بعد كل هذه الإجراءات سوف نتوصل إلى معادلة متكاملة لاحتساب الدخل السياحي بطريقة الدخول السياحية المكتسبة كما يلي:</w:t>
      </w:r>
    </w:p>
    <w:p w:rsidR="00F512CB" w:rsidRPr="00666173" w:rsidRDefault="00F512CB" w:rsidP="008B1822">
      <w:pPr>
        <w:pStyle w:val="Heading4"/>
        <w:bidi/>
        <w:spacing w:line="360" w:lineRule="auto"/>
        <w:ind w:right="0" w:firstLine="0"/>
        <w:jc w:val="both"/>
        <w:rPr>
          <w:rFonts w:asciiTheme="minorBidi" w:hAnsiTheme="minorBidi" w:cstheme="minorBidi"/>
          <w:color w:val="00B050"/>
          <w:sz w:val="28"/>
          <w:szCs w:val="28"/>
          <w:rtl/>
        </w:rPr>
      </w:pPr>
      <w:r w:rsidRPr="00666173">
        <w:rPr>
          <w:rFonts w:asciiTheme="minorBidi" w:hAnsiTheme="minorBidi" w:cstheme="minorBidi"/>
          <w:sz w:val="28"/>
          <w:szCs w:val="28"/>
          <w:rtl/>
        </w:rPr>
        <w:t xml:space="preserve">الدخل السياحي  = </w:t>
      </w:r>
      <w:r w:rsidRPr="00666173">
        <w:rPr>
          <w:rFonts w:asciiTheme="minorBidi" w:hAnsiTheme="minorBidi" w:cstheme="minorBidi"/>
          <w:color w:val="00B050"/>
          <w:sz w:val="28"/>
          <w:szCs w:val="28"/>
          <w:rtl/>
        </w:rPr>
        <w:t>عوائد المشاريع السياحية من جراء تسويق المنتج السياحي</w:t>
      </w:r>
      <w:r w:rsidRPr="00666173">
        <w:rPr>
          <w:rFonts w:asciiTheme="minorBidi" w:hAnsiTheme="minorBidi" w:cstheme="minorBidi"/>
          <w:sz w:val="28"/>
          <w:szCs w:val="28"/>
          <w:rtl/>
        </w:rPr>
        <w:t xml:space="preserve"> + </w:t>
      </w:r>
      <w:r w:rsidRPr="00666173">
        <w:rPr>
          <w:rFonts w:asciiTheme="minorBidi" w:hAnsiTheme="minorBidi" w:cstheme="minorBidi"/>
          <w:color w:val="00B050"/>
          <w:sz w:val="28"/>
          <w:szCs w:val="28"/>
          <w:rtl/>
        </w:rPr>
        <w:t xml:space="preserve">الادخار الموجه للاستثمار السياحي  </w:t>
      </w:r>
      <w:r w:rsidRPr="00666173">
        <w:rPr>
          <w:rFonts w:asciiTheme="minorBidi" w:hAnsiTheme="minorBidi" w:cstheme="minorBidi"/>
          <w:sz w:val="28"/>
          <w:szCs w:val="28"/>
          <w:rtl/>
        </w:rPr>
        <w:t xml:space="preserve">- </w:t>
      </w:r>
      <w:r w:rsidRPr="00666173">
        <w:rPr>
          <w:rFonts w:asciiTheme="minorBidi" w:hAnsiTheme="minorBidi" w:cstheme="minorBidi"/>
          <w:color w:val="DA1F28"/>
          <w:sz w:val="28"/>
          <w:szCs w:val="28"/>
          <w:rtl/>
        </w:rPr>
        <w:t xml:space="preserve">الضرائب غير المباشرة على السياحة </w:t>
      </w:r>
      <w:r w:rsidRPr="00666173">
        <w:rPr>
          <w:rFonts w:asciiTheme="minorBidi" w:hAnsiTheme="minorBidi" w:cstheme="minorBidi"/>
          <w:sz w:val="28"/>
          <w:szCs w:val="28"/>
          <w:rtl/>
        </w:rPr>
        <w:t xml:space="preserve">+  </w:t>
      </w:r>
      <w:r w:rsidRPr="00666173">
        <w:rPr>
          <w:rFonts w:asciiTheme="minorBidi" w:hAnsiTheme="minorBidi" w:cstheme="minorBidi"/>
          <w:color w:val="00B050"/>
          <w:sz w:val="28"/>
          <w:szCs w:val="28"/>
          <w:rtl/>
        </w:rPr>
        <w:t xml:space="preserve">الاعانات والمنح الحكومية للمشاريع السياحية </w:t>
      </w:r>
      <w:r w:rsidRPr="00666173">
        <w:rPr>
          <w:rFonts w:asciiTheme="minorBidi" w:hAnsiTheme="minorBidi" w:cstheme="minorBidi"/>
          <w:sz w:val="28"/>
          <w:szCs w:val="28"/>
          <w:rtl/>
        </w:rPr>
        <w:t xml:space="preserve">- </w:t>
      </w:r>
      <w:r w:rsidRPr="00666173">
        <w:rPr>
          <w:rFonts w:asciiTheme="minorBidi" w:hAnsiTheme="minorBidi" w:cstheme="minorBidi"/>
          <w:color w:val="DA1F28"/>
          <w:sz w:val="28"/>
          <w:szCs w:val="28"/>
          <w:rtl/>
        </w:rPr>
        <w:t>الاندثار في راس المال السياحي (</w:t>
      </w:r>
      <w:r w:rsidRPr="00666173">
        <w:rPr>
          <w:rFonts w:asciiTheme="minorBidi" w:hAnsiTheme="minorBidi" w:cstheme="minorBidi"/>
          <w:sz w:val="28"/>
          <w:szCs w:val="28"/>
          <w:rtl/>
        </w:rPr>
        <w:t xml:space="preserve">+ أو -) صافي التجارة السياحية الخاريجة + </w:t>
      </w:r>
      <w:r w:rsidRPr="00666173">
        <w:rPr>
          <w:rFonts w:asciiTheme="minorBidi" w:hAnsiTheme="minorBidi" w:cstheme="minorBidi"/>
          <w:color w:val="00B050"/>
          <w:sz w:val="28"/>
          <w:szCs w:val="28"/>
          <w:rtl/>
        </w:rPr>
        <w:t xml:space="preserve">الزيادة في قيمة االمخزون السلعي التابع للقطاع السياحي </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Pr>
      </w:pPr>
    </w:p>
    <w:p w:rsidR="00F512CB" w:rsidRPr="00666173" w:rsidRDefault="00F512CB" w:rsidP="008B1822">
      <w:pPr>
        <w:pStyle w:val="Heading2"/>
        <w:bidi/>
        <w:spacing w:line="360" w:lineRule="auto"/>
        <w:ind w:left="576" w:right="0" w:hanging="403"/>
        <w:jc w:val="both"/>
        <w:rPr>
          <w:rFonts w:asciiTheme="minorBidi" w:hAnsiTheme="minorBidi" w:cstheme="minorBidi"/>
          <w:b/>
          <w:bCs/>
          <w:sz w:val="28"/>
          <w:szCs w:val="28"/>
          <w:u w:val="single"/>
        </w:rPr>
      </w:pPr>
      <w:r w:rsidRPr="00666173">
        <w:rPr>
          <w:rFonts w:asciiTheme="minorBidi" w:hAnsiTheme="minorBidi" w:cstheme="minorBidi"/>
          <w:b/>
          <w:bCs/>
          <w:sz w:val="28"/>
          <w:szCs w:val="28"/>
          <w:u w:val="single"/>
          <w:rtl/>
        </w:rPr>
        <w:t>2.  طريقة الانفاق السياحي :</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وهو مجموع إنفاق أفراد المجتمع على شراء الخدمات السياحية خلال فترة سنة .  كما في طريقة الدخل  ليس كل ما</w:t>
      </w:r>
      <w:r w:rsidRPr="00666173">
        <w:rPr>
          <w:rFonts w:asciiTheme="minorBidi" w:hAnsiTheme="minorBidi" w:cstheme="minorBidi"/>
          <w:sz w:val="28"/>
          <w:szCs w:val="28"/>
        </w:rPr>
        <w:t xml:space="preserve"> </w:t>
      </w:r>
      <w:r w:rsidRPr="00666173">
        <w:rPr>
          <w:rFonts w:asciiTheme="minorBidi" w:hAnsiTheme="minorBidi" w:cstheme="minorBidi"/>
          <w:sz w:val="28"/>
          <w:szCs w:val="28"/>
          <w:rtl/>
        </w:rPr>
        <w:t>ينفقه أفراد المجتمع على شراء الخدمات الاستهلاكية والإنتاجية السياحية يعتبر دخلا للمشاريع السياحية الوطنية، وبذلك يجب طرح وإضافة بعض العوامل لكي تكون حساباتنا الاقتصادية دقيقة كما يلي :</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 xml:space="preserve"> أ- الضرائب غير المباشرة على السلع والخدمات الاستهلاكية السياحية</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ب- الاعانات والمنح الحكومية.</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 xml:space="preserve">ج- الاندثار في راس المال السياحي </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د- صافي التجارة  السياحية الخارجية</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Pr>
      </w:pPr>
      <w:r w:rsidRPr="00666173">
        <w:rPr>
          <w:rFonts w:asciiTheme="minorBidi" w:hAnsiTheme="minorBidi" w:cstheme="minorBidi"/>
          <w:sz w:val="28"/>
          <w:szCs w:val="28"/>
          <w:rtl/>
        </w:rPr>
        <w:t xml:space="preserve">ه- الزيادة في قيمة االمخزون السلعي التابع للقطاع السياحي </w:t>
      </w:r>
    </w:p>
    <w:p w:rsidR="00F512CB" w:rsidRPr="00666173" w:rsidRDefault="00F512CB" w:rsidP="008B1822">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بعد كل هذه الإجراءات سوف نتوصل إلى معادلة متكاملة لاحتساب الدخل السياحي بطريقة الإنفاق السياحي:</w:t>
      </w:r>
    </w:p>
    <w:p w:rsidR="00F512CB" w:rsidRPr="00666173" w:rsidRDefault="00F512CB" w:rsidP="008B1822">
      <w:pPr>
        <w:pStyle w:val="Heading2"/>
        <w:bidi/>
        <w:spacing w:line="360" w:lineRule="auto"/>
        <w:ind w:left="576" w:right="0" w:hanging="403"/>
        <w:jc w:val="both"/>
        <w:rPr>
          <w:rFonts w:asciiTheme="minorBidi" w:hAnsiTheme="minorBidi" w:cstheme="minorBidi"/>
          <w:i/>
          <w:iCs/>
          <w:color w:val="00B050"/>
          <w:sz w:val="28"/>
          <w:szCs w:val="28"/>
        </w:rPr>
      </w:pPr>
      <w:r w:rsidRPr="00666173">
        <w:rPr>
          <w:rFonts w:asciiTheme="minorBidi" w:hAnsiTheme="minorBidi" w:cstheme="minorBidi"/>
          <w:sz w:val="28"/>
          <w:szCs w:val="28"/>
          <w:rtl/>
        </w:rPr>
        <w:t xml:space="preserve">الدخل السياحي = </w:t>
      </w:r>
      <w:r w:rsidRPr="00666173">
        <w:rPr>
          <w:rFonts w:asciiTheme="minorBidi" w:hAnsiTheme="minorBidi" w:cstheme="minorBidi"/>
          <w:i/>
          <w:iCs/>
          <w:sz w:val="28"/>
          <w:szCs w:val="28"/>
          <w:rtl/>
        </w:rPr>
        <w:t xml:space="preserve"> </w:t>
      </w:r>
      <w:r w:rsidRPr="00666173">
        <w:rPr>
          <w:rFonts w:asciiTheme="minorBidi" w:hAnsiTheme="minorBidi" w:cstheme="minorBidi"/>
          <w:i/>
          <w:iCs/>
          <w:color w:val="00B050"/>
          <w:sz w:val="28"/>
          <w:szCs w:val="28"/>
          <w:rtl/>
        </w:rPr>
        <w:t xml:space="preserve">إنفاق الأفراد على الخدمات السياحية </w:t>
      </w:r>
    </w:p>
    <w:p w:rsidR="00F512CB" w:rsidRPr="00666173" w:rsidRDefault="00F512CB" w:rsidP="008B1822">
      <w:pPr>
        <w:pStyle w:val="Heading4"/>
        <w:bidi/>
        <w:spacing w:line="360" w:lineRule="auto"/>
        <w:ind w:left="1354" w:right="0"/>
        <w:jc w:val="both"/>
        <w:rPr>
          <w:rFonts w:asciiTheme="minorBidi" w:hAnsiTheme="minorBidi" w:cstheme="minorBidi"/>
          <w:color w:val="DA1F28"/>
          <w:sz w:val="28"/>
          <w:szCs w:val="28"/>
        </w:rPr>
      </w:pPr>
      <w:r w:rsidRPr="00666173">
        <w:rPr>
          <w:rFonts w:asciiTheme="minorBidi" w:hAnsiTheme="minorBidi" w:cstheme="minorBidi"/>
          <w:sz w:val="28"/>
          <w:szCs w:val="28"/>
          <w:rtl/>
        </w:rPr>
        <w:t xml:space="preserve">- </w:t>
      </w:r>
      <w:r w:rsidRPr="00666173">
        <w:rPr>
          <w:rFonts w:asciiTheme="minorBidi" w:hAnsiTheme="minorBidi" w:cstheme="minorBidi"/>
          <w:color w:val="DA1F28"/>
          <w:sz w:val="28"/>
          <w:szCs w:val="28"/>
          <w:rtl/>
        </w:rPr>
        <w:t xml:space="preserve">الضرائب غير المباشرة </w:t>
      </w:r>
    </w:p>
    <w:p w:rsidR="00F512CB" w:rsidRPr="00666173" w:rsidRDefault="00F512CB" w:rsidP="008B1822">
      <w:pPr>
        <w:pStyle w:val="Heading4"/>
        <w:bidi/>
        <w:spacing w:line="360" w:lineRule="auto"/>
        <w:ind w:left="1354" w:right="0"/>
        <w:jc w:val="both"/>
        <w:rPr>
          <w:rFonts w:asciiTheme="minorBidi" w:hAnsiTheme="minorBidi" w:cstheme="minorBidi"/>
          <w:color w:val="00B050"/>
          <w:sz w:val="28"/>
          <w:szCs w:val="28"/>
        </w:rPr>
      </w:pPr>
      <w:r w:rsidRPr="00666173">
        <w:rPr>
          <w:rFonts w:asciiTheme="minorBidi" w:hAnsiTheme="minorBidi" w:cstheme="minorBidi"/>
          <w:sz w:val="28"/>
          <w:szCs w:val="28"/>
          <w:rtl/>
        </w:rPr>
        <w:t xml:space="preserve">+ </w:t>
      </w:r>
      <w:r w:rsidRPr="00666173">
        <w:rPr>
          <w:rFonts w:asciiTheme="minorBidi" w:hAnsiTheme="minorBidi" w:cstheme="minorBidi"/>
          <w:color w:val="00B050"/>
          <w:sz w:val="28"/>
          <w:szCs w:val="28"/>
          <w:rtl/>
        </w:rPr>
        <w:t xml:space="preserve">الإعانات والمنح  والدعم الحكومي للمنتج  السياحي </w:t>
      </w:r>
    </w:p>
    <w:p w:rsidR="00F512CB" w:rsidRPr="00666173" w:rsidRDefault="00F512CB" w:rsidP="008B1822">
      <w:pPr>
        <w:pStyle w:val="Heading4"/>
        <w:bidi/>
        <w:spacing w:line="360" w:lineRule="auto"/>
        <w:ind w:left="1354" w:right="0"/>
        <w:jc w:val="both"/>
        <w:rPr>
          <w:rFonts w:asciiTheme="minorBidi" w:hAnsiTheme="minorBidi" w:cstheme="minorBidi"/>
          <w:color w:val="DA1F28"/>
          <w:sz w:val="28"/>
          <w:szCs w:val="28"/>
        </w:rPr>
      </w:pPr>
      <w:r w:rsidRPr="00666173">
        <w:rPr>
          <w:rFonts w:asciiTheme="minorBidi" w:hAnsiTheme="minorBidi" w:cstheme="minorBidi"/>
          <w:sz w:val="28"/>
          <w:szCs w:val="28"/>
          <w:rtl/>
        </w:rPr>
        <w:lastRenderedPageBreak/>
        <w:t xml:space="preserve">- </w:t>
      </w:r>
      <w:r w:rsidRPr="00666173">
        <w:rPr>
          <w:rFonts w:asciiTheme="minorBidi" w:hAnsiTheme="minorBidi" w:cstheme="minorBidi"/>
          <w:color w:val="DA1F28"/>
          <w:sz w:val="28"/>
          <w:szCs w:val="28"/>
          <w:rtl/>
        </w:rPr>
        <w:t xml:space="preserve">الاندثار في راس المال السياحي </w:t>
      </w:r>
    </w:p>
    <w:p w:rsidR="00F512CB" w:rsidRPr="00666173" w:rsidRDefault="00F512CB" w:rsidP="008B1822">
      <w:pPr>
        <w:pStyle w:val="Heading4"/>
        <w:bidi/>
        <w:spacing w:line="360" w:lineRule="auto"/>
        <w:ind w:left="1354" w:right="0"/>
        <w:jc w:val="both"/>
        <w:rPr>
          <w:rFonts w:asciiTheme="minorBidi" w:hAnsiTheme="minorBidi" w:cstheme="minorBidi"/>
          <w:sz w:val="28"/>
          <w:szCs w:val="28"/>
        </w:rPr>
      </w:pPr>
      <w:r w:rsidRPr="00666173">
        <w:rPr>
          <w:rFonts w:asciiTheme="minorBidi" w:hAnsiTheme="minorBidi" w:cstheme="minorBidi"/>
          <w:sz w:val="28"/>
          <w:szCs w:val="28"/>
          <w:rtl/>
        </w:rPr>
        <w:t xml:space="preserve"> (+ أو -) صافي التجارة  السياحية الخارجية </w:t>
      </w:r>
    </w:p>
    <w:p w:rsidR="00F512CB" w:rsidRDefault="00F512CB" w:rsidP="008B1822">
      <w:pPr>
        <w:pStyle w:val="Heading4"/>
        <w:bidi/>
        <w:spacing w:line="360" w:lineRule="auto"/>
        <w:ind w:left="1354" w:right="0"/>
        <w:jc w:val="both"/>
        <w:rPr>
          <w:rFonts w:asciiTheme="minorBidi" w:hAnsiTheme="minorBidi" w:cstheme="minorBidi"/>
          <w:sz w:val="28"/>
          <w:szCs w:val="28"/>
        </w:rPr>
      </w:pPr>
      <w:r w:rsidRPr="00666173">
        <w:rPr>
          <w:rFonts w:asciiTheme="minorBidi" w:hAnsiTheme="minorBidi" w:cstheme="minorBidi"/>
          <w:sz w:val="28"/>
          <w:szCs w:val="28"/>
          <w:rtl/>
        </w:rPr>
        <w:t xml:space="preserve">+ </w:t>
      </w:r>
      <w:r w:rsidRPr="00666173">
        <w:rPr>
          <w:rFonts w:asciiTheme="minorBidi" w:hAnsiTheme="minorBidi" w:cstheme="minorBidi"/>
          <w:color w:val="00B050"/>
          <w:sz w:val="28"/>
          <w:szCs w:val="28"/>
          <w:rtl/>
        </w:rPr>
        <w:t>الزيادة في قيمة االمخزون السلعي التابع للقطاع السياحي</w:t>
      </w:r>
      <w:r w:rsidRPr="00666173">
        <w:rPr>
          <w:rFonts w:asciiTheme="minorBidi" w:hAnsiTheme="minorBidi" w:cstheme="minorBidi"/>
          <w:sz w:val="28"/>
          <w:szCs w:val="28"/>
          <w:rtl/>
        </w:rPr>
        <w:t xml:space="preserve"> </w:t>
      </w:r>
    </w:p>
    <w:p w:rsidR="00EC67CB" w:rsidRPr="00EC67CB" w:rsidRDefault="00EC67CB" w:rsidP="00EC67CB">
      <w:pPr>
        <w:bidi/>
      </w:pPr>
    </w:p>
    <w:p w:rsidR="00F512CB" w:rsidRPr="00666173" w:rsidRDefault="00F512CB" w:rsidP="00FB1681">
      <w:pPr>
        <w:pStyle w:val="Heading1"/>
        <w:numPr>
          <w:ilvl w:val="0"/>
          <w:numId w:val="108"/>
        </w:numPr>
        <w:bidi/>
        <w:spacing w:line="360" w:lineRule="auto"/>
        <w:ind w:right="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حساب اثر السياحة في الدخل القومي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w:t>
      </w:r>
    </w:p>
    <w:p w:rsidR="00F512CB" w:rsidRPr="008E26C6"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Pr>
        <w:t xml:space="preserve"> </w:t>
      </w:r>
      <w:r w:rsidRPr="00666173">
        <w:rPr>
          <w:rFonts w:asciiTheme="minorBidi" w:hAnsiTheme="minorBidi" w:cstheme="minorBidi"/>
          <w:sz w:val="28"/>
          <w:szCs w:val="28"/>
          <w:rtl/>
        </w:rPr>
        <w:t xml:space="preserve">                                               </w:t>
      </w:r>
      <w:r w:rsidRPr="008E26C6">
        <w:rPr>
          <w:rFonts w:asciiTheme="minorBidi" w:hAnsiTheme="minorBidi" w:cstheme="minorBidi"/>
          <w:sz w:val="28"/>
          <w:szCs w:val="28"/>
          <w:rtl/>
        </w:rPr>
        <w:t xml:space="preserve">الدخل السياحي    </w:t>
      </w: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65.75pt;margin-top:7.1pt;width:75pt;height:.75pt;flip:x;z-index:251658240" o:connectortype="straight"/>
        </w:pict>
      </w:r>
      <w:r w:rsidR="00F512CB" w:rsidRPr="00666173">
        <w:rPr>
          <w:rFonts w:asciiTheme="minorBidi" w:hAnsiTheme="minorBidi" w:cstheme="minorBidi"/>
          <w:sz w:val="28"/>
          <w:szCs w:val="28"/>
          <w:rtl/>
        </w:rPr>
        <w:t xml:space="preserve">مساهمة السياحة في الدخل القومي   =          </w:t>
      </w:r>
      <w:r w:rsidR="008E26C6">
        <w:rPr>
          <w:rFonts w:asciiTheme="minorBidi" w:hAnsiTheme="minorBidi" w:cstheme="minorBidi"/>
          <w:sz w:val="28"/>
          <w:szCs w:val="28"/>
          <w:rtl/>
        </w:rPr>
        <w:t xml:space="preserve">   </w:t>
      </w:r>
      <w:r w:rsidR="00F512CB" w:rsidRPr="00666173">
        <w:rPr>
          <w:rFonts w:asciiTheme="minorBidi" w:hAnsiTheme="minorBidi" w:cstheme="minorBidi"/>
          <w:sz w:val="28"/>
          <w:szCs w:val="28"/>
          <w:rtl/>
        </w:rPr>
        <w:t xml:space="preserve">                 × 100</w:t>
      </w:r>
    </w:p>
    <w:p w:rsidR="00F512CB" w:rsidRPr="00666173" w:rsidRDefault="00F512CB" w:rsidP="005A3452">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xml:space="preserve">                                                 الدخل القومي </w:t>
      </w:r>
    </w:p>
    <w:p w:rsidR="005A3452" w:rsidRDefault="005A3452" w:rsidP="005A3452">
      <w:pPr>
        <w:pStyle w:val="Heading2"/>
        <w:bidi/>
        <w:spacing w:line="360" w:lineRule="auto"/>
        <w:ind w:left="576" w:right="0" w:hanging="403"/>
        <w:jc w:val="left"/>
        <w:rPr>
          <w:rFonts w:asciiTheme="minorBidi" w:hAnsiTheme="minorBidi" w:cstheme="minorBidi"/>
          <w:b/>
          <w:bCs/>
          <w:sz w:val="28"/>
          <w:szCs w:val="28"/>
          <w:rtl/>
        </w:rPr>
      </w:pPr>
    </w:p>
    <w:p w:rsidR="00F512CB" w:rsidRPr="00666173" w:rsidRDefault="00F512CB" w:rsidP="005A3452">
      <w:pPr>
        <w:pStyle w:val="Heading2"/>
        <w:bidi/>
        <w:spacing w:line="360" w:lineRule="auto"/>
        <w:ind w:left="576" w:right="0" w:hanging="403"/>
        <w:jc w:val="left"/>
        <w:rPr>
          <w:rFonts w:asciiTheme="minorBidi" w:hAnsiTheme="minorBidi" w:cstheme="minorBidi"/>
          <w:b/>
          <w:bCs/>
          <w:sz w:val="28"/>
          <w:szCs w:val="28"/>
        </w:rPr>
      </w:pPr>
      <w:r w:rsidRPr="00666173">
        <w:rPr>
          <w:rFonts w:asciiTheme="minorBidi" w:hAnsiTheme="minorBidi" w:cstheme="minorBidi"/>
          <w:b/>
          <w:bCs/>
          <w:sz w:val="28"/>
          <w:szCs w:val="28"/>
          <w:rtl/>
        </w:rPr>
        <w:t xml:space="preserve">مثال :- </w:t>
      </w: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tl/>
        </w:rPr>
      </w:pPr>
      <w:r w:rsidRPr="00666173">
        <w:rPr>
          <w:rFonts w:asciiTheme="minorBidi" w:hAnsiTheme="minorBidi" w:cstheme="minorBidi"/>
          <w:b/>
          <w:bCs/>
          <w:sz w:val="28"/>
          <w:szCs w:val="28"/>
          <w:rtl/>
        </w:rPr>
        <w:t>في نهاية احدى السنوات تحقق دخلا سياحيا بمقدار ( 80 ) مليون ريال في احدى البلدان . فكم هو دور السياحة في الدخل القومي اذا علمت بان الدخل القومي في نفس السنة كان (1600) مليون ريال.</w:t>
      </w: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Pr>
      </w:pPr>
      <w:r w:rsidRPr="00666173">
        <w:rPr>
          <w:rFonts w:asciiTheme="minorBidi" w:hAnsiTheme="minorBidi" w:cstheme="minorBidi"/>
          <w:b/>
          <w:bCs/>
          <w:sz w:val="28"/>
          <w:szCs w:val="28"/>
          <w:rtl/>
        </w:rPr>
        <w:t>مساهمة السياحة في الدخل القومي = (80 /1600) × 100 =  5%</w:t>
      </w:r>
    </w:p>
    <w:p w:rsidR="005A3452" w:rsidRDefault="005A3452" w:rsidP="005A3452">
      <w:pPr>
        <w:pStyle w:val="Heading1"/>
        <w:bidi/>
        <w:spacing w:line="360" w:lineRule="auto"/>
        <w:ind w:left="502" w:right="0" w:firstLine="0"/>
        <w:jc w:val="left"/>
        <w:rPr>
          <w:rFonts w:asciiTheme="minorBidi" w:hAnsiTheme="minorBidi" w:cstheme="minorBidi"/>
          <w:b/>
          <w:bCs/>
          <w:shadow/>
          <w:color w:val="464646"/>
          <w:sz w:val="28"/>
          <w:szCs w:val="28"/>
        </w:rPr>
      </w:pPr>
    </w:p>
    <w:p w:rsidR="00F512CB" w:rsidRPr="00666173" w:rsidRDefault="00F512CB" w:rsidP="005A3452">
      <w:pPr>
        <w:pStyle w:val="Heading1"/>
        <w:bidi/>
        <w:spacing w:line="360" w:lineRule="auto"/>
        <w:ind w:left="502"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دور السياحة في الدخل القومي للمملكة العربية السعودية وبعض الدول العربية:</w:t>
      </w:r>
    </w:p>
    <w:p w:rsidR="0041737D" w:rsidRDefault="0041737D"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41737D" w:rsidRDefault="00F512CB" w:rsidP="000A2EF8">
      <w:pPr>
        <w:pStyle w:val="Heading1"/>
        <w:bidi/>
        <w:spacing w:line="360" w:lineRule="auto"/>
        <w:ind w:firstLine="0"/>
        <w:jc w:val="left"/>
        <w:rPr>
          <w:rFonts w:asciiTheme="minorBidi" w:hAnsiTheme="minorBidi" w:cstheme="minorBidi"/>
          <w:sz w:val="28"/>
          <w:szCs w:val="28"/>
        </w:rPr>
      </w:pPr>
      <w:r w:rsidRPr="0041737D">
        <w:rPr>
          <w:rFonts w:asciiTheme="minorBidi" w:hAnsiTheme="minorBidi" w:cstheme="minorBidi"/>
          <w:sz w:val="28"/>
          <w:szCs w:val="28"/>
          <w:rtl/>
        </w:rPr>
        <w:t>احتلت المملكة العربية السعودية المرتبة الثالثة بين الدول الأعضاء في منظمة السياحة العربية من حيث مساهمت السياحة بالناتج المحلي للعام 2010 حيث بلغت مساهمتها ما قيمته 27.70 مليار دولار، كما ساهمت السياحة كذلك بتوفير 572 ألف وظيفة في ذات العام وجذبت استثمارات تقدر بنحو 3.79 مليارات دولار. مساهمة قطاع السياحة في الناتج المحلي الإجمالي غير النفطي 6.9% في 2010.</w:t>
      </w:r>
      <w:r w:rsidR="0041737D" w:rsidRPr="0041737D">
        <w:rPr>
          <w:rFonts w:asciiTheme="minorBidi" w:hAnsiTheme="minorBidi" w:cstheme="minorBidi"/>
          <w:sz w:val="28"/>
          <w:szCs w:val="28"/>
          <w:rtl/>
        </w:rPr>
        <w:br/>
      </w:r>
      <w:r w:rsidRPr="0041737D">
        <w:rPr>
          <w:rFonts w:asciiTheme="minorBidi" w:hAnsiTheme="minorBidi" w:cstheme="minorBidi"/>
          <w:sz w:val="28"/>
          <w:szCs w:val="28"/>
          <w:rtl/>
        </w:rPr>
        <w:t xml:space="preserve">وجاءت مصر بالمرتبة الأولى بمساهمة قيمتها 38.96 مليار دولار، فيما وفرت 3.63 ملايين وظيفة وجذبت استثمارات بقيمة 5.15 مليارات دولار. </w:t>
      </w:r>
    </w:p>
    <w:p w:rsidR="0041737D" w:rsidRDefault="0041737D" w:rsidP="00317F2B">
      <w:pPr>
        <w:pStyle w:val="Heading1"/>
        <w:bidi/>
        <w:spacing w:line="360" w:lineRule="auto"/>
        <w:ind w:firstLine="0"/>
        <w:jc w:val="left"/>
        <w:rPr>
          <w:rFonts w:asciiTheme="minorBidi" w:hAnsiTheme="minorBidi" w:cstheme="minorBidi"/>
          <w:sz w:val="28"/>
          <w:szCs w:val="28"/>
          <w:rtl/>
        </w:rPr>
      </w:pPr>
    </w:p>
    <w:p w:rsidR="00F512CB" w:rsidRDefault="00F512CB" w:rsidP="00317F2B">
      <w:pPr>
        <w:pStyle w:val="Heading1"/>
        <w:bidi/>
        <w:spacing w:line="360" w:lineRule="auto"/>
        <w:ind w:firstLine="0"/>
        <w:jc w:val="left"/>
        <w:rPr>
          <w:rFonts w:asciiTheme="minorBidi" w:hAnsiTheme="minorBidi" w:cstheme="minorBidi"/>
          <w:sz w:val="28"/>
          <w:szCs w:val="28"/>
          <w:rtl/>
        </w:rPr>
      </w:pPr>
      <w:r w:rsidRPr="0041737D">
        <w:rPr>
          <w:rFonts w:asciiTheme="minorBidi" w:hAnsiTheme="minorBidi" w:cstheme="minorBidi"/>
          <w:sz w:val="28"/>
          <w:szCs w:val="28"/>
          <w:rtl/>
        </w:rPr>
        <w:t xml:space="preserve">السياحة تسهم بنسبة تصل إلى 4 .7 % من إجمالي الناتج المحلي الإجمالي للإمارات وبنحو </w:t>
      </w:r>
      <w:r w:rsidRPr="0041737D">
        <w:rPr>
          <w:rFonts w:asciiTheme="minorBidi" w:hAnsiTheme="minorBidi" w:cstheme="minorBidi"/>
          <w:sz w:val="28"/>
          <w:szCs w:val="28"/>
          <w:rtl/>
        </w:rPr>
        <w:lastRenderedPageBreak/>
        <w:t xml:space="preserve">7 .11% من إجمالي الناتج القومي باستثناء قطاع البترول . السياحة تمثل 67% من اقتصاد دبي و 16% من اقتصاد ابوظبي و10% من اقتصاد الشارقة. </w:t>
      </w:r>
    </w:p>
    <w:p w:rsidR="0041737D" w:rsidRDefault="0041737D" w:rsidP="00317F2B">
      <w:pPr>
        <w:bidi/>
        <w:spacing w:line="360" w:lineRule="auto"/>
        <w:rPr>
          <w:rFonts w:asciiTheme="minorBidi" w:hAnsiTheme="minorBidi"/>
          <w:color w:val="000000"/>
          <w:kern w:val="24"/>
          <w:sz w:val="28"/>
          <w:szCs w:val="28"/>
        </w:rPr>
      </w:pPr>
      <w:r w:rsidRPr="0041737D">
        <w:rPr>
          <w:rFonts w:asciiTheme="minorBidi" w:hAnsiTheme="minorBidi"/>
          <w:color w:val="000000"/>
          <w:kern w:val="24"/>
          <w:sz w:val="28"/>
          <w:szCs w:val="28"/>
          <w:rtl/>
        </w:rPr>
        <w:t>يزداد دور السياحة في تنمية الصادرات في الدول ذات الجذب السياحي المهم فتصل نسبة الصادرات بسبب السياحة في الولايات المتحدة الامريكية الى 12% واسبانيا 30% والنمسا 33% والمكسيك 20% وذلك بما يتبضع به السائح ويـخرجه لبلده خلال فترة سياحته</w:t>
      </w:r>
      <w:r>
        <w:rPr>
          <w:rFonts w:asciiTheme="minorBidi" w:hAnsiTheme="minorBidi"/>
          <w:color w:val="000000"/>
          <w:kern w:val="24"/>
          <w:sz w:val="28"/>
          <w:szCs w:val="28"/>
          <w:rtl/>
        </w:rPr>
        <w:t>.</w:t>
      </w:r>
    </w:p>
    <w:p w:rsidR="00F512CB" w:rsidRPr="00666173" w:rsidRDefault="00F512CB" w:rsidP="005A3452">
      <w:pPr>
        <w:pStyle w:val="Heading1"/>
        <w:bidi/>
        <w:spacing w:line="360" w:lineRule="auto"/>
        <w:ind w:left="502" w:right="0" w:firstLine="0"/>
        <w:jc w:val="center"/>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اثر السياحة في ميزان المدفوعات :</w:t>
      </w:r>
    </w:p>
    <w:p w:rsidR="00F512CB" w:rsidRPr="00666173" w:rsidRDefault="00F512CB" w:rsidP="00317F2B">
      <w:pPr>
        <w:pStyle w:val="Heading2"/>
        <w:bidi/>
        <w:spacing w:line="360" w:lineRule="auto"/>
        <w:ind w:left="173" w:right="0" w:firstLine="0"/>
        <w:jc w:val="left"/>
        <w:rPr>
          <w:rFonts w:asciiTheme="minorBidi" w:hAnsiTheme="minorBidi" w:cstheme="minorBidi"/>
          <w:sz w:val="28"/>
          <w:szCs w:val="28"/>
          <w:rtl/>
        </w:rPr>
      </w:pPr>
      <w:r w:rsidRPr="00666173">
        <w:rPr>
          <w:rFonts w:asciiTheme="minorBidi" w:hAnsiTheme="minorBidi" w:cstheme="minorBidi"/>
          <w:b/>
          <w:bCs/>
          <w:sz w:val="28"/>
          <w:szCs w:val="28"/>
          <w:rtl/>
        </w:rPr>
        <w:t xml:space="preserve">ميزان المدفوعات </w:t>
      </w:r>
      <w:r w:rsidRPr="00666173">
        <w:rPr>
          <w:rFonts w:asciiTheme="minorBidi" w:hAnsiTheme="minorBidi" w:cstheme="minorBidi"/>
          <w:sz w:val="28"/>
          <w:szCs w:val="28"/>
          <w:rtl/>
        </w:rPr>
        <w:t>: (</w:t>
      </w:r>
      <w:r w:rsidRPr="00666173">
        <w:rPr>
          <w:rFonts w:asciiTheme="minorBidi" w:hAnsiTheme="minorBidi" w:cstheme="minorBidi"/>
          <w:sz w:val="28"/>
          <w:szCs w:val="28"/>
        </w:rPr>
        <w:t>Balance of payments</w:t>
      </w:r>
      <w:r w:rsidRPr="00666173">
        <w:rPr>
          <w:rFonts w:asciiTheme="minorBidi" w:hAnsiTheme="minorBidi" w:cstheme="minorBidi"/>
          <w:sz w:val="28"/>
          <w:szCs w:val="28"/>
          <w:rtl/>
        </w:rPr>
        <w:t xml:space="preserve">): هو بمثابة الحساب الذي يسجل قيمة الحقوق </w:t>
      </w:r>
      <w:r w:rsidRPr="00666173">
        <w:rPr>
          <w:rFonts w:asciiTheme="minorBidi" w:hAnsiTheme="minorBidi" w:cstheme="minorBidi"/>
          <w:sz w:val="28"/>
          <w:szCs w:val="28"/>
          <w:u w:val="single"/>
          <w:rtl/>
        </w:rPr>
        <w:t>والديون</w:t>
      </w:r>
      <w:r w:rsidRPr="00666173">
        <w:rPr>
          <w:rFonts w:asciiTheme="minorBidi" w:hAnsiTheme="minorBidi" w:cstheme="minorBidi"/>
          <w:sz w:val="28"/>
          <w:szCs w:val="28"/>
          <w:rtl/>
        </w:rPr>
        <w:t xml:space="preserve"> الناشئة بين بلد معين والعالم الخارجي، وذلك نتيجة المبادلات والمعاملات التي تنشأ بين المقيمين في هذا البلد ونظرائهم بالخارج خلال فترة زمنية عادة ما تكون سنة. </w:t>
      </w:r>
    </w:p>
    <w:p w:rsidR="00F512CB" w:rsidRPr="00666173" w:rsidRDefault="00F512CB" w:rsidP="00317F2B">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كما يمكن تعريفه بأنه سجل لحقوق الدولة وديونها خلال فترة معينة. وهو عبارة أيضا عن تقدير مالي لجميع المعاملات التجارية والمالية التي تتم بين الدولة والعالم الخارجي خلال فترة زمنية معينة غالبا ما تكون سنة.</w:t>
      </w:r>
    </w:p>
    <w:p w:rsidR="00F512CB" w:rsidRPr="00666173" w:rsidRDefault="00F512CB" w:rsidP="00317F2B">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ولميزان المدفوعات أهمية كبيرة لأنه من خلال دراسة مفرداته يعكس درجة التقدم الاقتصادي في هذا البلد، ويمكننا من تحديد مركزه المالي بالنسبة للعالم الخارجي.</w:t>
      </w:r>
    </w:p>
    <w:p w:rsidR="00F512CB" w:rsidRPr="00666173" w:rsidRDefault="00F512CB" w:rsidP="00317F2B">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 xml:space="preserve">وكلمة ميزان تشير إلى توازن بين شيئين، بين الجانب الدائن والجانب المدين، أي بين الجانب الذي تندرج تحته كافة المعاملات التي تحصل الدولة من خلالها على </w:t>
      </w:r>
      <w:r w:rsidRPr="00666173">
        <w:rPr>
          <w:rFonts w:asciiTheme="minorBidi" w:hAnsiTheme="minorBidi" w:cstheme="minorBidi"/>
          <w:sz w:val="28"/>
          <w:szCs w:val="28"/>
          <w:u w:val="single"/>
          <w:rtl/>
        </w:rPr>
        <w:t>إيرادات</w:t>
      </w:r>
      <w:r w:rsidRPr="00666173">
        <w:rPr>
          <w:rFonts w:asciiTheme="minorBidi" w:hAnsiTheme="minorBidi" w:cstheme="minorBidi"/>
          <w:sz w:val="28"/>
          <w:szCs w:val="28"/>
          <w:rtl/>
        </w:rPr>
        <w:t xml:space="preserve"> من العالم الخارجي، والجانب الذي تنطوي تحته جميع المعاملات التي تؤدي الدولة من خلالها مدفوعات للعالم الخارجي.</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 يتضمن ميزان المدفوعات حقلين :-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1- حقل الدائن التصدير (</w:t>
      </w:r>
      <w:r w:rsidRPr="00666173">
        <w:rPr>
          <w:rFonts w:asciiTheme="minorBidi" w:hAnsiTheme="minorBidi" w:cstheme="minorBidi"/>
          <w:sz w:val="28"/>
          <w:szCs w:val="28"/>
        </w:rPr>
        <w:t>Export</w:t>
      </w:r>
      <w:r w:rsidRPr="00666173">
        <w:rPr>
          <w:rFonts w:asciiTheme="minorBidi" w:hAnsiTheme="minorBidi" w:cstheme="minorBidi"/>
          <w:sz w:val="28"/>
          <w:szCs w:val="28"/>
          <w:rtl/>
        </w:rPr>
        <w:t xml:space="preserve">) </w:t>
      </w:r>
    </w:p>
    <w:p w:rsidR="00F512CB"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2- حقل المدين الاستيراد ( </w:t>
      </w:r>
      <w:r w:rsidRPr="00666173">
        <w:rPr>
          <w:rFonts w:asciiTheme="minorBidi" w:hAnsiTheme="minorBidi" w:cstheme="minorBidi"/>
          <w:sz w:val="28"/>
          <w:szCs w:val="28"/>
        </w:rPr>
        <w:t>Import</w:t>
      </w:r>
      <w:r w:rsidRPr="00666173">
        <w:rPr>
          <w:rFonts w:asciiTheme="minorBidi" w:hAnsiTheme="minorBidi" w:cstheme="minorBidi"/>
          <w:sz w:val="28"/>
          <w:szCs w:val="28"/>
          <w:rtl/>
        </w:rPr>
        <w:t>)</w:t>
      </w:r>
    </w:p>
    <w:p w:rsidR="00F512CB" w:rsidRDefault="00F512CB" w:rsidP="005A3452">
      <w:pPr>
        <w:pStyle w:val="Heading1"/>
        <w:bidi/>
        <w:spacing w:line="360" w:lineRule="auto"/>
        <w:ind w:left="502"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عناصر ميزان المدفوعات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أولا : مجموعة العناصر المنظورة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ويقصد بها كافة السلع والبضائع المنظورة الواقعة تحت أنظار مصلحة الجمارك وأجهزة الرقابة الخاصة ، المصدرة منها والمستوردة . (الميزان التجاري)</w:t>
      </w:r>
    </w:p>
    <w:p w:rsidR="00F512CB" w:rsidRPr="00666173" w:rsidRDefault="00F512CB" w:rsidP="00EC67C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ثانيا : مجموعة العناصر غير المنظورة  (ميزان الخدمات).</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xml:space="preserve"> الميزان التجاري وميزان الخدمات يكونان الحساب الجاري في ميزان المدفوعات.</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lastRenderedPageBreak/>
        <w:t xml:space="preserve">ثالثا : </w:t>
      </w:r>
      <w:r w:rsidRPr="00666173">
        <w:rPr>
          <w:rFonts w:asciiTheme="minorBidi" w:hAnsiTheme="minorBidi" w:cstheme="minorBidi"/>
          <w:sz w:val="28"/>
          <w:szCs w:val="28"/>
          <w:rtl/>
          <w:lang w:bidi="ar-DZ"/>
        </w:rPr>
        <w:t xml:space="preserve">حساب التحويلات من طرف </w:t>
      </w:r>
      <w:r w:rsidRPr="00666173">
        <w:rPr>
          <w:rFonts w:asciiTheme="minorBidi" w:hAnsiTheme="minorBidi" w:cstheme="minorBidi"/>
          <w:sz w:val="28"/>
          <w:szCs w:val="28"/>
          <w:rtl/>
        </w:rPr>
        <w:t>واحد: المساعدات والتعويضات والغرامات والهبات .</w:t>
      </w:r>
    </w:p>
    <w:p w:rsidR="00F512CB" w:rsidRPr="00666173" w:rsidRDefault="00F512CB" w:rsidP="000A2EF8">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رابعا :</w:t>
      </w:r>
      <w:r w:rsidRPr="00666173">
        <w:rPr>
          <w:rFonts w:asciiTheme="minorBidi" w:hAnsiTheme="minorBidi" w:cstheme="minorBidi"/>
          <w:sz w:val="28"/>
          <w:szCs w:val="28"/>
          <w:rtl/>
          <w:lang w:bidi="ar-DZ"/>
        </w:rPr>
        <w:t xml:space="preserve"> حساب رأس المال </w:t>
      </w:r>
      <w:r w:rsidRPr="00666173">
        <w:rPr>
          <w:rFonts w:asciiTheme="minorBidi" w:hAnsiTheme="minorBidi" w:cstheme="minorBidi"/>
          <w:sz w:val="28"/>
          <w:szCs w:val="28"/>
          <w:rtl/>
        </w:rPr>
        <w:t>: مجموعة العناصر الناشئة عن توظيف واستثمار رؤوس الأموال الاجنبية والقروض .</w:t>
      </w:r>
    </w:p>
    <w:p w:rsidR="00F512CB" w:rsidRPr="00666173" w:rsidRDefault="00F512CB" w:rsidP="000A2EF8">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خامسا : مجموعة الحقوق والديون الناشئة عن حركات المعادن النفسية ،الذهب خاصة .</w:t>
      </w:r>
    </w:p>
    <w:p w:rsidR="0041737D" w:rsidRDefault="0041737D" w:rsidP="00317F2B">
      <w:pPr>
        <w:pStyle w:val="Heading1"/>
        <w:bidi/>
        <w:spacing w:line="360" w:lineRule="auto"/>
        <w:ind w:right="0" w:firstLine="0"/>
        <w:jc w:val="left"/>
        <w:rPr>
          <w:rFonts w:asciiTheme="minorBidi" w:hAnsiTheme="minorBidi" w:cstheme="minorBidi"/>
          <w:b/>
          <w:bCs/>
          <w:shadow/>
          <w:color w:val="464646"/>
          <w:sz w:val="28"/>
          <w:szCs w:val="28"/>
          <w:rtl/>
        </w:rPr>
      </w:pPr>
    </w:p>
    <w:p w:rsidR="0041737D" w:rsidRDefault="0041737D" w:rsidP="00317F2B">
      <w:pPr>
        <w:pStyle w:val="Heading1"/>
        <w:spacing w:line="360" w:lineRule="auto"/>
        <w:rPr>
          <w:rFonts w:asciiTheme="minorBidi" w:hAnsiTheme="minorBidi"/>
          <w:b/>
          <w:bCs/>
          <w:shadow/>
          <w:color w:val="464646"/>
          <w:sz w:val="28"/>
          <w:szCs w:val="28"/>
          <w:rtl/>
        </w:rPr>
      </w:pPr>
      <w:r w:rsidRPr="0041737D">
        <w:rPr>
          <w:rFonts w:asciiTheme="minorBidi" w:hAnsiTheme="minorBidi"/>
          <w:b/>
          <w:bCs/>
          <w:shadow/>
          <w:color w:val="464646"/>
          <w:sz w:val="28"/>
          <w:szCs w:val="28"/>
          <w:rtl/>
        </w:rPr>
        <w:t xml:space="preserve">جدول يوضح كيفية حساب ميزان المدفوعات </w:t>
      </w:r>
    </w:p>
    <w:tbl>
      <w:tblPr>
        <w:bidiVisual/>
        <w:tblW w:w="10339" w:type="dxa"/>
        <w:jc w:val="center"/>
        <w:tblInd w:w="-953" w:type="dxa"/>
        <w:tblCellMar>
          <w:left w:w="0" w:type="dxa"/>
          <w:right w:w="0" w:type="dxa"/>
        </w:tblCellMar>
        <w:tblLook w:val="04A0" w:firstRow="1" w:lastRow="0" w:firstColumn="1" w:lastColumn="0" w:noHBand="0" w:noVBand="1"/>
      </w:tblPr>
      <w:tblGrid>
        <w:gridCol w:w="1835"/>
        <w:gridCol w:w="4371"/>
        <w:gridCol w:w="4133"/>
      </w:tblGrid>
      <w:tr w:rsidR="000D2D1B" w:rsidRPr="00EC67CB" w:rsidTr="000D2D1B">
        <w:trPr>
          <w:jc w:val="center"/>
        </w:trPr>
        <w:tc>
          <w:tcPr>
            <w:tcW w:w="1835"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86260E" w:rsidRPr="00EC67CB" w:rsidRDefault="00EC67C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المجموعة</w:t>
            </w:r>
          </w:p>
        </w:tc>
        <w:tc>
          <w:tcPr>
            <w:tcW w:w="4371"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86260E" w:rsidRPr="00EC67CB" w:rsidRDefault="00EC67C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دائن (الصادرات )</w:t>
            </w:r>
          </w:p>
        </w:tc>
        <w:tc>
          <w:tcPr>
            <w:tcW w:w="4133"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86260E" w:rsidRPr="00EC67CB" w:rsidRDefault="00EC67C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مدين (الاستيرادات )</w:t>
            </w:r>
          </w:p>
        </w:tc>
      </w:tr>
      <w:tr w:rsidR="000D2D1B" w:rsidRPr="00EC67CB" w:rsidTr="000D2D1B">
        <w:trPr>
          <w:trHeight w:val="300"/>
          <w:jc w:val="center"/>
        </w:trPr>
        <w:tc>
          <w:tcPr>
            <w:tcW w:w="1835"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86260E" w:rsidRPr="00EC67CB" w:rsidRDefault="00EC67C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الأولى</w:t>
            </w:r>
          </w:p>
        </w:tc>
        <w:tc>
          <w:tcPr>
            <w:tcW w:w="4371"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86260E" w:rsidRPr="00EC67CB" w:rsidRDefault="00EC67C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العناصر المنظورة (ميزان التجارة والسلع )</w:t>
            </w:r>
          </w:p>
        </w:tc>
        <w:tc>
          <w:tcPr>
            <w:tcW w:w="4133"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86260E" w:rsidRPr="00EC67CB" w:rsidRDefault="00EC67C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العناصر المنظورة (ميزان التجارة والسلع )</w:t>
            </w:r>
          </w:p>
        </w:tc>
      </w:tr>
      <w:tr w:rsidR="000D2D1B" w:rsidRPr="00EC67CB" w:rsidTr="000D2D1B">
        <w:trPr>
          <w:trHeight w:val="2655"/>
          <w:jc w:val="center"/>
        </w:trPr>
        <w:tc>
          <w:tcPr>
            <w:tcW w:w="1835"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الثانية</w:t>
            </w:r>
          </w:p>
          <w:p w:rsidR="000D2D1B" w:rsidRDefault="000D2D1B" w:rsidP="000D2D1B">
            <w:pPr>
              <w:jc w:val="right"/>
            </w:pPr>
          </w:p>
          <w:p w:rsidR="000D2D1B" w:rsidRDefault="000D2D1B" w:rsidP="000D2D1B">
            <w:pPr>
              <w:jc w:val="right"/>
            </w:pPr>
          </w:p>
          <w:p w:rsidR="000D2D1B" w:rsidRDefault="000D2D1B" w:rsidP="000D2D1B">
            <w:pPr>
              <w:jc w:val="right"/>
            </w:pPr>
          </w:p>
          <w:p w:rsidR="000D2D1B" w:rsidRDefault="000D2D1B" w:rsidP="000D2D1B">
            <w:pPr>
              <w:jc w:val="right"/>
            </w:pPr>
          </w:p>
          <w:p w:rsidR="000D2D1B" w:rsidRPr="00EC67CB" w:rsidRDefault="000D2D1B" w:rsidP="000D2D1B">
            <w:pPr>
              <w:pStyle w:val="Heading1"/>
              <w:spacing w:line="360" w:lineRule="auto"/>
              <w:rPr>
                <w:rFonts w:asciiTheme="minorBidi" w:hAnsiTheme="minorBidi"/>
                <w:b/>
                <w:bCs/>
                <w:shadow/>
                <w:color w:val="464646"/>
                <w:sz w:val="22"/>
                <w:szCs w:val="22"/>
                <w:rtl/>
              </w:rPr>
            </w:pPr>
          </w:p>
        </w:tc>
        <w:tc>
          <w:tcPr>
            <w:tcW w:w="4371"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u w:val="single"/>
                <w:rtl/>
              </w:rPr>
              <w:t>العناصر غير المنظورة</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(1) أ- خدمات الشحن</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ب- خدمات التأمين</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ج- خدمات التوكيل ..الخ</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(2) عوائد السياحة</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عوائد الملاحة</w:t>
            </w:r>
          </w:p>
          <w:p w:rsidR="000D2D1B" w:rsidRPr="00EC67CB" w:rsidRDefault="000D2D1B" w:rsidP="000D2D1B">
            <w:pPr>
              <w:pStyle w:val="Heading1"/>
              <w:spacing w:line="360" w:lineRule="auto"/>
              <w:rPr>
                <w:rFonts w:asciiTheme="minorBidi" w:hAnsiTheme="minorBidi"/>
                <w:b/>
                <w:bCs/>
                <w:shadow/>
                <w:color w:val="464646"/>
                <w:sz w:val="22"/>
                <w:szCs w:val="22"/>
                <w:rtl/>
              </w:rPr>
            </w:pPr>
            <w:r w:rsidRPr="00EC67CB">
              <w:rPr>
                <w:rFonts w:asciiTheme="minorBidi" w:hAnsiTheme="minorBidi"/>
                <w:b/>
                <w:bCs/>
                <w:shadow/>
                <w:color w:val="464646"/>
                <w:sz w:val="22"/>
                <w:szCs w:val="22"/>
                <w:rtl/>
              </w:rPr>
              <w:t>عوائد السكك .. الخ</w:t>
            </w:r>
          </w:p>
        </w:tc>
        <w:tc>
          <w:tcPr>
            <w:tcW w:w="4133"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u w:val="single"/>
                <w:rtl/>
              </w:rPr>
              <w:t>العناصر غير المنظورة</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(1) أ- خدمات الشحن</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ب- خدمات التأمين</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ج- خدمات التوكيل ..الخ</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(2) نفقات السياحة</w:t>
            </w:r>
          </w:p>
          <w:p w:rsidR="000D2D1B" w:rsidRPr="00EC67C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نققات الملاحة</w:t>
            </w:r>
          </w:p>
          <w:p w:rsidR="000D2D1B" w:rsidRPr="00EC67CB" w:rsidRDefault="000D2D1B" w:rsidP="000D2D1B">
            <w:pPr>
              <w:pStyle w:val="Heading1"/>
              <w:spacing w:line="360" w:lineRule="auto"/>
              <w:rPr>
                <w:rFonts w:asciiTheme="minorBidi" w:hAnsiTheme="minorBidi"/>
                <w:b/>
                <w:bCs/>
                <w:shadow/>
                <w:color w:val="464646"/>
                <w:sz w:val="22"/>
                <w:szCs w:val="22"/>
                <w:rtl/>
              </w:rPr>
            </w:pPr>
            <w:r w:rsidRPr="00EC67CB">
              <w:rPr>
                <w:rFonts w:asciiTheme="minorBidi" w:hAnsiTheme="minorBidi"/>
                <w:b/>
                <w:bCs/>
                <w:shadow/>
                <w:color w:val="464646"/>
                <w:sz w:val="22"/>
                <w:szCs w:val="22"/>
                <w:rtl/>
              </w:rPr>
              <w:t>نفقات السكك .. الخ</w:t>
            </w:r>
          </w:p>
        </w:tc>
      </w:tr>
      <w:tr w:rsidR="000D2D1B" w:rsidRPr="00EC67CB" w:rsidTr="000D2D1B">
        <w:trPr>
          <w:trHeight w:val="1875"/>
          <w:jc w:val="center"/>
        </w:trPr>
        <w:tc>
          <w:tcPr>
            <w:tcW w:w="1835"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الثالثة</w:t>
            </w:r>
          </w:p>
          <w:p w:rsidR="000D2D1B" w:rsidRDefault="000D2D1B" w:rsidP="000D2D1B">
            <w:pPr>
              <w:jc w:val="right"/>
            </w:pPr>
          </w:p>
          <w:p w:rsidR="000D2D1B" w:rsidRDefault="000D2D1B" w:rsidP="000D2D1B">
            <w:pPr>
              <w:jc w:val="right"/>
            </w:pPr>
          </w:p>
          <w:p w:rsidR="000D2D1B" w:rsidRPr="00EC67CB" w:rsidRDefault="000D2D1B" w:rsidP="000D2D1B">
            <w:pPr>
              <w:pStyle w:val="Heading1"/>
              <w:spacing w:line="360" w:lineRule="auto"/>
              <w:rPr>
                <w:rFonts w:asciiTheme="minorBidi" w:hAnsiTheme="minorBidi"/>
                <w:b/>
                <w:bCs/>
                <w:shadow/>
                <w:color w:val="464646"/>
                <w:sz w:val="22"/>
                <w:szCs w:val="22"/>
                <w:rtl/>
              </w:rPr>
            </w:pPr>
          </w:p>
        </w:tc>
        <w:tc>
          <w:tcPr>
            <w:tcW w:w="4371"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u w:val="single"/>
                <w:rtl/>
              </w:rPr>
              <w:t>المساعدات والتعويضات</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استلام</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استلام هبات</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استلام غرامات</w:t>
            </w:r>
          </w:p>
          <w:p w:rsidR="000D2D1B" w:rsidRPr="00EC67CB" w:rsidRDefault="000D2D1B" w:rsidP="000D2D1B">
            <w:pPr>
              <w:pStyle w:val="Heading1"/>
              <w:spacing w:line="360" w:lineRule="auto"/>
              <w:ind w:firstLine="0"/>
              <w:rPr>
                <w:rFonts w:asciiTheme="minorBidi" w:hAnsiTheme="minorBidi"/>
                <w:b/>
                <w:bCs/>
                <w:shadow/>
                <w:color w:val="464646"/>
                <w:sz w:val="22"/>
                <w:szCs w:val="22"/>
                <w:u w:val="single"/>
                <w:rtl/>
              </w:rPr>
            </w:pPr>
            <w:r w:rsidRPr="00EC67CB">
              <w:rPr>
                <w:rFonts w:asciiTheme="minorBidi" w:hAnsiTheme="minorBidi"/>
                <w:b/>
                <w:bCs/>
                <w:shadow/>
                <w:color w:val="464646"/>
                <w:sz w:val="22"/>
                <w:szCs w:val="22"/>
                <w:rtl/>
              </w:rPr>
              <w:t>استلام مساعدات ... الخ</w:t>
            </w:r>
          </w:p>
        </w:tc>
        <w:tc>
          <w:tcPr>
            <w:tcW w:w="4133"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u w:val="single"/>
                <w:rtl/>
              </w:rPr>
              <w:t>المساعدات والتعويضات</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اعطاء منح</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اعطاء هبات</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اعطاء غرامات</w:t>
            </w:r>
          </w:p>
          <w:p w:rsidR="000D2D1B" w:rsidRPr="00EC67CB" w:rsidRDefault="000D2D1B" w:rsidP="000D2D1B">
            <w:pPr>
              <w:pStyle w:val="Heading1"/>
              <w:spacing w:line="360" w:lineRule="auto"/>
              <w:ind w:firstLine="0"/>
              <w:rPr>
                <w:rFonts w:asciiTheme="minorBidi" w:hAnsiTheme="minorBidi"/>
                <w:b/>
                <w:bCs/>
                <w:shadow/>
                <w:color w:val="464646"/>
                <w:sz w:val="22"/>
                <w:szCs w:val="22"/>
                <w:u w:val="single"/>
                <w:rtl/>
              </w:rPr>
            </w:pPr>
            <w:r w:rsidRPr="00EC67CB">
              <w:rPr>
                <w:rFonts w:asciiTheme="minorBidi" w:hAnsiTheme="minorBidi"/>
                <w:b/>
                <w:bCs/>
                <w:shadow/>
                <w:color w:val="464646"/>
                <w:sz w:val="22"/>
                <w:szCs w:val="22"/>
                <w:rtl/>
              </w:rPr>
              <w:t>اعطاء مساعدات .. الخ</w:t>
            </w:r>
          </w:p>
        </w:tc>
      </w:tr>
      <w:tr w:rsidR="000D2D1B" w:rsidRPr="00EC67CB" w:rsidTr="000D2D1B">
        <w:trPr>
          <w:trHeight w:val="1710"/>
          <w:jc w:val="center"/>
        </w:trPr>
        <w:tc>
          <w:tcPr>
            <w:tcW w:w="1835"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0D2D1B" w:rsidRDefault="000D2D1B" w:rsidP="000D2D1B">
            <w:pPr>
              <w:jc w:val="right"/>
            </w:pPr>
          </w:p>
          <w:p w:rsidR="000D2D1B" w:rsidRDefault="000D2D1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الرابعة</w:t>
            </w:r>
          </w:p>
          <w:p w:rsidR="000D2D1B" w:rsidRDefault="000D2D1B" w:rsidP="000D2D1B">
            <w:pPr>
              <w:jc w:val="right"/>
            </w:pPr>
          </w:p>
          <w:p w:rsidR="000D2D1B" w:rsidRPr="00EC67CB" w:rsidRDefault="000D2D1B" w:rsidP="000D2D1B">
            <w:pPr>
              <w:pStyle w:val="Heading1"/>
              <w:spacing w:line="360" w:lineRule="auto"/>
              <w:rPr>
                <w:rFonts w:asciiTheme="minorBidi" w:hAnsiTheme="minorBidi"/>
                <w:b/>
                <w:bCs/>
                <w:shadow/>
                <w:color w:val="464646"/>
                <w:sz w:val="22"/>
                <w:szCs w:val="22"/>
                <w:rtl/>
              </w:rPr>
            </w:pPr>
          </w:p>
        </w:tc>
        <w:tc>
          <w:tcPr>
            <w:tcW w:w="4371"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u w:val="single"/>
                <w:rtl/>
              </w:rPr>
              <w:t>الاستثمارات والقروض</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استلام قروض أجنبية</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استلام سندات قرض</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استلام فوائد</w:t>
            </w:r>
          </w:p>
          <w:p w:rsidR="000D2D1B" w:rsidRPr="00EC67CB" w:rsidRDefault="000D2D1B" w:rsidP="000D2D1B">
            <w:pPr>
              <w:pStyle w:val="Heading1"/>
              <w:spacing w:line="360" w:lineRule="auto"/>
              <w:ind w:firstLine="0"/>
              <w:rPr>
                <w:rFonts w:asciiTheme="minorBidi" w:hAnsiTheme="minorBidi"/>
                <w:b/>
                <w:bCs/>
                <w:shadow/>
                <w:color w:val="464646"/>
                <w:sz w:val="22"/>
                <w:szCs w:val="22"/>
                <w:u w:val="single"/>
                <w:rtl/>
              </w:rPr>
            </w:pPr>
            <w:r w:rsidRPr="00EC67CB">
              <w:rPr>
                <w:rFonts w:asciiTheme="minorBidi" w:hAnsiTheme="minorBidi"/>
                <w:b/>
                <w:bCs/>
                <w:shadow/>
                <w:color w:val="464646"/>
                <w:sz w:val="22"/>
                <w:szCs w:val="22"/>
                <w:rtl/>
              </w:rPr>
              <w:t>اسلام أقساط .. الخ</w:t>
            </w:r>
          </w:p>
        </w:tc>
        <w:tc>
          <w:tcPr>
            <w:tcW w:w="4133"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u w:val="single"/>
                <w:rtl/>
              </w:rPr>
              <w:t>الاستثمارات والقروض</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اعطاء قروض وطنية للخارج</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تسديد سندات قرض</w:t>
            </w:r>
          </w:p>
          <w:p w:rsidR="000D2D1B" w:rsidRPr="00EC67CB" w:rsidRDefault="000D2D1B" w:rsidP="000D2D1B">
            <w:pPr>
              <w:pStyle w:val="Heading1"/>
              <w:spacing w:line="360" w:lineRule="auto"/>
              <w:ind w:firstLine="0"/>
              <w:rPr>
                <w:rFonts w:asciiTheme="minorBidi" w:hAnsiTheme="minorBidi"/>
                <w:b/>
                <w:bCs/>
                <w:shadow/>
                <w:color w:val="464646"/>
                <w:sz w:val="22"/>
                <w:szCs w:val="22"/>
              </w:rPr>
            </w:pPr>
            <w:r w:rsidRPr="00EC67CB">
              <w:rPr>
                <w:rFonts w:asciiTheme="minorBidi" w:hAnsiTheme="minorBidi"/>
                <w:b/>
                <w:bCs/>
                <w:shadow/>
                <w:color w:val="464646"/>
                <w:sz w:val="22"/>
                <w:szCs w:val="22"/>
                <w:rtl/>
              </w:rPr>
              <w:t>تسديد أقساط .. الخ</w:t>
            </w:r>
          </w:p>
          <w:p w:rsidR="000D2D1B" w:rsidRPr="00EC67CB" w:rsidRDefault="000D2D1B" w:rsidP="000D2D1B">
            <w:pPr>
              <w:pStyle w:val="Heading1"/>
              <w:spacing w:line="360" w:lineRule="auto"/>
              <w:ind w:firstLine="0"/>
              <w:rPr>
                <w:rFonts w:asciiTheme="minorBidi" w:hAnsiTheme="minorBidi"/>
                <w:b/>
                <w:bCs/>
                <w:shadow/>
                <w:color w:val="464646"/>
                <w:sz w:val="22"/>
                <w:szCs w:val="22"/>
                <w:u w:val="single"/>
                <w:rtl/>
              </w:rPr>
            </w:pPr>
          </w:p>
        </w:tc>
      </w:tr>
      <w:tr w:rsidR="000D2D1B" w:rsidRPr="00EC67CB" w:rsidTr="000D2D1B">
        <w:trPr>
          <w:trHeight w:val="635"/>
          <w:jc w:val="center"/>
        </w:trPr>
        <w:tc>
          <w:tcPr>
            <w:tcW w:w="1835"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0D2D1B" w:rsidRDefault="000D2D1B" w:rsidP="000D2D1B">
            <w:pPr>
              <w:pStyle w:val="Heading1"/>
              <w:spacing w:line="360" w:lineRule="auto"/>
            </w:pPr>
            <w:r w:rsidRPr="00EC67CB">
              <w:rPr>
                <w:rFonts w:asciiTheme="minorBidi" w:hAnsiTheme="minorBidi"/>
                <w:b/>
                <w:bCs/>
                <w:shadow/>
                <w:color w:val="464646"/>
                <w:sz w:val="22"/>
                <w:szCs w:val="22"/>
                <w:rtl/>
              </w:rPr>
              <w:t>الخامسة</w:t>
            </w:r>
          </w:p>
        </w:tc>
        <w:tc>
          <w:tcPr>
            <w:tcW w:w="4371"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EC67CB" w:rsidRDefault="000D2D1B" w:rsidP="000D2D1B">
            <w:pPr>
              <w:pStyle w:val="Heading1"/>
              <w:spacing w:line="360" w:lineRule="auto"/>
              <w:ind w:firstLine="0"/>
              <w:rPr>
                <w:rFonts w:asciiTheme="minorBidi" w:hAnsiTheme="minorBidi"/>
                <w:b/>
                <w:bCs/>
                <w:shadow/>
                <w:color w:val="464646"/>
                <w:sz w:val="22"/>
                <w:szCs w:val="22"/>
                <w:u w:val="single"/>
                <w:rtl/>
              </w:rPr>
            </w:pPr>
            <w:r w:rsidRPr="00EC67CB">
              <w:rPr>
                <w:rFonts w:asciiTheme="minorBidi" w:hAnsiTheme="minorBidi"/>
                <w:b/>
                <w:bCs/>
                <w:shadow/>
                <w:color w:val="464646"/>
                <w:sz w:val="22"/>
                <w:szCs w:val="22"/>
                <w:rtl/>
              </w:rPr>
              <w:t>حركة الذهب</w:t>
            </w:r>
          </w:p>
        </w:tc>
        <w:tc>
          <w:tcPr>
            <w:tcW w:w="4133" w:type="dxa"/>
            <w:tcBorders>
              <w:top w:val="double" w:sz="4" w:space="0" w:color="auto"/>
              <w:left w:val="double" w:sz="4" w:space="0" w:color="auto"/>
              <w:bottom w:val="double" w:sz="4" w:space="0" w:color="auto"/>
              <w:right w:val="double" w:sz="4" w:space="0" w:color="auto"/>
            </w:tcBorders>
            <w:shd w:val="clear" w:color="auto" w:fill="auto"/>
            <w:tcMar>
              <w:top w:w="15" w:type="dxa"/>
              <w:left w:w="15" w:type="dxa"/>
              <w:bottom w:w="0" w:type="dxa"/>
              <w:right w:w="15" w:type="dxa"/>
            </w:tcMar>
            <w:hideMark/>
          </w:tcPr>
          <w:p w:rsidR="000D2D1B" w:rsidRPr="00EC67CB" w:rsidRDefault="000D2D1B" w:rsidP="000D2D1B">
            <w:pPr>
              <w:pStyle w:val="Heading1"/>
              <w:spacing w:line="360" w:lineRule="auto"/>
              <w:ind w:firstLine="0"/>
              <w:rPr>
                <w:rFonts w:asciiTheme="minorBidi" w:hAnsiTheme="minorBidi"/>
                <w:b/>
                <w:bCs/>
                <w:shadow/>
                <w:color w:val="464646"/>
                <w:sz w:val="22"/>
                <w:szCs w:val="22"/>
                <w:u w:val="single"/>
                <w:rtl/>
              </w:rPr>
            </w:pPr>
            <w:r w:rsidRPr="00EC67CB">
              <w:rPr>
                <w:rFonts w:asciiTheme="minorBidi" w:hAnsiTheme="minorBidi"/>
                <w:b/>
                <w:bCs/>
                <w:shadow/>
                <w:color w:val="464646"/>
                <w:sz w:val="22"/>
                <w:szCs w:val="22"/>
                <w:rtl/>
              </w:rPr>
              <w:t>حركة الذهب</w:t>
            </w:r>
          </w:p>
        </w:tc>
      </w:tr>
      <w:tr w:rsidR="000D2D1B" w:rsidRPr="00EC67CB" w:rsidTr="000D2D1B">
        <w:trPr>
          <w:jc w:val="center"/>
        </w:trPr>
        <w:tc>
          <w:tcPr>
            <w:tcW w:w="1835" w:type="dxa"/>
            <w:tcBorders>
              <w:top w:val="double" w:sz="4" w:space="0" w:color="auto"/>
              <w:left w:val="double" w:sz="4" w:space="0" w:color="auto"/>
              <w:bottom w:val="double" w:sz="4" w:space="0" w:color="auto"/>
              <w:right w:val="single" w:sz="8" w:space="0" w:color="000000"/>
            </w:tcBorders>
            <w:shd w:val="clear" w:color="auto" w:fill="auto"/>
            <w:tcMar>
              <w:top w:w="15" w:type="dxa"/>
              <w:left w:w="15" w:type="dxa"/>
              <w:bottom w:w="0" w:type="dxa"/>
              <w:right w:w="15" w:type="dxa"/>
            </w:tcMar>
            <w:hideMark/>
          </w:tcPr>
          <w:p w:rsidR="00EC67CB" w:rsidRPr="00EC67CB" w:rsidRDefault="00EC67CB" w:rsidP="000D2D1B">
            <w:pPr>
              <w:pStyle w:val="Heading1"/>
              <w:bidi/>
              <w:spacing w:line="360" w:lineRule="auto"/>
              <w:jc w:val="left"/>
              <w:rPr>
                <w:rFonts w:asciiTheme="minorBidi" w:hAnsiTheme="minorBidi"/>
                <w:b/>
                <w:bCs/>
                <w:shadow/>
                <w:color w:val="464646"/>
                <w:sz w:val="22"/>
                <w:szCs w:val="22"/>
              </w:rPr>
            </w:pPr>
          </w:p>
        </w:tc>
        <w:tc>
          <w:tcPr>
            <w:tcW w:w="4371" w:type="dxa"/>
            <w:tcBorders>
              <w:top w:val="double" w:sz="4" w:space="0" w:color="auto"/>
              <w:left w:val="single" w:sz="8" w:space="0" w:color="000000"/>
              <w:bottom w:val="double" w:sz="4" w:space="0" w:color="auto"/>
              <w:right w:val="single" w:sz="8" w:space="0" w:color="000000"/>
            </w:tcBorders>
            <w:shd w:val="clear" w:color="auto" w:fill="auto"/>
            <w:tcMar>
              <w:top w:w="15" w:type="dxa"/>
              <w:left w:w="15" w:type="dxa"/>
              <w:bottom w:w="0" w:type="dxa"/>
              <w:right w:w="15" w:type="dxa"/>
            </w:tcMar>
            <w:hideMark/>
          </w:tcPr>
          <w:p w:rsidR="0086260E" w:rsidRPr="00EC67CB" w:rsidRDefault="00EC67C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المجموع</w:t>
            </w:r>
          </w:p>
        </w:tc>
        <w:tc>
          <w:tcPr>
            <w:tcW w:w="4133" w:type="dxa"/>
            <w:tcBorders>
              <w:top w:val="double" w:sz="4" w:space="0" w:color="auto"/>
              <w:left w:val="single" w:sz="8" w:space="0" w:color="000000"/>
              <w:bottom w:val="double" w:sz="4" w:space="0" w:color="auto"/>
              <w:right w:val="double" w:sz="4" w:space="0" w:color="auto"/>
            </w:tcBorders>
            <w:shd w:val="clear" w:color="auto" w:fill="auto"/>
            <w:tcMar>
              <w:top w:w="15" w:type="dxa"/>
              <w:left w:w="15" w:type="dxa"/>
              <w:bottom w:w="0" w:type="dxa"/>
              <w:right w:w="15" w:type="dxa"/>
            </w:tcMar>
            <w:hideMark/>
          </w:tcPr>
          <w:p w:rsidR="0086260E" w:rsidRPr="00EC67CB" w:rsidRDefault="00EC67CB" w:rsidP="000D2D1B">
            <w:pPr>
              <w:pStyle w:val="Heading1"/>
              <w:spacing w:line="360" w:lineRule="auto"/>
              <w:rPr>
                <w:rFonts w:asciiTheme="minorBidi" w:hAnsiTheme="minorBidi"/>
                <w:b/>
                <w:bCs/>
                <w:shadow/>
                <w:color w:val="464646"/>
                <w:sz w:val="22"/>
                <w:szCs w:val="22"/>
              </w:rPr>
            </w:pPr>
            <w:r w:rsidRPr="00EC67CB">
              <w:rPr>
                <w:rFonts w:asciiTheme="minorBidi" w:hAnsiTheme="minorBidi"/>
                <w:b/>
                <w:bCs/>
                <w:shadow/>
                <w:color w:val="464646"/>
                <w:sz w:val="22"/>
                <w:szCs w:val="22"/>
                <w:rtl/>
              </w:rPr>
              <w:t>المجموع</w:t>
            </w:r>
          </w:p>
        </w:tc>
      </w:tr>
    </w:tbl>
    <w:p w:rsidR="0041737D" w:rsidRDefault="0041737D" w:rsidP="00317F2B">
      <w:pPr>
        <w:pStyle w:val="Heading1"/>
        <w:bidi/>
        <w:spacing w:line="360" w:lineRule="auto"/>
        <w:ind w:right="0" w:firstLine="0"/>
        <w:jc w:val="left"/>
        <w:rPr>
          <w:rFonts w:asciiTheme="minorBidi" w:hAnsiTheme="minorBidi" w:cstheme="minorBidi"/>
          <w:b/>
          <w:bCs/>
          <w:shadow/>
          <w:color w:val="464646"/>
          <w:sz w:val="28"/>
          <w:szCs w:val="28"/>
        </w:rPr>
      </w:pPr>
    </w:p>
    <w:p w:rsidR="000D2D1B" w:rsidRDefault="000D2D1B" w:rsidP="000D2D1B">
      <w:pPr>
        <w:bidi/>
        <w:rPr>
          <w:rtl/>
        </w:rPr>
      </w:pPr>
    </w:p>
    <w:p w:rsidR="005A3452" w:rsidRDefault="005A3452" w:rsidP="005A3452">
      <w:pPr>
        <w:bidi/>
        <w:rPr>
          <w:rtl/>
        </w:rPr>
      </w:pPr>
    </w:p>
    <w:p w:rsidR="00F512CB" w:rsidRPr="00666173" w:rsidRDefault="00F512CB" w:rsidP="005A3452">
      <w:pPr>
        <w:pStyle w:val="Heading1"/>
        <w:bidi/>
        <w:spacing w:line="360" w:lineRule="auto"/>
        <w:ind w:left="502"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lastRenderedPageBreak/>
        <w:t>اثر النشاط السياحي في ميزان المدفوعات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u w:val="single"/>
          <w:rtl/>
        </w:rPr>
        <w:t>الآثار الايجابية :</w:t>
      </w:r>
      <w:r w:rsidRPr="00666173">
        <w:rPr>
          <w:rFonts w:asciiTheme="minorBidi" w:hAnsiTheme="minorBidi" w:cstheme="minorBidi"/>
          <w:sz w:val="28"/>
          <w:szCs w:val="28"/>
          <w:rtl/>
        </w:rPr>
        <w:t xml:space="preserve"> وتنشأ عن :</w:t>
      </w:r>
    </w:p>
    <w:p w:rsidR="00F512CB" w:rsidRDefault="00F512CB" w:rsidP="00FB1681">
      <w:pPr>
        <w:pStyle w:val="Heading2"/>
        <w:numPr>
          <w:ilvl w:val="0"/>
          <w:numId w:val="62"/>
        </w:numPr>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دخول السياح الأجانب إلى داخل حدود القطر ، واقتنائهم للسلع والخدمات السياحية والوطنية ، ويعني هذا تصدير غير منظور .</w:t>
      </w:r>
    </w:p>
    <w:p w:rsidR="00F512CB" w:rsidRPr="00F512CB" w:rsidRDefault="00F512CB" w:rsidP="00FB1681">
      <w:pPr>
        <w:pStyle w:val="Heading2"/>
        <w:numPr>
          <w:ilvl w:val="0"/>
          <w:numId w:val="62"/>
        </w:numPr>
        <w:bidi/>
        <w:spacing w:line="360" w:lineRule="auto"/>
        <w:ind w:left="576" w:right="0" w:hanging="403"/>
        <w:jc w:val="left"/>
        <w:rPr>
          <w:rFonts w:asciiTheme="minorBidi" w:hAnsiTheme="minorBidi" w:cstheme="minorBidi"/>
          <w:sz w:val="28"/>
          <w:szCs w:val="28"/>
        </w:rPr>
      </w:pPr>
      <w:r w:rsidRPr="00F512CB">
        <w:rPr>
          <w:rFonts w:asciiTheme="minorBidi" w:hAnsiTheme="minorBidi" w:cstheme="minorBidi"/>
          <w:sz w:val="28"/>
          <w:szCs w:val="28"/>
          <w:rtl/>
        </w:rPr>
        <w:t>استعانة المنتج السياحي الأجنبي بالسلع والخدمات الوطنية ، هذا يعني تصديرا لها .</w:t>
      </w:r>
    </w:p>
    <w:p w:rsidR="00F512CB" w:rsidRPr="00666173" w:rsidRDefault="00F512CB" w:rsidP="005A3452">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w:t>
      </w:r>
      <w:r w:rsidRPr="00666173">
        <w:rPr>
          <w:rFonts w:asciiTheme="minorBidi" w:hAnsiTheme="minorBidi" w:cstheme="minorBidi"/>
          <w:sz w:val="28"/>
          <w:szCs w:val="28"/>
          <w:u w:val="single"/>
          <w:rtl/>
        </w:rPr>
        <w:t>الآثار السلبية :</w:t>
      </w:r>
      <w:r w:rsidRPr="00666173">
        <w:rPr>
          <w:rFonts w:asciiTheme="minorBidi" w:hAnsiTheme="minorBidi" w:cstheme="minorBidi"/>
          <w:sz w:val="28"/>
          <w:szCs w:val="28"/>
          <w:rtl/>
        </w:rPr>
        <w:t xml:space="preserve"> وتنشأ عن :</w:t>
      </w:r>
    </w:p>
    <w:p w:rsidR="00F512CB" w:rsidRDefault="00F512CB" w:rsidP="00FB1681">
      <w:pPr>
        <w:pStyle w:val="Heading2"/>
        <w:numPr>
          <w:ilvl w:val="0"/>
          <w:numId w:val="62"/>
        </w:numPr>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خروج السياح المواطنين إلى خارج القطر ، واقتنائهم للسلع والخدمات السياحية الاجنبية ، وهذا يعني استيرادا غير منظور للسلع والخدمات السياحية.</w:t>
      </w:r>
    </w:p>
    <w:p w:rsidR="00F512CB" w:rsidRDefault="00F512CB" w:rsidP="00FB1681">
      <w:pPr>
        <w:pStyle w:val="Heading2"/>
        <w:numPr>
          <w:ilvl w:val="0"/>
          <w:numId w:val="62"/>
        </w:numPr>
        <w:bidi/>
        <w:spacing w:line="360" w:lineRule="auto"/>
        <w:ind w:left="576" w:right="0" w:hanging="403"/>
        <w:jc w:val="left"/>
        <w:rPr>
          <w:rFonts w:asciiTheme="minorBidi" w:hAnsiTheme="minorBidi" w:cstheme="minorBidi"/>
          <w:sz w:val="28"/>
          <w:szCs w:val="28"/>
        </w:rPr>
      </w:pPr>
      <w:r w:rsidRPr="00F512CB">
        <w:rPr>
          <w:rFonts w:asciiTheme="minorBidi" w:hAnsiTheme="minorBidi" w:cstheme="minorBidi"/>
          <w:sz w:val="28"/>
          <w:szCs w:val="28"/>
          <w:rtl/>
        </w:rPr>
        <w:t xml:space="preserve">استعانة المنتج السياحي الوطني بالسلع والخدمات الأجنبية ويعتبر استيرادا لها </w:t>
      </w:r>
    </w:p>
    <w:p w:rsidR="003907C2" w:rsidRPr="003907C2" w:rsidRDefault="003907C2" w:rsidP="000C077E">
      <w:pPr>
        <w:pStyle w:val="ListParagraph"/>
        <w:bidi/>
        <w:ind w:left="502"/>
        <w:rPr>
          <w:rtl/>
        </w:rPr>
      </w:pPr>
      <w:r w:rsidRPr="0058173A">
        <w:rPr>
          <w:rFonts w:asciiTheme="minorBidi" w:hAnsiTheme="minorBidi"/>
          <w:b/>
          <w:bCs/>
          <w:shadow/>
          <w:color w:val="464646"/>
          <w:sz w:val="28"/>
          <w:szCs w:val="28"/>
          <w:rtl/>
        </w:rPr>
        <w:t>الميزان السياحي :</w:t>
      </w:r>
      <w:r w:rsidRPr="0058173A">
        <w:rPr>
          <w:rFonts w:asciiTheme="minorBidi" w:hAnsiTheme="minorBidi"/>
          <w:b/>
          <w:bCs/>
          <w:shadow/>
          <w:color w:val="464646"/>
          <w:sz w:val="28"/>
          <w:szCs w:val="28"/>
        </w:rPr>
        <w:br/>
      </w:r>
      <w:r w:rsidRPr="0058173A">
        <w:rPr>
          <w:rFonts w:asciiTheme="minorBidi" w:hAnsiTheme="minorBidi"/>
          <w:sz w:val="28"/>
          <w:szCs w:val="28"/>
          <w:rtl/>
        </w:rPr>
        <w:t>الهدف من</w:t>
      </w:r>
      <w:r w:rsidR="000C077E">
        <w:rPr>
          <w:rFonts w:asciiTheme="minorBidi" w:hAnsiTheme="minorBidi" w:hint="cs"/>
          <w:sz w:val="28"/>
          <w:szCs w:val="28"/>
          <w:rtl/>
        </w:rPr>
        <w:t xml:space="preserve">  حساب الميزان السياحي </w:t>
      </w:r>
      <w:r w:rsidRPr="0058173A">
        <w:rPr>
          <w:rFonts w:asciiTheme="minorBidi" w:hAnsiTheme="minorBidi"/>
          <w:sz w:val="28"/>
          <w:szCs w:val="28"/>
          <w:rtl/>
        </w:rPr>
        <w:t xml:space="preserve"> هو تقييم النشاط السياحي خلال العام ، وتبيان اثره النهائي على ميزان المدفوعات</w:t>
      </w:r>
    </w:p>
    <w:tbl>
      <w:tblPr>
        <w:tblStyle w:val="TableGrid"/>
        <w:tblpPr w:leftFromText="180" w:rightFromText="180" w:vertAnchor="text" w:horzAnchor="margin" w:tblpXSpec="center" w:tblpY="258"/>
        <w:bidiVisual/>
        <w:tblW w:w="10567" w:type="dxa"/>
        <w:tblInd w:w="400" w:type="dxa"/>
        <w:tblLook w:val="04A0" w:firstRow="1" w:lastRow="0" w:firstColumn="1" w:lastColumn="0" w:noHBand="0" w:noVBand="1"/>
      </w:tblPr>
      <w:tblGrid>
        <w:gridCol w:w="3965"/>
        <w:gridCol w:w="1276"/>
        <w:gridCol w:w="3746"/>
        <w:gridCol w:w="1580"/>
      </w:tblGrid>
      <w:tr w:rsidR="003907C2" w:rsidRPr="003907C2" w:rsidTr="003907C2">
        <w:trPr>
          <w:trHeight w:val="397"/>
        </w:trPr>
        <w:tc>
          <w:tcPr>
            <w:tcW w:w="3965" w:type="dxa"/>
            <w:tcBorders>
              <w:top w:val="double" w:sz="4" w:space="0" w:color="auto"/>
              <w:left w:val="double" w:sz="4" w:space="0" w:color="auto"/>
              <w:bottom w:val="double" w:sz="4" w:space="0" w:color="auto"/>
              <w:right w:val="double" w:sz="4" w:space="0" w:color="auto"/>
            </w:tcBorders>
            <w:hideMark/>
          </w:tcPr>
          <w:p w:rsidR="003907C2" w:rsidRPr="003907C2" w:rsidRDefault="003907C2" w:rsidP="003907C2">
            <w:pPr>
              <w:pStyle w:val="Heading1"/>
              <w:spacing w:line="360" w:lineRule="auto"/>
              <w:ind w:firstLine="0"/>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الدائن ( التصدير ) +</w:t>
            </w:r>
          </w:p>
        </w:tc>
        <w:tc>
          <w:tcPr>
            <w:tcW w:w="1276" w:type="dxa"/>
            <w:tcBorders>
              <w:top w:val="double" w:sz="4" w:space="0" w:color="auto"/>
              <w:left w:val="double" w:sz="4" w:space="0" w:color="auto"/>
              <w:bottom w:val="double" w:sz="4" w:space="0" w:color="auto"/>
              <w:right w:val="double" w:sz="4" w:space="0" w:color="auto"/>
            </w:tcBorders>
            <w:hideMark/>
          </w:tcPr>
          <w:p w:rsidR="003907C2" w:rsidRPr="003907C2" w:rsidRDefault="003907C2" w:rsidP="003907C2">
            <w:pPr>
              <w:pStyle w:val="Heading1"/>
              <w:spacing w:line="360" w:lineRule="auto"/>
              <w:ind w:firstLine="0"/>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القيمة</w:t>
            </w:r>
          </w:p>
        </w:tc>
        <w:tc>
          <w:tcPr>
            <w:tcW w:w="3746" w:type="dxa"/>
            <w:tcBorders>
              <w:top w:val="double" w:sz="4" w:space="0" w:color="auto"/>
              <w:left w:val="double" w:sz="4" w:space="0" w:color="auto"/>
              <w:bottom w:val="double" w:sz="4" w:space="0" w:color="auto"/>
              <w:right w:val="double" w:sz="4" w:space="0" w:color="auto"/>
            </w:tcBorders>
            <w:hideMark/>
          </w:tcPr>
          <w:p w:rsidR="003907C2" w:rsidRPr="003907C2" w:rsidRDefault="003907C2" w:rsidP="003907C2">
            <w:pPr>
              <w:pStyle w:val="Heading1"/>
              <w:spacing w:line="360" w:lineRule="auto"/>
              <w:ind w:firstLine="0"/>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المدين ( الاستيراد ) -</w:t>
            </w:r>
          </w:p>
        </w:tc>
        <w:tc>
          <w:tcPr>
            <w:tcW w:w="1580" w:type="dxa"/>
            <w:tcBorders>
              <w:top w:val="double" w:sz="4" w:space="0" w:color="auto"/>
              <w:left w:val="double" w:sz="4" w:space="0" w:color="auto"/>
              <w:bottom w:val="double" w:sz="4" w:space="0" w:color="auto"/>
              <w:right w:val="double" w:sz="4" w:space="0" w:color="auto"/>
            </w:tcBorders>
            <w:hideMark/>
          </w:tcPr>
          <w:p w:rsidR="003907C2" w:rsidRPr="003907C2" w:rsidRDefault="003907C2" w:rsidP="003907C2">
            <w:pPr>
              <w:pStyle w:val="Heading1"/>
              <w:spacing w:line="360" w:lineRule="auto"/>
              <w:ind w:left="318" w:firstLine="0"/>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القيمة</w:t>
            </w:r>
          </w:p>
        </w:tc>
      </w:tr>
      <w:tr w:rsidR="003907C2" w:rsidRPr="003907C2" w:rsidTr="003907C2">
        <w:tc>
          <w:tcPr>
            <w:tcW w:w="3965" w:type="dxa"/>
            <w:tcBorders>
              <w:top w:val="double" w:sz="4" w:space="0" w:color="auto"/>
              <w:left w:val="double" w:sz="4" w:space="0" w:color="auto"/>
              <w:bottom w:val="double" w:sz="4" w:space="0" w:color="auto"/>
              <w:right w:val="double" w:sz="4" w:space="0" w:color="auto"/>
            </w:tcBorders>
            <w:hideMark/>
          </w:tcPr>
          <w:p w:rsidR="003907C2" w:rsidRPr="003907C2" w:rsidRDefault="003907C2" w:rsidP="00FB1681">
            <w:pPr>
              <w:pStyle w:val="Heading1"/>
              <w:numPr>
                <w:ilvl w:val="0"/>
                <w:numId w:val="108"/>
              </w:numPr>
              <w:bidi/>
              <w:spacing w:line="360" w:lineRule="auto"/>
              <w:jc w:val="left"/>
              <w:outlineLvl w:val="0"/>
              <w:rPr>
                <w:rFonts w:asciiTheme="minorBidi" w:hAnsiTheme="minorBidi"/>
                <w:b/>
                <w:bCs/>
                <w:shadow/>
                <w:color w:val="464646"/>
                <w:sz w:val="22"/>
                <w:szCs w:val="22"/>
                <w:rtl/>
              </w:rPr>
            </w:pPr>
            <w:r w:rsidRPr="003907C2">
              <w:rPr>
                <w:rFonts w:asciiTheme="minorBidi" w:hAnsiTheme="minorBidi"/>
                <w:b/>
                <w:bCs/>
                <w:shadow/>
                <w:color w:val="464646"/>
                <w:sz w:val="22"/>
                <w:szCs w:val="22"/>
                <w:rtl/>
              </w:rPr>
              <w:t>الإيرادات السياحية ( الانفاق السياحي بواسطة السياح الاجانب بالداخل)</w:t>
            </w:r>
          </w:p>
          <w:p w:rsidR="003907C2" w:rsidRPr="003907C2" w:rsidRDefault="003907C2" w:rsidP="00FB1681">
            <w:pPr>
              <w:pStyle w:val="Heading1"/>
              <w:numPr>
                <w:ilvl w:val="0"/>
                <w:numId w:val="108"/>
              </w:numPr>
              <w:bidi/>
              <w:spacing w:line="360" w:lineRule="auto"/>
              <w:jc w:val="left"/>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تحويلات المواطنين العاملين في السياحة للداخل</w:t>
            </w:r>
          </w:p>
          <w:p w:rsidR="003907C2" w:rsidRPr="003907C2" w:rsidRDefault="003907C2" w:rsidP="00FB1681">
            <w:pPr>
              <w:pStyle w:val="Heading1"/>
              <w:numPr>
                <w:ilvl w:val="0"/>
                <w:numId w:val="108"/>
              </w:numPr>
              <w:bidi/>
              <w:spacing w:line="360" w:lineRule="auto"/>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الصادرات المنظورة ( السلع ، البضائع ،الهدايا ،الالات والمعدات السياحية )</w:t>
            </w:r>
          </w:p>
          <w:p w:rsidR="003907C2" w:rsidRPr="003907C2" w:rsidRDefault="003907C2" w:rsidP="00FB1681">
            <w:pPr>
              <w:pStyle w:val="Heading1"/>
              <w:numPr>
                <w:ilvl w:val="0"/>
                <w:numId w:val="108"/>
              </w:numPr>
              <w:bidi/>
              <w:spacing w:line="360" w:lineRule="auto"/>
              <w:jc w:val="left"/>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النقل (نصيب الشركات الوطنية للطيران والملاحة من النقل السياحي الدولي )</w:t>
            </w:r>
          </w:p>
          <w:p w:rsidR="003907C2" w:rsidRPr="003907C2" w:rsidRDefault="003907C2" w:rsidP="00FB1681">
            <w:pPr>
              <w:pStyle w:val="Heading1"/>
              <w:numPr>
                <w:ilvl w:val="0"/>
                <w:numId w:val="108"/>
              </w:numPr>
              <w:bidi/>
              <w:spacing w:line="360" w:lineRule="auto"/>
              <w:jc w:val="left"/>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المصروف على الدعاية والإعلان السياحي الأجنبي بالداخل</w:t>
            </w:r>
          </w:p>
          <w:p w:rsidR="003907C2" w:rsidRPr="003907C2" w:rsidRDefault="003907C2" w:rsidP="003907C2">
            <w:pPr>
              <w:pStyle w:val="Heading1"/>
              <w:spacing w:line="360" w:lineRule="auto"/>
              <w:ind w:firstLine="0"/>
              <w:outlineLvl w:val="0"/>
              <w:rPr>
                <w:rFonts w:asciiTheme="minorBidi" w:hAnsiTheme="minorBidi"/>
                <w:b/>
                <w:bCs/>
                <w:shadow/>
                <w:color w:val="464646"/>
                <w:sz w:val="22"/>
                <w:szCs w:val="22"/>
              </w:rPr>
            </w:pPr>
          </w:p>
          <w:p w:rsidR="003907C2" w:rsidRPr="003907C2" w:rsidRDefault="003907C2" w:rsidP="00FB1681">
            <w:pPr>
              <w:pStyle w:val="Heading1"/>
              <w:numPr>
                <w:ilvl w:val="0"/>
                <w:numId w:val="108"/>
              </w:numPr>
              <w:bidi/>
              <w:spacing w:line="360" w:lineRule="auto"/>
              <w:jc w:val="left"/>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الاستثمار السياحي الأجنبي بالداخل</w:t>
            </w:r>
          </w:p>
        </w:tc>
        <w:tc>
          <w:tcPr>
            <w:tcW w:w="1276" w:type="dxa"/>
            <w:tcBorders>
              <w:top w:val="double" w:sz="4" w:space="0" w:color="auto"/>
              <w:left w:val="double" w:sz="4" w:space="0" w:color="auto"/>
              <w:bottom w:val="double" w:sz="4" w:space="0" w:color="auto"/>
              <w:right w:val="double" w:sz="4" w:space="0" w:color="auto"/>
            </w:tcBorders>
            <w:hideMark/>
          </w:tcPr>
          <w:p w:rsidR="003907C2" w:rsidRPr="003907C2" w:rsidRDefault="003907C2" w:rsidP="003907C2">
            <w:pPr>
              <w:pStyle w:val="Heading1"/>
              <w:bidi/>
              <w:spacing w:line="360" w:lineRule="auto"/>
              <w:ind w:firstLine="0"/>
              <w:outlineLvl w:val="0"/>
              <w:rPr>
                <w:rFonts w:asciiTheme="minorBidi" w:hAnsiTheme="minorBidi"/>
                <w:b/>
                <w:bCs/>
                <w:shadow/>
                <w:color w:val="464646"/>
                <w:sz w:val="22"/>
                <w:szCs w:val="22"/>
              </w:rPr>
            </w:pPr>
          </w:p>
        </w:tc>
        <w:tc>
          <w:tcPr>
            <w:tcW w:w="3746" w:type="dxa"/>
            <w:tcBorders>
              <w:top w:val="double" w:sz="4" w:space="0" w:color="auto"/>
              <w:left w:val="double" w:sz="4" w:space="0" w:color="auto"/>
              <w:bottom w:val="double" w:sz="4" w:space="0" w:color="auto"/>
              <w:right w:val="double" w:sz="4" w:space="0" w:color="auto"/>
            </w:tcBorders>
            <w:hideMark/>
          </w:tcPr>
          <w:p w:rsidR="003907C2" w:rsidRPr="003907C2" w:rsidRDefault="003907C2" w:rsidP="00FB1681">
            <w:pPr>
              <w:pStyle w:val="Heading1"/>
              <w:numPr>
                <w:ilvl w:val="0"/>
                <w:numId w:val="108"/>
              </w:numPr>
              <w:bidi/>
              <w:spacing w:line="360" w:lineRule="auto"/>
              <w:ind w:right="115"/>
              <w:jc w:val="left"/>
              <w:outlineLvl w:val="0"/>
              <w:rPr>
                <w:rFonts w:asciiTheme="minorBidi" w:hAnsiTheme="minorBidi"/>
                <w:b/>
                <w:bCs/>
                <w:shadow/>
                <w:color w:val="464646"/>
                <w:sz w:val="22"/>
                <w:szCs w:val="22"/>
                <w:rtl/>
              </w:rPr>
            </w:pPr>
            <w:r w:rsidRPr="003907C2">
              <w:rPr>
                <w:rFonts w:asciiTheme="minorBidi" w:hAnsiTheme="minorBidi"/>
                <w:b/>
                <w:bCs/>
                <w:shadow/>
                <w:color w:val="464646"/>
                <w:sz w:val="22"/>
                <w:szCs w:val="22"/>
                <w:rtl/>
              </w:rPr>
              <w:t>الاتفاقات السياحية ( الاتفاق السياحي بواسطة السياح المواطنيين بالخارج )</w:t>
            </w:r>
          </w:p>
          <w:p w:rsidR="003907C2" w:rsidRPr="003907C2" w:rsidRDefault="003907C2" w:rsidP="00FB1681">
            <w:pPr>
              <w:pStyle w:val="Heading1"/>
              <w:numPr>
                <w:ilvl w:val="0"/>
                <w:numId w:val="108"/>
              </w:numPr>
              <w:bidi/>
              <w:spacing w:line="360" w:lineRule="auto"/>
              <w:jc w:val="left"/>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تحويلات العاملين الأجانب في السياحة للخارج</w:t>
            </w:r>
          </w:p>
          <w:p w:rsidR="003907C2" w:rsidRPr="003907C2" w:rsidRDefault="000B71F5" w:rsidP="000B71F5">
            <w:pPr>
              <w:pStyle w:val="Heading1"/>
              <w:numPr>
                <w:ilvl w:val="0"/>
                <w:numId w:val="108"/>
              </w:numPr>
              <w:bidi/>
              <w:spacing w:line="360" w:lineRule="auto"/>
              <w:jc w:val="left"/>
              <w:outlineLvl w:val="0"/>
              <w:rPr>
                <w:rFonts w:asciiTheme="minorBidi" w:hAnsiTheme="minorBidi"/>
                <w:b/>
                <w:bCs/>
                <w:shadow/>
                <w:color w:val="464646"/>
                <w:sz w:val="22"/>
                <w:szCs w:val="22"/>
              </w:rPr>
            </w:pPr>
            <w:r>
              <w:rPr>
                <w:rFonts w:asciiTheme="minorBidi" w:hAnsiTheme="minorBidi"/>
                <w:b/>
                <w:bCs/>
                <w:shadow/>
                <w:color w:val="464646"/>
                <w:sz w:val="22"/>
                <w:szCs w:val="22"/>
                <w:rtl/>
              </w:rPr>
              <w:t>ال</w:t>
            </w:r>
            <w:r>
              <w:rPr>
                <w:rFonts w:asciiTheme="minorBidi" w:hAnsiTheme="minorBidi" w:hint="cs"/>
                <w:b/>
                <w:bCs/>
                <w:shadow/>
                <w:color w:val="464646"/>
                <w:sz w:val="22"/>
                <w:szCs w:val="22"/>
                <w:rtl/>
              </w:rPr>
              <w:t>وا</w:t>
            </w:r>
            <w:r w:rsidR="003907C2" w:rsidRPr="003907C2">
              <w:rPr>
                <w:rFonts w:asciiTheme="minorBidi" w:hAnsiTheme="minorBidi"/>
                <w:b/>
                <w:bCs/>
                <w:shadow/>
                <w:color w:val="464646"/>
                <w:sz w:val="22"/>
                <w:szCs w:val="22"/>
                <w:rtl/>
              </w:rPr>
              <w:t>ردات المنظورة (غالبا مأكولات ومشروبات سلع بضائع الالات والمعدات السياحية )</w:t>
            </w:r>
          </w:p>
          <w:p w:rsidR="003907C2" w:rsidRPr="003907C2" w:rsidRDefault="003907C2" w:rsidP="00FB1681">
            <w:pPr>
              <w:pStyle w:val="Heading1"/>
              <w:numPr>
                <w:ilvl w:val="0"/>
                <w:numId w:val="108"/>
              </w:numPr>
              <w:bidi/>
              <w:spacing w:line="360" w:lineRule="auto"/>
              <w:jc w:val="left"/>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النقل (نصيب الشركات الاجنبية للطيران والملاحة من النقل السياح المواطنين في الخارج )</w:t>
            </w:r>
          </w:p>
          <w:p w:rsidR="003907C2" w:rsidRPr="003907C2" w:rsidRDefault="003907C2" w:rsidP="00FB1681">
            <w:pPr>
              <w:pStyle w:val="Heading1"/>
              <w:numPr>
                <w:ilvl w:val="0"/>
                <w:numId w:val="108"/>
              </w:numPr>
              <w:bidi/>
              <w:spacing w:line="360" w:lineRule="auto"/>
              <w:jc w:val="left"/>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المصروف على الدعاية والإعلان السياحي الوطني في الخارج</w:t>
            </w:r>
          </w:p>
          <w:p w:rsidR="003907C2" w:rsidRPr="003907C2" w:rsidRDefault="003907C2" w:rsidP="00FB1681">
            <w:pPr>
              <w:pStyle w:val="Heading1"/>
              <w:numPr>
                <w:ilvl w:val="0"/>
                <w:numId w:val="108"/>
              </w:numPr>
              <w:bidi/>
              <w:spacing w:line="360" w:lineRule="auto"/>
              <w:outlineLvl w:val="0"/>
              <w:rPr>
                <w:rFonts w:asciiTheme="minorBidi" w:hAnsiTheme="minorBidi"/>
                <w:b/>
                <w:bCs/>
                <w:shadow/>
                <w:color w:val="464646"/>
                <w:sz w:val="22"/>
                <w:szCs w:val="22"/>
              </w:rPr>
            </w:pPr>
            <w:r w:rsidRPr="003907C2">
              <w:rPr>
                <w:rFonts w:asciiTheme="minorBidi" w:hAnsiTheme="minorBidi"/>
                <w:b/>
                <w:bCs/>
                <w:shadow/>
                <w:color w:val="464646"/>
                <w:sz w:val="22"/>
                <w:szCs w:val="22"/>
                <w:rtl/>
              </w:rPr>
              <w:t>الاستثمار السياحي الوطني بالخارج</w:t>
            </w:r>
          </w:p>
        </w:tc>
        <w:tc>
          <w:tcPr>
            <w:tcW w:w="1580" w:type="dxa"/>
            <w:tcBorders>
              <w:top w:val="double" w:sz="4" w:space="0" w:color="auto"/>
              <w:left w:val="double" w:sz="4" w:space="0" w:color="auto"/>
              <w:bottom w:val="double" w:sz="4" w:space="0" w:color="auto"/>
              <w:right w:val="double" w:sz="4" w:space="0" w:color="auto"/>
            </w:tcBorders>
            <w:hideMark/>
          </w:tcPr>
          <w:p w:rsidR="003907C2" w:rsidRPr="003907C2" w:rsidRDefault="003907C2" w:rsidP="003907C2">
            <w:pPr>
              <w:pStyle w:val="Heading1"/>
              <w:bidi/>
              <w:spacing w:line="360" w:lineRule="auto"/>
              <w:ind w:left="318" w:firstLine="0"/>
              <w:outlineLvl w:val="0"/>
              <w:rPr>
                <w:rFonts w:asciiTheme="minorBidi" w:hAnsiTheme="minorBidi"/>
                <w:b/>
                <w:bCs/>
                <w:shadow/>
                <w:color w:val="464646"/>
                <w:sz w:val="22"/>
                <w:szCs w:val="22"/>
              </w:rPr>
            </w:pPr>
          </w:p>
        </w:tc>
      </w:tr>
    </w:tbl>
    <w:p w:rsidR="00F512CB" w:rsidRPr="00666173" w:rsidRDefault="00F512CB" w:rsidP="00317F2B">
      <w:pPr>
        <w:pStyle w:val="Heading1"/>
        <w:bidi/>
        <w:spacing w:line="360" w:lineRule="auto"/>
        <w:ind w:right="0" w:firstLine="0"/>
        <w:jc w:val="left"/>
        <w:rPr>
          <w:rFonts w:asciiTheme="minorBidi" w:hAnsiTheme="minorBidi" w:cstheme="minorBidi"/>
          <w:b/>
          <w:bCs/>
          <w:shadow/>
          <w:color w:val="464646"/>
          <w:sz w:val="28"/>
          <w:szCs w:val="28"/>
        </w:rPr>
      </w:pPr>
    </w:p>
    <w:p w:rsidR="00F512CB" w:rsidRDefault="00F512CB"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Default="00F512CB"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Default="00F512CB" w:rsidP="005A3452">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lastRenderedPageBreak/>
        <w:t>حساب اثر السياحة في ميزان المدفوعات :</w:t>
      </w:r>
    </w:p>
    <w:p w:rsidR="00FD5E00" w:rsidRPr="00FD5E00" w:rsidRDefault="00FD5E00" w:rsidP="00FD5E00">
      <w:pPr>
        <w:bidi/>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الفارق بين العوائد السياحية (  </w:t>
      </w:r>
      <w:r w:rsidRPr="00666173">
        <w:rPr>
          <w:rFonts w:asciiTheme="minorBidi" w:hAnsiTheme="minorBidi" w:cstheme="minorBidi"/>
          <w:sz w:val="28"/>
          <w:szCs w:val="28"/>
        </w:rPr>
        <w:t xml:space="preserve">Rt </w:t>
      </w:r>
      <w:r w:rsidRPr="00666173">
        <w:rPr>
          <w:rFonts w:asciiTheme="minorBidi" w:hAnsiTheme="minorBidi" w:cstheme="minorBidi"/>
          <w:sz w:val="28"/>
          <w:szCs w:val="28"/>
          <w:rtl/>
        </w:rPr>
        <w:t xml:space="preserve">) والإنفاقات السياحية ( </w:t>
      </w:r>
      <w:r w:rsidRPr="00666173">
        <w:rPr>
          <w:rFonts w:asciiTheme="minorBidi" w:hAnsiTheme="minorBidi" w:cstheme="minorBidi"/>
          <w:sz w:val="28"/>
          <w:szCs w:val="28"/>
        </w:rPr>
        <w:t xml:space="preserve">Et </w:t>
      </w:r>
      <w:r w:rsidRPr="00666173">
        <w:rPr>
          <w:rFonts w:asciiTheme="minorBidi" w:hAnsiTheme="minorBidi" w:cstheme="minorBidi"/>
          <w:sz w:val="28"/>
          <w:szCs w:val="28"/>
          <w:rtl/>
        </w:rPr>
        <w:t>) هو نتيجة الميزان السياحي النهائية</w:t>
      </w:r>
    </w:p>
    <w:p w:rsidR="00F512CB" w:rsidRPr="00666173" w:rsidRDefault="00F512CB" w:rsidP="00317F2B">
      <w:pPr>
        <w:pStyle w:val="Heading2"/>
        <w:bidi/>
        <w:spacing w:line="360" w:lineRule="auto"/>
        <w:ind w:left="576" w:right="0" w:hanging="403"/>
        <w:jc w:val="center"/>
        <w:rPr>
          <w:rFonts w:asciiTheme="minorBidi" w:hAnsiTheme="minorBidi" w:cstheme="minorBidi"/>
          <w:sz w:val="28"/>
          <w:szCs w:val="28"/>
        </w:rPr>
      </w:pPr>
      <w:r w:rsidRPr="00666173">
        <w:rPr>
          <w:rFonts w:asciiTheme="minorBidi" w:hAnsiTheme="minorBidi" w:cstheme="minorBidi"/>
          <w:sz w:val="28"/>
          <w:szCs w:val="28"/>
        </w:rPr>
        <w:t xml:space="preserve">  Rt</w:t>
      </w:r>
      <w:r w:rsidR="00FD5E00">
        <w:rPr>
          <w:rFonts w:asciiTheme="minorBidi" w:hAnsiTheme="minorBidi" w:cstheme="minorBidi"/>
          <w:sz w:val="28"/>
          <w:szCs w:val="28"/>
        </w:rPr>
        <w:t xml:space="preserve"> </w:t>
      </w:r>
      <w:r w:rsidRPr="00666173">
        <w:rPr>
          <w:rFonts w:asciiTheme="minorBidi" w:hAnsiTheme="minorBidi" w:cstheme="minorBidi"/>
          <w:sz w:val="28"/>
          <w:szCs w:val="28"/>
        </w:rPr>
        <w:t>-</w:t>
      </w:r>
      <w:r w:rsidR="00FD5E00">
        <w:rPr>
          <w:rFonts w:asciiTheme="minorBidi" w:hAnsiTheme="minorBidi" w:cstheme="minorBidi"/>
          <w:sz w:val="28"/>
          <w:szCs w:val="28"/>
        </w:rPr>
        <w:t xml:space="preserve"> </w:t>
      </w:r>
      <w:proofErr w:type="gramStart"/>
      <w:r w:rsidRPr="00666173">
        <w:rPr>
          <w:rFonts w:asciiTheme="minorBidi" w:hAnsiTheme="minorBidi" w:cstheme="minorBidi"/>
          <w:sz w:val="28"/>
          <w:szCs w:val="28"/>
        </w:rPr>
        <w:t xml:space="preserve">Et </w:t>
      </w:r>
      <w:r w:rsidRPr="00666173">
        <w:rPr>
          <w:rFonts w:asciiTheme="minorBidi" w:hAnsiTheme="minorBidi" w:cstheme="minorBidi"/>
          <w:sz w:val="28"/>
          <w:szCs w:val="28"/>
          <w:rtl/>
        </w:rPr>
        <w:t xml:space="preserve"> =</w:t>
      </w:r>
      <w:proofErr w:type="gramEnd"/>
      <w:r w:rsidRPr="00666173">
        <w:rPr>
          <w:rFonts w:asciiTheme="minorBidi" w:hAnsiTheme="minorBidi" w:cstheme="minorBidi"/>
          <w:sz w:val="28"/>
          <w:szCs w:val="28"/>
          <w:rtl/>
        </w:rPr>
        <w:t xml:space="preserve"> </w:t>
      </w:r>
      <w:r w:rsidRPr="00666173">
        <w:rPr>
          <w:rFonts w:asciiTheme="minorBidi" w:hAnsiTheme="minorBidi" w:cstheme="minorBidi"/>
          <w:sz w:val="28"/>
          <w:szCs w:val="28"/>
        </w:rPr>
        <w:t xml:space="preserve">B.T </w:t>
      </w:r>
      <w:r w:rsidRPr="00666173">
        <w:rPr>
          <w:rFonts w:asciiTheme="minorBidi" w:hAnsiTheme="minorBidi" w:cstheme="minorBidi"/>
          <w:sz w:val="28"/>
          <w:szCs w:val="28"/>
          <w:rtl/>
        </w:rPr>
        <w:t xml:space="preserve">   </w:t>
      </w:r>
    </w:p>
    <w:p w:rsidR="00F512CB" w:rsidRPr="00666173" w:rsidRDefault="00F512CB" w:rsidP="00FD5E00">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 xml:space="preserve">إذ أن </w:t>
      </w:r>
      <w:r w:rsidRPr="00666173">
        <w:rPr>
          <w:rFonts w:asciiTheme="minorBidi" w:hAnsiTheme="minorBidi" w:cstheme="minorBidi"/>
          <w:sz w:val="28"/>
          <w:szCs w:val="28"/>
        </w:rPr>
        <w:t xml:space="preserve">B.T </w:t>
      </w:r>
      <w:r w:rsidRPr="00666173">
        <w:rPr>
          <w:rFonts w:asciiTheme="minorBidi" w:hAnsiTheme="minorBidi" w:cstheme="minorBidi"/>
          <w:sz w:val="28"/>
          <w:szCs w:val="28"/>
          <w:rtl/>
        </w:rPr>
        <w:t xml:space="preserve">   تعني نتيجة الميزان السياحي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وتكون النتيجة إيجابية اذا تفوقت العوائد على الانفاقات السياحية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بنفس الطريقة السابقة نستطيع أن نتوصل الى نتيجة ميزان المدفوعات والناتجة عن الفرق بين مجمل العوائد ومجمل الانفاقات قبل اجراء عمليات التسوية :</w:t>
      </w:r>
    </w:p>
    <w:p w:rsidR="00F512CB" w:rsidRPr="00666173" w:rsidRDefault="00F512CB" w:rsidP="00317F2B">
      <w:pPr>
        <w:pStyle w:val="Heading2"/>
        <w:bidi/>
        <w:spacing w:line="360" w:lineRule="auto"/>
        <w:ind w:left="576" w:right="0" w:hanging="403"/>
        <w:jc w:val="center"/>
        <w:rPr>
          <w:rFonts w:asciiTheme="minorBidi" w:hAnsiTheme="minorBidi" w:cstheme="minorBidi"/>
          <w:sz w:val="28"/>
          <w:szCs w:val="28"/>
        </w:rPr>
      </w:pPr>
      <w:proofErr w:type="gramStart"/>
      <w:r w:rsidRPr="00666173">
        <w:rPr>
          <w:rFonts w:asciiTheme="minorBidi" w:hAnsiTheme="minorBidi" w:cstheme="minorBidi"/>
          <w:sz w:val="28"/>
          <w:szCs w:val="28"/>
        </w:rPr>
        <w:t>BOP  =</w:t>
      </w:r>
      <w:proofErr w:type="gramEnd"/>
      <w:r w:rsidRPr="00666173">
        <w:rPr>
          <w:rFonts w:asciiTheme="minorBidi" w:hAnsiTheme="minorBidi" w:cstheme="minorBidi"/>
          <w:sz w:val="28"/>
          <w:szCs w:val="28"/>
        </w:rPr>
        <w:t xml:space="preserve">  R</w:t>
      </w:r>
      <w:r w:rsidR="00FD5E00">
        <w:rPr>
          <w:rFonts w:asciiTheme="minorBidi" w:hAnsiTheme="minorBidi" w:cstheme="minorBidi"/>
          <w:sz w:val="28"/>
          <w:szCs w:val="28"/>
        </w:rPr>
        <w:t xml:space="preserve"> </w:t>
      </w:r>
      <w:r w:rsidRPr="00666173">
        <w:rPr>
          <w:rFonts w:asciiTheme="minorBidi" w:hAnsiTheme="minorBidi" w:cstheme="minorBidi"/>
          <w:sz w:val="28"/>
          <w:szCs w:val="28"/>
        </w:rPr>
        <w:t>-</w:t>
      </w:r>
      <w:r w:rsidR="00FD5E00">
        <w:rPr>
          <w:rFonts w:asciiTheme="minorBidi" w:hAnsiTheme="minorBidi" w:cstheme="minorBidi"/>
          <w:sz w:val="28"/>
          <w:szCs w:val="28"/>
        </w:rPr>
        <w:t xml:space="preserve"> </w:t>
      </w:r>
      <w:r w:rsidRPr="00666173">
        <w:rPr>
          <w:rFonts w:asciiTheme="minorBidi" w:hAnsiTheme="minorBidi" w:cstheme="minorBidi"/>
          <w:sz w:val="28"/>
          <w:szCs w:val="28"/>
        </w:rPr>
        <w:t>E</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إذ أن </w:t>
      </w:r>
      <w:r w:rsidRPr="00666173">
        <w:rPr>
          <w:rFonts w:asciiTheme="minorBidi" w:hAnsiTheme="minorBidi" w:cstheme="minorBidi"/>
          <w:sz w:val="28"/>
          <w:szCs w:val="28"/>
        </w:rPr>
        <w:t xml:space="preserve">BOP </w:t>
      </w:r>
      <w:r w:rsidRPr="00666173">
        <w:rPr>
          <w:rFonts w:asciiTheme="minorBidi" w:hAnsiTheme="minorBidi" w:cstheme="minorBidi"/>
          <w:sz w:val="28"/>
          <w:szCs w:val="28"/>
          <w:rtl/>
        </w:rPr>
        <w:t xml:space="preserve">  تعني نتيجة ميزان المدفوعات ، </w:t>
      </w:r>
      <w:r w:rsidRPr="00666173">
        <w:rPr>
          <w:rFonts w:asciiTheme="minorBidi" w:hAnsiTheme="minorBidi" w:cstheme="minorBidi"/>
          <w:sz w:val="28"/>
          <w:szCs w:val="28"/>
        </w:rPr>
        <w:t>R</w:t>
      </w:r>
      <w:r w:rsidRPr="00666173">
        <w:rPr>
          <w:rFonts w:asciiTheme="minorBidi" w:hAnsiTheme="minorBidi" w:cstheme="minorBidi"/>
          <w:sz w:val="28"/>
          <w:szCs w:val="28"/>
          <w:rtl/>
        </w:rPr>
        <w:t xml:space="preserve"> مجمل العوائد ( مجموع الصادرات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Pr>
        <w:t>E</w:t>
      </w:r>
      <w:r w:rsidRPr="00666173">
        <w:rPr>
          <w:rFonts w:asciiTheme="minorBidi" w:hAnsiTheme="minorBidi" w:cstheme="minorBidi"/>
          <w:sz w:val="28"/>
          <w:szCs w:val="28"/>
          <w:rtl/>
        </w:rPr>
        <w:t xml:space="preserve"> مجمل الانفاقات </w:t>
      </w:r>
      <w:proofErr w:type="gramStart"/>
      <w:r w:rsidRPr="00666173">
        <w:rPr>
          <w:rFonts w:asciiTheme="minorBidi" w:hAnsiTheme="minorBidi" w:cstheme="minorBidi"/>
          <w:sz w:val="28"/>
          <w:szCs w:val="28"/>
          <w:rtl/>
        </w:rPr>
        <w:t>( مجموع</w:t>
      </w:r>
      <w:proofErr w:type="gramEnd"/>
      <w:r w:rsidRPr="00666173">
        <w:rPr>
          <w:rFonts w:asciiTheme="minorBidi" w:hAnsiTheme="minorBidi" w:cstheme="minorBidi"/>
          <w:sz w:val="28"/>
          <w:szCs w:val="28"/>
          <w:rtl/>
        </w:rPr>
        <w:t xml:space="preserve"> الاستيرادات )</w:t>
      </w:r>
    </w:p>
    <w:p w:rsidR="00F512CB" w:rsidRDefault="00F512CB" w:rsidP="00FD5E00">
      <w:pPr>
        <w:pStyle w:val="Heading1"/>
        <w:bidi/>
        <w:spacing w:line="360" w:lineRule="auto"/>
        <w:ind w:right="0" w:firstLine="0"/>
        <w:jc w:val="left"/>
        <w:rPr>
          <w:rFonts w:asciiTheme="minorBidi" w:hAnsiTheme="minorBidi" w:cstheme="minorBidi"/>
          <w:sz w:val="28"/>
          <w:szCs w:val="28"/>
        </w:rPr>
      </w:pPr>
    </w:p>
    <w:p w:rsidR="00FD5E00" w:rsidRPr="00FD5E00" w:rsidRDefault="00FD5E00" w:rsidP="000C077E">
      <w:pPr>
        <w:bidi/>
        <w:rPr>
          <w:sz w:val="28"/>
          <w:szCs w:val="28"/>
        </w:rPr>
      </w:pPr>
      <w:r w:rsidRPr="00FD5E00">
        <w:rPr>
          <w:sz w:val="28"/>
          <w:szCs w:val="28"/>
          <w:rtl/>
        </w:rPr>
        <w:t>وهنا تبدا إجراء الموازنة النسبية بين نتيجة الميزان السياحي</w:t>
      </w:r>
      <w:r w:rsidRPr="00FD5E00">
        <w:rPr>
          <w:sz w:val="28"/>
          <w:szCs w:val="28"/>
        </w:rPr>
        <w:t xml:space="preserve"> B.T </w:t>
      </w:r>
      <w:r w:rsidRPr="00FD5E00">
        <w:rPr>
          <w:sz w:val="28"/>
          <w:szCs w:val="28"/>
          <w:rtl/>
        </w:rPr>
        <w:t xml:space="preserve"> من جهة ونتيجة ميزان المدفوعات</w:t>
      </w:r>
      <w:r w:rsidRPr="00FD5E00">
        <w:rPr>
          <w:sz w:val="28"/>
          <w:szCs w:val="28"/>
        </w:rPr>
        <w:t xml:space="preserve"> BOP </w:t>
      </w:r>
      <w:r w:rsidRPr="00FD5E00">
        <w:rPr>
          <w:sz w:val="28"/>
          <w:szCs w:val="28"/>
          <w:rtl/>
        </w:rPr>
        <w:t xml:space="preserve">     او كما تسمى بالح</w:t>
      </w:r>
      <w:r w:rsidR="000C077E">
        <w:rPr>
          <w:sz w:val="28"/>
          <w:szCs w:val="28"/>
          <w:rtl/>
        </w:rPr>
        <w:t>ساب الجاري المتضمن الصادرات وال</w:t>
      </w:r>
      <w:r w:rsidR="000C077E">
        <w:rPr>
          <w:rFonts w:hint="cs"/>
          <w:sz w:val="28"/>
          <w:szCs w:val="28"/>
          <w:rtl/>
        </w:rPr>
        <w:t>واردات</w:t>
      </w:r>
      <w:r w:rsidRPr="00FD5E00">
        <w:rPr>
          <w:sz w:val="28"/>
          <w:szCs w:val="28"/>
          <w:rtl/>
        </w:rPr>
        <w:t xml:space="preserve"> المنظورة والغير المنظورة من جهة أخرى . وتوجد طريقتان للموازنة :</w:t>
      </w:r>
      <w:r w:rsidRPr="00FD5E00">
        <w:rPr>
          <w:sz w:val="28"/>
          <w:szCs w:val="28"/>
        </w:rPr>
        <w:t xml:space="preserve"> </w:t>
      </w:r>
    </w:p>
    <w:p w:rsidR="00FD5E00" w:rsidRPr="00FD5E00" w:rsidRDefault="00FD5E00" w:rsidP="00FD5E00">
      <w:pPr>
        <w:bidi/>
        <w:rPr>
          <w:sz w:val="28"/>
          <w:szCs w:val="28"/>
        </w:rPr>
      </w:pPr>
      <w:r w:rsidRPr="00FD5E00">
        <w:rPr>
          <w:b/>
          <w:bCs/>
          <w:sz w:val="28"/>
          <w:szCs w:val="28"/>
          <w:rtl/>
        </w:rPr>
        <w:t xml:space="preserve"> الطريقة الاولى :</w:t>
      </w:r>
      <w:r w:rsidRPr="00FD5E00">
        <w:rPr>
          <w:b/>
          <w:bCs/>
          <w:sz w:val="28"/>
          <w:szCs w:val="28"/>
        </w:rPr>
        <w:t xml:space="preserve"> </w:t>
      </w:r>
    </w:p>
    <w:p w:rsidR="00FD5E00" w:rsidRPr="00FD5E00" w:rsidRDefault="00FD5E00" w:rsidP="00FD5E00">
      <w:pPr>
        <w:bidi/>
        <w:rPr>
          <w:sz w:val="28"/>
          <w:szCs w:val="28"/>
        </w:rPr>
      </w:pPr>
      <w:r w:rsidRPr="00FD5E00">
        <w:rPr>
          <w:sz w:val="28"/>
          <w:szCs w:val="28"/>
        </w:rPr>
        <w:t xml:space="preserve">      </w:t>
      </w:r>
      <w:r w:rsidRPr="00FD5E00">
        <w:rPr>
          <w:sz w:val="28"/>
          <w:szCs w:val="28"/>
          <w:rtl/>
        </w:rPr>
        <w:t xml:space="preserve"> </w:t>
      </w:r>
      <w:r w:rsidRPr="00FD5E00">
        <w:rPr>
          <w:sz w:val="28"/>
          <w:szCs w:val="28"/>
        </w:rPr>
        <w:t xml:space="preserve">B.T      </w:t>
      </w:r>
      <w:r w:rsidRPr="00FD5E00">
        <w:rPr>
          <w:sz w:val="28"/>
          <w:szCs w:val="28"/>
          <w:rtl/>
        </w:rPr>
        <w:t xml:space="preserve">                   </w:t>
      </w:r>
      <w:r w:rsidRPr="00FD5E00">
        <w:rPr>
          <w:sz w:val="28"/>
          <w:szCs w:val="28"/>
        </w:rPr>
        <w:t xml:space="preserve"> </w:t>
      </w:r>
    </w:p>
    <w:p w:rsidR="00FD5E00" w:rsidRPr="00FD5E00" w:rsidRDefault="00FD5E00" w:rsidP="00FD5E00">
      <w:pPr>
        <w:bidi/>
        <w:rPr>
          <w:sz w:val="28"/>
          <w:szCs w:val="28"/>
        </w:rPr>
      </w:pPr>
      <w:r w:rsidRPr="00FD5E00">
        <w:rPr>
          <w:sz w:val="28"/>
          <w:szCs w:val="28"/>
        </w:rPr>
        <w:tab/>
      </w:r>
      <w:r w:rsidRPr="00BC0E66">
        <w:rPr>
          <w:noProof/>
          <w:sz w:val="28"/>
          <w:szCs w:val="28"/>
          <w:u w:val="single"/>
        </w:rPr>
        <w:drawing>
          <wp:inline distT="0" distB="0" distL="0" distR="0" wp14:anchorId="1F6B1AA4" wp14:editId="6AE9C591">
            <wp:extent cx="1428750" cy="25400"/>
            <wp:effectExtent l="0" t="0" r="0" b="0"/>
            <wp:docPr id="4"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428750" cy="25400"/>
                      <a:chOff x="7010400" y="2794000"/>
                      <a:chExt cx="1428750" cy="25400"/>
                    </a:xfrm>
                  </a:grpSpPr>
                  <a:cxnSp>
                    <a:nvCxnSpPr>
                      <a:cNvPr id="12" name="Straight Connector 11"/>
                      <a:cNvCxnSpPr>
                        <a:endCxn id="30723" idx="3"/>
                      </a:cNvCxnSpPr>
                    </a:nvCxnSpPr>
                    <a:spPr>
                      <a:xfrm flipV="1">
                        <a:off x="7010400" y="2794000"/>
                        <a:ext cx="1428750" cy="25400"/>
                      </a:xfrm>
                      <a:prstGeom prst="line">
                        <a:avLst/>
                      </a:prstGeom>
                    </a:spPr>
                    <a:style>
                      <a:lnRef idx="2">
                        <a:schemeClr val="accent1"/>
                      </a:lnRef>
                      <a:fillRef idx="0">
                        <a:schemeClr val="accent1"/>
                      </a:fillRef>
                      <a:effectRef idx="1">
                        <a:schemeClr val="accent1"/>
                      </a:effectRef>
                      <a:fontRef idx="minor">
                        <a:schemeClr val="tx1"/>
                      </a:fontRef>
                    </a:style>
                  </a:cxnSp>
                </lc:lockedCanvas>
              </a:graphicData>
            </a:graphic>
          </wp:inline>
        </w:drawing>
      </w:r>
      <w:r w:rsidRPr="00FD5E00">
        <w:rPr>
          <w:sz w:val="28"/>
          <w:szCs w:val="28"/>
          <w:rtl/>
        </w:rPr>
        <w:t>×</w:t>
      </w:r>
      <w:r w:rsidRPr="00FD5E00">
        <w:rPr>
          <w:sz w:val="28"/>
          <w:szCs w:val="28"/>
        </w:rPr>
        <w:t xml:space="preserve">  </w:t>
      </w:r>
      <w:r w:rsidRPr="00FD5E00">
        <w:rPr>
          <w:sz w:val="28"/>
          <w:szCs w:val="28"/>
          <w:rtl/>
        </w:rPr>
        <w:t xml:space="preserve">100 =               دور السياحة في ميزان المدفوعات </w:t>
      </w:r>
    </w:p>
    <w:p w:rsidR="00FD5E00" w:rsidRPr="00FD5E00" w:rsidRDefault="00FD5E00" w:rsidP="00FD5E00">
      <w:pPr>
        <w:bidi/>
        <w:rPr>
          <w:sz w:val="28"/>
          <w:szCs w:val="28"/>
        </w:rPr>
      </w:pPr>
      <w:r w:rsidRPr="00FD5E00">
        <w:rPr>
          <w:sz w:val="28"/>
          <w:szCs w:val="28"/>
        </w:rPr>
        <w:t xml:space="preserve">-  </w:t>
      </w:r>
      <w:r>
        <w:rPr>
          <w:sz w:val="28"/>
          <w:szCs w:val="28"/>
        </w:rPr>
        <w:t>B.</w:t>
      </w:r>
      <w:r w:rsidR="00BC0E66">
        <w:rPr>
          <w:sz w:val="28"/>
          <w:szCs w:val="28"/>
        </w:rPr>
        <w:t>T</w:t>
      </w:r>
      <w:r w:rsidRPr="00FD5E00">
        <w:rPr>
          <w:sz w:val="28"/>
          <w:szCs w:val="28"/>
        </w:rPr>
        <w:t xml:space="preserve">        </w:t>
      </w:r>
      <w:r w:rsidRPr="00FD5E00">
        <w:rPr>
          <w:sz w:val="28"/>
          <w:szCs w:val="28"/>
          <w:rtl/>
        </w:rPr>
        <w:t xml:space="preserve">  </w:t>
      </w:r>
      <w:r w:rsidRPr="00FD5E00">
        <w:rPr>
          <w:sz w:val="28"/>
          <w:szCs w:val="28"/>
        </w:rPr>
        <w:t xml:space="preserve">BOP </w:t>
      </w:r>
    </w:p>
    <w:p w:rsidR="00FD5E00" w:rsidRPr="00FD5E00" w:rsidRDefault="00FD5E00" w:rsidP="00FD5E00">
      <w:pPr>
        <w:bidi/>
        <w:rPr>
          <w:sz w:val="28"/>
          <w:szCs w:val="28"/>
        </w:rPr>
      </w:pPr>
      <w:r w:rsidRPr="00FD5E00">
        <w:rPr>
          <w:b/>
          <w:bCs/>
          <w:sz w:val="28"/>
          <w:szCs w:val="28"/>
          <w:rtl/>
        </w:rPr>
        <w:t>الطريقة الثانية</w:t>
      </w:r>
      <w:r w:rsidRPr="00FD5E00">
        <w:rPr>
          <w:b/>
          <w:bCs/>
          <w:sz w:val="28"/>
          <w:szCs w:val="28"/>
        </w:rPr>
        <w:t xml:space="preserve"> </w:t>
      </w:r>
    </w:p>
    <w:p w:rsidR="00FD5E00" w:rsidRPr="00FD5E00" w:rsidRDefault="00FD5E00" w:rsidP="00FD5E00">
      <w:pPr>
        <w:bidi/>
        <w:rPr>
          <w:sz w:val="28"/>
          <w:szCs w:val="28"/>
        </w:rPr>
      </w:pPr>
      <w:r w:rsidRPr="00FD5E00">
        <w:rPr>
          <w:sz w:val="28"/>
          <w:szCs w:val="28"/>
          <w:rtl/>
        </w:rPr>
        <w:t xml:space="preserve">          </w:t>
      </w:r>
      <w:r w:rsidRPr="00FD5E00">
        <w:rPr>
          <w:sz w:val="28"/>
          <w:szCs w:val="28"/>
        </w:rPr>
        <w:t>B.T</w:t>
      </w:r>
      <w:r>
        <w:rPr>
          <w:sz w:val="28"/>
          <w:szCs w:val="28"/>
        </w:rPr>
        <w:t xml:space="preserve">       </w:t>
      </w:r>
      <w:r w:rsidRPr="00FD5E00">
        <w:rPr>
          <w:sz w:val="28"/>
          <w:szCs w:val="28"/>
        </w:rPr>
        <w:t xml:space="preserve"> </w:t>
      </w:r>
      <w:r>
        <w:rPr>
          <w:sz w:val="28"/>
          <w:szCs w:val="28"/>
          <w:rtl/>
        </w:rPr>
        <w:t xml:space="preserve">    </w:t>
      </w:r>
      <w:r w:rsidRPr="00FD5E00">
        <w:rPr>
          <w:sz w:val="28"/>
          <w:szCs w:val="28"/>
          <w:rtl/>
        </w:rPr>
        <w:t xml:space="preserve"> </w:t>
      </w:r>
    </w:p>
    <w:p w:rsidR="00FD5E00" w:rsidRPr="00FD5E00" w:rsidRDefault="00FD5E00" w:rsidP="00FD5E00">
      <w:pPr>
        <w:bidi/>
        <w:rPr>
          <w:sz w:val="28"/>
          <w:szCs w:val="28"/>
        </w:rPr>
      </w:pPr>
      <w:r w:rsidRPr="00FD5E00">
        <w:rPr>
          <w:sz w:val="28"/>
          <w:szCs w:val="28"/>
        </w:rPr>
        <w:tab/>
      </w:r>
      <w:r w:rsidRPr="00FD5E00">
        <w:rPr>
          <w:sz w:val="28"/>
          <w:szCs w:val="28"/>
          <w:rtl/>
        </w:rPr>
        <w:t xml:space="preserve">     </w:t>
      </w:r>
      <w:r w:rsidRPr="00BC0E66">
        <w:rPr>
          <w:rFonts w:cs="Arial"/>
          <w:noProof/>
          <w:sz w:val="28"/>
          <w:szCs w:val="28"/>
          <w:u w:val="single"/>
          <w:rtl/>
        </w:rPr>
        <w:drawing>
          <wp:inline distT="0" distB="0" distL="0" distR="0" wp14:anchorId="33AA10D4" wp14:editId="1E547168">
            <wp:extent cx="1428750" cy="25400"/>
            <wp:effectExtent l="0" t="0" r="0" b="0"/>
            <wp:docPr id="5"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428750" cy="25400"/>
                      <a:chOff x="7010400" y="2794000"/>
                      <a:chExt cx="1428750" cy="25400"/>
                    </a:xfrm>
                  </a:grpSpPr>
                  <a:cxnSp>
                    <a:nvCxnSpPr>
                      <a:cNvPr id="12" name="Straight Connector 11"/>
                      <a:cNvCxnSpPr>
                        <a:endCxn id="30723" idx="3"/>
                      </a:cNvCxnSpPr>
                    </a:nvCxnSpPr>
                    <a:spPr>
                      <a:xfrm flipV="1">
                        <a:off x="7010400" y="2794000"/>
                        <a:ext cx="1428750" cy="25400"/>
                      </a:xfrm>
                      <a:prstGeom prst="line">
                        <a:avLst/>
                      </a:prstGeom>
                    </a:spPr>
                    <a:style>
                      <a:lnRef idx="2">
                        <a:schemeClr val="accent1"/>
                      </a:lnRef>
                      <a:fillRef idx="0">
                        <a:schemeClr val="accent1"/>
                      </a:fillRef>
                      <a:effectRef idx="1">
                        <a:schemeClr val="accent1"/>
                      </a:effectRef>
                      <a:fontRef idx="minor">
                        <a:schemeClr val="tx1"/>
                      </a:fontRef>
                    </a:style>
                  </a:cxnSp>
                </lc:lockedCanvas>
              </a:graphicData>
            </a:graphic>
          </wp:inline>
        </w:drawing>
      </w:r>
      <w:r>
        <w:rPr>
          <w:sz w:val="28"/>
          <w:szCs w:val="28"/>
          <w:rtl/>
        </w:rPr>
        <w:t xml:space="preserve">   </w:t>
      </w:r>
      <w:r w:rsidRPr="00FD5E00">
        <w:rPr>
          <w:sz w:val="28"/>
          <w:szCs w:val="28"/>
          <w:rtl/>
        </w:rPr>
        <w:t xml:space="preserve"> ×</w:t>
      </w:r>
      <w:r>
        <w:rPr>
          <w:sz w:val="28"/>
          <w:szCs w:val="28"/>
        </w:rPr>
        <w:t xml:space="preserve"> </w:t>
      </w:r>
      <w:r w:rsidRPr="00FD5E00">
        <w:rPr>
          <w:sz w:val="28"/>
          <w:szCs w:val="28"/>
          <w:rtl/>
        </w:rPr>
        <w:t>100</w:t>
      </w:r>
      <w:r w:rsidRPr="00FD5E00">
        <w:rPr>
          <w:sz w:val="28"/>
          <w:szCs w:val="28"/>
        </w:rPr>
        <w:t xml:space="preserve">    </w:t>
      </w:r>
      <w:r>
        <w:rPr>
          <w:sz w:val="28"/>
          <w:szCs w:val="28"/>
          <w:rtl/>
        </w:rPr>
        <w:t xml:space="preserve">=   </w:t>
      </w:r>
      <w:r w:rsidRPr="00FD5E00">
        <w:rPr>
          <w:sz w:val="28"/>
          <w:szCs w:val="28"/>
          <w:rtl/>
        </w:rPr>
        <w:t xml:space="preserve">    دور السياحة في ميزان المدفوعات </w:t>
      </w:r>
    </w:p>
    <w:p w:rsidR="00FD5E00" w:rsidRPr="00FD5E00" w:rsidRDefault="00FD5E00" w:rsidP="00FD5E00">
      <w:pPr>
        <w:bidi/>
        <w:rPr>
          <w:sz w:val="28"/>
          <w:szCs w:val="28"/>
        </w:rPr>
      </w:pPr>
      <w:r w:rsidRPr="00FD5E00">
        <w:rPr>
          <w:sz w:val="28"/>
          <w:szCs w:val="28"/>
        </w:rPr>
        <w:t>BOP</w:t>
      </w:r>
      <w:r>
        <w:rPr>
          <w:sz w:val="28"/>
          <w:szCs w:val="28"/>
        </w:rPr>
        <w:t xml:space="preserve">   </w:t>
      </w:r>
      <w:r w:rsidRPr="00FD5E00">
        <w:rPr>
          <w:sz w:val="28"/>
          <w:szCs w:val="28"/>
        </w:rPr>
        <w:t xml:space="preserve">          </w:t>
      </w:r>
    </w:p>
    <w:p w:rsidR="00FD5E00" w:rsidRDefault="00FD5E00" w:rsidP="00D169A5">
      <w:pPr>
        <w:bidi/>
        <w:rPr>
          <w:sz w:val="28"/>
          <w:szCs w:val="28"/>
        </w:rPr>
      </w:pPr>
      <w:r w:rsidRPr="00FD5E00">
        <w:rPr>
          <w:sz w:val="28"/>
          <w:szCs w:val="28"/>
          <w:rtl/>
        </w:rPr>
        <w:t xml:space="preserve">وتعد الطريقة الثانية الأكثر شهرة واستخداماً، وهي المعتمدة من قبل المنظمات السياحية العالمية في إصدار نشراتها الدورية. </w:t>
      </w:r>
    </w:p>
    <w:p w:rsidR="00F512CB" w:rsidRPr="00666173" w:rsidRDefault="00F512CB" w:rsidP="00397539">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lang w:bidi="ar-EG"/>
        </w:rPr>
        <w:lastRenderedPageBreak/>
        <w:t xml:space="preserve">مثال </w:t>
      </w:r>
      <w:r w:rsidR="000A2EF8">
        <w:rPr>
          <w:rFonts w:asciiTheme="minorBidi" w:hAnsiTheme="minorBidi" w:cstheme="minorBidi" w:hint="cs"/>
          <w:sz w:val="28"/>
          <w:szCs w:val="28"/>
          <w:rtl/>
          <w:lang w:bidi="ar-EG"/>
        </w:rPr>
        <w:t>ا</w:t>
      </w:r>
      <w:r w:rsidRPr="00666173">
        <w:rPr>
          <w:rFonts w:asciiTheme="minorBidi" w:hAnsiTheme="minorBidi" w:cstheme="minorBidi"/>
          <w:sz w:val="28"/>
          <w:szCs w:val="28"/>
          <w:rtl/>
          <w:lang w:bidi="ar-EG"/>
        </w:rPr>
        <w:t>ف</w:t>
      </w:r>
      <w:r w:rsidR="000A2EF8">
        <w:rPr>
          <w:rFonts w:asciiTheme="minorBidi" w:hAnsiTheme="minorBidi" w:cstheme="minorBidi" w:hint="cs"/>
          <w:sz w:val="28"/>
          <w:szCs w:val="28"/>
          <w:rtl/>
          <w:lang w:bidi="ar-EG"/>
        </w:rPr>
        <w:t>ت</w:t>
      </w:r>
      <w:r w:rsidRPr="00666173">
        <w:rPr>
          <w:rFonts w:asciiTheme="minorBidi" w:hAnsiTheme="minorBidi" w:cstheme="minorBidi"/>
          <w:sz w:val="28"/>
          <w:szCs w:val="28"/>
          <w:rtl/>
          <w:lang w:bidi="ar-EG"/>
        </w:rPr>
        <w:t>ر</w:t>
      </w:r>
      <w:r w:rsidR="000A2EF8">
        <w:rPr>
          <w:rFonts w:asciiTheme="minorBidi" w:hAnsiTheme="minorBidi" w:cstheme="minorBidi" w:hint="cs"/>
          <w:sz w:val="28"/>
          <w:szCs w:val="28"/>
          <w:rtl/>
          <w:lang w:bidi="ar-EG"/>
        </w:rPr>
        <w:t>ا</w:t>
      </w:r>
      <w:r w:rsidRPr="00666173">
        <w:rPr>
          <w:rFonts w:asciiTheme="minorBidi" w:hAnsiTheme="minorBidi" w:cstheme="minorBidi"/>
          <w:sz w:val="28"/>
          <w:szCs w:val="28"/>
          <w:rtl/>
          <w:lang w:bidi="ar-EG"/>
        </w:rPr>
        <w:t xml:space="preserve">ضي: </w:t>
      </w:r>
    </w:p>
    <w:p w:rsidR="00F512CB" w:rsidRPr="00666173" w:rsidRDefault="00F512CB" w:rsidP="00397539">
      <w:pPr>
        <w:pStyle w:val="Heading2"/>
        <w:bidi/>
        <w:spacing w:line="360" w:lineRule="auto"/>
        <w:ind w:right="0" w:firstLine="0"/>
        <w:jc w:val="both"/>
        <w:rPr>
          <w:rFonts w:asciiTheme="minorBidi" w:hAnsiTheme="minorBidi" w:cstheme="minorBidi"/>
          <w:sz w:val="28"/>
          <w:szCs w:val="28"/>
        </w:rPr>
      </w:pPr>
      <w:r w:rsidRPr="00666173">
        <w:rPr>
          <w:rFonts w:asciiTheme="minorBidi" w:hAnsiTheme="minorBidi" w:cstheme="minorBidi"/>
          <w:sz w:val="28"/>
          <w:szCs w:val="28"/>
          <w:rtl/>
          <w:lang w:bidi="ar-EG"/>
        </w:rPr>
        <w:t>توافرت المعلومات التالية عن احد الأقاليم السياحية في نهاية العا</w:t>
      </w:r>
      <w:r w:rsidRPr="00666173">
        <w:rPr>
          <w:rFonts w:asciiTheme="minorBidi" w:hAnsiTheme="minorBidi" w:cstheme="minorBidi"/>
          <w:sz w:val="28"/>
          <w:szCs w:val="28"/>
          <w:rtl/>
        </w:rPr>
        <w:t>م</w:t>
      </w:r>
      <w:r w:rsidR="00397539">
        <w:rPr>
          <w:rFonts w:asciiTheme="minorBidi" w:hAnsiTheme="minorBidi" w:cstheme="minorBidi" w:hint="cs"/>
          <w:sz w:val="28"/>
          <w:szCs w:val="28"/>
          <w:rtl/>
        </w:rPr>
        <w:t>:</w:t>
      </w:r>
    </w:p>
    <w:p w:rsidR="00397539" w:rsidRDefault="00F512CB" w:rsidP="00FB1681">
      <w:pPr>
        <w:pStyle w:val="Heading2"/>
        <w:numPr>
          <w:ilvl w:val="0"/>
          <w:numId w:val="62"/>
        </w:numPr>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lang w:bidi="ar-EG"/>
        </w:rPr>
        <w:t xml:space="preserve">العوائد السياحية </w:t>
      </w:r>
      <w:r w:rsidRPr="00666173">
        <w:rPr>
          <w:rFonts w:asciiTheme="minorBidi" w:hAnsiTheme="minorBidi" w:cstheme="minorBidi"/>
          <w:sz w:val="28"/>
          <w:szCs w:val="28"/>
        </w:rPr>
        <w:t xml:space="preserve">RT </w:t>
      </w:r>
      <w:r w:rsidR="00D169A5">
        <w:rPr>
          <w:rFonts w:asciiTheme="minorBidi" w:hAnsiTheme="minorBidi" w:cstheme="minorBidi" w:hint="cs"/>
          <w:sz w:val="28"/>
          <w:szCs w:val="28"/>
          <w:rtl/>
        </w:rPr>
        <w:t xml:space="preserve"> </w:t>
      </w:r>
      <w:r w:rsidRPr="00666173">
        <w:rPr>
          <w:rFonts w:asciiTheme="minorBidi" w:hAnsiTheme="minorBidi" w:cstheme="minorBidi"/>
          <w:sz w:val="28"/>
          <w:szCs w:val="28"/>
          <w:rtl/>
          <w:lang w:bidi="ar-EG"/>
        </w:rPr>
        <w:t xml:space="preserve">=800 مليون دولار </w:t>
      </w:r>
      <w:r w:rsidRPr="00666173">
        <w:rPr>
          <w:rFonts w:asciiTheme="minorBidi" w:hAnsiTheme="minorBidi" w:cstheme="minorBidi"/>
          <w:sz w:val="28"/>
          <w:szCs w:val="28"/>
          <w:rtl/>
          <w:lang w:bidi="ar-EG"/>
        </w:rPr>
        <w:tab/>
      </w:r>
      <w:r w:rsidRPr="00666173">
        <w:rPr>
          <w:rFonts w:asciiTheme="minorBidi" w:hAnsiTheme="minorBidi" w:cstheme="minorBidi"/>
          <w:sz w:val="28"/>
          <w:szCs w:val="28"/>
          <w:rtl/>
          <w:lang w:bidi="ar-EG"/>
        </w:rPr>
        <w:tab/>
      </w:r>
    </w:p>
    <w:p w:rsidR="00397539" w:rsidRDefault="00F512CB" w:rsidP="00FB1681">
      <w:pPr>
        <w:pStyle w:val="Heading2"/>
        <w:numPr>
          <w:ilvl w:val="0"/>
          <w:numId w:val="62"/>
        </w:numPr>
        <w:bidi/>
        <w:spacing w:line="360" w:lineRule="auto"/>
        <w:ind w:left="576" w:right="0" w:hanging="403"/>
        <w:jc w:val="left"/>
        <w:rPr>
          <w:rFonts w:asciiTheme="minorBidi" w:hAnsiTheme="minorBidi" w:cstheme="minorBidi"/>
          <w:sz w:val="28"/>
          <w:szCs w:val="28"/>
        </w:rPr>
      </w:pPr>
      <w:r w:rsidRPr="00397539">
        <w:rPr>
          <w:rFonts w:asciiTheme="minorBidi" w:hAnsiTheme="minorBidi" w:cstheme="minorBidi"/>
          <w:sz w:val="28"/>
          <w:szCs w:val="28"/>
          <w:rtl/>
          <w:lang w:bidi="ar-EG"/>
        </w:rPr>
        <w:t xml:space="preserve">مجمل الصادرات </w:t>
      </w:r>
      <w:r w:rsidRPr="00397539">
        <w:rPr>
          <w:rFonts w:asciiTheme="minorBidi" w:hAnsiTheme="minorBidi" w:cstheme="minorBidi"/>
          <w:sz w:val="28"/>
          <w:szCs w:val="28"/>
        </w:rPr>
        <w:t>R</w:t>
      </w:r>
      <w:r w:rsidR="00D169A5" w:rsidRPr="00397539">
        <w:rPr>
          <w:rFonts w:asciiTheme="minorBidi" w:hAnsiTheme="minorBidi" w:cstheme="minorBidi" w:hint="cs"/>
          <w:sz w:val="28"/>
          <w:szCs w:val="28"/>
          <w:rtl/>
        </w:rPr>
        <w:t xml:space="preserve"> </w:t>
      </w:r>
      <w:r w:rsidRPr="00397539">
        <w:rPr>
          <w:rFonts w:asciiTheme="minorBidi" w:hAnsiTheme="minorBidi" w:cstheme="minorBidi"/>
          <w:sz w:val="28"/>
          <w:szCs w:val="28"/>
          <w:rtl/>
        </w:rPr>
        <w:t>=</w:t>
      </w:r>
      <w:r w:rsidRPr="00397539">
        <w:rPr>
          <w:rFonts w:asciiTheme="minorBidi" w:hAnsiTheme="minorBidi" w:cstheme="minorBidi"/>
          <w:sz w:val="28"/>
          <w:szCs w:val="28"/>
          <w:rtl/>
          <w:lang w:bidi="ar-EG"/>
        </w:rPr>
        <w:t xml:space="preserve"> 1800</w:t>
      </w:r>
      <w:r w:rsidR="00D169A5" w:rsidRPr="00397539">
        <w:rPr>
          <w:rFonts w:asciiTheme="minorBidi" w:hAnsiTheme="minorBidi" w:cstheme="minorBidi"/>
          <w:sz w:val="28"/>
          <w:szCs w:val="28"/>
          <w:lang w:bidi="ar-EG"/>
        </w:rPr>
        <w:t xml:space="preserve"> </w:t>
      </w:r>
      <w:r w:rsidRPr="00397539">
        <w:rPr>
          <w:rFonts w:asciiTheme="minorBidi" w:hAnsiTheme="minorBidi" w:cstheme="minorBidi"/>
          <w:sz w:val="28"/>
          <w:szCs w:val="28"/>
          <w:rtl/>
          <w:lang w:bidi="ar-EG"/>
        </w:rPr>
        <w:t xml:space="preserve">مليون دولار  </w:t>
      </w:r>
    </w:p>
    <w:p w:rsidR="00397539" w:rsidRDefault="00F512CB" w:rsidP="00FB1681">
      <w:pPr>
        <w:pStyle w:val="Heading2"/>
        <w:numPr>
          <w:ilvl w:val="0"/>
          <w:numId w:val="62"/>
        </w:numPr>
        <w:bidi/>
        <w:spacing w:line="360" w:lineRule="auto"/>
        <w:ind w:left="576" w:right="0" w:hanging="403"/>
        <w:jc w:val="left"/>
        <w:rPr>
          <w:rFonts w:asciiTheme="minorBidi" w:hAnsiTheme="minorBidi" w:cstheme="minorBidi"/>
          <w:sz w:val="28"/>
          <w:szCs w:val="28"/>
        </w:rPr>
      </w:pPr>
      <w:r w:rsidRPr="00397539">
        <w:rPr>
          <w:rFonts w:asciiTheme="minorBidi" w:hAnsiTheme="minorBidi" w:cstheme="minorBidi"/>
          <w:sz w:val="28"/>
          <w:szCs w:val="28"/>
          <w:rtl/>
          <w:lang w:bidi="ar-EG"/>
        </w:rPr>
        <w:t xml:space="preserve">الإنفاق السياحي </w:t>
      </w:r>
      <w:r w:rsidRPr="00397539">
        <w:rPr>
          <w:rFonts w:asciiTheme="minorBidi" w:hAnsiTheme="minorBidi" w:cstheme="minorBidi"/>
          <w:sz w:val="28"/>
          <w:szCs w:val="28"/>
        </w:rPr>
        <w:t>ET</w:t>
      </w:r>
      <w:r w:rsidR="00D169A5" w:rsidRPr="00397539">
        <w:rPr>
          <w:rFonts w:asciiTheme="minorBidi" w:hAnsiTheme="minorBidi" w:cstheme="minorBidi" w:hint="cs"/>
          <w:sz w:val="28"/>
          <w:szCs w:val="28"/>
          <w:rtl/>
        </w:rPr>
        <w:t xml:space="preserve"> </w:t>
      </w:r>
      <w:r w:rsidRPr="00397539">
        <w:rPr>
          <w:rFonts w:asciiTheme="minorBidi" w:hAnsiTheme="minorBidi" w:cstheme="minorBidi"/>
          <w:sz w:val="28"/>
          <w:szCs w:val="28"/>
          <w:rtl/>
          <w:lang w:bidi="ar-EG"/>
        </w:rPr>
        <w:t>= 750</w:t>
      </w:r>
      <w:r w:rsidR="00D169A5" w:rsidRPr="00397539">
        <w:rPr>
          <w:rFonts w:asciiTheme="minorBidi" w:hAnsiTheme="minorBidi" w:cstheme="minorBidi"/>
          <w:sz w:val="28"/>
          <w:szCs w:val="28"/>
          <w:lang w:bidi="ar-EG"/>
        </w:rPr>
        <w:t xml:space="preserve"> </w:t>
      </w:r>
      <w:r w:rsidRPr="00397539">
        <w:rPr>
          <w:rFonts w:asciiTheme="minorBidi" w:hAnsiTheme="minorBidi" w:cstheme="minorBidi"/>
          <w:sz w:val="28"/>
          <w:szCs w:val="28"/>
          <w:rtl/>
          <w:lang w:bidi="ar-EG"/>
        </w:rPr>
        <w:t xml:space="preserve">مليون دولار  </w:t>
      </w:r>
      <w:r w:rsidRPr="00397539">
        <w:rPr>
          <w:rFonts w:asciiTheme="minorBidi" w:hAnsiTheme="minorBidi" w:cstheme="minorBidi"/>
          <w:sz w:val="28"/>
          <w:szCs w:val="28"/>
          <w:rtl/>
          <w:lang w:bidi="ar-EG"/>
        </w:rPr>
        <w:tab/>
      </w:r>
      <w:r w:rsidRPr="00397539">
        <w:rPr>
          <w:rFonts w:asciiTheme="minorBidi" w:hAnsiTheme="minorBidi" w:cstheme="minorBidi"/>
          <w:sz w:val="28"/>
          <w:szCs w:val="28"/>
          <w:rtl/>
          <w:lang w:bidi="ar-EG"/>
        </w:rPr>
        <w:tab/>
      </w:r>
    </w:p>
    <w:p w:rsidR="00F512CB" w:rsidRPr="00397539" w:rsidRDefault="00F512CB" w:rsidP="00FB1681">
      <w:pPr>
        <w:pStyle w:val="Heading2"/>
        <w:numPr>
          <w:ilvl w:val="0"/>
          <w:numId w:val="62"/>
        </w:numPr>
        <w:bidi/>
        <w:spacing w:line="360" w:lineRule="auto"/>
        <w:ind w:left="576" w:right="0" w:hanging="403"/>
        <w:jc w:val="left"/>
        <w:rPr>
          <w:rFonts w:asciiTheme="minorBidi" w:hAnsiTheme="minorBidi" w:cstheme="minorBidi"/>
          <w:sz w:val="28"/>
          <w:szCs w:val="28"/>
        </w:rPr>
      </w:pPr>
      <w:r w:rsidRPr="00397539">
        <w:rPr>
          <w:rFonts w:asciiTheme="minorBidi" w:hAnsiTheme="minorBidi" w:cstheme="minorBidi"/>
          <w:sz w:val="28"/>
          <w:szCs w:val="28"/>
          <w:rtl/>
          <w:lang w:bidi="ar-EG"/>
        </w:rPr>
        <w:t xml:space="preserve">مجمل الاستيراد   </w:t>
      </w:r>
      <w:r w:rsidRPr="00397539">
        <w:rPr>
          <w:rFonts w:asciiTheme="minorBidi" w:hAnsiTheme="minorBidi" w:cstheme="minorBidi"/>
          <w:sz w:val="28"/>
          <w:szCs w:val="28"/>
        </w:rPr>
        <w:t>E</w:t>
      </w:r>
      <w:r w:rsidR="00D169A5" w:rsidRPr="00397539">
        <w:rPr>
          <w:rFonts w:asciiTheme="minorBidi" w:hAnsiTheme="minorBidi" w:cstheme="minorBidi" w:hint="cs"/>
          <w:sz w:val="28"/>
          <w:szCs w:val="28"/>
          <w:rtl/>
        </w:rPr>
        <w:t xml:space="preserve"> </w:t>
      </w:r>
      <w:r w:rsidRPr="00397539">
        <w:rPr>
          <w:rFonts w:asciiTheme="minorBidi" w:hAnsiTheme="minorBidi" w:cstheme="minorBidi"/>
          <w:sz w:val="28"/>
          <w:szCs w:val="28"/>
          <w:rtl/>
        </w:rPr>
        <w:t>=</w:t>
      </w:r>
      <w:r w:rsidRPr="00397539">
        <w:rPr>
          <w:rFonts w:asciiTheme="minorBidi" w:hAnsiTheme="minorBidi" w:cstheme="minorBidi"/>
          <w:sz w:val="28"/>
          <w:szCs w:val="28"/>
          <w:rtl/>
          <w:lang w:bidi="ar-EG"/>
        </w:rPr>
        <w:t xml:space="preserve"> 1400</w:t>
      </w:r>
      <w:r w:rsidR="00D169A5" w:rsidRPr="00397539">
        <w:rPr>
          <w:rFonts w:asciiTheme="minorBidi" w:hAnsiTheme="minorBidi" w:cstheme="minorBidi"/>
          <w:sz w:val="28"/>
          <w:szCs w:val="28"/>
          <w:lang w:bidi="ar-EG"/>
        </w:rPr>
        <w:t xml:space="preserve"> </w:t>
      </w:r>
      <w:r w:rsidRPr="00397539">
        <w:rPr>
          <w:rFonts w:asciiTheme="minorBidi" w:hAnsiTheme="minorBidi" w:cstheme="minorBidi"/>
          <w:sz w:val="28"/>
          <w:szCs w:val="28"/>
          <w:rtl/>
          <w:lang w:bidi="ar-EG"/>
        </w:rPr>
        <w:t xml:space="preserve">مليون دولار </w:t>
      </w:r>
    </w:p>
    <w:p w:rsidR="00FD5E00" w:rsidRDefault="00F512CB" w:rsidP="00397539">
      <w:pPr>
        <w:pStyle w:val="Heading2"/>
        <w:bidi/>
        <w:spacing w:line="360" w:lineRule="auto"/>
        <w:ind w:left="173" w:right="0" w:firstLine="0"/>
        <w:jc w:val="left"/>
        <w:rPr>
          <w:rFonts w:asciiTheme="minorBidi" w:hAnsiTheme="minorBidi" w:cstheme="minorBidi"/>
          <w:sz w:val="28"/>
          <w:szCs w:val="28"/>
          <w:lang w:bidi="ar-EG"/>
        </w:rPr>
      </w:pPr>
      <w:r w:rsidRPr="00666173">
        <w:rPr>
          <w:rFonts w:asciiTheme="minorBidi" w:hAnsiTheme="minorBidi" w:cstheme="minorBidi"/>
          <w:sz w:val="28"/>
          <w:szCs w:val="28"/>
          <w:rtl/>
          <w:lang w:bidi="ar-EG"/>
        </w:rPr>
        <w:t>المطلوب</w:t>
      </w:r>
      <w:r w:rsidR="00D169A5">
        <w:rPr>
          <w:rFonts w:asciiTheme="minorBidi" w:hAnsiTheme="minorBidi" w:cstheme="minorBidi"/>
          <w:sz w:val="28"/>
          <w:szCs w:val="28"/>
          <w:lang w:bidi="ar-EG"/>
        </w:rPr>
        <w:t xml:space="preserve"> </w:t>
      </w:r>
      <w:r w:rsidRPr="00666173">
        <w:rPr>
          <w:rFonts w:asciiTheme="minorBidi" w:hAnsiTheme="minorBidi" w:cstheme="minorBidi"/>
          <w:sz w:val="28"/>
          <w:szCs w:val="28"/>
          <w:rtl/>
          <w:lang w:bidi="ar-EG"/>
        </w:rPr>
        <w:t xml:space="preserve">: أوجد </w:t>
      </w:r>
      <w:r w:rsidRPr="00666173">
        <w:rPr>
          <w:rFonts w:asciiTheme="minorBidi" w:hAnsiTheme="minorBidi" w:cstheme="minorBidi"/>
          <w:sz w:val="28"/>
          <w:szCs w:val="28"/>
          <w:rtl/>
        </w:rPr>
        <w:t>مساهمة</w:t>
      </w:r>
      <w:r w:rsidRPr="00666173">
        <w:rPr>
          <w:rFonts w:asciiTheme="minorBidi" w:hAnsiTheme="minorBidi" w:cstheme="minorBidi"/>
          <w:sz w:val="28"/>
          <w:szCs w:val="28"/>
          <w:rtl/>
          <w:lang w:bidi="ar-EG"/>
        </w:rPr>
        <w:t xml:space="preserve"> السياحة في ميزان المدفوعات </w:t>
      </w:r>
    </w:p>
    <w:p w:rsidR="00FD5E00" w:rsidRPr="00FD5E00" w:rsidRDefault="00FD5E00" w:rsidP="00FD5E00">
      <w:pPr>
        <w:jc w:val="right"/>
        <w:rPr>
          <w:sz w:val="28"/>
          <w:szCs w:val="28"/>
          <w:lang w:bidi="ar-EG"/>
        </w:rPr>
      </w:pPr>
      <w:r>
        <w:rPr>
          <w:lang w:bidi="ar-EG"/>
        </w:rPr>
        <w:t xml:space="preserve">    </w:t>
      </w:r>
      <w:r w:rsidRPr="00FD5E00">
        <w:rPr>
          <w:sz w:val="28"/>
          <w:szCs w:val="28"/>
          <w:lang w:bidi="ar-EG"/>
        </w:rPr>
        <w:t xml:space="preserve">B.T =RT-ET </w:t>
      </w:r>
    </w:p>
    <w:p w:rsidR="00FD5E00" w:rsidRPr="00FD5E00" w:rsidRDefault="00FD5E00" w:rsidP="00FD5E00">
      <w:pPr>
        <w:bidi/>
        <w:jc w:val="both"/>
        <w:rPr>
          <w:sz w:val="28"/>
          <w:szCs w:val="28"/>
          <w:lang w:bidi="ar-EG"/>
        </w:rPr>
      </w:pPr>
      <w:r w:rsidRPr="00FD5E00">
        <w:rPr>
          <w:sz w:val="28"/>
          <w:szCs w:val="28"/>
          <w:lang w:bidi="ar-EG"/>
        </w:rPr>
        <w:t>=800-</w:t>
      </w:r>
      <w:proofErr w:type="gramStart"/>
      <w:r w:rsidRPr="00FD5E00">
        <w:rPr>
          <w:sz w:val="28"/>
          <w:szCs w:val="28"/>
          <w:lang w:bidi="ar-EG"/>
        </w:rPr>
        <w:t>750</w:t>
      </w:r>
      <w:r w:rsidRPr="00FD5E00">
        <w:rPr>
          <w:sz w:val="28"/>
          <w:szCs w:val="28"/>
          <w:rtl/>
        </w:rPr>
        <w:t xml:space="preserve"> </w:t>
      </w:r>
      <w:r w:rsidRPr="00FD5E00">
        <w:rPr>
          <w:sz w:val="28"/>
          <w:szCs w:val="28"/>
          <w:lang w:bidi="ar-EG"/>
        </w:rPr>
        <w:t>)</w:t>
      </w:r>
      <w:proofErr w:type="gramEnd"/>
      <w:r w:rsidRPr="00FD5E00">
        <w:rPr>
          <w:sz w:val="28"/>
          <w:szCs w:val="28"/>
          <w:lang w:bidi="ar-EG"/>
        </w:rPr>
        <w:t xml:space="preserve">   +50</w:t>
      </w:r>
      <w:r w:rsidRPr="00FD5E00">
        <w:rPr>
          <w:sz w:val="28"/>
          <w:szCs w:val="28"/>
          <w:rtl/>
          <w:lang w:bidi="ar-EG"/>
        </w:rPr>
        <w:t xml:space="preserve"> مليون دولار فائض ) </w:t>
      </w:r>
    </w:p>
    <w:p w:rsidR="00FD5E00" w:rsidRPr="00FD5E00" w:rsidRDefault="00FD5E00" w:rsidP="00FD5E00">
      <w:pPr>
        <w:bidi/>
        <w:jc w:val="both"/>
        <w:rPr>
          <w:sz w:val="28"/>
          <w:szCs w:val="28"/>
          <w:lang w:bidi="ar-EG"/>
        </w:rPr>
      </w:pPr>
      <w:r w:rsidRPr="00FD5E00">
        <w:rPr>
          <w:sz w:val="28"/>
          <w:szCs w:val="28"/>
          <w:lang w:bidi="ar-EG"/>
        </w:rPr>
        <w:t xml:space="preserve">BOP= R-E </w:t>
      </w:r>
    </w:p>
    <w:p w:rsidR="00FD5E00" w:rsidRDefault="00B67711" w:rsidP="00FD5E00">
      <w:pPr>
        <w:bidi/>
        <w:jc w:val="both"/>
        <w:rPr>
          <w:sz w:val="28"/>
          <w:szCs w:val="28"/>
          <w:lang w:bidi="ar-EG"/>
        </w:rPr>
      </w:pPr>
      <w:r>
        <w:rPr>
          <w:noProof/>
          <w:sz w:val="28"/>
          <w:szCs w:val="28"/>
        </w:rPr>
        <w:pict>
          <v:shape id="Object 6" o:spid="_x0000_s1031" type="#_x0000_t75" style="position:absolute;left:0;text-align:left;margin-left:61.5pt;margin-top:19.45pt;width:107.1pt;height:40pt;z-index:251659264">
            <v:imagedata r:id="rId17" o:title=""/>
          </v:shape>
          <o:OLEObject Type="Embed" ProgID="Equation.3" ShapeID="Object 6" DrawAspect="Content" ObjectID="_1448259881" r:id="rId18"/>
        </w:pict>
      </w:r>
      <w:r w:rsidR="00FD5E00" w:rsidRPr="00FD5E00">
        <w:rPr>
          <w:sz w:val="28"/>
          <w:szCs w:val="28"/>
          <w:lang w:bidi="ar-EG"/>
        </w:rPr>
        <w:t>=1800 – 1400</w:t>
      </w:r>
      <w:r w:rsidR="00FD5E00" w:rsidRPr="00FD5E00">
        <w:rPr>
          <w:sz w:val="28"/>
          <w:szCs w:val="28"/>
          <w:rtl/>
        </w:rPr>
        <w:t xml:space="preserve"> </w:t>
      </w:r>
      <w:r w:rsidR="00FD5E00" w:rsidRPr="00FD5E00">
        <w:rPr>
          <w:sz w:val="28"/>
          <w:szCs w:val="28"/>
          <w:rtl/>
          <w:lang w:bidi="ar-EG"/>
        </w:rPr>
        <w:t xml:space="preserve">400 </w:t>
      </w:r>
      <w:r w:rsidR="00FD5E00" w:rsidRPr="00FD5E00">
        <w:rPr>
          <w:sz w:val="28"/>
          <w:szCs w:val="28"/>
          <w:rtl/>
        </w:rPr>
        <w:t>+ (</w:t>
      </w:r>
      <w:r w:rsidR="00FD5E00" w:rsidRPr="00FD5E00">
        <w:rPr>
          <w:sz w:val="28"/>
          <w:szCs w:val="28"/>
          <w:rtl/>
          <w:lang w:bidi="ar-EG"/>
        </w:rPr>
        <w:t xml:space="preserve">مليون دولار </w:t>
      </w:r>
      <w:proofErr w:type="gramStart"/>
      <w:r w:rsidR="00FD5E00" w:rsidRPr="00FD5E00">
        <w:rPr>
          <w:sz w:val="28"/>
          <w:szCs w:val="28"/>
          <w:rtl/>
          <w:lang w:bidi="ar-EG"/>
        </w:rPr>
        <w:t>فائض )</w:t>
      </w:r>
      <w:proofErr w:type="gramEnd"/>
      <w:r w:rsidR="00FD5E00" w:rsidRPr="00FD5E00">
        <w:rPr>
          <w:sz w:val="28"/>
          <w:szCs w:val="28"/>
          <w:lang w:bidi="ar-EG"/>
        </w:rPr>
        <w:t xml:space="preserve"> </w:t>
      </w:r>
    </w:p>
    <w:p w:rsidR="00FD5E00" w:rsidRPr="00FD5E00" w:rsidRDefault="00FD5E00" w:rsidP="00FD5E00">
      <w:pPr>
        <w:bidi/>
        <w:jc w:val="both"/>
        <w:rPr>
          <w:sz w:val="28"/>
          <w:szCs w:val="28"/>
          <w:lang w:bidi="ar-EG"/>
        </w:rPr>
      </w:pPr>
      <w:r w:rsidRPr="00FD5E00">
        <w:rPr>
          <w:sz w:val="28"/>
          <w:szCs w:val="28"/>
          <w:rtl/>
          <w:lang w:bidi="ar-EG"/>
        </w:rPr>
        <w:t xml:space="preserve">دور السياحة في ميزان المدفوعات (الطريقة الاولى) </w:t>
      </w:r>
      <w:r w:rsidRPr="00FD5E00">
        <w:rPr>
          <w:sz w:val="28"/>
          <w:szCs w:val="28"/>
          <w:lang w:bidi="ar-EG"/>
        </w:rPr>
        <w:t xml:space="preserve">= </w:t>
      </w:r>
    </w:p>
    <w:p w:rsidR="00FD5E00" w:rsidRPr="00FD5E00" w:rsidRDefault="00B67711" w:rsidP="00FD5E00">
      <w:pPr>
        <w:bidi/>
        <w:jc w:val="both"/>
        <w:rPr>
          <w:sz w:val="28"/>
          <w:szCs w:val="28"/>
          <w:lang w:bidi="ar-EG"/>
        </w:rPr>
      </w:pPr>
      <w:r>
        <w:rPr>
          <w:noProof/>
        </w:rPr>
        <w:pict>
          <v:shape id="Object 5" o:spid="_x0000_s1032" type="#_x0000_t75" style="position:absolute;left:0;text-align:left;margin-left:200.25pt;margin-top:4.4pt;width:100.25pt;height:38.85pt;z-index:251660288">
            <v:imagedata r:id="rId19" o:title=""/>
          </v:shape>
          <o:OLEObject Type="Embed" ProgID="Equation.3" ShapeID="Object 5" DrawAspect="Content" ObjectID="_1448259882" r:id="rId20"/>
        </w:pict>
      </w:r>
      <w:r>
        <w:rPr>
          <w:noProof/>
        </w:rPr>
        <w:pict>
          <v:shape id="Object 4" o:spid="_x0000_s1033" type="#_x0000_t75" style="position:absolute;left:0;text-align:left;margin-left:317pt;margin-top:6.3pt;width:101.5pt;height:38.85pt;z-index:251661312">
            <v:imagedata r:id="rId21" o:title=""/>
          </v:shape>
          <o:OLEObject Type="Embed" ProgID="Equation.3" ShapeID="Object 4" DrawAspect="Content" ObjectID="_1448259883" r:id="rId22"/>
        </w:pict>
      </w:r>
    </w:p>
    <w:p w:rsidR="00FD5E00" w:rsidRPr="00FD5E00" w:rsidRDefault="00FD5E00" w:rsidP="00FD5E00">
      <w:pPr>
        <w:bidi/>
        <w:rPr>
          <w:lang w:bidi="ar-EG"/>
        </w:rPr>
      </w:pPr>
      <w:r>
        <w:rPr>
          <w:lang w:bidi="ar-EG"/>
        </w:rPr>
        <w:t xml:space="preserve">                      </w:t>
      </w:r>
    </w:p>
    <w:p w:rsidR="00D169A5" w:rsidRPr="00D169A5" w:rsidRDefault="000A2EF8" w:rsidP="000A2EF8">
      <w:pPr>
        <w:pStyle w:val="ListParagraph"/>
        <w:bidi/>
        <w:ind w:left="502"/>
        <w:jc w:val="both"/>
        <w:rPr>
          <w:sz w:val="28"/>
          <w:szCs w:val="28"/>
          <w:lang w:bidi="ar-EG"/>
        </w:rPr>
      </w:pPr>
      <w:r>
        <w:rPr>
          <w:rFonts w:hint="cs"/>
          <w:sz w:val="28"/>
          <w:szCs w:val="28"/>
          <w:rtl/>
          <w:lang w:bidi="ar-EG"/>
        </w:rPr>
        <w:t>(</w:t>
      </w:r>
      <w:r w:rsidR="00D169A5" w:rsidRPr="00D169A5">
        <w:rPr>
          <w:sz w:val="28"/>
          <w:szCs w:val="28"/>
          <w:rtl/>
          <w:lang w:bidi="ar-EG"/>
        </w:rPr>
        <w:t xml:space="preserve">الدور ايجابي </w:t>
      </w:r>
      <w:r>
        <w:rPr>
          <w:rFonts w:hint="cs"/>
          <w:sz w:val="28"/>
          <w:szCs w:val="28"/>
          <w:rtl/>
          <w:lang w:bidi="ar-EG"/>
        </w:rPr>
        <w:t>)</w:t>
      </w:r>
    </w:p>
    <w:p w:rsidR="00D169A5" w:rsidRDefault="00B67711" w:rsidP="00D169A5">
      <w:pPr>
        <w:bidi/>
        <w:rPr>
          <w:sz w:val="28"/>
          <w:szCs w:val="28"/>
          <w:lang w:bidi="ar-EG"/>
        </w:rPr>
      </w:pPr>
      <w:r>
        <w:rPr>
          <w:noProof/>
        </w:rPr>
        <w:pict>
          <v:shape id="Object 3" o:spid="_x0000_s1034" type="#_x0000_t75" style="position:absolute;left:0;text-align:left;margin-left:84.35pt;margin-top:5.5pt;width:84.25pt;height:47.5pt;z-index:251662336">
            <v:imagedata r:id="rId23" o:title=""/>
          </v:shape>
          <o:OLEObject Type="Embed" ProgID="Equation.3" ShapeID="Object 3" DrawAspect="Content" ObjectID="_1448259884" r:id="rId24"/>
        </w:pict>
      </w:r>
    </w:p>
    <w:p w:rsidR="00D169A5" w:rsidRPr="00D169A5" w:rsidRDefault="00B67711" w:rsidP="00D169A5">
      <w:pPr>
        <w:bidi/>
        <w:rPr>
          <w:sz w:val="28"/>
          <w:szCs w:val="28"/>
        </w:rPr>
      </w:pPr>
      <w:r>
        <w:rPr>
          <w:noProof/>
        </w:rPr>
        <w:pict>
          <v:shape id="Object 2" o:spid="_x0000_s1035" type="#_x0000_t75" style="position:absolute;left:0;text-align:left;margin-left:221.55pt;margin-top:27.55pt;width:83.3pt;height:41pt;z-index:251663360">
            <v:imagedata r:id="rId25" o:title=""/>
          </v:shape>
          <o:OLEObject Type="Embed" ProgID="Equation.3" ShapeID="Object 2" DrawAspect="Content" ObjectID="_1448259885" r:id="rId26"/>
        </w:pict>
      </w:r>
      <w:r>
        <w:rPr>
          <w:noProof/>
        </w:rPr>
        <w:pict>
          <v:shape id="Object 1" o:spid="_x0000_s1036" type="#_x0000_t75" style="position:absolute;left:0;text-align:left;margin-left:311.35pt;margin-top:27.55pt;width:107.15pt;height:41pt;z-index:251664384">
            <v:imagedata r:id="rId27" o:title=""/>
          </v:shape>
          <o:OLEObject Type="Embed" ProgID="Equation.3" ShapeID="Object 1" DrawAspect="Content" ObjectID="_1448259886" r:id="rId28"/>
        </w:pict>
      </w:r>
      <w:r w:rsidR="00D169A5" w:rsidRPr="00D169A5">
        <w:rPr>
          <w:sz w:val="28"/>
          <w:szCs w:val="28"/>
          <w:rtl/>
          <w:lang w:bidi="ar-EG"/>
        </w:rPr>
        <w:t xml:space="preserve">دور السياحة في ميزان المدفوعات (الطريقة الثانية) </w:t>
      </w:r>
      <w:r w:rsidR="00D169A5" w:rsidRPr="00D169A5">
        <w:rPr>
          <w:sz w:val="28"/>
          <w:szCs w:val="28"/>
        </w:rPr>
        <w:t xml:space="preserve">= </w:t>
      </w:r>
    </w:p>
    <w:p w:rsidR="00FD5E00" w:rsidRDefault="00FD5E00" w:rsidP="00FD5E00">
      <w:pPr>
        <w:bidi/>
      </w:pPr>
    </w:p>
    <w:p w:rsidR="00D169A5" w:rsidRDefault="00D169A5" w:rsidP="00D169A5">
      <w:pPr>
        <w:bidi/>
      </w:pPr>
    </w:p>
    <w:p w:rsidR="00D169A5" w:rsidRPr="00D169A5" w:rsidRDefault="000A2EF8" w:rsidP="000A2EF8">
      <w:pPr>
        <w:pStyle w:val="ListParagraph"/>
        <w:bidi/>
        <w:ind w:left="502"/>
        <w:jc w:val="both"/>
        <w:rPr>
          <w:sz w:val="28"/>
          <w:szCs w:val="28"/>
          <w:lang w:bidi="ar-EG"/>
        </w:rPr>
      </w:pPr>
      <w:r>
        <w:rPr>
          <w:rFonts w:hint="cs"/>
          <w:sz w:val="28"/>
          <w:szCs w:val="28"/>
          <w:rtl/>
          <w:lang w:bidi="ar-EG"/>
        </w:rPr>
        <w:t>(</w:t>
      </w:r>
      <w:r w:rsidR="00D169A5" w:rsidRPr="00D169A5">
        <w:rPr>
          <w:sz w:val="28"/>
          <w:szCs w:val="28"/>
          <w:rtl/>
          <w:lang w:bidi="ar-EG"/>
        </w:rPr>
        <w:t xml:space="preserve">الدور ايجابي </w:t>
      </w:r>
      <w:r>
        <w:rPr>
          <w:rFonts w:hint="cs"/>
          <w:sz w:val="28"/>
          <w:szCs w:val="28"/>
          <w:rtl/>
          <w:lang w:bidi="ar-EG"/>
        </w:rPr>
        <w:t>)</w:t>
      </w:r>
    </w:p>
    <w:p w:rsidR="00D169A5" w:rsidRDefault="00D169A5" w:rsidP="00D169A5">
      <w:pPr>
        <w:bidi/>
        <w:rPr>
          <w:rtl/>
        </w:rPr>
      </w:pPr>
    </w:p>
    <w:p w:rsidR="00397539" w:rsidRDefault="00397539" w:rsidP="00397539">
      <w:pPr>
        <w:bidi/>
        <w:rPr>
          <w:rtl/>
        </w:rPr>
      </w:pPr>
    </w:p>
    <w:p w:rsidR="00397539" w:rsidRPr="00D169A5" w:rsidRDefault="00397539" w:rsidP="00397539">
      <w:pPr>
        <w:bidi/>
      </w:pPr>
    </w:p>
    <w:p w:rsidR="00F512CB" w:rsidRPr="00666173" w:rsidRDefault="00F512CB" w:rsidP="00397539">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lang w:bidi="ar-EG"/>
        </w:rPr>
        <w:t xml:space="preserve">تطبيقات حول دور السياحة في ميزان المدفوعات:- </w:t>
      </w:r>
      <w:r w:rsidR="00FD5E00">
        <w:rPr>
          <w:rFonts w:asciiTheme="minorBidi" w:hAnsiTheme="minorBidi" w:cstheme="minorBidi"/>
          <w:b/>
          <w:bCs/>
          <w:shadow/>
          <w:color w:val="464646"/>
          <w:sz w:val="28"/>
          <w:szCs w:val="28"/>
          <w:lang w:bidi="ar-EG"/>
        </w:rPr>
        <w:t xml:space="preserve"> </w:t>
      </w:r>
    </w:p>
    <w:p w:rsidR="00F512CB" w:rsidRDefault="00F512CB" w:rsidP="00FB1681">
      <w:pPr>
        <w:pStyle w:val="Heading2"/>
        <w:numPr>
          <w:ilvl w:val="0"/>
          <w:numId w:val="108"/>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lang w:bidi="ar-EG"/>
        </w:rPr>
        <w:lastRenderedPageBreak/>
        <w:t>هناك بعض المراجع السياحية ومنها المراجع الدورية للمنظمات السياحية الدولية تكتفي بعرض جدولا خاص بالميزان السياحي بما فيه من عوائد سياحة وإنفاقات ونتائج الفائض أو العجز إن وجد</w:t>
      </w:r>
      <w:r w:rsidRPr="00666173">
        <w:rPr>
          <w:rFonts w:asciiTheme="minorBidi" w:hAnsiTheme="minorBidi" w:cstheme="minorBidi"/>
          <w:sz w:val="28"/>
          <w:szCs w:val="28"/>
          <w:rtl/>
        </w:rPr>
        <w:t xml:space="preserve">، </w:t>
      </w:r>
      <w:r w:rsidRPr="00666173">
        <w:rPr>
          <w:rFonts w:asciiTheme="minorBidi" w:hAnsiTheme="minorBidi" w:cstheme="minorBidi"/>
          <w:sz w:val="28"/>
          <w:szCs w:val="28"/>
          <w:rtl/>
          <w:lang w:bidi="ar-EG"/>
        </w:rPr>
        <w:t xml:space="preserve">بغض النظر عن استخدام الأساليب الرياضية التي تعتمد </w:t>
      </w:r>
      <w:r w:rsidRPr="00666173">
        <w:rPr>
          <w:rFonts w:asciiTheme="minorBidi" w:hAnsiTheme="minorBidi" w:cstheme="minorBidi"/>
          <w:sz w:val="28"/>
          <w:szCs w:val="28"/>
          <w:rtl/>
        </w:rPr>
        <w:t xml:space="preserve">علي </w:t>
      </w:r>
      <w:r w:rsidRPr="00666173">
        <w:rPr>
          <w:rFonts w:asciiTheme="minorBidi" w:hAnsiTheme="minorBidi" w:cstheme="minorBidi"/>
          <w:sz w:val="28"/>
          <w:szCs w:val="28"/>
          <w:rtl/>
          <w:lang w:bidi="ar-EG"/>
        </w:rPr>
        <w:t>إجراء مقارنات نسبية بين الميزان السياحي وميزان المدفوعات باستخدام المعادلات السابقة فمجرد الإطلاع على الميزان السياحي الذي يتضمن عادة العائد والإنفاق والفائض أو العجز , يستطيع الفرد إن يكون صورة واضحة عن واقع النشاط السياحي في البلد المعني واثر هذا النشاط على ميزان المدفوعات والمعلومات الأجنبية</w:t>
      </w:r>
      <w:r w:rsidRPr="00666173">
        <w:rPr>
          <w:rFonts w:asciiTheme="minorBidi" w:hAnsiTheme="minorBidi" w:cstheme="minorBidi"/>
          <w:sz w:val="28"/>
          <w:szCs w:val="28"/>
          <w:rtl/>
        </w:rPr>
        <w:t>.</w:t>
      </w:r>
    </w:p>
    <w:p w:rsidR="00F512CB" w:rsidRPr="00666173" w:rsidRDefault="00B67711" w:rsidP="00397539">
      <w:pPr>
        <w:pStyle w:val="Heading1"/>
        <w:bidi/>
        <w:spacing w:line="360" w:lineRule="auto"/>
        <w:ind w:right="0" w:firstLine="0"/>
        <w:jc w:val="left"/>
        <w:rPr>
          <w:rFonts w:asciiTheme="minorBidi" w:hAnsiTheme="minorBidi" w:cstheme="minorBidi"/>
          <w:b/>
          <w:bCs/>
          <w:shadow/>
          <w:color w:val="464646"/>
          <w:sz w:val="28"/>
          <w:szCs w:val="28"/>
        </w:rPr>
      </w:pPr>
      <w:r>
        <w:rPr>
          <w:rFonts w:asciiTheme="minorBidi" w:hAnsiTheme="minorBidi" w:cstheme="minorBidi"/>
          <w:noProof/>
          <w:sz w:val="28"/>
          <w:szCs w:val="28"/>
        </w:rPr>
        <w:pict>
          <v:shape id="_x0000_s1040" type="#_x0000_t75" style="position:absolute;left:0;text-align:left;margin-left:165pt;margin-top:23.45pt;width:104.15pt;height:39.4pt;z-index:251665408">
            <v:imagedata r:id="rId29" o:title=""/>
          </v:shape>
          <o:OLEObject Type="Embed" ProgID="Equation.3" ShapeID="_x0000_s1040" DrawAspect="Content" ObjectID="_1448259887" r:id="rId30"/>
        </w:pict>
      </w:r>
      <w:r w:rsidR="00F512CB" w:rsidRPr="00666173">
        <w:rPr>
          <w:rFonts w:asciiTheme="minorBidi" w:hAnsiTheme="minorBidi" w:cstheme="minorBidi"/>
          <w:b/>
          <w:bCs/>
          <w:shadow/>
          <w:color w:val="464646"/>
          <w:sz w:val="28"/>
          <w:szCs w:val="28"/>
          <w:rtl/>
        </w:rPr>
        <w:t>دور السياحة في التجارة الخارجية (التصدير والاستيراد):</w:t>
      </w:r>
    </w:p>
    <w:p w:rsidR="00D169A5" w:rsidRDefault="00D169A5" w:rsidP="00FB1681">
      <w:pPr>
        <w:pStyle w:val="Heading1"/>
        <w:numPr>
          <w:ilvl w:val="0"/>
          <w:numId w:val="108"/>
        </w:numPr>
        <w:bidi/>
        <w:spacing w:line="360" w:lineRule="auto"/>
        <w:jc w:val="left"/>
        <w:rPr>
          <w:rFonts w:asciiTheme="minorBidi" w:hAnsiTheme="minorBidi" w:cstheme="minorBidi"/>
          <w:sz w:val="28"/>
          <w:szCs w:val="28"/>
        </w:rPr>
      </w:pPr>
      <w:r w:rsidRPr="00D169A5">
        <w:rPr>
          <w:rFonts w:asciiTheme="minorBidi" w:hAnsiTheme="minorBidi" w:cstheme="minorBidi"/>
          <w:sz w:val="28"/>
          <w:szCs w:val="28"/>
          <w:rtl/>
        </w:rPr>
        <w:t xml:space="preserve">دور السياحة في الصادرات </w:t>
      </w:r>
      <w:r>
        <w:rPr>
          <w:rFonts w:asciiTheme="minorBidi" w:hAnsiTheme="minorBidi" w:cstheme="minorBidi"/>
          <w:sz w:val="28"/>
          <w:szCs w:val="28"/>
        </w:rPr>
        <w:t xml:space="preserve"> </w:t>
      </w:r>
    </w:p>
    <w:p w:rsidR="00D169A5" w:rsidRDefault="00B67711" w:rsidP="00D169A5">
      <w:pPr>
        <w:pStyle w:val="Heading1"/>
        <w:bidi/>
        <w:spacing w:line="360" w:lineRule="auto"/>
        <w:ind w:left="576" w:right="0"/>
        <w:jc w:val="left"/>
        <w:rPr>
          <w:rFonts w:asciiTheme="minorBidi" w:hAnsiTheme="minorBidi" w:cstheme="minorBidi"/>
          <w:sz w:val="28"/>
          <w:szCs w:val="28"/>
        </w:rPr>
      </w:pPr>
      <w:r>
        <w:rPr>
          <w:rFonts w:asciiTheme="minorBidi" w:hAnsiTheme="minorBidi" w:cstheme="minorBidi"/>
          <w:noProof/>
          <w:sz w:val="28"/>
          <w:szCs w:val="28"/>
        </w:rPr>
        <w:pict>
          <v:shape id="_x0000_s1041" type="#_x0000_t75" style="position:absolute;left:0;text-align:left;margin-left:189pt;margin-top:16.4pt;width:80.15pt;height:46.9pt;z-index:251666432">
            <v:imagedata r:id="rId31" o:title=""/>
          </v:shape>
          <o:OLEObject Type="Embed" ProgID="Equation.3" ShapeID="_x0000_s1041" DrawAspect="Content" ObjectID="_1448259888" r:id="rId32"/>
        </w:pict>
      </w:r>
      <w:r w:rsidR="00D169A5">
        <w:rPr>
          <w:rFonts w:asciiTheme="minorBidi" w:hAnsiTheme="minorBidi" w:cstheme="minorBidi"/>
          <w:sz w:val="28"/>
          <w:szCs w:val="28"/>
        </w:rPr>
        <w:t xml:space="preserve">            </w:t>
      </w:r>
    </w:p>
    <w:p w:rsidR="00D169A5" w:rsidRPr="00D169A5" w:rsidRDefault="00D169A5" w:rsidP="00FB1681">
      <w:pPr>
        <w:pStyle w:val="Heading1"/>
        <w:numPr>
          <w:ilvl w:val="0"/>
          <w:numId w:val="108"/>
        </w:numPr>
        <w:bidi/>
        <w:spacing w:line="360" w:lineRule="auto"/>
        <w:jc w:val="left"/>
        <w:rPr>
          <w:rFonts w:asciiTheme="minorBidi" w:hAnsiTheme="minorBidi" w:cstheme="minorBidi"/>
          <w:sz w:val="28"/>
          <w:szCs w:val="28"/>
        </w:rPr>
      </w:pPr>
      <w:r w:rsidRPr="00D169A5">
        <w:rPr>
          <w:rFonts w:asciiTheme="minorBidi" w:hAnsiTheme="minorBidi" w:cstheme="minorBidi"/>
          <w:sz w:val="28"/>
          <w:szCs w:val="28"/>
          <w:rtl/>
        </w:rPr>
        <w:t xml:space="preserve">دور السياحة في الاستيراد </w:t>
      </w:r>
    </w:p>
    <w:p w:rsidR="00D169A5" w:rsidRDefault="00D169A5" w:rsidP="00D169A5">
      <w:pPr>
        <w:pStyle w:val="Heading1"/>
        <w:bidi/>
        <w:spacing w:line="360" w:lineRule="auto"/>
        <w:ind w:left="576" w:right="0"/>
        <w:jc w:val="left"/>
        <w:rPr>
          <w:rFonts w:asciiTheme="minorBidi" w:hAnsiTheme="minorBidi" w:cstheme="minorBidi"/>
          <w:sz w:val="28"/>
          <w:szCs w:val="28"/>
        </w:rPr>
      </w:pPr>
    </w:p>
    <w:p w:rsidR="00F512CB" w:rsidRPr="00666173" w:rsidRDefault="00F512CB" w:rsidP="00D169A5">
      <w:pPr>
        <w:pStyle w:val="Heading1"/>
        <w:bidi/>
        <w:spacing w:line="360" w:lineRule="auto"/>
        <w:ind w:left="576" w:right="0"/>
        <w:jc w:val="left"/>
        <w:rPr>
          <w:rFonts w:asciiTheme="minorBidi" w:hAnsiTheme="minorBidi" w:cstheme="minorBidi"/>
          <w:sz w:val="28"/>
          <w:szCs w:val="28"/>
        </w:rPr>
      </w:pPr>
      <w:r w:rsidRPr="00666173">
        <w:rPr>
          <w:rFonts w:asciiTheme="minorBidi" w:hAnsiTheme="minorBidi" w:cstheme="minorBidi"/>
          <w:sz w:val="28"/>
          <w:szCs w:val="28"/>
          <w:rtl/>
        </w:rPr>
        <w:t>مثال: توافرت في أحد البلدان المعلومات الآتية:</w:t>
      </w:r>
    </w:p>
    <w:p w:rsidR="00F512CB" w:rsidRPr="00666173" w:rsidRDefault="00397539" w:rsidP="00397539">
      <w:pPr>
        <w:pStyle w:val="Heading2"/>
        <w:bidi/>
        <w:spacing w:line="360" w:lineRule="auto"/>
        <w:ind w:left="576" w:right="0" w:firstLine="0"/>
        <w:jc w:val="left"/>
        <w:rPr>
          <w:rFonts w:asciiTheme="minorBidi" w:hAnsiTheme="minorBidi" w:cstheme="minorBidi"/>
          <w:sz w:val="28"/>
          <w:szCs w:val="28"/>
        </w:rPr>
      </w:pPr>
      <w:r>
        <w:rPr>
          <w:rFonts w:asciiTheme="minorBidi" w:hAnsiTheme="minorBidi" w:cstheme="minorBidi" w:hint="cs"/>
          <w:sz w:val="28"/>
          <w:szCs w:val="28"/>
          <w:rtl/>
        </w:rPr>
        <w:t xml:space="preserve"> </w:t>
      </w:r>
      <w:r w:rsidR="00F512CB" w:rsidRPr="00666173">
        <w:rPr>
          <w:rFonts w:asciiTheme="minorBidi" w:hAnsiTheme="minorBidi" w:cstheme="minorBidi"/>
          <w:sz w:val="28"/>
          <w:szCs w:val="28"/>
        </w:rPr>
        <w:t>E</w:t>
      </w:r>
      <w:r w:rsidR="00F512CB" w:rsidRPr="00666173">
        <w:rPr>
          <w:rFonts w:asciiTheme="minorBidi" w:hAnsiTheme="minorBidi" w:cstheme="minorBidi"/>
          <w:sz w:val="28"/>
          <w:szCs w:val="28"/>
          <w:rtl/>
        </w:rPr>
        <w:t xml:space="preserve">= 800 مليون ريال </w:t>
      </w:r>
      <w:r w:rsidR="00F512CB" w:rsidRPr="00666173">
        <w:rPr>
          <w:rFonts w:asciiTheme="minorBidi" w:hAnsiTheme="minorBidi" w:cstheme="minorBidi"/>
          <w:sz w:val="28"/>
          <w:szCs w:val="28"/>
          <w:rtl/>
        </w:rPr>
        <w:tab/>
      </w:r>
      <w:r w:rsidR="00F512CB" w:rsidRPr="00666173">
        <w:rPr>
          <w:rFonts w:asciiTheme="minorBidi" w:hAnsiTheme="minorBidi" w:cstheme="minorBidi"/>
          <w:sz w:val="28"/>
          <w:szCs w:val="28"/>
          <w:rtl/>
        </w:rPr>
        <w:tab/>
      </w:r>
      <w:r w:rsidR="00F512CB" w:rsidRPr="00666173">
        <w:rPr>
          <w:rFonts w:asciiTheme="minorBidi" w:hAnsiTheme="minorBidi" w:cstheme="minorBidi"/>
          <w:sz w:val="28"/>
          <w:szCs w:val="28"/>
        </w:rPr>
        <w:t>R</w:t>
      </w:r>
      <w:r w:rsidR="00F512CB" w:rsidRPr="00666173">
        <w:rPr>
          <w:rFonts w:asciiTheme="minorBidi" w:hAnsiTheme="minorBidi" w:cstheme="minorBidi"/>
          <w:sz w:val="28"/>
          <w:szCs w:val="28"/>
          <w:rtl/>
        </w:rPr>
        <w:t>= 1200 مليون ريال</w:t>
      </w:r>
    </w:p>
    <w:p w:rsidR="00F512CB" w:rsidRPr="00666173" w:rsidRDefault="00F512CB" w:rsidP="00397539">
      <w:pPr>
        <w:pStyle w:val="Heading2"/>
        <w:bidi/>
        <w:spacing w:line="360" w:lineRule="auto"/>
        <w:ind w:left="576" w:right="0" w:firstLine="0"/>
        <w:jc w:val="left"/>
        <w:rPr>
          <w:rFonts w:asciiTheme="minorBidi" w:hAnsiTheme="minorBidi" w:cstheme="minorBidi"/>
          <w:sz w:val="28"/>
          <w:szCs w:val="28"/>
        </w:rPr>
      </w:pPr>
      <w:proofErr w:type="gramStart"/>
      <w:r w:rsidRPr="00666173">
        <w:rPr>
          <w:rFonts w:asciiTheme="minorBidi" w:hAnsiTheme="minorBidi" w:cstheme="minorBidi"/>
          <w:sz w:val="28"/>
          <w:szCs w:val="28"/>
        </w:rPr>
        <w:t>Et</w:t>
      </w:r>
      <w:proofErr w:type="gramEnd"/>
      <w:r w:rsidRPr="00666173">
        <w:rPr>
          <w:rFonts w:asciiTheme="minorBidi" w:hAnsiTheme="minorBidi" w:cstheme="minorBidi"/>
          <w:sz w:val="28"/>
          <w:szCs w:val="28"/>
          <w:rtl/>
        </w:rPr>
        <w:t xml:space="preserve">= </w:t>
      </w:r>
      <w:r w:rsidRPr="00666173">
        <w:rPr>
          <w:rFonts w:asciiTheme="minorBidi" w:hAnsiTheme="minorBidi" w:cstheme="minorBidi"/>
          <w:sz w:val="28"/>
          <w:szCs w:val="28"/>
        </w:rPr>
        <w:t>120</w:t>
      </w:r>
      <w:r w:rsidRPr="00666173">
        <w:rPr>
          <w:rFonts w:asciiTheme="minorBidi" w:hAnsiTheme="minorBidi" w:cstheme="minorBidi"/>
          <w:sz w:val="28"/>
          <w:szCs w:val="28"/>
          <w:rtl/>
        </w:rPr>
        <w:t xml:space="preserve"> مليون ريال </w:t>
      </w: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Pr>
        <w:t>Rt</w:t>
      </w:r>
      <w:r w:rsidRPr="00666173">
        <w:rPr>
          <w:rFonts w:asciiTheme="minorBidi" w:hAnsiTheme="minorBidi" w:cstheme="minorBidi"/>
          <w:sz w:val="28"/>
          <w:szCs w:val="28"/>
          <w:rtl/>
        </w:rPr>
        <w:t xml:space="preserve">= </w:t>
      </w:r>
      <w:r w:rsidRPr="00666173">
        <w:rPr>
          <w:rFonts w:asciiTheme="minorBidi" w:hAnsiTheme="minorBidi" w:cstheme="minorBidi"/>
          <w:sz w:val="28"/>
          <w:szCs w:val="28"/>
        </w:rPr>
        <w:t>240</w:t>
      </w:r>
      <w:r w:rsidRPr="00666173">
        <w:rPr>
          <w:rFonts w:asciiTheme="minorBidi" w:hAnsiTheme="minorBidi" w:cstheme="minorBidi"/>
          <w:sz w:val="28"/>
          <w:szCs w:val="28"/>
          <w:rtl/>
        </w:rPr>
        <w:t xml:space="preserve"> مليون ريال</w:t>
      </w:r>
    </w:p>
    <w:p w:rsidR="00F512CB" w:rsidRPr="00666173" w:rsidRDefault="00F512CB" w:rsidP="00397539">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ما هي نسبة مساهمة السياحة في الصادرات والاسيتراد؟</w:t>
      </w:r>
    </w:p>
    <w:p w:rsidR="00397539" w:rsidRDefault="00B67711" w:rsidP="00397539">
      <w:pPr>
        <w:pStyle w:val="Heading1"/>
        <w:bidi/>
        <w:spacing w:line="360" w:lineRule="auto"/>
        <w:ind w:firstLine="0"/>
        <w:jc w:val="left"/>
        <w:rPr>
          <w:rFonts w:asciiTheme="minorBidi" w:hAnsiTheme="minorBidi"/>
          <w:b/>
          <w:bCs/>
          <w:shadow/>
          <w:color w:val="464646"/>
          <w:sz w:val="28"/>
          <w:szCs w:val="28"/>
          <w:rtl/>
        </w:rPr>
      </w:pPr>
      <w:r>
        <w:rPr>
          <w:rFonts w:asciiTheme="minorBidi" w:hAnsiTheme="minorBidi" w:cstheme="minorBidi"/>
          <w:b/>
          <w:bCs/>
          <w:shadow/>
          <w:noProof/>
          <w:color w:val="464646"/>
          <w:sz w:val="28"/>
          <w:szCs w:val="28"/>
          <w:rtl/>
        </w:rPr>
        <w:pict>
          <v:shape id="_x0000_s1042" type="#_x0000_t75" style="position:absolute;left:0;text-align:left;margin-left:25.05pt;margin-top:13.55pt;width:81.25pt;height:48.45pt;z-index:251667456">
            <v:imagedata r:id="rId33" o:title=""/>
          </v:shape>
          <o:OLEObject Type="Embed" ProgID="Equation.3" ShapeID="_x0000_s1042" DrawAspect="Content" ObjectID="_1448259889" r:id="rId34"/>
        </w:pict>
      </w:r>
      <w:r>
        <w:rPr>
          <w:rFonts w:asciiTheme="minorBidi" w:hAnsiTheme="minorBidi" w:cstheme="minorBidi"/>
          <w:b/>
          <w:bCs/>
          <w:shadow/>
          <w:noProof/>
          <w:color w:val="464646"/>
          <w:sz w:val="28"/>
          <w:szCs w:val="28"/>
          <w:rtl/>
        </w:rPr>
        <w:pict>
          <v:shape id="_x0000_s1043" type="#_x0000_t75" style="position:absolute;left:0;text-align:left;margin-left:117.95pt;margin-top:13.55pt;width:145.3pt;height:48.45pt;z-index:251668480">
            <v:imagedata r:id="rId35" o:title=""/>
          </v:shape>
          <o:OLEObject Type="Embed" ProgID="Equation.3" ShapeID="_x0000_s1043" DrawAspect="Content" ObjectID="_1448259890" r:id="rId36"/>
        </w:pict>
      </w:r>
    </w:p>
    <w:p w:rsidR="00D169A5" w:rsidRPr="00D169A5" w:rsidRDefault="00D169A5" w:rsidP="00397539">
      <w:pPr>
        <w:pStyle w:val="Heading1"/>
        <w:bidi/>
        <w:spacing w:line="360" w:lineRule="auto"/>
        <w:ind w:firstLine="0"/>
        <w:jc w:val="left"/>
        <w:rPr>
          <w:rFonts w:asciiTheme="minorBidi" w:hAnsiTheme="minorBidi"/>
          <w:b/>
          <w:bCs/>
          <w:shadow/>
          <w:color w:val="464646"/>
          <w:sz w:val="28"/>
          <w:szCs w:val="28"/>
        </w:rPr>
      </w:pPr>
      <w:r w:rsidRPr="00D169A5">
        <w:rPr>
          <w:rFonts w:asciiTheme="minorBidi" w:hAnsiTheme="minorBidi"/>
          <w:b/>
          <w:bCs/>
          <w:shadow/>
          <w:color w:val="464646"/>
          <w:sz w:val="28"/>
          <w:szCs w:val="28"/>
          <w:rtl/>
        </w:rPr>
        <w:t>دور السياحة في الصادرات =</w:t>
      </w:r>
      <w:r w:rsidRPr="00D169A5">
        <w:rPr>
          <w:rFonts w:asciiTheme="minorBidi" w:hAnsiTheme="minorBidi"/>
          <w:b/>
          <w:bCs/>
          <w:shadow/>
          <w:color w:val="464646"/>
          <w:sz w:val="28"/>
          <w:szCs w:val="28"/>
        </w:rPr>
        <w:t xml:space="preserve"> </w:t>
      </w:r>
    </w:p>
    <w:p w:rsidR="00D169A5" w:rsidRDefault="00D169A5" w:rsidP="00317F2B">
      <w:pPr>
        <w:pStyle w:val="Heading1"/>
        <w:bidi/>
        <w:spacing w:line="360" w:lineRule="auto"/>
        <w:ind w:right="0" w:firstLine="0"/>
        <w:jc w:val="left"/>
        <w:rPr>
          <w:rFonts w:asciiTheme="minorBidi" w:hAnsiTheme="minorBidi" w:cstheme="minorBidi"/>
          <w:b/>
          <w:bCs/>
          <w:shadow/>
          <w:color w:val="464646"/>
          <w:sz w:val="28"/>
          <w:szCs w:val="28"/>
        </w:rPr>
      </w:pPr>
    </w:p>
    <w:p w:rsidR="00D169A5" w:rsidRPr="00D169A5" w:rsidRDefault="00B67711" w:rsidP="00D169A5">
      <w:pPr>
        <w:bidi/>
      </w:pPr>
      <w:r>
        <w:rPr>
          <w:rFonts w:asciiTheme="minorBidi" w:hAnsiTheme="minorBidi"/>
          <w:b/>
          <w:bCs/>
          <w:shadow/>
          <w:noProof/>
          <w:color w:val="464646"/>
          <w:sz w:val="28"/>
          <w:szCs w:val="28"/>
        </w:rPr>
        <w:pict>
          <v:shape id="_x0000_s1046" type="#_x0000_t75" style="position:absolute;left:0;text-align:left;margin-left:34.8pt;margin-top:15.85pt;width:78.7pt;height:46.05pt;z-index:251669504">
            <v:imagedata r:id="rId37" o:title=""/>
          </v:shape>
          <o:OLEObject Type="Embed" ProgID="Equation.3" ShapeID="_x0000_s1046" DrawAspect="Content" ObjectID="_1448259891" r:id="rId38"/>
        </w:pict>
      </w:r>
      <w:r>
        <w:rPr>
          <w:rFonts w:asciiTheme="minorBidi" w:hAnsiTheme="minorBidi"/>
          <w:b/>
          <w:bCs/>
          <w:shadow/>
          <w:noProof/>
          <w:color w:val="464646"/>
          <w:sz w:val="28"/>
          <w:szCs w:val="28"/>
        </w:rPr>
        <w:pict>
          <v:shape id="_x0000_s1047" type="#_x0000_t75" style="position:absolute;left:0;text-align:left;margin-left:135.6pt;margin-top:15.85pt;width:127.65pt;height:46.05pt;z-index:251670528">
            <v:imagedata r:id="rId39" o:title=""/>
          </v:shape>
          <o:OLEObject Type="Embed" ProgID="Equation.3" ShapeID="_x0000_s1047" DrawAspect="Content" ObjectID="_1448259892" r:id="rId40"/>
        </w:pict>
      </w:r>
    </w:p>
    <w:p w:rsidR="00D169A5" w:rsidRPr="00D169A5" w:rsidRDefault="00D169A5" w:rsidP="00397539">
      <w:pPr>
        <w:pStyle w:val="Heading1"/>
        <w:bidi/>
        <w:spacing w:line="360" w:lineRule="auto"/>
        <w:ind w:firstLine="0"/>
        <w:jc w:val="left"/>
        <w:rPr>
          <w:rFonts w:asciiTheme="minorBidi" w:hAnsiTheme="minorBidi"/>
          <w:b/>
          <w:bCs/>
          <w:shadow/>
          <w:color w:val="464646"/>
          <w:sz w:val="28"/>
          <w:szCs w:val="28"/>
        </w:rPr>
      </w:pPr>
      <w:r w:rsidRPr="00D169A5">
        <w:rPr>
          <w:rFonts w:asciiTheme="minorBidi" w:hAnsiTheme="minorBidi"/>
          <w:b/>
          <w:bCs/>
          <w:shadow/>
          <w:color w:val="464646"/>
          <w:sz w:val="28"/>
          <w:szCs w:val="28"/>
          <w:rtl/>
        </w:rPr>
        <w:t>دور السياحة في ال</w:t>
      </w:r>
      <w:r>
        <w:rPr>
          <w:rFonts w:asciiTheme="minorBidi" w:hAnsiTheme="minorBidi" w:hint="cs"/>
          <w:b/>
          <w:bCs/>
          <w:shadow/>
          <w:color w:val="464646"/>
          <w:sz w:val="28"/>
          <w:szCs w:val="28"/>
          <w:rtl/>
        </w:rPr>
        <w:t xml:space="preserve">استيراد </w:t>
      </w:r>
      <w:r w:rsidRPr="00D169A5">
        <w:rPr>
          <w:rFonts w:asciiTheme="minorBidi" w:hAnsiTheme="minorBidi"/>
          <w:b/>
          <w:bCs/>
          <w:shadow/>
          <w:color w:val="464646"/>
          <w:sz w:val="28"/>
          <w:szCs w:val="28"/>
          <w:rtl/>
        </w:rPr>
        <w:t xml:space="preserve"> =</w:t>
      </w:r>
      <w:r w:rsidRPr="00D169A5">
        <w:rPr>
          <w:rFonts w:asciiTheme="minorBidi" w:hAnsiTheme="minorBidi"/>
          <w:b/>
          <w:bCs/>
          <w:shadow/>
          <w:color w:val="464646"/>
          <w:sz w:val="28"/>
          <w:szCs w:val="28"/>
        </w:rPr>
        <w:t xml:space="preserve"> </w:t>
      </w:r>
    </w:p>
    <w:p w:rsidR="00D169A5" w:rsidRDefault="00D169A5" w:rsidP="00D169A5">
      <w:pPr>
        <w:pStyle w:val="Heading1"/>
        <w:bidi/>
        <w:spacing w:line="360" w:lineRule="auto"/>
        <w:ind w:right="0" w:firstLine="0"/>
        <w:jc w:val="left"/>
        <w:rPr>
          <w:rFonts w:asciiTheme="minorBidi" w:hAnsiTheme="minorBidi" w:cstheme="minorBidi"/>
          <w:b/>
          <w:bCs/>
          <w:shadow/>
          <w:color w:val="464646"/>
          <w:sz w:val="28"/>
          <w:szCs w:val="28"/>
        </w:rPr>
      </w:pPr>
    </w:p>
    <w:p w:rsidR="00D169A5" w:rsidRDefault="00D169A5" w:rsidP="00D169A5">
      <w:pPr>
        <w:pStyle w:val="Heading1"/>
        <w:bidi/>
        <w:spacing w:line="360" w:lineRule="auto"/>
        <w:ind w:right="0" w:firstLine="0"/>
        <w:jc w:val="left"/>
        <w:rPr>
          <w:rFonts w:asciiTheme="minorBidi" w:hAnsiTheme="minorBidi" w:cstheme="minorBidi"/>
          <w:b/>
          <w:bCs/>
          <w:shadow/>
          <w:color w:val="464646"/>
          <w:sz w:val="28"/>
          <w:szCs w:val="28"/>
        </w:rPr>
      </w:pPr>
    </w:p>
    <w:p w:rsidR="00D169A5" w:rsidRDefault="00D169A5" w:rsidP="00D169A5">
      <w:pPr>
        <w:pStyle w:val="Heading1"/>
        <w:bidi/>
        <w:spacing w:line="360" w:lineRule="auto"/>
        <w:ind w:right="0" w:firstLine="0"/>
        <w:jc w:val="left"/>
        <w:rPr>
          <w:rFonts w:asciiTheme="minorBidi" w:hAnsiTheme="minorBidi" w:cstheme="minorBidi"/>
          <w:b/>
          <w:bCs/>
          <w:shadow/>
          <w:color w:val="464646"/>
          <w:sz w:val="28"/>
          <w:szCs w:val="28"/>
          <w:rtl/>
        </w:rPr>
      </w:pPr>
    </w:p>
    <w:p w:rsidR="000A2EF8" w:rsidRPr="000A2EF8" w:rsidRDefault="000A2EF8" w:rsidP="000A2EF8">
      <w:pPr>
        <w:bidi/>
      </w:pPr>
    </w:p>
    <w:p w:rsidR="00D169A5" w:rsidRDefault="00D169A5" w:rsidP="00D169A5">
      <w:pPr>
        <w:pStyle w:val="Heading1"/>
        <w:bidi/>
        <w:spacing w:line="360" w:lineRule="auto"/>
        <w:ind w:right="0" w:firstLine="0"/>
        <w:jc w:val="left"/>
        <w:rPr>
          <w:rFonts w:asciiTheme="minorBidi" w:hAnsiTheme="minorBidi" w:cstheme="minorBidi"/>
          <w:b/>
          <w:bCs/>
          <w:shadow/>
          <w:color w:val="464646"/>
          <w:sz w:val="28"/>
          <w:szCs w:val="28"/>
        </w:rPr>
      </w:pPr>
    </w:p>
    <w:p w:rsidR="00F512CB" w:rsidRPr="00666173" w:rsidRDefault="00F512CB" w:rsidP="00397539">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أثر السياحة في الاستخدام وتكوين فرص العمل</w:t>
      </w:r>
      <w:r w:rsidR="00D169A5">
        <w:rPr>
          <w:rFonts w:asciiTheme="minorBidi" w:hAnsiTheme="minorBidi" w:cstheme="minorBidi" w:hint="cs"/>
          <w:b/>
          <w:bCs/>
          <w:shadow/>
          <w:color w:val="464646"/>
          <w:sz w:val="28"/>
          <w:szCs w:val="28"/>
          <w:rtl/>
        </w:rPr>
        <w:t xml:space="preserve"> </w:t>
      </w:r>
      <w:r w:rsidRPr="00666173">
        <w:rPr>
          <w:rFonts w:asciiTheme="minorBidi" w:hAnsiTheme="minorBidi" w:cstheme="minorBidi"/>
          <w:b/>
          <w:bCs/>
          <w:shadow/>
          <w:color w:val="464646"/>
          <w:sz w:val="28"/>
          <w:szCs w:val="28"/>
          <w:rtl/>
        </w:rPr>
        <w:t>:</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lastRenderedPageBreak/>
        <w:t>يعتبر عنصر العمل من أهم العناصر التي تساهم في العملية الإنتاجية لأي نشاط اقتصادي كان ومن أهمها النشاط السياحي.</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أسباب القابلية الفائقة للسياحة على توليد فرص العمل:</w:t>
      </w:r>
    </w:p>
    <w:p w:rsidR="00F512CB" w:rsidRPr="00666173" w:rsidRDefault="00F512CB" w:rsidP="00FB1681">
      <w:pPr>
        <w:pStyle w:val="Heading2"/>
        <w:numPr>
          <w:ilvl w:val="0"/>
          <w:numId w:val="63"/>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انتماء السياحة إلى القطاع الخدمي. وأن لذلك الأثر الكبير الذي يتجسد بالإمكانية المحدودة للنشاط السياحي على استيعاب المكائن والمعدات محل عنصر العمل إذا يبقى النشاط السياحي نشاط خدمي يعتمد بالدرجة الأساسية على عنصر العمل.</w:t>
      </w:r>
    </w:p>
    <w:p w:rsidR="00F512CB" w:rsidRPr="00666173" w:rsidRDefault="00F512CB" w:rsidP="00FB1681">
      <w:pPr>
        <w:pStyle w:val="Heading2"/>
        <w:numPr>
          <w:ilvl w:val="0"/>
          <w:numId w:val="64"/>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أن غالبية السياح هم من السكان الحضر والقاطنين في المدن , وهم يعانون من التعامل الكثيف والرتيب مع الماكينة وبالتالي فان السياحة بالنسبة لهم تعني الابتعاد عن الماكينة واللجوء إلى الطبيعة والتعامل مع البشر. </w:t>
      </w:r>
    </w:p>
    <w:p w:rsidR="00F512CB" w:rsidRDefault="00F512CB" w:rsidP="00FB1681">
      <w:pPr>
        <w:pStyle w:val="Heading2"/>
        <w:numPr>
          <w:ilvl w:val="0"/>
          <w:numId w:val="65"/>
        </w:numPr>
        <w:bidi/>
        <w:spacing w:line="360" w:lineRule="auto"/>
        <w:ind w:left="810" w:right="0" w:hanging="810"/>
        <w:jc w:val="left"/>
        <w:rPr>
          <w:rFonts w:asciiTheme="minorBidi" w:hAnsiTheme="minorBidi" w:cstheme="minorBidi"/>
          <w:sz w:val="28"/>
          <w:szCs w:val="28"/>
          <w:rtl/>
        </w:rPr>
      </w:pPr>
      <w:r w:rsidRPr="00666173">
        <w:rPr>
          <w:rFonts w:asciiTheme="minorBidi" w:hAnsiTheme="minorBidi" w:cstheme="minorBidi"/>
          <w:sz w:val="28"/>
          <w:szCs w:val="28"/>
          <w:rtl/>
        </w:rPr>
        <w:t xml:space="preserve">إن المنتج السياحي مزيج معقد ومركب تتعدد وجهات الإنتاج فيه ,فالمعروف عن السياحة انها صناعة تحتوي على العديد من التجهيزات والخدمات المختلفة </w:t>
      </w:r>
    </w:p>
    <w:p w:rsidR="00D169A5" w:rsidRPr="00D169A5" w:rsidRDefault="00D169A5" w:rsidP="00D169A5">
      <w:pPr>
        <w:bidi/>
      </w:pPr>
    </w:p>
    <w:p w:rsidR="00F512CB" w:rsidRDefault="00F512CB" w:rsidP="00397539">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 xml:space="preserve">أنواع العمالة الناتجة عن السياحة </w:t>
      </w:r>
    </w:p>
    <w:p w:rsidR="00F512CB" w:rsidRPr="00666173" w:rsidRDefault="00F512CB" w:rsidP="00FB1681">
      <w:pPr>
        <w:pStyle w:val="Heading2"/>
        <w:numPr>
          <w:ilvl w:val="0"/>
          <w:numId w:val="156"/>
        </w:numPr>
        <w:bidi/>
        <w:spacing w:line="360" w:lineRule="auto"/>
        <w:ind w:right="0"/>
        <w:jc w:val="left"/>
        <w:rPr>
          <w:rFonts w:asciiTheme="minorBidi" w:hAnsiTheme="minorBidi" w:cstheme="minorBidi"/>
          <w:sz w:val="28"/>
          <w:szCs w:val="28"/>
          <w:u w:val="single"/>
        </w:rPr>
      </w:pPr>
      <w:r w:rsidRPr="00666173">
        <w:rPr>
          <w:rFonts w:asciiTheme="minorBidi" w:hAnsiTheme="minorBidi" w:cstheme="minorBidi"/>
          <w:sz w:val="28"/>
          <w:szCs w:val="28"/>
          <w:u w:val="single"/>
          <w:rtl/>
        </w:rPr>
        <w:t xml:space="preserve">طبقا لصلة العمل بالنشاط السياحي ويقسم إلى :- </w:t>
      </w:r>
    </w:p>
    <w:p w:rsidR="00F512CB" w:rsidRPr="00666173" w:rsidRDefault="00F512CB" w:rsidP="00FB1681">
      <w:pPr>
        <w:pStyle w:val="Heading2"/>
        <w:numPr>
          <w:ilvl w:val="0"/>
          <w:numId w:val="157"/>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العمل المباشر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وتشمل فرص العمل المتاحة في المنشات السياحية ضمن حدود القطاع السياحي مثل الفنادق ووكالات السفر وشركات النقل وبيع التذاكر والتسويق السياحية والمطاعم ومحال بيع التحف والتذكارات والملاهي</w:t>
      </w:r>
    </w:p>
    <w:p w:rsidR="00F512CB" w:rsidRPr="00666173" w:rsidRDefault="00F512CB" w:rsidP="00FB1681">
      <w:pPr>
        <w:pStyle w:val="Heading2"/>
        <w:numPr>
          <w:ilvl w:val="0"/>
          <w:numId w:val="157"/>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 xml:space="preserve">العمالة الغير مباشرة </w:t>
      </w:r>
    </w:p>
    <w:p w:rsidR="00F512CB"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وتعني فرص العمل التي تتولد في القطاعات الأخرى التي يعتمد عليها القطاع السياحي في توريد الطعام والشراب (الزراعة،الصناعة) بما فيها من قطاعات فرعية وثانوية .</w:t>
      </w:r>
    </w:p>
    <w:p w:rsidR="00F512CB" w:rsidRPr="00666173" w:rsidRDefault="00F512CB" w:rsidP="00317F2B">
      <w:pPr>
        <w:pStyle w:val="Heading2"/>
        <w:bidi/>
        <w:spacing w:line="360" w:lineRule="auto"/>
        <w:ind w:left="576" w:right="0" w:hanging="403"/>
        <w:jc w:val="left"/>
        <w:rPr>
          <w:rFonts w:asciiTheme="minorBidi" w:eastAsia="Arial Unicode MS" w:hAnsiTheme="minorBidi" w:cstheme="minorBidi"/>
          <w:sz w:val="28"/>
          <w:szCs w:val="28"/>
          <w:u w:val="single"/>
        </w:rPr>
      </w:pPr>
      <w:r w:rsidRPr="00666173">
        <w:rPr>
          <w:rFonts w:asciiTheme="minorBidi" w:hAnsiTheme="minorBidi" w:cstheme="minorBidi"/>
          <w:sz w:val="28"/>
          <w:szCs w:val="28"/>
          <w:u w:val="single"/>
          <w:rtl/>
        </w:rPr>
        <w:t xml:space="preserve">2- طبقا لمدى استمرارية العمل في النشاط السياحي ,ويقسم إلى :- </w:t>
      </w:r>
    </w:p>
    <w:p w:rsidR="00F512CB" w:rsidRPr="00666173" w:rsidRDefault="00F512CB" w:rsidP="00317F2B">
      <w:pPr>
        <w:pStyle w:val="Heading2"/>
        <w:bidi/>
        <w:spacing w:line="360" w:lineRule="auto"/>
        <w:ind w:left="576" w:right="0" w:hanging="403"/>
        <w:jc w:val="left"/>
        <w:rPr>
          <w:rFonts w:asciiTheme="minorBidi" w:eastAsia="Arial Unicode MS" w:hAnsiTheme="minorBidi" w:cstheme="minorBidi"/>
          <w:sz w:val="28"/>
          <w:szCs w:val="28"/>
        </w:rPr>
      </w:pPr>
      <w:r w:rsidRPr="00666173">
        <w:rPr>
          <w:rFonts w:asciiTheme="minorBidi" w:hAnsiTheme="minorBidi" w:cstheme="minorBidi"/>
          <w:sz w:val="28"/>
          <w:szCs w:val="28"/>
          <w:rtl/>
        </w:rPr>
        <w:t>أ- العمالة الدائمة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xml:space="preserve">ب- العمالة المؤقتة أو الرسمية </w:t>
      </w:r>
    </w:p>
    <w:p w:rsidR="00F512CB" w:rsidRDefault="00F512CB" w:rsidP="00317F2B">
      <w:pPr>
        <w:pStyle w:val="Heading2"/>
        <w:bidi/>
        <w:spacing w:line="360" w:lineRule="auto"/>
        <w:ind w:left="576" w:right="0" w:hanging="403"/>
        <w:jc w:val="left"/>
        <w:rPr>
          <w:rFonts w:asciiTheme="minorBidi" w:eastAsia="Arial Unicode MS" w:hAnsiTheme="minorBidi" w:cstheme="minorBidi"/>
          <w:sz w:val="28"/>
          <w:szCs w:val="28"/>
          <w:rtl/>
        </w:rPr>
      </w:pPr>
    </w:p>
    <w:p w:rsidR="000A2EF8" w:rsidRPr="000A2EF8" w:rsidRDefault="000A2EF8" w:rsidP="000A2EF8">
      <w:pPr>
        <w:bidi/>
      </w:pPr>
    </w:p>
    <w:p w:rsidR="00F512CB" w:rsidRPr="00666173" w:rsidRDefault="00F512CB" w:rsidP="00317F2B">
      <w:pPr>
        <w:pStyle w:val="Heading2"/>
        <w:bidi/>
        <w:spacing w:line="360" w:lineRule="auto"/>
        <w:ind w:left="576" w:right="0" w:hanging="403"/>
        <w:jc w:val="left"/>
        <w:rPr>
          <w:rFonts w:asciiTheme="minorBidi" w:eastAsia="Arial Unicode MS" w:hAnsiTheme="minorBidi" w:cstheme="minorBidi"/>
          <w:sz w:val="28"/>
          <w:szCs w:val="28"/>
          <w:u w:val="single"/>
        </w:rPr>
      </w:pPr>
      <w:r w:rsidRPr="00666173">
        <w:rPr>
          <w:rFonts w:asciiTheme="minorBidi" w:hAnsiTheme="minorBidi" w:cstheme="minorBidi"/>
          <w:sz w:val="28"/>
          <w:szCs w:val="28"/>
          <w:u w:val="single"/>
          <w:rtl/>
        </w:rPr>
        <w:t xml:space="preserve">3- طبقا للاختصاص وعلاقته بالسياحة, وتقسم الى:- </w:t>
      </w:r>
    </w:p>
    <w:p w:rsidR="00F512CB" w:rsidRPr="00666173" w:rsidRDefault="00F512CB" w:rsidP="00317F2B">
      <w:pPr>
        <w:pStyle w:val="Heading2"/>
        <w:bidi/>
        <w:spacing w:line="360" w:lineRule="auto"/>
        <w:ind w:left="576" w:right="0" w:hanging="403"/>
        <w:jc w:val="left"/>
        <w:rPr>
          <w:rFonts w:asciiTheme="minorBidi" w:eastAsia="Arial Unicode MS" w:hAnsiTheme="minorBidi" w:cstheme="minorBidi"/>
          <w:sz w:val="28"/>
          <w:szCs w:val="28"/>
        </w:rPr>
      </w:pPr>
      <w:r w:rsidRPr="00666173">
        <w:rPr>
          <w:rFonts w:asciiTheme="minorBidi" w:hAnsiTheme="minorBidi" w:cstheme="minorBidi"/>
          <w:sz w:val="28"/>
          <w:szCs w:val="28"/>
          <w:rtl/>
        </w:rPr>
        <w:lastRenderedPageBreak/>
        <w:t xml:space="preserve">أ-عمالة سياحية متخصصة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xml:space="preserve">ب-عمالة فنية متخصصة في مجالات غير سياحية </w:t>
      </w:r>
    </w:p>
    <w:p w:rsidR="00F512CB" w:rsidRPr="00666173" w:rsidRDefault="00F512CB" w:rsidP="00317F2B">
      <w:pPr>
        <w:pStyle w:val="Heading2"/>
        <w:bidi/>
        <w:spacing w:line="360" w:lineRule="auto"/>
        <w:ind w:left="576" w:right="0" w:hanging="403"/>
        <w:jc w:val="left"/>
        <w:rPr>
          <w:rFonts w:asciiTheme="minorBidi" w:eastAsia="Arial Unicode MS" w:hAnsiTheme="minorBidi" w:cstheme="minorBidi"/>
          <w:sz w:val="28"/>
          <w:szCs w:val="28"/>
          <w:u w:val="single"/>
        </w:rPr>
      </w:pPr>
      <w:r w:rsidRPr="00666173">
        <w:rPr>
          <w:rFonts w:asciiTheme="minorBidi" w:hAnsiTheme="minorBidi" w:cstheme="minorBidi"/>
          <w:sz w:val="28"/>
          <w:szCs w:val="28"/>
          <w:u w:val="single"/>
          <w:rtl/>
        </w:rPr>
        <w:t xml:space="preserve">4- طبقا للمهارة والكفاءة التي يتمتع بها الفرد تنقسم إلى :- </w:t>
      </w:r>
    </w:p>
    <w:p w:rsidR="00F512CB" w:rsidRPr="00666173" w:rsidRDefault="00F512CB" w:rsidP="00317F2B">
      <w:pPr>
        <w:pStyle w:val="Heading2"/>
        <w:bidi/>
        <w:spacing w:line="360" w:lineRule="auto"/>
        <w:ind w:left="576" w:right="0" w:hanging="403"/>
        <w:jc w:val="left"/>
        <w:rPr>
          <w:rFonts w:asciiTheme="minorBidi" w:eastAsia="Arial Unicode MS" w:hAnsiTheme="minorBidi" w:cstheme="minorBidi"/>
          <w:sz w:val="28"/>
          <w:szCs w:val="28"/>
        </w:rPr>
      </w:pPr>
      <w:r w:rsidRPr="00666173">
        <w:rPr>
          <w:rFonts w:asciiTheme="minorBidi" w:hAnsiTheme="minorBidi" w:cstheme="minorBidi"/>
          <w:sz w:val="28"/>
          <w:szCs w:val="28"/>
          <w:rtl/>
        </w:rPr>
        <w:t xml:space="preserve">أ- العمالة الماهرة </w:t>
      </w:r>
    </w:p>
    <w:p w:rsidR="00F512CB"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xml:space="preserve">ب- العمالة الغير ماهرة </w:t>
      </w:r>
    </w:p>
    <w:p w:rsidR="00D169A5" w:rsidRPr="00D169A5" w:rsidRDefault="00D169A5" w:rsidP="00D169A5">
      <w:pPr>
        <w:bidi/>
      </w:pPr>
    </w:p>
    <w:p w:rsidR="00F512CB" w:rsidRPr="00666173" w:rsidRDefault="00F512CB" w:rsidP="00397539">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اثر السياحة في اعادة توزيع التنمية والدخل بين الأقاليم </w:t>
      </w:r>
      <w:r w:rsidR="000A2EF8">
        <w:rPr>
          <w:rFonts w:asciiTheme="minorBidi" w:hAnsiTheme="minorBidi" w:cstheme="minorBidi" w:hint="cs"/>
          <w:b/>
          <w:bCs/>
          <w:shadow/>
          <w:color w:val="464646"/>
          <w:sz w:val="28"/>
          <w:szCs w:val="28"/>
          <w:rtl/>
        </w:rPr>
        <w:t>:</w:t>
      </w:r>
    </w:p>
    <w:p w:rsidR="00F512CB" w:rsidRPr="00666173" w:rsidRDefault="00F512CB" w:rsidP="00397539">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احدى العوامل السلبية لعملية التنمية الاقتصادية وبالذات التي تركز على الجانب الصناعي ,هي خلق حالة من عدم التوازن من حيث المشاريع التنموية والدخول والمستوى المعيشي وتفاوت الخدمات مابين سكان المدن وسكان الأقاليم  الريفية والنائبة ,لصالح الطرف الاول.</w:t>
      </w:r>
    </w:p>
    <w:p w:rsidR="00F512CB" w:rsidRPr="00666173" w:rsidRDefault="00F512CB" w:rsidP="00397539">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غالبا ماتكون المواقع ذات الاهمية السياحية , والتي تمتاز بتوافر عوامل جذب السياحي الطبيعية فيها, بعيدا عن المدن الكبرى المزدحمة بالسكان وعادة تكون في الأقاليم الريفية والاماكن النائية في الجبال , على شواطئ البحار والبحيرات ,او على جوانب الانهر في الغابات.</w:t>
      </w:r>
    </w:p>
    <w:p w:rsidR="00D169A5" w:rsidRDefault="00D169A5" w:rsidP="00D169A5">
      <w:pPr>
        <w:pStyle w:val="Heading1"/>
        <w:bidi/>
        <w:spacing w:line="360" w:lineRule="auto"/>
        <w:ind w:right="0" w:firstLine="0"/>
        <w:jc w:val="left"/>
        <w:rPr>
          <w:rFonts w:asciiTheme="minorBidi" w:hAnsiTheme="minorBidi" w:cstheme="minorBidi"/>
          <w:b/>
          <w:bCs/>
          <w:shadow/>
          <w:color w:val="464646"/>
          <w:sz w:val="28"/>
          <w:szCs w:val="28"/>
          <w:rtl/>
        </w:rPr>
      </w:pPr>
    </w:p>
    <w:p w:rsidR="00F512CB" w:rsidRDefault="00F512CB" w:rsidP="00397539">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الاثار الاقتصادية والاجتماعية للسياحة على تنمية الأقاليم الريفية والنائية :-</w:t>
      </w:r>
    </w:p>
    <w:p w:rsidR="00F512CB" w:rsidRDefault="005D6234" w:rsidP="005D6234">
      <w:pPr>
        <w:pStyle w:val="Heading2"/>
        <w:bidi/>
        <w:spacing w:line="360" w:lineRule="auto"/>
        <w:ind w:left="576" w:right="0" w:hanging="403"/>
        <w:jc w:val="both"/>
        <w:rPr>
          <w:rFonts w:asciiTheme="minorBidi" w:hAnsiTheme="minorBidi" w:cstheme="minorBidi"/>
          <w:sz w:val="28"/>
          <w:szCs w:val="28"/>
          <w:rtl/>
        </w:rPr>
      </w:pPr>
      <w:r>
        <w:rPr>
          <w:rFonts w:asciiTheme="minorBidi" w:hAnsiTheme="minorBidi" w:cstheme="minorBidi" w:hint="cs"/>
          <w:sz w:val="28"/>
          <w:szCs w:val="28"/>
          <w:rtl/>
        </w:rPr>
        <w:t xml:space="preserve">1- </w:t>
      </w:r>
      <w:r w:rsidR="00F512CB" w:rsidRPr="00666173">
        <w:rPr>
          <w:rFonts w:asciiTheme="minorBidi" w:hAnsiTheme="minorBidi" w:cstheme="minorBidi"/>
          <w:sz w:val="28"/>
          <w:szCs w:val="28"/>
          <w:rtl/>
        </w:rPr>
        <w:t>اقامة منشات سياحية مختلفة في هذه الأقاليم، وهذا يعني وصول أحد أنواع التنمية إليها.</w:t>
      </w:r>
    </w:p>
    <w:p w:rsidR="00F512CB" w:rsidRDefault="00F512CB" w:rsidP="005D6234">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2- إن طبيعة التشابك القطاعي الكثيف للنشاط السياحي ومساهمة العديد من القطاعات الاقتصادية بتصنيع المنتوج السياحي، سوف يعمل على خلق عدد من الصناعات والخدمات التكميلية في هذه الأقاليم، لتجهيز السياحة بمستلزمات الإنتاج.</w:t>
      </w:r>
    </w:p>
    <w:p w:rsidR="00F512CB" w:rsidRDefault="00F512CB" w:rsidP="005D6234">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3-  كما تعمل السياحة على تنمية بعض الصناعات الحرفية والفلوكلورية في هذه الأقاليم.</w:t>
      </w:r>
    </w:p>
    <w:p w:rsidR="00F512CB" w:rsidRDefault="00F512CB" w:rsidP="005D6234">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4- إقامة مثل هذه المشاريع السياحية والغير السياحية، تتطلب وبالضرورة اقامة العديد من مشاريع البنى التحتية المتمثلة بالماء والكهرباء..الخ.</w:t>
      </w:r>
    </w:p>
    <w:p w:rsidR="00F512CB" w:rsidRDefault="00F512CB" w:rsidP="005D6234">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5- بناء المشاريع السياحية والعديد من المشاريع والصناعات التكميلية ومشاريع البنى التحتية، تتطلب المزيد من القوى العاملة وبالتالي خلق تجمعات سكانية كثيفة في هذه الأقاليم مما يستوجب توفير الخدمات التعليمية والصحية والأسواق والعديد من المشاريع الخدمية الأخرى.</w:t>
      </w:r>
    </w:p>
    <w:p w:rsidR="005D6234" w:rsidRPr="005D6234" w:rsidRDefault="005D6234" w:rsidP="005D6234">
      <w:pPr>
        <w:bidi/>
      </w:pPr>
    </w:p>
    <w:p w:rsidR="00F512CB" w:rsidRDefault="00F512CB" w:rsidP="005D6234">
      <w:pPr>
        <w:pStyle w:val="Heading2"/>
        <w:bidi/>
        <w:spacing w:line="360" w:lineRule="auto"/>
        <w:ind w:left="576" w:right="0" w:hanging="403"/>
        <w:jc w:val="both"/>
        <w:rPr>
          <w:rFonts w:asciiTheme="minorBidi" w:hAnsiTheme="minorBidi" w:cstheme="minorBidi"/>
          <w:sz w:val="28"/>
          <w:szCs w:val="28"/>
          <w:rtl/>
        </w:rPr>
      </w:pPr>
      <w:r w:rsidRPr="00666173">
        <w:rPr>
          <w:rFonts w:asciiTheme="minorBidi" w:hAnsiTheme="minorBidi" w:cstheme="minorBidi"/>
          <w:sz w:val="28"/>
          <w:szCs w:val="28"/>
          <w:rtl/>
        </w:rPr>
        <w:t xml:space="preserve">6- كثرة المشاريع والصناعات الناتجة عن النشاط السياحي سوف يعمل على خلق فرص عمل </w:t>
      </w:r>
      <w:r w:rsidRPr="00666173">
        <w:rPr>
          <w:rFonts w:asciiTheme="minorBidi" w:hAnsiTheme="minorBidi" w:cstheme="minorBidi"/>
          <w:sz w:val="28"/>
          <w:szCs w:val="28"/>
          <w:rtl/>
        </w:rPr>
        <w:lastRenderedPageBreak/>
        <w:t>لسكان هذه الأقاليم وبذلك يتم القضاء على البطالة والبطالة المقنعة.</w:t>
      </w:r>
    </w:p>
    <w:p w:rsidR="00F512CB" w:rsidRDefault="00F512CB" w:rsidP="005D6234">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7-  ان الحصول على فرص عمل في المشاريع وتصريف المنتجات الزراعية والحرفية بأثمان جيدة تعمل على خلق دخل جيد لسكان هذه الأقاليم وهذا يعني زيادة دخول الأفراد وارتفاع المستوى المعاشي وما يرافق ذلك من ارتفاع وتطور في المستوى الثقافي والصحي.. الخ</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8- زيادة الإنتاج والدخل في هذه الأقاليم , يجعل منها أقاليم تنموية فعالة تساهم وبشكل جدي في تكوين الناتج القومي أو الدخل القومي بل وتعمل  على توفير العملات الأجنبية ودعم ميزان المدفوعات .</w:t>
      </w:r>
    </w:p>
    <w:p w:rsidR="00F512CB"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9- وقد يترتب عن هذه السلسلة التنموية الاقتصادية , تشجيع الهجر</w:t>
      </w:r>
      <w:r w:rsidR="005D6234">
        <w:rPr>
          <w:rFonts w:asciiTheme="minorBidi" w:hAnsiTheme="minorBidi" w:cstheme="minorBidi"/>
          <w:sz w:val="28"/>
          <w:szCs w:val="28"/>
          <w:rtl/>
        </w:rPr>
        <w:t xml:space="preserve">ة المعاكسة من المدن إلى الريف </w:t>
      </w:r>
      <w:r w:rsidRPr="00666173">
        <w:rPr>
          <w:rFonts w:asciiTheme="minorBidi" w:hAnsiTheme="minorBidi" w:cstheme="minorBidi"/>
          <w:sz w:val="28"/>
          <w:szCs w:val="28"/>
          <w:rtl/>
        </w:rPr>
        <w:t xml:space="preserve">وما يترتب عن ذلك من اثأر ايجابية تعمل على تخفيف حدة الزخم في المدن الكبرى </w:t>
      </w:r>
    </w:p>
    <w:p w:rsidR="00F512CB"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xml:space="preserve">10- ان ظهور مثل هذه التجمعات السكانية الكثيفة في الأقاليم , </w:t>
      </w:r>
      <w:r w:rsidR="005D6234">
        <w:rPr>
          <w:rFonts w:asciiTheme="minorBidi" w:hAnsiTheme="minorBidi" w:cstheme="minorBidi"/>
          <w:sz w:val="28"/>
          <w:szCs w:val="28"/>
          <w:rtl/>
        </w:rPr>
        <w:t xml:space="preserve">يستوجب اقامة مراكز لحفظ الامن </w:t>
      </w:r>
      <w:r w:rsidRPr="00666173">
        <w:rPr>
          <w:rFonts w:asciiTheme="minorBidi" w:hAnsiTheme="minorBidi" w:cstheme="minorBidi"/>
          <w:sz w:val="28"/>
          <w:szCs w:val="28"/>
          <w:rtl/>
        </w:rPr>
        <w:t>وهذا يوفر الجانب الامني والاستقرار , كذلك لابد من اقامة دوائر تنظيم الاحوال المدنية للسكان مثل دوائر النفوس والجنسية والبلديات ...الخ</w:t>
      </w:r>
    </w:p>
    <w:p w:rsidR="00F512CB"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11- وكحصيلة نهائية لابد وان يرافقة هذه السلسلة التنموية , تطور في الجانب الاجتماعي بحكم ارتفاع المستوى المعاشي والتعليمي وبحكم الاحتكاك المباشر مع السياح .</w:t>
      </w:r>
    </w:p>
    <w:p w:rsidR="005D6234" w:rsidRPr="005D6234" w:rsidRDefault="005D6234" w:rsidP="005D6234">
      <w:pPr>
        <w:bidi/>
      </w:pPr>
    </w:p>
    <w:p w:rsidR="00F512CB" w:rsidRPr="00666173" w:rsidRDefault="00F512CB" w:rsidP="00397539">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الآثار الغير مباشرة للسياحة في الاقتصاد القومي</w:t>
      </w:r>
      <w:r w:rsidR="000A2EF8">
        <w:rPr>
          <w:rFonts w:asciiTheme="minorBidi" w:hAnsiTheme="minorBidi" w:cstheme="minorBidi" w:hint="cs"/>
          <w:b/>
          <w:bCs/>
          <w:shadow/>
          <w:color w:val="464646"/>
          <w:sz w:val="28"/>
          <w:szCs w:val="28"/>
          <w:rtl/>
        </w:rPr>
        <w:t>:</w:t>
      </w:r>
    </w:p>
    <w:p w:rsidR="00F512CB" w:rsidRPr="00666173" w:rsidRDefault="00F512CB" w:rsidP="00FB1681">
      <w:pPr>
        <w:pStyle w:val="Heading2"/>
        <w:numPr>
          <w:ilvl w:val="0"/>
          <w:numId w:val="11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الأثر المضاعف للسياحة</w:t>
      </w:r>
    </w:p>
    <w:p w:rsidR="00F512CB" w:rsidRPr="00666173" w:rsidRDefault="00F512CB" w:rsidP="00FB1681">
      <w:pPr>
        <w:pStyle w:val="Heading2"/>
        <w:numPr>
          <w:ilvl w:val="0"/>
          <w:numId w:val="11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أثر السياحة في تنشيط حركة الانتاج والاستثمار في القطاعات الأخرى</w:t>
      </w:r>
    </w:p>
    <w:p w:rsidR="00F512CB" w:rsidRPr="00666173" w:rsidRDefault="00F512CB" w:rsidP="00FB1681">
      <w:pPr>
        <w:pStyle w:val="Heading2"/>
        <w:numPr>
          <w:ilvl w:val="0"/>
          <w:numId w:val="11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أثر السياحة في تنمية مشاريع البنى التحتية</w:t>
      </w:r>
    </w:p>
    <w:p w:rsidR="00F512CB" w:rsidRPr="00666173" w:rsidRDefault="00F512CB" w:rsidP="00FB1681">
      <w:pPr>
        <w:pStyle w:val="Heading2"/>
        <w:numPr>
          <w:ilvl w:val="0"/>
          <w:numId w:val="11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أثر السياحة في المستوى العام للأسعار</w:t>
      </w:r>
    </w:p>
    <w:p w:rsidR="00F512CB" w:rsidRPr="00666173" w:rsidRDefault="00F512CB" w:rsidP="00FB1681">
      <w:pPr>
        <w:pStyle w:val="Heading2"/>
        <w:numPr>
          <w:ilvl w:val="0"/>
          <w:numId w:val="11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أثر السياحة في الدخل الحكومي</w:t>
      </w:r>
    </w:p>
    <w:p w:rsidR="00F512CB" w:rsidRDefault="00F512CB" w:rsidP="00FB1681">
      <w:pPr>
        <w:pStyle w:val="Heading2"/>
        <w:numPr>
          <w:ilvl w:val="0"/>
          <w:numId w:val="11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أثر السياحة في تطوير الأماكن التاريخية والحضارية</w:t>
      </w:r>
    </w:p>
    <w:p w:rsidR="005D6234" w:rsidRDefault="005D6234" w:rsidP="005D6234">
      <w:pPr>
        <w:bidi/>
        <w:rPr>
          <w:rtl/>
        </w:rPr>
      </w:pPr>
    </w:p>
    <w:p w:rsidR="00F512CB" w:rsidRPr="00666173" w:rsidRDefault="00397539" w:rsidP="00397539">
      <w:pPr>
        <w:pStyle w:val="Heading1"/>
        <w:bidi/>
        <w:spacing w:line="360" w:lineRule="auto"/>
        <w:ind w:left="502" w:right="0" w:firstLine="0"/>
        <w:jc w:val="left"/>
        <w:rPr>
          <w:rFonts w:asciiTheme="minorBidi" w:hAnsiTheme="minorBidi" w:cstheme="minorBidi"/>
          <w:b/>
          <w:bCs/>
          <w:shadow/>
          <w:color w:val="464646"/>
          <w:sz w:val="28"/>
          <w:szCs w:val="28"/>
        </w:rPr>
      </w:pPr>
      <w:r>
        <w:rPr>
          <w:rFonts w:asciiTheme="minorBidi" w:hAnsiTheme="minorBidi" w:cstheme="minorBidi" w:hint="cs"/>
          <w:b/>
          <w:bCs/>
          <w:shadow/>
          <w:color w:val="464646"/>
          <w:sz w:val="28"/>
          <w:szCs w:val="28"/>
          <w:rtl/>
        </w:rPr>
        <w:t>ا</w:t>
      </w:r>
      <w:r w:rsidR="00F512CB" w:rsidRPr="00666173">
        <w:rPr>
          <w:rFonts w:asciiTheme="minorBidi" w:hAnsiTheme="minorBidi" w:cstheme="minorBidi"/>
          <w:b/>
          <w:bCs/>
          <w:shadow/>
          <w:color w:val="464646"/>
          <w:sz w:val="28"/>
          <w:szCs w:val="28"/>
          <w:rtl/>
        </w:rPr>
        <w:t>لاثر المضاعف للسياحة</w:t>
      </w:r>
      <w:r w:rsidR="000A2EF8">
        <w:rPr>
          <w:rFonts w:asciiTheme="minorBidi" w:hAnsiTheme="minorBidi" w:cstheme="minorBidi" w:hint="cs"/>
          <w:b/>
          <w:bCs/>
          <w:shadow/>
          <w:color w:val="464646"/>
          <w:sz w:val="28"/>
          <w:szCs w:val="28"/>
          <w:rtl/>
        </w:rPr>
        <w:t>:</w:t>
      </w:r>
    </w:p>
    <w:p w:rsidR="00F512CB" w:rsidRPr="00666173" w:rsidRDefault="00F512CB" w:rsidP="00FB1681">
      <w:pPr>
        <w:pStyle w:val="Heading2"/>
        <w:numPr>
          <w:ilvl w:val="0"/>
          <w:numId w:val="111"/>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نظرة تاريخية حول نشأة المضاعف والمضاعف السياحي:</w:t>
      </w:r>
    </w:p>
    <w:p w:rsidR="00F512CB" w:rsidRPr="00666173" w:rsidRDefault="00F512CB" w:rsidP="00FB1681">
      <w:pPr>
        <w:pStyle w:val="Heading2"/>
        <w:numPr>
          <w:ilvl w:val="0"/>
          <w:numId w:val="111"/>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يعتبر الاقتصادي (</w:t>
      </w:r>
      <w:r w:rsidRPr="00666173">
        <w:rPr>
          <w:rFonts w:asciiTheme="minorBidi" w:hAnsiTheme="minorBidi" w:cstheme="minorBidi"/>
          <w:sz w:val="28"/>
          <w:szCs w:val="28"/>
        </w:rPr>
        <w:t>R.F.Kahn</w:t>
      </w:r>
      <w:r w:rsidRPr="00666173">
        <w:rPr>
          <w:rFonts w:asciiTheme="minorBidi" w:hAnsiTheme="minorBidi" w:cstheme="minorBidi"/>
          <w:sz w:val="28"/>
          <w:szCs w:val="28"/>
          <w:rtl/>
        </w:rPr>
        <w:t xml:space="preserve">) , أول من ادخل مفهوم المضاعف في نظرية الاقتصادية عام 1931 ثم جاء الاقتصادي الإنجليزي المعروف كينيز ( </w:t>
      </w:r>
      <w:r w:rsidRPr="00666173">
        <w:rPr>
          <w:rFonts w:asciiTheme="minorBidi" w:hAnsiTheme="minorBidi" w:cstheme="minorBidi"/>
          <w:sz w:val="28"/>
          <w:szCs w:val="28"/>
        </w:rPr>
        <w:t xml:space="preserve"> J.M.Keynes</w:t>
      </w:r>
      <w:r w:rsidRPr="00666173">
        <w:rPr>
          <w:rFonts w:asciiTheme="minorBidi" w:hAnsiTheme="minorBidi" w:cstheme="minorBidi"/>
          <w:sz w:val="28"/>
          <w:szCs w:val="28"/>
          <w:rtl/>
        </w:rPr>
        <w:t xml:space="preserve">) ليطور </w:t>
      </w:r>
      <w:r w:rsidRPr="00666173">
        <w:rPr>
          <w:rFonts w:asciiTheme="minorBidi" w:hAnsiTheme="minorBidi" w:cstheme="minorBidi"/>
          <w:sz w:val="28"/>
          <w:szCs w:val="28"/>
          <w:rtl/>
        </w:rPr>
        <w:lastRenderedPageBreak/>
        <w:t>فكرة المضاعف.</w:t>
      </w:r>
    </w:p>
    <w:p w:rsidR="00F512CB" w:rsidRPr="00666173" w:rsidRDefault="00F512CB" w:rsidP="00FB1681">
      <w:pPr>
        <w:pStyle w:val="Heading2"/>
        <w:numPr>
          <w:ilvl w:val="0"/>
          <w:numId w:val="111"/>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أما بشأن المضاعف السياحي فيعود الفضل في المحاولات الأولى للاقتصاديين الامريكان في إثبات هذه الظاهرة علمياً.</w:t>
      </w:r>
    </w:p>
    <w:p w:rsidR="00F512CB" w:rsidRPr="00666173" w:rsidRDefault="00F512CB" w:rsidP="00FB1681">
      <w:pPr>
        <w:pStyle w:val="Heading2"/>
        <w:numPr>
          <w:ilvl w:val="0"/>
          <w:numId w:val="111"/>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نفرض بأنه تحقق إنفاق سياحي بمقدار (10مليون دولار ) فيعرف هذا الأنفاق بالإنفاق السياحي الأولى أو المباشر.</w:t>
      </w:r>
    </w:p>
    <w:p w:rsidR="00F512CB" w:rsidRPr="00666173" w:rsidRDefault="00F512CB" w:rsidP="00FB1681">
      <w:pPr>
        <w:pStyle w:val="Heading2"/>
        <w:numPr>
          <w:ilvl w:val="0"/>
          <w:numId w:val="111"/>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يلاحظ في المرحلة الأولى أن الدخل ينتقل من السياح إلى المشاريع السياحية التي عملت على توفير المنتج السياحي للسياح , وهذا ما يعرف ( بالدورة الأولى للدخل ).</w:t>
      </w:r>
    </w:p>
    <w:p w:rsidR="00F512CB" w:rsidRPr="00666173" w:rsidRDefault="00F512CB" w:rsidP="00FB1681">
      <w:pPr>
        <w:pStyle w:val="Heading2"/>
        <w:numPr>
          <w:ilvl w:val="0"/>
          <w:numId w:val="111"/>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فأصحاب المشاريع السياحية لابد وان ينفقوا جزء من الدخل المتولد لديهم على شراء عناصر الانتاج السياحي من القطاعات المجهزة للسياحة , وهذا ما يعرف بـ (الدورة الثانية للدخل ) . </w:t>
      </w:r>
    </w:p>
    <w:p w:rsidR="00F512CB" w:rsidRDefault="00F512CB" w:rsidP="00FB1681">
      <w:pPr>
        <w:pStyle w:val="Heading2"/>
        <w:numPr>
          <w:ilvl w:val="0"/>
          <w:numId w:val="111"/>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وهكذا تستمر عملية الأنفاق ودوران الدخل من فرد إلى آخر في المجتمع , وتتوالى الدورات المتعاقبة للإنفاق , وهذا ما يعرف ( بالأنفاق المتولد ) ,أي المتولد عن الأنفاق السياحي الأولى . وفي كل دورة يتحقق دخل إضافي جديد وهذا ما يعرف بأثر المضاعف السياحي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وبصورة عامة يعرف المضاعف السياحي على انه "نسبة التغيرات الأولية والمتولدة في الدخل القومي على التغيرات الأولية".</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5D6234">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     التغيير في الدخل القومي </w:t>
      </w:r>
      <w:r w:rsidR="005D6234">
        <w:rPr>
          <w:rFonts w:asciiTheme="minorBidi" w:hAnsiTheme="minorBidi" w:cstheme="minorBidi" w:hint="cs"/>
          <w:sz w:val="28"/>
          <w:szCs w:val="28"/>
          <w:rtl/>
        </w:rPr>
        <w:t xml:space="preserve">      </w:t>
      </w:r>
      <w:r w:rsidRPr="00666173">
        <w:rPr>
          <w:rFonts w:asciiTheme="minorBidi" w:hAnsiTheme="minorBidi" w:cstheme="minorBidi"/>
          <w:sz w:val="28"/>
          <w:szCs w:val="28"/>
          <w:rtl/>
        </w:rPr>
        <w:t xml:space="preserve"> +    التغيير في الدخل القومي</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الناتج ع</w:t>
      </w:r>
      <w:r w:rsidR="005D6234">
        <w:rPr>
          <w:rFonts w:asciiTheme="minorBidi" w:hAnsiTheme="minorBidi" w:cstheme="minorBidi"/>
          <w:sz w:val="28"/>
          <w:szCs w:val="28"/>
          <w:rtl/>
        </w:rPr>
        <w:t xml:space="preserve">ن الأنفاق السياحي المتولد      </w:t>
      </w:r>
      <w:r w:rsidR="005D6234">
        <w:rPr>
          <w:rFonts w:asciiTheme="minorBidi" w:hAnsiTheme="minorBidi" w:cstheme="minorBidi" w:hint="cs"/>
          <w:sz w:val="28"/>
          <w:szCs w:val="28"/>
          <w:rtl/>
        </w:rPr>
        <w:t xml:space="preserve"> </w:t>
      </w:r>
      <w:r w:rsidRPr="00666173">
        <w:rPr>
          <w:rFonts w:asciiTheme="minorBidi" w:hAnsiTheme="minorBidi" w:cstheme="minorBidi"/>
          <w:sz w:val="28"/>
          <w:szCs w:val="28"/>
          <w:rtl/>
        </w:rPr>
        <w:t xml:space="preserve"> الناتج عن الأنفاق السياحي الأولى </w:t>
      </w:r>
    </w:p>
    <w:p w:rsidR="00F512CB" w:rsidRPr="00666173" w:rsidRDefault="00F512CB" w:rsidP="005D6234">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____________</w:t>
      </w:r>
      <w:r w:rsidR="005D6234">
        <w:rPr>
          <w:rFonts w:asciiTheme="minorBidi" w:hAnsiTheme="minorBidi" w:cstheme="minorBidi" w:hint="cs"/>
          <w:sz w:val="28"/>
          <w:szCs w:val="28"/>
          <w:rtl/>
        </w:rPr>
        <w:t>__________________</w:t>
      </w:r>
      <w:r w:rsidR="005D6234">
        <w:rPr>
          <w:rFonts w:asciiTheme="minorBidi" w:hAnsiTheme="minorBidi" w:cstheme="minorBidi"/>
          <w:sz w:val="28"/>
          <w:szCs w:val="28"/>
          <w:rtl/>
        </w:rPr>
        <w:t>_________</w:t>
      </w:r>
      <w:r w:rsidR="005D6234">
        <w:rPr>
          <w:rFonts w:asciiTheme="minorBidi" w:hAnsiTheme="minorBidi" w:cstheme="minorBidi" w:hint="cs"/>
          <w:sz w:val="28"/>
          <w:szCs w:val="28"/>
          <w:rtl/>
        </w:rPr>
        <w:t xml:space="preserve">    </w:t>
      </w:r>
      <w:r w:rsidRPr="00666173">
        <w:rPr>
          <w:rFonts w:asciiTheme="minorBidi" w:hAnsiTheme="minorBidi" w:cstheme="minorBidi"/>
          <w:sz w:val="28"/>
          <w:szCs w:val="28"/>
          <w:rtl/>
        </w:rPr>
        <w:t>=   المضاعف السياحي</w:t>
      </w:r>
    </w:p>
    <w:p w:rsidR="00F512CB" w:rsidRPr="00666173" w:rsidRDefault="005D6234" w:rsidP="00317F2B">
      <w:pPr>
        <w:pStyle w:val="Heading2"/>
        <w:bidi/>
        <w:spacing w:line="360" w:lineRule="auto"/>
        <w:ind w:left="576" w:right="0" w:hanging="403"/>
        <w:jc w:val="left"/>
        <w:rPr>
          <w:rFonts w:asciiTheme="minorBidi" w:hAnsiTheme="minorBidi" w:cstheme="minorBidi"/>
          <w:sz w:val="28"/>
          <w:szCs w:val="28"/>
        </w:rPr>
      </w:pPr>
      <w:r>
        <w:rPr>
          <w:rFonts w:asciiTheme="minorBidi" w:hAnsiTheme="minorBidi" w:cstheme="minorBidi" w:hint="cs"/>
          <w:sz w:val="28"/>
          <w:szCs w:val="28"/>
          <w:rtl/>
        </w:rPr>
        <w:t xml:space="preserve">          </w:t>
      </w:r>
      <w:r w:rsidR="00F512CB" w:rsidRPr="00666173">
        <w:rPr>
          <w:rFonts w:asciiTheme="minorBidi" w:hAnsiTheme="minorBidi" w:cstheme="minorBidi"/>
          <w:sz w:val="28"/>
          <w:szCs w:val="28"/>
          <w:rtl/>
        </w:rPr>
        <w:t xml:space="preserve">التغيير في الدخل الناتج عن الأنفاق السياحي الأولى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w:t>
      </w: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مضاعف الاستخدام السياحي</w:t>
      </w:r>
    </w:p>
    <w:p w:rsidR="005D6234" w:rsidRDefault="00F512CB" w:rsidP="005D6234">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أن الإنفاق السياحي وكما عرضنا سابقا , يتولد عنه زيادة في الدخل , وفي الوقت نفسه زيادة في الاستخدام ، باثر مضاعف ولكن ليس من الضروري إن يتساوى مضاعف الدخل السياحي مع مضاعف الاستخدام السياحي .</w:t>
      </w:r>
      <w:r w:rsidRPr="00666173">
        <w:rPr>
          <w:rFonts w:asciiTheme="minorBidi" w:hAnsiTheme="minorBidi" w:cstheme="minorBidi"/>
          <w:sz w:val="28"/>
          <w:szCs w:val="28"/>
        </w:rPr>
        <w:t xml:space="preserve"> </w:t>
      </w:r>
      <w:r w:rsidRPr="00666173">
        <w:rPr>
          <w:rFonts w:asciiTheme="minorBidi" w:hAnsiTheme="minorBidi" w:cstheme="minorBidi"/>
          <w:sz w:val="28"/>
          <w:szCs w:val="28"/>
        </w:rPr>
        <w:br/>
      </w:r>
      <w:r w:rsidRPr="00666173">
        <w:rPr>
          <w:rFonts w:asciiTheme="minorBidi" w:hAnsiTheme="minorBidi" w:cstheme="minorBidi"/>
          <w:sz w:val="28"/>
          <w:szCs w:val="28"/>
          <w:rtl/>
        </w:rPr>
        <w:t xml:space="preserve">مضاعف الاستخدام السياحي = </w:t>
      </w:r>
    </w:p>
    <w:p w:rsidR="005D6234" w:rsidRPr="005D6234" w:rsidRDefault="005D6234" w:rsidP="005D6234">
      <w:pPr>
        <w:pStyle w:val="Heading2"/>
        <w:ind w:left="576" w:hanging="403"/>
        <w:jc w:val="center"/>
        <w:rPr>
          <w:rFonts w:asciiTheme="minorBidi" w:hAnsiTheme="minorBidi" w:cstheme="minorBidi"/>
          <w:sz w:val="28"/>
          <w:szCs w:val="28"/>
        </w:rPr>
      </w:pPr>
      <w:r w:rsidRPr="005D6234">
        <w:rPr>
          <w:rFonts w:asciiTheme="minorBidi" w:hAnsiTheme="minorBidi" w:cstheme="minorBidi"/>
          <w:sz w:val="28"/>
          <w:szCs w:val="28"/>
          <w:rtl/>
        </w:rPr>
        <w:lastRenderedPageBreak/>
        <w:t>الاستخدام المتولد عن السياحة + الاستخدام السياحي الأولي</w:t>
      </w:r>
    </w:p>
    <w:p w:rsidR="005D6234" w:rsidRDefault="005D6234" w:rsidP="005D6234">
      <w:pPr>
        <w:pStyle w:val="Heading2"/>
        <w:ind w:left="576" w:hanging="403"/>
        <w:jc w:val="center"/>
        <w:rPr>
          <w:rFonts w:asciiTheme="minorBidi" w:hAnsiTheme="minorBidi"/>
          <w:sz w:val="28"/>
          <w:szCs w:val="28"/>
          <w:rtl/>
        </w:rPr>
      </w:pPr>
      <w:r>
        <w:rPr>
          <w:rFonts w:asciiTheme="minorBidi" w:hAnsiTheme="minorBidi" w:hint="cs"/>
          <w:sz w:val="28"/>
          <w:szCs w:val="28"/>
          <w:rtl/>
        </w:rPr>
        <w:t>__________________________________________</w:t>
      </w:r>
    </w:p>
    <w:p w:rsidR="005D6234" w:rsidRDefault="005D6234" w:rsidP="005D6234">
      <w:pPr>
        <w:pStyle w:val="Heading2"/>
        <w:ind w:left="576" w:hanging="403"/>
        <w:jc w:val="center"/>
        <w:rPr>
          <w:rFonts w:asciiTheme="minorBidi" w:hAnsiTheme="minorBidi"/>
          <w:sz w:val="28"/>
          <w:szCs w:val="28"/>
          <w:rtl/>
        </w:rPr>
      </w:pPr>
      <w:r w:rsidRPr="005D6234">
        <w:rPr>
          <w:rFonts w:asciiTheme="minorBidi" w:hAnsiTheme="minorBidi"/>
          <w:sz w:val="28"/>
          <w:szCs w:val="28"/>
          <w:rtl/>
        </w:rPr>
        <w:t>الاستخدام السياحي الأولي</w:t>
      </w:r>
    </w:p>
    <w:p w:rsidR="00F512CB" w:rsidRPr="00666173" w:rsidRDefault="00F512CB" w:rsidP="0086260E">
      <w:pPr>
        <w:pStyle w:val="Heading2"/>
        <w:bidi/>
        <w:spacing w:line="360" w:lineRule="auto"/>
        <w:ind w:right="0" w:firstLine="0"/>
        <w:jc w:val="left"/>
        <w:rPr>
          <w:rFonts w:asciiTheme="minorBidi" w:hAnsiTheme="minorBidi" w:cstheme="minorBidi"/>
          <w:sz w:val="28"/>
          <w:szCs w:val="28"/>
        </w:rPr>
      </w:pPr>
    </w:p>
    <w:p w:rsidR="00F512CB" w:rsidRPr="00666173" w:rsidRDefault="00F512CB" w:rsidP="00317F2B">
      <w:pPr>
        <w:pStyle w:val="Heading1"/>
        <w:bidi/>
        <w:spacing w:line="360" w:lineRule="auto"/>
        <w:ind w:right="0" w:firstLine="0"/>
        <w:jc w:val="left"/>
        <w:rPr>
          <w:rFonts w:asciiTheme="minorBidi" w:hAnsiTheme="minorBidi" w:cstheme="minorBidi"/>
          <w:b/>
          <w:bCs/>
          <w:shadow/>
          <w:color w:val="464646"/>
          <w:sz w:val="28"/>
          <w:szCs w:val="28"/>
          <w:rtl/>
        </w:rPr>
      </w:pPr>
      <w:r w:rsidRPr="00666173">
        <w:rPr>
          <w:rFonts w:asciiTheme="minorBidi" w:hAnsiTheme="minorBidi" w:cstheme="minorBidi"/>
          <w:b/>
          <w:bCs/>
          <w:shadow/>
          <w:color w:val="464646"/>
          <w:sz w:val="28"/>
          <w:szCs w:val="28"/>
          <w:rtl/>
        </w:rPr>
        <w:t>مثال</w:t>
      </w:r>
    </w:p>
    <w:p w:rsidR="00F512CB" w:rsidRPr="00666173" w:rsidRDefault="00F512CB" w:rsidP="00FB1681">
      <w:pPr>
        <w:pStyle w:val="Heading2"/>
        <w:numPr>
          <w:ilvl w:val="0"/>
          <w:numId w:val="66"/>
        </w:numPr>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وعلى فرض ان الاستخدام الأولى السياحي = 1000  وظيفة </w:t>
      </w:r>
    </w:p>
    <w:p w:rsidR="00F512CB" w:rsidRPr="00666173" w:rsidRDefault="00F512CB" w:rsidP="00FB1681">
      <w:pPr>
        <w:pStyle w:val="Heading2"/>
        <w:numPr>
          <w:ilvl w:val="0"/>
          <w:numId w:val="67"/>
        </w:numPr>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وان الاستخدام المتولد عن السياحة= 3000 وظيفة </w:t>
      </w:r>
    </w:p>
    <w:p w:rsidR="00F512CB" w:rsidRPr="00666173" w:rsidRDefault="00F512CB" w:rsidP="00FB1681">
      <w:pPr>
        <w:pStyle w:val="Heading2"/>
        <w:numPr>
          <w:ilvl w:val="0"/>
          <w:numId w:val="68"/>
        </w:numPr>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اذن المضاعف الاستخدام السياحي سيكون:- </w:t>
      </w:r>
    </w:p>
    <w:p w:rsidR="00F512CB" w:rsidRPr="00666173" w:rsidRDefault="00F512CB" w:rsidP="00FB1681">
      <w:pPr>
        <w:pStyle w:val="Heading2"/>
        <w:numPr>
          <w:ilvl w:val="0"/>
          <w:numId w:val="69"/>
        </w:numPr>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مضاعف الاستخدام السياحي = (3000+1000)/1000= 4</w:t>
      </w:r>
    </w:p>
    <w:p w:rsidR="00F512CB" w:rsidRPr="00666173" w:rsidRDefault="00F512CB" w:rsidP="00FB1681">
      <w:pPr>
        <w:pStyle w:val="Heading2"/>
        <w:numPr>
          <w:ilvl w:val="0"/>
          <w:numId w:val="70"/>
        </w:numPr>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بمعنى ان كل فرصة عمل تتولد عن السياحة سوف تتضاعف لكي تصل في نهاية الامر إلى اربع فرص عمل</w:t>
      </w:r>
      <w:r w:rsidR="0086260E">
        <w:rPr>
          <w:rFonts w:asciiTheme="minorBidi" w:hAnsiTheme="minorBidi" w:cstheme="minorBidi" w:hint="cs"/>
          <w:sz w:val="28"/>
          <w:szCs w:val="28"/>
          <w:rtl/>
        </w:rPr>
        <w:t xml:space="preserve"> </w:t>
      </w:r>
      <w:r w:rsidRPr="00666173">
        <w:rPr>
          <w:rFonts w:asciiTheme="minorBidi" w:hAnsiTheme="minorBidi" w:cstheme="minorBidi"/>
          <w:sz w:val="28"/>
          <w:szCs w:val="28"/>
          <w:rtl/>
        </w:rPr>
        <w:t>.</w:t>
      </w:r>
    </w:p>
    <w:p w:rsidR="0086260E" w:rsidRPr="0086260E" w:rsidRDefault="0086260E" w:rsidP="0086260E">
      <w:pPr>
        <w:pStyle w:val="Heading1"/>
        <w:spacing w:line="360" w:lineRule="auto"/>
        <w:ind w:left="-403" w:firstLine="0"/>
        <w:rPr>
          <w:rFonts w:asciiTheme="minorBidi" w:hAnsiTheme="minorBidi"/>
          <w:sz w:val="28"/>
          <w:szCs w:val="28"/>
        </w:rPr>
      </w:pPr>
      <w:r w:rsidRPr="0086260E">
        <w:rPr>
          <w:rFonts w:asciiTheme="minorBidi" w:hAnsiTheme="minorBidi"/>
          <w:sz w:val="28"/>
          <w:szCs w:val="28"/>
          <w:rtl/>
        </w:rPr>
        <w:t>(وبالرجوع إلى المثال السابق) نفرض بأنه تحقق إنفاق سياحي بمقدار (10مليون دولار ) فيعرف هذا الأنفاق بالإنفاق السياحي الأولى أو المباشر. فلو فرضنا أنه تحقق إنفاق سياحي متولد بمقدار (30 مليون دولار ) فالمضاعف السياحي سيكون :-</w:t>
      </w:r>
      <w:r w:rsidRPr="0086260E">
        <w:rPr>
          <w:rFonts w:asciiTheme="minorBidi" w:hAnsiTheme="minorBidi"/>
          <w:sz w:val="28"/>
          <w:szCs w:val="28"/>
        </w:rPr>
        <w:t xml:space="preserve"> </w:t>
      </w:r>
    </w:p>
    <w:p w:rsidR="00F512CB" w:rsidRDefault="00B67711" w:rsidP="00317F2B">
      <w:pPr>
        <w:pStyle w:val="Heading1"/>
        <w:bidi/>
        <w:spacing w:line="360" w:lineRule="auto"/>
        <w:ind w:left="576" w:right="0"/>
        <w:jc w:val="left"/>
        <w:rPr>
          <w:rFonts w:asciiTheme="minorBidi" w:hAnsiTheme="minorBidi" w:cstheme="minorBidi"/>
          <w:sz w:val="28"/>
          <w:szCs w:val="28"/>
          <w:rtl/>
        </w:rPr>
      </w:pPr>
      <w:r>
        <w:rPr>
          <w:rFonts w:asciiTheme="minorBidi" w:hAnsiTheme="minorBidi" w:cstheme="minorBidi"/>
          <w:noProof/>
          <w:sz w:val="28"/>
          <w:szCs w:val="28"/>
          <w:rtl/>
        </w:rPr>
        <w:pict>
          <v:shape id="_x0000_s1048" type="#_x0000_t75" style="position:absolute;left:0;text-align:left;margin-left:62.25pt;margin-top:-6.7pt;width:190.5pt;height:43.15pt;z-index:251671552">
            <v:imagedata r:id="rId41" o:title=""/>
          </v:shape>
          <o:OLEObject Type="Embed" ProgID="Equation.3" ShapeID="_x0000_s1048" DrawAspect="Content" ObjectID="_1448259893" r:id="rId42"/>
        </w:pict>
      </w:r>
    </w:p>
    <w:p w:rsidR="0086260E" w:rsidRDefault="0086260E" w:rsidP="0086260E">
      <w:pPr>
        <w:bidi/>
        <w:rPr>
          <w:rtl/>
        </w:rPr>
      </w:pPr>
    </w:p>
    <w:p w:rsidR="0086260E" w:rsidRPr="0086260E" w:rsidRDefault="00B67711" w:rsidP="0086260E">
      <w:pPr>
        <w:bidi/>
        <w:rPr>
          <w:sz w:val="28"/>
          <w:szCs w:val="28"/>
        </w:rPr>
      </w:pPr>
      <w:r>
        <w:rPr>
          <w:noProof/>
        </w:rPr>
        <w:pict>
          <v:shape id="_x0000_s1049" type="#_x0000_t75" style="position:absolute;left:0;text-align:left;margin-left:111.75pt;margin-top:44.1pt;width:148.5pt;height:22.95pt;z-index:251672576">
            <v:imagedata r:id="rId43" o:title=""/>
          </v:shape>
          <o:OLEObject Type="Embed" ProgID="Equation.3" ShapeID="_x0000_s1049" DrawAspect="Content" ObjectID="_1448259894" r:id="rId44"/>
        </w:pict>
      </w:r>
      <w:r w:rsidR="0086260E" w:rsidRPr="0086260E">
        <w:rPr>
          <w:sz w:val="28"/>
          <w:szCs w:val="28"/>
          <w:rtl/>
        </w:rPr>
        <w:t>اذن الزيادة الكلية في الدخل القومي الناتجة عن الانفاق أو الاستثمار السياحي تساوي قيمة المضاعف السياحي مضروبة   في الانفاق او الاستثمار السياحي الاولي  كما في المعادلة :-</w:t>
      </w:r>
      <w:r w:rsidR="0086260E" w:rsidRPr="0086260E">
        <w:rPr>
          <w:sz w:val="28"/>
          <w:szCs w:val="28"/>
        </w:rPr>
        <w:t xml:space="preserve"> </w:t>
      </w:r>
    </w:p>
    <w:p w:rsidR="0086260E" w:rsidRDefault="0086260E" w:rsidP="0086260E">
      <w:pPr>
        <w:bidi/>
        <w:rPr>
          <w:rtl/>
        </w:rPr>
      </w:pPr>
    </w:p>
    <w:p w:rsidR="0086260E" w:rsidRDefault="0086260E" w:rsidP="0086260E">
      <w:pPr>
        <w:bidi/>
        <w:rPr>
          <w:rtl/>
        </w:rPr>
      </w:pPr>
    </w:p>
    <w:p w:rsidR="0086260E" w:rsidRPr="0086260E" w:rsidRDefault="0086260E" w:rsidP="0086260E">
      <w:pPr>
        <w:bidi/>
        <w:jc w:val="center"/>
        <w:rPr>
          <w:sz w:val="28"/>
          <w:szCs w:val="28"/>
        </w:rPr>
      </w:pPr>
      <w:r w:rsidRPr="0086260E">
        <w:rPr>
          <w:sz w:val="28"/>
          <w:szCs w:val="28"/>
          <w:rtl/>
        </w:rPr>
        <w:t xml:space="preserve">حيث أن </w:t>
      </w:r>
      <w:r w:rsidRPr="0086260E">
        <w:rPr>
          <w:sz w:val="28"/>
          <w:szCs w:val="28"/>
        </w:rPr>
        <w:t>∆Y</w:t>
      </w:r>
      <w:r w:rsidRPr="0086260E">
        <w:rPr>
          <w:sz w:val="28"/>
          <w:szCs w:val="28"/>
          <w:rtl/>
        </w:rPr>
        <w:t>= التغير في الدخل القومي</w:t>
      </w:r>
    </w:p>
    <w:p w:rsidR="0086260E" w:rsidRPr="0086260E" w:rsidRDefault="0086260E" w:rsidP="0086260E">
      <w:pPr>
        <w:bidi/>
        <w:jc w:val="center"/>
        <w:rPr>
          <w:sz w:val="28"/>
          <w:szCs w:val="28"/>
        </w:rPr>
      </w:pPr>
      <w:r w:rsidRPr="0086260E">
        <w:rPr>
          <w:sz w:val="28"/>
          <w:szCs w:val="28"/>
        </w:rPr>
        <w:t>Kt</w:t>
      </w:r>
      <w:r w:rsidRPr="0086260E">
        <w:rPr>
          <w:sz w:val="28"/>
          <w:szCs w:val="28"/>
          <w:rtl/>
        </w:rPr>
        <w:t xml:space="preserve"> = المضاعف السياحي</w:t>
      </w:r>
    </w:p>
    <w:p w:rsidR="0086260E" w:rsidRPr="0086260E" w:rsidRDefault="0086260E" w:rsidP="0086260E">
      <w:pPr>
        <w:bidi/>
        <w:jc w:val="center"/>
        <w:rPr>
          <w:sz w:val="28"/>
          <w:szCs w:val="28"/>
        </w:rPr>
      </w:pPr>
      <w:r w:rsidRPr="0086260E">
        <w:rPr>
          <w:sz w:val="28"/>
          <w:szCs w:val="28"/>
        </w:rPr>
        <w:t>∆I</w:t>
      </w:r>
      <w:r w:rsidRPr="0086260E">
        <w:rPr>
          <w:sz w:val="28"/>
          <w:szCs w:val="28"/>
          <w:rtl/>
        </w:rPr>
        <w:t xml:space="preserve">    = الانفاق او الاستثمار السياحي الاولي</w:t>
      </w:r>
    </w:p>
    <w:p w:rsidR="0086260E" w:rsidRPr="0086260E" w:rsidRDefault="0086260E" w:rsidP="0086260E">
      <w:pPr>
        <w:bidi/>
        <w:jc w:val="center"/>
        <w:rPr>
          <w:sz w:val="28"/>
          <w:szCs w:val="28"/>
        </w:rPr>
      </w:pPr>
      <w:r w:rsidRPr="0086260E">
        <w:rPr>
          <w:sz w:val="28"/>
          <w:szCs w:val="28"/>
        </w:rPr>
        <w:t>∆Y= 4x10</w:t>
      </w:r>
    </w:p>
    <w:p w:rsidR="0086260E" w:rsidRPr="0086260E" w:rsidRDefault="0086260E" w:rsidP="0086260E">
      <w:pPr>
        <w:bidi/>
        <w:jc w:val="center"/>
        <w:rPr>
          <w:sz w:val="28"/>
          <w:szCs w:val="28"/>
        </w:rPr>
      </w:pPr>
      <w:r w:rsidRPr="0086260E">
        <w:rPr>
          <w:sz w:val="28"/>
          <w:szCs w:val="28"/>
        </w:rPr>
        <w:t>∆Y=40</w:t>
      </w:r>
    </w:p>
    <w:p w:rsidR="0086260E" w:rsidRPr="0086260E" w:rsidRDefault="0086260E" w:rsidP="0086260E">
      <w:pPr>
        <w:bidi/>
        <w:jc w:val="center"/>
        <w:rPr>
          <w:sz w:val="28"/>
          <w:szCs w:val="28"/>
        </w:rPr>
      </w:pPr>
      <w:r w:rsidRPr="0086260E">
        <w:rPr>
          <w:sz w:val="28"/>
          <w:szCs w:val="28"/>
          <w:rtl/>
        </w:rPr>
        <w:t>مليون دولار الدخل الكلي الناتج عن السياحة</w:t>
      </w:r>
    </w:p>
    <w:p w:rsidR="0086260E" w:rsidRPr="0086260E" w:rsidRDefault="0086260E" w:rsidP="0086260E">
      <w:pPr>
        <w:bidi/>
        <w:jc w:val="center"/>
        <w:rPr>
          <w:sz w:val="28"/>
          <w:szCs w:val="28"/>
          <w:rtl/>
        </w:rPr>
      </w:pPr>
    </w:p>
    <w:p w:rsidR="0086260E" w:rsidRPr="0086260E" w:rsidRDefault="00B67711" w:rsidP="0086260E">
      <w:pPr>
        <w:bidi/>
        <w:rPr>
          <w:sz w:val="28"/>
          <w:szCs w:val="28"/>
        </w:rPr>
      </w:pPr>
      <w:r>
        <w:rPr>
          <w:noProof/>
        </w:rPr>
        <w:pict>
          <v:shape id="_x0000_s1050" type="#_x0000_t75" style="position:absolute;left:0;text-align:left;margin-left:169.5pt;margin-top:15.35pt;width:138.25pt;height:50.2pt;z-index:251673600">
            <v:imagedata r:id="rId45" o:title=""/>
          </v:shape>
          <o:OLEObject Type="Embed" ProgID="Equation.3" ShapeID="_x0000_s1050" DrawAspect="Content" ObjectID="_1448259895" r:id="rId46"/>
        </w:pict>
      </w:r>
      <w:r w:rsidR="0086260E" w:rsidRPr="0086260E">
        <w:rPr>
          <w:sz w:val="28"/>
          <w:szCs w:val="28"/>
          <w:rtl/>
        </w:rPr>
        <w:t>ومن المعادلة السابقة يمكن التوصل إلى المضاعف السياحي كما يأتي :-</w:t>
      </w:r>
      <w:r w:rsidR="0086260E" w:rsidRPr="0086260E">
        <w:rPr>
          <w:sz w:val="28"/>
          <w:szCs w:val="28"/>
        </w:rPr>
        <w:t xml:space="preserve"> </w:t>
      </w:r>
    </w:p>
    <w:p w:rsidR="0086260E" w:rsidRPr="0086260E" w:rsidRDefault="0086260E" w:rsidP="0086260E">
      <w:pPr>
        <w:bidi/>
        <w:rPr>
          <w:rtl/>
        </w:rPr>
      </w:pPr>
    </w:p>
    <w:p w:rsidR="0086260E" w:rsidRDefault="0086260E" w:rsidP="0086260E">
      <w:pPr>
        <w:bidi/>
        <w:rPr>
          <w:rtl/>
        </w:rPr>
      </w:pPr>
    </w:p>
    <w:p w:rsidR="00F512CB" w:rsidRPr="00666173" w:rsidRDefault="00F512CB" w:rsidP="000A2EF8">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العوامل المؤثرة في المضاعف السياحي</w:t>
      </w:r>
      <w:r w:rsidR="0086260E">
        <w:rPr>
          <w:rFonts w:asciiTheme="minorBidi" w:hAnsiTheme="minorBidi" w:cstheme="minorBidi" w:hint="cs"/>
          <w:b/>
          <w:bCs/>
          <w:shadow/>
          <w:color w:val="464646"/>
          <w:sz w:val="28"/>
          <w:szCs w:val="28"/>
          <w:rtl/>
        </w:rPr>
        <w:t xml:space="preserve"> </w:t>
      </w:r>
      <w:r w:rsidRPr="00666173">
        <w:rPr>
          <w:rFonts w:asciiTheme="minorBidi" w:hAnsiTheme="minorBidi" w:cstheme="minorBidi"/>
          <w:b/>
          <w:bCs/>
          <w:shadow/>
          <w:color w:val="464646"/>
          <w:sz w:val="28"/>
          <w:szCs w:val="28"/>
          <w:rtl/>
        </w:rPr>
        <w:t>:-</w:t>
      </w: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tl/>
        </w:rPr>
      </w:pPr>
      <w:r w:rsidRPr="00666173">
        <w:rPr>
          <w:rFonts w:asciiTheme="minorBidi" w:hAnsiTheme="minorBidi" w:cstheme="minorBidi"/>
          <w:b/>
          <w:bCs/>
          <w:sz w:val="28"/>
          <w:szCs w:val="28"/>
          <w:rtl/>
        </w:rPr>
        <w:t>أولا</w:t>
      </w:r>
      <w:r w:rsidR="0086260E">
        <w:rPr>
          <w:rFonts w:asciiTheme="minorBidi" w:hAnsiTheme="minorBidi" w:cstheme="minorBidi" w:hint="cs"/>
          <w:b/>
          <w:bCs/>
          <w:sz w:val="28"/>
          <w:szCs w:val="28"/>
          <w:rtl/>
        </w:rPr>
        <w:t xml:space="preserve"> </w:t>
      </w:r>
      <w:r w:rsidRPr="00666173">
        <w:rPr>
          <w:rFonts w:asciiTheme="minorBidi" w:hAnsiTheme="minorBidi" w:cstheme="minorBidi"/>
          <w:b/>
          <w:bCs/>
          <w:sz w:val="28"/>
          <w:szCs w:val="28"/>
          <w:rtl/>
        </w:rPr>
        <w:t>: اثر الميل الحدي للاستهلاك او للادخار</w:t>
      </w:r>
      <w:r w:rsidR="000A2EF8">
        <w:rPr>
          <w:rFonts w:asciiTheme="minorBidi" w:hAnsiTheme="minorBidi" w:cstheme="minorBidi" w:hint="cs"/>
          <w:b/>
          <w:bCs/>
          <w:sz w:val="28"/>
          <w:szCs w:val="28"/>
          <w:rtl/>
        </w:rPr>
        <w:t>:</w:t>
      </w:r>
    </w:p>
    <w:p w:rsidR="00F512CB" w:rsidRPr="00666173" w:rsidRDefault="00F512CB" w:rsidP="00E43AB3">
      <w:pPr>
        <w:pStyle w:val="Heading2"/>
        <w:bidi/>
        <w:spacing w:line="360" w:lineRule="auto"/>
        <w:ind w:left="576" w:right="0" w:firstLine="0"/>
        <w:jc w:val="left"/>
        <w:rPr>
          <w:rFonts w:asciiTheme="minorBidi" w:hAnsiTheme="minorBidi" w:cstheme="minorBidi"/>
          <w:sz w:val="28"/>
          <w:szCs w:val="28"/>
        </w:rPr>
      </w:pPr>
      <w:r w:rsidRPr="00666173">
        <w:rPr>
          <w:rFonts w:asciiTheme="minorBidi" w:hAnsiTheme="minorBidi" w:cstheme="minorBidi"/>
          <w:sz w:val="28"/>
          <w:szCs w:val="28"/>
          <w:rtl/>
        </w:rPr>
        <w:t>يعتقد كينز بوجود قانون يحكم تصرف البشر في عملية الاستهلاك , الذي يعتمد بدوره على الدخل . ونص هذا القانون هو "في حالة حدوث تحول في الدخل الحقيقي , للجماعة , فان الاستهلاك يتحول بنفس الاتجاه ولكن بنسبة أقل".</w:t>
      </w:r>
    </w:p>
    <w:p w:rsidR="00F512CB" w:rsidRPr="00666173" w:rsidRDefault="0086260E" w:rsidP="0086260E">
      <w:pPr>
        <w:pStyle w:val="Heading1"/>
        <w:bidi/>
        <w:spacing w:line="360" w:lineRule="auto"/>
        <w:ind w:left="576" w:right="0"/>
        <w:jc w:val="center"/>
        <w:rPr>
          <w:rFonts w:asciiTheme="minorBidi" w:hAnsiTheme="minorBidi" w:cstheme="minorBidi"/>
          <w:sz w:val="28"/>
          <w:szCs w:val="28"/>
        </w:rPr>
      </w:pPr>
      <w:r w:rsidRPr="0086260E">
        <w:rPr>
          <w:rFonts w:asciiTheme="minorBidi" w:hAnsiTheme="minorBidi" w:cstheme="minorBidi"/>
          <w:noProof/>
          <w:sz w:val="28"/>
          <w:szCs w:val="28"/>
          <w:rtl/>
        </w:rPr>
        <w:drawing>
          <wp:inline distT="0" distB="0" distL="0" distR="0">
            <wp:extent cx="4105275" cy="2324100"/>
            <wp:effectExtent l="0" t="0" r="0" b="0"/>
            <wp:docPr id="9"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227380" cy="4260850"/>
                      <a:chOff x="1428750" y="574675"/>
                      <a:chExt cx="5227380" cy="4260850"/>
                    </a:xfrm>
                  </a:grpSpPr>
                  <a:grpSp>
                    <a:nvGrpSpPr>
                      <a:cNvPr id="2" name="Group 33"/>
                      <a:cNvGrpSpPr>
                        <a:grpSpLocks noChangeAspect="1"/>
                      </a:cNvGrpSpPr>
                    </a:nvGrpSpPr>
                    <a:grpSpPr bwMode="auto">
                      <a:xfrm>
                        <a:off x="1428750" y="574675"/>
                        <a:ext cx="5227380" cy="4260850"/>
                        <a:chOff x="3975" y="6245"/>
                        <a:chExt cx="6232" cy="5927"/>
                      </a:xfrm>
                    </a:grpSpPr>
                    <a:sp>
                      <a:nvSpPr>
                        <a:cNvPr id="17415" name="AutoShape 52"/>
                        <a:cNvSpPr>
                          <a:spLocks noChangeAspect="1" noChangeArrowheads="1" noTextEdit="1"/>
                        </a:cNvSpPr>
                      </a:nvSpPr>
                      <a:spPr bwMode="auto">
                        <a:xfrm>
                          <a:off x="4145" y="6245"/>
                          <a:ext cx="5962" cy="5927"/>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ar-SA"/>
                          </a:p>
                        </a:txBody>
                        <a:useSpRect/>
                      </a:txSp>
                    </a:sp>
                    <a:sp>
                      <a:nvSpPr>
                        <a:cNvPr id="17416" name="Line 51"/>
                        <a:cNvSpPr>
                          <a:spLocks noChangeShapeType="1"/>
                        </a:cNvSpPr>
                      </a:nvSpPr>
                      <a:spPr bwMode="auto">
                        <a:xfrm flipV="1">
                          <a:off x="4953" y="11141"/>
                          <a:ext cx="4381" cy="2"/>
                        </a:xfrm>
                        <a:prstGeom prst="line">
                          <a:avLst/>
                        </a:prstGeom>
                        <a:noFill/>
                        <a:ln w="9525">
                          <a:solidFill>
                            <a:srgbClr val="000000"/>
                          </a:solidFill>
                          <a:round/>
                          <a:headEnd/>
                          <a:tailEnd type="triangle" w="med" len="me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ar-SA"/>
                          </a:p>
                        </a:txBody>
                        <a:useSpRect/>
                      </a:txSp>
                    </a:sp>
                    <a:sp>
                      <a:nvSpPr>
                        <a:cNvPr id="17417" name="Line 50"/>
                        <a:cNvSpPr>
                          <a:spLocks noChangeShapeType="1"/>
                        </a:cNvSpPr>
                      </a:nvSpPr>
                      <a:spPr bwMode="auto">
                        <a:xfrm flipV="1">
                          <a:off x="4951" y="7018"/>
                          <a:ext cx="2" cy="4123"/>
                        </a:xfrm>
                        <a:prstGeom prst="line">
                          <a:avLst/>
                        </a:prstGeom>
                        <a:noFill/>
                        <a:ln w="9525">
                          <a:solidFill>
                            <a:srgbClr val="000000"/>
                          </a:solidFill>
                          <a:round/>
                          <a:headEnd/>
                          <a:tailEnd type="triangle" w="med" len="me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ar-SA"/>
                          </a:p>
                        </a:txBody>
                        <a:useSpRect/>
                      </a:txSp>
                    </a:sp>
                    <a:sp>
                      <a:nvSpPr>
                        <a:cNvPr id="17418" name="Line 49"/>
                        <a:cNvSpPr>
                          <a:spLocks noChangeShapeType="1"/>
                        </a:cNvSpPr>
                      </a:nvSpPr>
                      <a:spPr bwMode="auto">
                        <a:xfrm flipV="1">
                          <a:off x="5763" y="7831"/>
                          <a:ext cx="3056" cy="2723"/>
                        </a:xfrm>
                        <a:prstGeom prst="line">
                          <a:avLst/>
                        </a:prstGeom>
                        <a:noFill/>
                        <a:ln w="28575">
                          <a:solidFill>
                            <a:srgbClr val="008080"/>
                          </a:solidFill>
                          <a:round/>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ar-SA"/>
                          </a:p>
                        </a:txBody>
                        <a:useSpRect/>
                      </a:txSp>
                    </a:sp>
                    <a:sp>
                      <a:nvSpPr>
                        <a:cNvPr id="17419" name="Text Box 48"/>
                        <a:cNvSpPr txBox="1">
                          <a:spLocks noChangeArrowheads="1"/>
                        </a:cNvSpPr>
                      </a:nvSpPr>
                      <a:spPr bwMode="auto">
                        <a:xfrm>
                          <a:off x="3975" y="8307"/>
                          <a:ext cx="1031" cy="773"/>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en-US" sz="1400" b="1" dirty="0">
                                <a:cs typeface="Times New Roman" pitchFamily="18" charset="0"/>
                              </a:rPr>
                              <a:t>160</a:t>
                            </a:r>
                            <a:endParaRPr lang="en-US" sz="2000" b="1" dirty="0">
                              <a:cs typeface="Times New Roman" pitchFamily="18" charset="0"/>
                            </a:endParaRPr>
                          </a:p>
                        </a:txBody>
                        <a:useSpRect/>
                      </a:txSp>
                    </a:sp>
                    <a:sp>
                      <a:nvSpPr>
                        <a:cNvPr id="17420" name="Text Box 47"/>
                        <a:cNvSpPr txBox="1">
                          <a:spLocks noChangeArrowheads="1"/>
                        </a:cNvSpPr>
                      </a:nvSpPr>
                      <a:spPr bwMode="auto">
                        <a:xfrm>
                          <a:off x="4361" y="9685"/>
                          <a:ext cx="593" cy="424"/>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en-US" sz="1400" b="1" dirty="0">
                                <a:cs typeface="Times New Roman" pitchFamily="18" charset="0"/>
                              </a:rPr>
                              <a:t>80</a:t>
                            </a:r>
                            <a:endParaRPr lang="en-US" sz="2000" b="1" dirty="0">
                              <a:cs typeface="Times New Roman" pitchFamily="18" charset="0"/>
                            </a:endParaRPr>
                          </a:p>
                        </a:txBody>
                        <a:useSpRect/>
                      </a:txSp>
                    </a:sp>
                    <a:sp>
                      <a:nvSpPr>
                        <a:cNvPr id="17421" name="Text Box 46"/>
                        <a:cNvSpPr txBox="1">
                          <a:spLocks noChangeArrowheads="1"/>
                        </a:cNvSpPr>
                      </a:nvSpPr>
                      <a:spPr bwMode="auto">
                        <a:xfrm>
                          <a:off x="5804" y="11141"/>
                          <a:ext cx="1031" cy="773"/>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en-US" sz="1400" b="1">
                                <a:cs typeface="Times New Roman" pitchFamily="18" charset="0"/>
                              </a:rPr>
                              <a:t>100</a:t>
                            </a:r>
                            <a:endParaRPr lang="en-US" sz="2000" b="1">
                              <a:cs typeface="Times New Roman" pitchFamily="18" charset="0"/>
                            </a:endParaRPr>
                          </a:p>
                        </a:txBody>
                        <a:useSpRect/>
                      </a:txSp>
                    </a:sp>
                    <a:sp>
                      <a:nvSpPr>
                        <a:cNvPr id="17422" name="Text Box 45"/>
                        <a:cNvSpPr txBox="1">
                          <a:spLocks noChangeArrowheads="1"/>
                        </a:cNvSpPr>
                      </a:nvSpPr>
                      <a:spPr bwMode="auto">
                        <a:xfrm>
                          <a:off x="7386" y="11141"/>
                          <a:ext cx="1031" cy="773"/>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en-US" sz="1400" b="1">
                                <a:cs typeface="Times New Roman" pitchFamily="18" charset="0"/>
                              </a:rPr>
                              <a:t>200</a:t>
                            </a:r>
                            <a:endParaRPr lang="en-US" sz="2000" b="1">
                              <a:cs typeface="Times New Roman" pitchFamily="18" charset="0"/>
                            </a:endParaRPr>
                          </a:p>
                        </a:txBody>
                        <a:useSpRect/>
                      </a:txSp>
                    </a:sp>
                    <a:sp>
                      <a:nvSpPr>
                        <a:cNvPr id="17423" name="Text Box 44"/>
                        <a:cNvSpPr txBox="1">
                          <a:spLocks noChangeArrowheads="1"/>
                        </a:cNvSpPr>
                      </a:nvSpPr>
                      <a:spPr bwMode="auto">
                        <a:xfrm>
                          <a:off x="9176" y="10957"/>
                          <a:ext cx="1031" cy="773"/>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ar-SA" sz="1400" b="1" dirty="0">
                                <a:cs typeface="Times New Roman" pitchFamily="18" charset="0"/>
                              </a:rPr>
                              <a:t> </a:t>
                            </a:r>
                            <a:r>
                              <a:rPr lang="ar-SA" sz="1400" b="1" dirty="0" smtClean="0">
                                <a:cs typeface="Times New Roman" pitchFamily="18" charset="0"/>
                              </a:rPr>
                              <a:t>الدخل  </a:t>
                            </a:r>
                            <a:r>
                              <a:rPr lang="en-US" sz="1400" b="1" dirty="0" smtClean="0">
                                <a:cs typeface="Times New Roman" pitchFamily="18" charset="0"/>
                              </a:rPr>
                              <a:t>Y</a:t>
                            </a:r>
                            <a:endParaRPr lang="ar-SA" sz="2000" b="1" dirty="0"/>
                          </a:p>
                        </a:txBody>
                        <a:useSpRect/>
                      </a:txSp>
                    </a:sp>
                    <a:sp>
                      <a:nvSpPr>
                        <a:cNvPr id="17424" name="Text Box 43"/>
                        <a:cNvSpPr txBox="1">
                          <a:spLocks noChangeArrowheads="1"/>
                        </a:cNvSpPr>
                      </a:nvSpPr>
                      <a:spPr bwMode="auto">
                        <a:xfrm>
                          <a:off x="4060" y="6503"/>
                          <a:ext cx="1287" cy="773"/>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ar-SA" sz="1400" b="1">
                                <a:cs typeface="Times New Roman" pitchFamily="18" charset="0"/>
                              </a:rPr>
                              <a:t>الاستهلاك</a:t>
                            </a:r>
                            <a:endParaRPr lang="en-US" sz="1000" b="1">
                              <a:cs typeface="Times New Roman" pitchFamily="18" charset="0"/>
                            </a:endParaRPr>
                          </a:p>
                          <a:p>
                            <a:pPr algn="ctr" rtl="1" eaLnBrk="0" hangingPunct="0"/>
                            <a:r>
                              <a:rPr lang="en-US" sz="1400" b="1">
                                <a:cs typeface="Times New Roman" pitchFamily="18" charset="0"/>
                              </a:rPr>
                              <a:t>C</a:t>
                            </a:r>
                            <a:endParaRPr lang="en-US" sz="2000" b="1"/>
                          </a:p>
                        </a:txBody>
                        <a:useSpRect/>
                      </a:txSp>
                    </a:sp>
                    <a:sp>
                      <a:nvSpPr>
                        <a:cNvPr id="17425" name="Text Box 42"/>
                        <a:cNvSpPr txBox="1">
                          <a:spLocks noChangeArrowheads="1"/>
                        </a:cNvSpPr>
                      </a:nvSpPr>
                      <a:spPr bwMode="auto">
                        <a:xfrm>
                          <a:off x="8303" y="7184"/>
                          <a:ext cx="1289" cy="773"/>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ar-SA" sz="1400" b="1">
                                <a:cs typeface="Times New Roman" pitchFamily="18" charset="0"/>
                              </a:rPr>
                              <a:t>منحنى الاستهلاك</a:t>
                            </a:r>
                            <a:endParaRPr lang="ar-SA" sz="2000" b="1">
                              <a:cs typeface="Times New Roman" pitchFamily="18" charset="0"/>
                            </a:endParaRPr>
                          </a:p>
                        </a:txBody>
                        <a:useSpRect/>
                      </a:txSp>
                    </a:sp>
                    <a:sp>
                      <a:nvSpPr>
                        <a:cNvPr id="17426" name="Line 41"/>
                        <a:cNvSpPr>
                          <a:spLocks noChangeShapeType="1"/>
                        </a:cNvSpPr>
                      </a:nvSpPr>
                      <a:spPr bwMode="auto">
                        <a:xfrm flipH="1">
                          <a:off x="4953" y="9790"/>
                          <a:ext cx="3025" cy="64"/>
                        </a:xfrm>
                        <a:prstGeom prst="line">
                          <a:avLst/>
                        </a:prstGeom>
                        <a:noFill/>
                        <a:ln w="19050">
                          <a:solidFill>
                            <a:srgbClr val="008080"/>
                          </a:solidFill>
                          <a:prstDash val="sysDot"/>
                          <a:round/>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ar-SA"/>
                          </a:p>
                        </a:txBody>
                        <a:useSpRect/>
                      </a:txSp>
                    </a:sp>
                    <a:sp>
                      <a:nvSpPr>
                        <a:cNvPr id="17427" name="Line 40"/>
                        <a:cNvSpPr>
                          <a:spLocks noChangeShapeType="1"/>
                        </a:cNvSpPr>
                      </a:nvSpPr>
                      <a:spPr bwMode="auto">
                        <a:xfrm flipH="1">
                          <a:off x="4953" y="8564"/>
                          <a:ext cx="3093" cy="2"/>
                        </a:xfrm>
                        <a:prstGeom prst="line">
                          <a:avLst/>
                        </a:prstGeom>
                        <a:noFill/>
                        <a:ln w="19050">
                          <a:solidFill>
                            <a:srgbClr val="008080"/>
                          </a:solidFill>
                          <a:prstDash val="sysDot"/>
                          <a:round/>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ar-SA"/>
                          </a:p>
                        </a:txBody>
                        <a:useSpRect/>
                      </a:txSp>
                    </a:sp>
                    <a:sp>
                      <a:nvSpPr>
                        <a:cNvPr id="17428" name="Line 39"/>
                        <a:cNvSpPr>
                          <a:spLocks noChangeShapeType="1"/>
                        </a:cNvSpPr>
                      </a:nvSpPr>
                      <a:spPr bwMode="auto">
                        <a:xfrm>
                          <a:off x="6499" y="9853"/>
                          <a:ext cx="0" cy="1288"/>
                        </a:xfrm>
                        <a:prstGeom prst="line">
                          <a:avLst/>
                        </a:prstGeom>
                        <a:noFill/>
                        <a:ln w="9525">
                          <a:solidFill>
                            <a:srgbClr val="000000"/>
                          </a:solidFill>
                          <a:prstDash val="dash"/>
                          <a:round/>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ar-SA"/>
                          </a:p>
                        </a:txBody>
                        <a:useSpRect/>
                      </a:txSp>
                    </a:sp>
                    <a:sp>
                      <a:nvSpPr>
                        <a:cNvPr id="17429" name="Line 38"/>
                        <a:cNvSpPr>
                          <a:spLocks noChangeShapeType="1"/>
                        </a:cNvSpPr>
                      </a:nvSpPr>
                      <a:spPr bwMode="auto">
                        <a:xfrm>
                          <a:off x="7978" y="8564"/>
                          <a:ext cx="0" cy="2577"/>
                        </a:xfrm>
                        <a:prstGeom prst="line">
                          <a:avLst/>
                        </a:prstGeom>
                        <a:noFill/>
                        <a:ln w="9525">
                          <a:solidFill>
                            <a:srgbClr val="000000"/>
                          </a:solidFill>
                          <a:prstDash val="dash"/>
                          <a:round/>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ar-SA"/>
                          </a:p>
                        </a:txBody>
                        <a:useSpRect/>
                      </a:txSp>
                    </a:sp>
                    <a:sp>
                      <a:nvSpPr>
                        <a:cNvPr id="17430" name="Text Box 37"/>
                        <a:cNvSpPr txBox="1">
                          <a:spLocks noChangeArrowheads="1"/>
                        </a:cNvSpPr>
                      </a:nvSpPr>
                      <a:spPr bwMode="auto">
                        <a:xfrm>
                          <a:off x="4270" y="8732"/>
                          <a:ext cx="684" cy="424"/>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en-US" sz="1400" b="1" dirty="0">
                                <a:cs typeface="Times New Roman" pitchFamily="18" charset="0"/>
                              </a:rPr>
                              <a:t>150</a:t>
                            </a:r>
                            <a:endParaRPr lang="en-US" sz="2000" b="1" dirty="0">
                              <a:cs typeface="Times New Roman" pitchFamily="18" charset="0"/>
                            </a:endParaRPr>
                          </a:p>
                        </a:txBody>
                        <a:useSpRect/>
                      </a:txSp>
                    </a:sp>
                    <a:sp>
                      <a:nvSpPr>
                        <a:cNvPr id="17431" name="Text Box 36"/>
                        <a:cNvSpPr txBox="1">
                          <a:spLocks noChangeArrowheads="1"/>
                        </a:cNvSpPr>
                      </a:nvSpPr>
                      <a:spPr bwMode="auto">
                        <a:xfrm>
                          <a:off x="4179" y="9156"/>
                          <a:ext cx="775" cy="530"/>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en-US" sz="1400" b="1" dirty="0">
                                <a:cs typeface="Times New Roman" pitchFamily="18" charset="0"/>
                              </a:rPr>
                              <a:t>100</a:t>
                            </a:r>
                            <a:endParaRPr lang="en-US" sz="2000" b="1" dirty="0">
                              <a:cs typeface="Times New Roman" pitchFamily="18" charset="0"/>
                            </a:endParaRPr>
                          </a:p>
                        </a:txBody>
                        <a:useSpRect/>
                      </a:txSp>
                    </a:sp>
                    <a:sp>
                      <a:nvSpPr>
                        <a:cNvPr id="17432" name="Text Box 35"/>
                        <a:cNvSpPr txBox="1">
                          <a:spLocks noChangeArrowheads="1"/>
                        </a:cNvSpPr>
                      </a:nvSpPr>
                      <a:spPr bwMode="auto">
                        <a:xfrm>
                          <a:off x="4230" y="10357"/>
                          <a:ext cx="775" cy="773"/>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en-US" sz="1400" b="1">
                                <a:cs typeface="Times New Roman" pitchFamily="18" charset="0"/>
                              </a:rPr>
                              <a:t>50</a:t>
                            </a:r>
                            <a:endParaRPr lang="en-US" sz="2000" b="1">
                              <a:cs typeface="Times New Roman" pitchFamily="18" charset="0"/>
                            </a:endParaRPr>
                          </a:p>
                        </a:txBody>
                        <a:useSpRect/>
                      </a:txSp>
                    </a:sp>
                    <a:sp>
                      <a:nvSpPr>
                        <a:cNvPr id="17433" name="Text Box 34"/>
                        <a:cNvSpPr txBox="1">
                          <a:spLocks noChangeArrowheads="1"/>
                        </a:cNvSpPr>
                      </a:nvSpPr>
                      <a:spPr bwMode="auto">
                        <a:xfrm>
                          <a:off x="4230" y="7276"/>
                          <a:ext cx="775" cy="773"/>
                        </a:xfrm>
                        <a:prstGeom prst="rect">
                          <a:avLst/>
                        </a:prstGeom>
                        <a:noFill/>
                        <a:ln w="9525">
                          <a:noFill/>
                          <a:miter lim="800000"/>
                          <a:headEnd/>
                          <a:tailEnd/>
                        </a:ln>
                      </a:spPr>
                      <a:txSp>
                        <a:txBody>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en-US" sz="1400" b="1">
                                <a:cs typeface="Times New Roman" pitchFamily="18" charset="0"/>
                              </a:rPr>
                              <a:t>300</a:t>
                            </a:r>
                            <a:endParaRPr lang="en-US" sz="2000" b="1">
                              <a:cs typeface="Times New Roman" pitchFamily="18" charset="0"/>
                            </a:endParaRPr>
                          </a:p>
                        </a:txBody>
                        <a:useSpRect/>
                      </a:txSp>
                    </a:sp>
                  </a:grpSp>
                </lc:lockedCanvas>
              </a:graphicData>
            </a:graphic>
          </wp:inline>
        </w:drawing>
      </w:r>
    </w:p>
    <w:p w:rsidR="0086260E" w:rsidRPr="0086260E" w:rsidRDefault="0086260E" w:rsidP="0086260E">
      <w:pPr>
        <w:pStyle w:val="Heading1"/>
        <w:spacing w:line="360" w:lineRule="auto"/>
        <w:ind w:left="576"/>
        <w:jc w:val="center"/>
        <w:rPr>
          <w:rFonts w:asciiTheme="minorBidi" w:hAnsiTheme="minorBidi"/>
          <w:sz w:val="28"/>
          <w:szCs w:val="28"/>
        </w:rPr>
      </w:pPr>
      <w:r w:rsidRPr="0086260E">
        <w:rPr>
          <w:rFonts w:asciiTheme="minorBidi" w:hAnsiTheme="minorBidi"/>
          <w:b/>
          <w:bCs/>
          <w:sz w:val="28"/>
          <w:szCs w:val="28"/>
          <w:rtl/>
        </w:rPr>
        <w:t>منحنى استهلاك الفرد وعلاقته بالدخل</w:t>
      </w:r>
    </w:p>
    <w:p w:rsidR="0086260E" w:rsidRPr="0086260E" w:rsidRDefault="0086260E" w:rsidP="000A2EF8">
      <w:pPr>
        <w:pStyle w:val="Heading1"/>
        <w:bidi/>
        <w:spacing w:line="360" w:lineRule="auto"/>
        <w:ind w:firstLine="0"/>
        <w:jc w:val="left"/>
        <w:rPr>
          <w:rFonts w:asciiTheme="minorBidi" w:hAnsiTheme="minorBidi"/>
          <w:sz w:val="28"/>
          <w:szCs w:val="28"/>
        </w:rPr>
      </w:pPr>
      <w:r w:rsidRPr="0086260E">
        <w:rPr>
          <w:rFonts w:asciiTheme="minorBidi" w:hAnsiTheme="minorBidi"/>
          <w:sz w:val="28"/>
          <w:szCs w:val="28"/>
          <w:rtl/>
        </w:rPr>
        <w:t>منحنى الاستهلاك</w:t>
      </w:r>
      <w:r w:rsidRPr="0086260E">
        <w:rPr>
          <w:rFonts w:asciiTheme="minorBidi" w:hAnsiTheme="minorBidi"/>
          <w:sz w:val="28"/>
          <w:szCs w:val="28"/>
        </w:rPr>
        <w:t xml:space="preserve"> </w:t>
      </w:r>
      <w:r w:rsidRPr="0086260E">
        <w:rPr>
          <w:rFonts w:asciiTheme="minorBidi" w:hAnsiTheme="minorBidi"/>
          <w:sz w:val="28"/>
          <w:szCs w:val="28"/>
          <w:rtl/>
        </w:rPr>
        <w:t xml:space="preserve"> الذي يعبر عن الميل أو رغبة الفرد باتجاه الاستهلاك ازاء الزيادات المتعاقبة في الدخل. </w:t>
      </w:r>
    </w:p>
    <w:p w:rsidR="0086260E" w:rsidRPr="0086260E" w:rsidRDefault="00B67711" w:rsidP="0086260E">
      <w:pPr>
        <w:bidi/>
        <w:rPr>
          <w:sz w:val="28"/>
          <w:szCs w:val="28"/>
        </w:rPr>
      </w:pPr>
      <w:r>
        <w:rPr>
          <w:noProof/>
        </w:rPr>
        <w:pict>
          <v:shape id="_x0000_s1051" type="#_x0000_t75" style="position:absolute;left:0;text-align:left;margin-left:59.35pt;margin-top:17.7pt;width:161.55pt;height:40.1pt;z-index:251674624">
            <v:imagedata r:id="rId47" o:title=""/>
          </v:shape>
          <o:OLEObject Type="Embed" ProgID="Equation.3" ShapeID="_x0000_s1051" DrawAspect="Content" ObjectID="_1448259896" r:id="rId48"/>
        </w:pict>
      </w:r>
      <w:r w:rsidR="0086260E" w:rsidRPr="0086260E">
        <w:rPr>
          <w:sz w:val="28"/>
          <w:szCs w:val="28"/>
          <w:rtl/>
        </w:rPr>
        <w:t>يعرف الميل الحدي للاستهلاك (</w:t>
      </w:r>
      <w:r w:rsidR="0086260E" w:rsidRPr="0086260E">
        <w:rPr>
          <w:sz w:val="28"/>
          <w:szCs w:val="28"/>
        </w:rPr>
        <w:t>M.P.C</w:t>
      </w:r>
      <w:r w:rsidR="0086260E" w:rsidRPr="0086260E">
        <w:rPr>
          <w:sz w:val="28"/>
          <w:szCs w:val="28"/>
          <w:rtl/>
        </w:rPr>
        <w:t>) على انه "النسبة بين التغيير في الاستهلاك الناتج عن التغيير في الدخل وسوف نرمز له بالحرف (</w:t>
      </w:r>
      <w:r w:rsidR="0086260E" w:rsidRPr="0086260E">
        <w:rPr>
          <w:sz w:val="28"/>
          <w:szCs w:val="28"/>
        </w:rPr>
        <w:t>C</w:t>
      </w:r>
      <w:r w:rsidR="0086260E" w:rsidRPr="0086260E">
        <w:rPr>
          <w:sz w:val="28"/>
          <w:szCs w:val="28"/>
          <w:rtl/>
        </w:rPr>
        <w:t>):</w:t>
      </w:r>
      <w:r w:rsidR="0086260E" w:rsidRPr="0086260E">
        <w:rPr>
          <w:sz w:val="28"/>
          <w:szCs w:val="28"/>
        </w:rPr>
        <w:t xml:space="preserve"> </w:t>
      </w:r>
    </w:p>
    <w:p w:rsidR="0086260E" w:rsidRPr="0086260E" w:rsidRDefault="00B67711" w:rsidP="0086260E">
      <w:pPr>
        <w:bidi/>
      </w:pPr>
      <w:r>
        <w:rPr>
          <w:noProof/>
        </w:rPr>
        <w:pict>
          <v:shape id="_x0000_s1052" type="#_x0000_t75" style="position:absolute;left:0;text-align:left;margin-left:104.25pt;margin-top:14.5pt;width:177.5pt;height:37.2pt;z-index:251675648">
            <v:imagedata r:id="rId49" o:title=""/>
          </v:shape>
          <o:OLEObject Type="Embed" ProgID="Equation.3" ShapeID="_x0000_s1052" DrawAspect="Content" ObjectID="_1448259897" r:id="rId50"/>
        </w:pict>
      </w:r>
    </w:p>
    <w:p w:rsidR="0086260E" w:rsidRDefault="0086260E" w:rsidP="00317F2B">
      <w:pPr>
        <w:pStyle w:val="Heading2"/>
        <w:bidi/>
        <w:spacing w:line="360" w:lineRule="auto"/>
        <w:ind w:left="576" w:right="0" w:hanging="403"/>
        <w:jc w:val="left"/>
        <w:rPr>
          <w:rFonts w:asciiTheme="minorBidi" w:hAnsiTheme="minorBidi" w:cstheme="minorBidi"/>
          <w:sz w:val="28"/>
          <w:szCs w:val="28"/>
          <w:rtl/>
        </w:rPr>
      </w:pPr>
    </w:p>
    <w:p w:rsidR="0086260E" w:rsidRDefault="0086260E" w:rsidP="0086260E">
      <w:pPr>
        <w:pStyle w:val="Heading2"/>
        <w:bidi/>
        <w:spacing w:line="360" w:lineRule="auto"/>
        <w:ind w:left="576" w:right="0" w:hanging="403"/>
        <w:jc w:val="left"/>
        <w:rPr>
          <w:rFonts w:asciiTheme="minorBidi" w:hAnsiTheme="minorBidi" w:cstheme="minorBidi"/>
          <w:sz w:val="28"/>
          <w:szCs w:val="28"/>
          <w:rtl/>
        </w:rPr>
      </w:pPr>
    </w:p>
    <w:p w:rsidR="000A2EF8" w:rsidRPr="000A2EF8" w:rsidRDefault="000A2EF8" w:rsidP="000A2EF8">
      <w:pPr>
        <w:bidi/>
        <w:rPr>
          <w:rtl/>
        </w:rPr>
      </w:pPr>
    </w:p>
    <w:p w:rsidR="00F512CB" w:rsidRPr="00D26BB3" w:rsidRDefault="00D26BB3" w:rsidP="00D26BB3">
      <w:pPr>
        <w:bidi/>
        <w:rPr>
          <w:sz w:val="28"/>
          <w:szCs w:val="28"/>
          <w:rtl/>
        </w:rPr>
      </w:pPr>
      <w:r w:rsidRPr="00D26BB3">
        <w:rPr>
          <w:sz w:val="28"/>
          <w:szCs w:val="28"/>
          <w:rtl/>
        </w:rPr>
        <w:t>والآن لنحاول تبيان أثر الميل الحدي للاستهلاك (</w:t>
      </w:r>
      <w:r w:rsidRPr="00D26BB3">
        <w:rPr>
          <w:sz w:val="28"/>
          <w:szCs w:val="28"/>
        </w:rPr>
        <w:t>C</w:t>
      </w:r>
      <w:r w:rsidRPr="00D26BB3">
        <w:rPr>
          <w:sz w:val="28"/>
          <w:szCs w:val="28"/>
          <w:rtl/>
        </w:rPr>
        <w:t>) في المضاعف السياحي:</w:t>
      </w:r>
      <w:r w:rsidRPr="00D26BB3">
        <w:rPr>
          <w:sz w:val="28"/>
          <w:szCs w:val="28"/>
        </w:rPr>
        <w:t xml:space="preserve"> </w:t>
      </w:r>
    </w:p>
    <w:p w:rsidR="00F512CB" w:rsidRPr="00666173" w:rsidRDefault="00F512CB" w:rsidP="00D26BB3">
      <w:pPr>
        <w:pStyle w:val="Heading2"/>
        <w:bidi/>
        <w:spacing w:line="360" w:lineRule="auto"/>
        <w:ind w:left="576" w:right="0" w:hanging="403"/>
        <w:jc w:val="center"/>
        <w:rPr>
          <w:rFonts w:asciiTheme="minorBidi" w:hAnsiTheme="minorBidi" w:cstheme="minorBidi"/>
          <w:sz w:val="28"/>
          <w:szCs w:val="28"/>
        </w:rPr>
      </w:pPr>
      <w:r w:rsidRPr="00666173">
        <w:rPr>
          <w:rFonts w:asciiTheme="minorBidi" w:hAnsiTheme="minorBidi" w:cstheme="minorBidi"/>
          <w:sz w:val="28"/>
          <w:szCs w:val="28"/>
          <w:rtl/>
        </w:rPr>
        <w:lastRenderedPageBreak/>
        <w:t>1</w:t>
      </w:r>
    </w:p>
    <w:p w:rsidR="00F512CB" w:rsidRPr="00666173" w:rsidRDefault="00F512CB" w:rsidP="00D26BB3">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w:t>
      </w:r>
      <w:r w:rsidRPr="00666173">
        <w:rPr>
          <w:rFonts w:asciiTheme="minorBidi" w:hAnsiTheme="minorBidi" w:cstheme="minorBidi"/>
          <w:sz w:val="28"/>
          <w:szCs w:val="28"/>
        </w:rPr>
        <w:t xml:space="preserve"> </w:t>
      </w:r>
      <w:r w:rsidRPr="00666173">
        <w:rPr>
          <w:rFonts w:asciiTheme="minorBidi" w:hAnsiTheme="minorBidi" w:cstheme="minorBidi"/>
          <w:sz w:val="28"/>
          <w:szCs w:val="28"/>
          <w:rtl/>
        </w:rPr>
        <w:t xml:space="preserve">المضاعف السياحي =        </w:t>
      </w:r>
      <w:r w:rsidR="00D26BB3" w:rsidRPr="00D26BB3">
        <w:rPr>
          <w:rFonts w:asciiTheme="minorBidi" w:hAnsiTheme="minorBidi" w:cs="Arial"/>
          <w:noProof/>
          <w:sz w:val="28"/>
          <w:szCs w:val="28"/>
          <w:rtl/>
        </w:rPr>
        <w:drawing>
          <wp:inline distT="0" distB="0" distL="0" distR="0">
            <wp:extent cx="1638300" cy="142875"/>
            <wp:effectExtent l="0" t="0" r="0" b="0"/>
            <wp:docPr id="10"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51"/>
                    <a:srcRect/>
                    <a:stretch>
                      <a:fillRect/>
                    </a:stretch>
                  </pic:blipFill>
                  <pic:spPr bwMode="auto">
                    <a:xfrm>
                      <a:off x="0" y="0"/>
                      <a:ext cx="1638300" cy="142875"/>
                    </a:xfrm>
                    <a:prstGeom prst="rect">
                      <a:avLst/>
                    </a:prstGeom>
                    <a:noFill/>
                    <a:ln w="9525">
                      <a:noFill/>
                      <a:miter lim="800000"/>
                      <a:headEnd/>
                      <a:tailEnd/>
                    </a:ln>
                  </pic:spPr>
                </pic:pic>
              </a:graphicData>
            </a:graphic>
          </wp:inline>
        </w:drawing>
      </w:r>
      <w:r w:rsidRPr="00666173">
        <w:rPr>
          <w:rFonts w:asciiTheme="minorBidi" w:hAnsiTheme="minorBidi" w:cstheme="minorBidi"/>
          <w:sz w:val="28"/>
          <w:szCs w:val="28"/>
          <w:rtl/>
        </w:rPr>
        <w:t xml:space="preserve">         </w:t>
      </w:r>
    </w:p>
    <w:p w:rsidR="00F512CB" w:rsidRPr="00666173" w:rsidRDefault="00F512CB" w:rsidP="00FB1681">
      <w:pPr>
        <w:pStyle w:val="Heading2"/>
        <w:numPr>
          <w:ilvl w:val="0"/>
          <w:numId w:val="112"/>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الميل الحدي للادخار</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w:t>
      </w: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Pr>
      </w:pPr>
      <w:r>
        <w:rPr>
          <w:rFonts w:asciiTheme="minorBidi" w:hAnsiTheme="minorBidi" w:cstheme="minorBidi"/>
          <w:noProof/>
          <w:sz w:val="28"/>
          <w:szCs w:val="28"/>
        </w:rPr>
        <w:pict>
          <v:shape id="_x0000_s1053" type="#_x0000_t75" style="position:absolute;left:0;text-align:left;margin-left:179.25pt;margin-top:-2.4pt;width:140.75pt;height:31pt;z-index:251676672">
            <v:imagedata r:id="rId52" o:title=""/>
          </v:shape>
          <o:OLEObject Type="Embed" ProgID="Equation.3" ShapeID="_x0000_s1053" DrawAspect="Content" ObjectID="_1448259898" r:id="rId53"/>
        </w:pict>
      </w:r>
      <w:r w:rsidR="00F512CB" w:rsidRPr="00666173">
        <w:rPr>
          <w:rFonts w:asciiTheme="minorBidi" w:hAnsiTheme="minorBidi" w:cstheme="minorBidi"/>
          <w:sz w:val="28"/>
          <w:szCs w:val="28"/>
          <w:rtl/>
        </w:rPr>
        <w:t>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w:t>
      </w:r>
    </w:p>
    <w:p w:rsidR="00F512CB"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ومن خلال المعادلة اعلاه يتضح ان تأثير الميل الحدي للادخار (</w:t>
      </w:r>
      <w:r w:rsidRPr="00666173">
        <w:rPr>
          <w:rFonts w:asciiTheme="minorBidi" w:hAnsiTheme="minorBidi" w:cstheme="minorBidi"/>
          <w:sz w:val="28"/>
          <w:szCs w:val="28"/>
        </w:rPr>
        <w:t>S</w:t>
      </w:r>
      <w:r w:rsidRPr="00666173">
        <w:rPr>
          <w:rFonts w:asciiTheme="minorBidi" w:hAnsiTheme="minorBidi" w:cstheme="minorBidi"/>
          <w:sz w:val="28"/>
          <w:szCs w:val="28"/>
          <w:rtl/>
        </w:rPr>
        <w:t>) تأثيراً سلبيا بالمضاعف السياحي (</w:t>
      </w:r>
      <w:r w:rsidRPr="00666173">
        <w:rPr>
          <w:rFonts w:asciiTheme="minorBidi" w:hAnsiTheme="minorBidi" w:cstheme="minorBidi"/>
          <w:sz w:val="28"/>
          <w:szCs w:val="28"/>
        </w:rPr>
        <w:t>Kt</w:t>
      </w:r>
      <w:r w:rsidRPr="00666173">
        <w:rPr>
          <w:rFonts w:asciiTheme="minorBidi" w:hAnsiTheme="minorBidi" w:cstheme="minorBidi"/>
          <w:sz w:val="28"/>
          <w:szCs w:val="28"/>
          <w:rtl/>
        </w:rPr>
        <w:t>) .</w:t>
      </w:r>
    </w:p>
    <w:p w:rsidR="00880169" w:rsidRPr="00880169" w:rsidRDefault="00880169" w:rsidP="00880169">
      <w:pPr>
        <w:bidi/>
        <w:rPr>
          <w:sz w:val="28"/>
          <w:szCs w:val="28"/>
        </w:rPr>
      </w:pPr>
      <w:r w:rsidRPr="00880169">
        <w:rPr>
          <w:sz w:val="28"/>
          <w:szCs w:val="28"/>
          <w:rtl/>
        </w:rPr>
        <w:t>كما يمكن تبيان اثر الميل الحدي للادخار (</w:t>
      </w:r>
      <w:r w:rsidRPr="00880169">
        <w:rPr>
          <w:sz w:val="28"/>
          <w:szCs w:val="28"/>
        </w:rPr>
        <w:t>M.P.S</w:t>
      </w:r>
      <w:r w:rsidRPr="00880169">
        <w:rPr>
          <w:sz w:val="28"/>
          <w:szCs w:val="28"/>
          <w:rtl/>
        </w:rPr>
        <w:t>) وللسهولة سوف نرمز له ب (</w:t>
      </w:r>
      <w:r w:rsidRPr="00880169">
        <w:rPr>
          <w:sz w:val="28"/>
          <w:szCs w:val="28"/>
        </w:rPr>
        <w:t>S</w:t>
      </w:r>
      <w:r w:rsidRPr="00880169">
        <w:rPr>
          <w:sz w:val="28"/>
          <w:szCs w:val="28"/>
          <w:rtl/>
        </w:rPr>
        <w:t>) والذي يعرف على انه "النسبة بين التغيير في الادخار الناتج عن في الدخل"</w:t>
      </w:r>
      <w:r w:rsidRPr="00880169">
        <w:rPr>
          <w:sz w:val="28"/>
          <w:szCs w:val="28"/>
        </w:rPr>
        <w:t xml:space="preserve"> </w:t>
      </w:r>
    </w:p>
    <w:p w:rsidR="00880169" w:rsidRPr="00880169" w:rsidRDefault="00B67711" w:rsidP="00880169">
      <w:pPr>
        <w:bidi/>
        <w:rPr>
          <w:sz w:val="28"/>
          <w:szCs w:val="28"/>
        </w:rPr>
      </w:pPr>
      <w:r>
        <w:rPr>
          <w:noProof/>
          <w:sz w:val="28"/>
          <w:szCs w:val="28"/>
        </w:rPr>
        <w:pict>
          <v:shape id="_x0000_s1054" type="#_x0000_t75" style="position:absolute;left:0;text-align:left;margin-left:173.75pt;margin-top:.6pt;width:126.5pt;height:42.75pt;z-index:251677696">
            <v:imagedata r:id="rId54" o:title=""/>
          </v:shape>
          <o:OLEObject Type="Embed" ProgID="Equation.3" ShapeID="_x0000_s1054" DrawAspect="Content" ObjectID="_1448259899" r:id="rId55"/>
        </w:pict>
      </w:r>
      <w:r w:rsidR="00880169" w:rsidRPr="00880169">
        <w:rPr>
          <w:sz w:val="28"/>
          <w:szCs w:val="28"/>
          <w:rtl/>
        </w:rPr>
        <w:t xml:space="preserve">حيث : </w:t>
      </w:r>
    </w:p>
    <w:p w:rsidR="00880169" w:rsidRDefault="00880169" w:rsidP="00880169">
      <w:pPr>
        <w:bidi/>
        <w:rPr>
          <w:rtl/>
        </w:rPr>
      </w:pPr>
    </w:p>
    <w:p w:rsidR="00880169" w:rsidRPr="00880169" w:rsidRDefault="00880169" w:rsidP="00880169">
      <w:pPr>
        <w:bidi/>
        <w:jc w:val="center"/>
        <w:rPr>
          <w:sz w:val="28"/>
          <w:szCs w:val="28"/>
        </w:rPr>
      </w:pPr>
      <w:r w:rsidRPr="00880169">
        <w:rPr>
          <w:sz w:val="28"/>
          <w:szCs w:val="28"/>
          <w:rtl/>
        </w:rPr>
        <w:t>1</w:t>
      </w:r>
    </w:p>
    <w:p w:rsidR="00880169" w:rsidRPr="00880169" w:rsidRDefault="00880169" w:rsidP="00880169">
      <w:pPr>
        <w:bidi/>
        <w:rPr>
          <w:sz w:val="28"/>
          <w:szCs w:val="28"/>
        </w:rPr>
      </w:pPr>
      <w:r w:rsidRPr="00880169">
        <w:rPr>
          <w:sz w:val="28"/>
          <w:szCs w:val="28"/>
          <w:rtl/>
        </w:rPr>
        <w:t xml:space="preserve">المضاعف السياحي =            </w:t>
      </w:r>
      <w:r w:rsidRPr="00880169">
        <w:rPr>
          <w:rFonts w:cs="Arial"/>
          <w:noProof/>
          <w:sz w:val="28"/>
          <w:szCs w:val="28"/>
          <w:rtl/>
        </w:rPr>
        <w:drawing>
          <wp:inline distT="0" distB="0" distL="0" distR="0">
            <wp:extent cx="1990725" cy="131790"/>
            <wp:effectExtent l="0" t="0" r="0" b="0"/>
            <wp:docPr id="11"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56"/>
                    <a:srcRect/>
                    <a:stretch>
                      <a:fillRect/>
                    </a:stretch>
                  </pic:blipFill>
                  <pic:spPr bwMode="auto">
                    <a:xfrm>
                      <a:off x="0" y="0"/>
                      <a:ext cx="1990725" cy="131790"/>
                    </a:xfrm>
                    <a:prstGeom prst="rect">
                      <a:avLst/>
                    </a:prstGeom>
                    <a:noFill/>
                    <a:ln w="9525">
                      <a:noFill/>
                      <a:miter lim="800000"/>
                      <a:headEnd/>
                      <a:tailEnd/>
                    </a:ln>
                  </pic:spPr>
                </pic:pic>
              </a:graphicData>
            </a:graphic>
          </wp:inline>
        </w:drawing>
      </w:r>
    </w:p>
    <w:p w:rsidR="00880169" w:rsidRPr="00880169" w:rsidRDefault="00B67711" w:rsidP="00880169">
      <w:pPr>
        <w:bidi/>
        <w:jc w:val="center"/>
        <w:rPr>
          <w:sz w:val="28"/>
          <w:szCs w:val="28"/>
        </w:rPr>
      </w:pPr>
      <w:r>
        <w:rPr>
          <w:noProof/>
          <w:sz w:val="28"/>
          <w:szCs w:val="28"/>
        </w:rPr>
        <w:pict>
          <v:shape id="_x0000_s1055" type="#_x0000_t75" style="position:absolute;left:0;text-align:left;margin-left:268.5pt;margin-top:13.4pt;width:110.75pt;height:55.2pt;z-index:251678720">
            <v:imagedata r:id="rId57" o:title=""/>
          </v:shape>
          <o:OLEObject Type="Embed" ProgID="Equation.3" ShapeID="_x0000_s1055" DrawAspect="Content" ObjectID="_1448259900" r:id="rId58"/>
        </w:pict>
      </w:r>
      <w:r w:rsidR="00880169" w:rsidRPr="00880169">
        <w:rPr>
          <w:sz w:val="28"/>
          <w:szCs w:val="28"/>
          <w:rtl/>
        </w:rPr>
        <w:t>الميل الحدي للادخار</w:t>
      </w:r>
    </w:p>
    <w:p w:rsidR="00880169" w:rsidRDefault="00880169" w:rsidP="00880169">
      <w:pPr>
        <w:bidi/>
        <w:rPr>
          <w:sz w:val="28"/>
          <w:szCs w:val="28"/>
          <w:rtl/>
        </w:rPr>
      </w:pPr>
      <w:r w:rsidRPr="00880169">
        <w:rPr>
          <w:sz w:val="28"/>
          <w:szCs w:val="28"/>
          <w:rtl/>
        </w:rPr>
        <w:t> </w:t>
      </w:r>
      <w:r w:rsidRPr="00880169">
        <w:rPr>
          <w:sz w:val="28"/>
          <w:szCs w:val="28"/>
        </w:rPr>
        <w:t xml:space="preserve"> </w:t>
      </w:r>
    </w:p>
    <w:p w:rsidR="00880169" w:rsidRDefault="00880169" w:rsidP="00880169">
      <w:pPr>
        <w:bidi/>
        <w:rPr>
          <w:sz w:val="28"/>
          <w:szCs w:val="28"/>
          <w:rtl/>
        </w:rPr>
      </w:pPr>
    </w:p>
    <w:p w:rsidR="00880169" w:rsidRPr="00880169" w:rsidRDefault="00880169" w:rsidP="00880169">
      <w:pPr>
        <w:bidi/>
        <w:rPr>
          <w:sz w:val="28"/>
          <w:szCs w:val="28"/>
        </w:rPr>
      </w:pPr>
      <w:r w:rsidRPr="00880169">
        <w:rPr>
          <w:sz w:val="28"/>
          <w:szCs w:val="28"/>
          <w:rtl/>
        </w:rPr>
        <w:t>ومن خلال المعادلة اعلاه يتضح ان تأثير الميل الحدي للادخار (</w:t>
      </w:r>
      <w:r w:rsidRPr="00880169">
        <w:rPr>
          <w:sz w:val="28"/>
          <w:szCs w:val="28"/>
        </w:rPr>
        <w:t>S</w:t>
      </w:r>
      <w:r w:rsidRPr="00880169">
        <w:rPr>
          <w:sz w:val="28"/>
          <w:szCs w:val="28"/>
          <w:rtl/>
        </w:rPr>
        <w:t>) تأثيراً سلبيا بالمضاعف السياحي (</w:t>
      </w:r>
      <w:r w:rsidRPr="00880169">
        <w:rPr>
          <w:sz w:val="28"/>
          <w:szCs w:val="28"/>
        </w:rPr>
        <w:t>Kt</w:t>
      </w:r>
      <w:r w:rsidRPr="00880169">
        <w:rPr>
          <w:sz w:val="28"/>
          <w:szCs w:val="28"/>
          <w:rtl/>
        </w:rPr>
        <w:t>) .</w:t>
      </w:r>
      <w:r w:rsidRPr="00880169">
        <w:rPr>
          <w:sz w:val="28"/>
          <w:szCs w:val="28"/>
        </w:rPr>
        <w:t xml:space="preserve"> </w:t>
      </w:r>
    </w:p>
    <w:p w:rsidR="00880169" w:rsidRDefault="00880169" w:rsidP="00880169">
      <w:pPr>
        <w:bidi/>
        <w:rPr>
          <w:sz w:val="28"/>
          <w:szCs w:val="28"/>
          <w:rtl/>
        </w:rPr>
      </w:pPr>
    </w:p>
    <w:p w:rsidR="00880169" w:rsidRDefault="00880169" w:rsidP="00880169">
      <w:pPr>
        <w:bidi/>
        <w:rPr>
          <w:sz w:val="28"/>
          <w:szCs w:val="28"/>
          <w:rtl/>
        </w:rPr>
      </w:pPr>
    </w:p>
    <w:p w:rsidR="00880169" w:rsidRDefault="00880169" w:rsidP="00880169">
      <w:pPr>
        <w:bidi/>
        <w:rPr>
          <w:sz w:val="28"/>
          <w:szCs w:val="28"/>
          <w:rtl/>
        </w:rPr>
      </w:pPr>
    </w:p>
    <w:p w:rsidR="00880169" w:rsidRDefault="00880169" w:rsidP="00880169">
      <w:pPr>
        <w:bidi/>
        <w:rPr>
          <w:sz w:val="28"/>
          <w:szCs w:val="28"/>
          <w:rtl/>
        </w:rPr>
      </w:pPr>
    </w:p>
    <w:p w:rsidR="00880169" w:rsidRDefault="00880169" w:rsidP="00880169">
      <w:pPr>
        <w:bidi/>
        <w:rPr>
          <w:sz w:val="28"/>
          <w:szCs w:val="28"/>
          <w:rtl/>
        </w:rPr>
      </w:pPr>
    </w:p>
    <w:p w:rsidR="00F512CB" w:rsidRPr="00666173" w:rsidRDefault="00F512CB" w:rsidP="00E43AB3">
      <w:pPr>
        <w:pStyle w:val="Heading1"/>
        <w:bidi/>
        <w:spacing w:line="360" w:lineRule="auto"/>
        <w:ind w:left="142"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أثر الميل الحدي للضريبة:</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lastRenderedPageBreak/>
        <w:t>يعرف الميل الحدي للضريبة بأنه النسبة بين التغير في الضريبة الناتج عن التغير في الدخل</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Pr>
      </w:pPr>
      <w:r>
        <w:rPr>
          <w:rFonts w:asciiTheme="minorBidi" w:hAnsiTheme="minorBidi" w:cstheme="minorBidi"/>
          <w:noProof/>
          <w:sz w:val="28"/>
          <w:szCs w:val="28"/>
        </w:rPr>
        <w:pict>
          <v:shape id="_x0000_s1056" type="#_x0000_t75" style="position:absolute;left:0;text-align:left;margin-left:134.25pt;margin-top:5.35pt;width:147pt;height:34.15pt;z-index:251679744">
            <v:imagedata r:id="rId59" o:title=""/>
          </v:shape>
          <o:OLEObject Type="Embed" ProgID="Equation.3" ShapeID="_x0000_s1056" DrawAspect="Content" ObjectID="_1448259901" r:id="rId60"/>
        </w:pict>
      </w:r>
      <w:r w:rsidR="00F512CB" w:rsidRPr="00666173">
        <w:rPr>
          <w:rFonts w:asciiTheme="minorBidi" w:hAnsiTheme="minorBidi" w:cstheme="minorBidi"/>
          <w:sz w:val="28"/>
          <w:szCs w:val="28"/>
          <w:rtl/>
        </w:rPr>
        <w:t xml:space="preserve">حيث </w:t>
      </w:r>
      <w:r w:rsidR="00F512CB" w:rsidRPr="00666173">
        <w:rPr>
          <w:rFonts w:asciiTheme="minorBidi" w:hAnsiTheme="minorBidi" w:cstheme="minorBidi"/>
          <w:sz w:val="28"/>
          <w:szCs w:val="28"/>
        </w:rPr>
        <w:t>t</w:t>
      </w:r>
      <w:r w:rsidR="00F512CB" w:rsidRPr="00666173">
        <w:rPr>
          <w:rFonts w:asciiTheme="minorBidi" w:hAnsiTheme="minorBidi" w:cstheme="minorBidi"/>
          <w:sz w:val="28"/>
          <w:szCs w:val="28"/>
          <w:rtl/>
        </w:rPr>
        <w:t xml:space="preserve"> الميل الحدي للضريبة</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  </w:t>
      </w:r>
      <w:r w:rsidRPr="00666173">
        <w:rPr>
          <w:rFonts w:asciiTheme="minorBidi" w:hAnsiTheme="minorBidi" w:cstheme="minorBidi"/>
          <w:sz w:val="28"/>
          <w:szCs w:val="28"/>
        </w:rPr>
        <w:t>∆t</w:t>
      </w:r>
      <w:r w:rsidRPr="00666173">
        <w:rPr>
          <w:rFonts w:asciiTheme="minorBidi" w:hAnsiTheme="minorBidi" w:cstheme="minorBidi"/>
          <w:sz w:val="28"/>
          <w:szCs w:val="28"/>
          <w:rtl/>
        </w:rPr>
        <w:t xml:space="preserve"> التغير في الضريبة</w:t>
      </w:r>
    </w:p>
    <w:p w:rsidR="00F512CB" w:rsidRPr="00666173" w:rsidRDefault="00B67711" w:rsidP="00FB1681">
      <w:pPr>
        <w:pStyle w:val="Heading2"/>
        <w:numPr>
          <w:ilvl w:val="0"/>
          <w:numId w:val="113"/>
        </w:numPr>
        <w:bidi/>
        <w:spacing w:line="360" w:lineRule="auto"/>
        <w:ind w:left="560" w:right="0"/>
        <w:jc w:val="left"/>
        <w:rPr>
          <w:rFonts w:asciiTheme="minorBidi" w:hAnsiTheme="minorBidi" w:cstheme="minorBidi"/>
          <w:sz w:val="28"/>
          <w:szCs w:val="28"/>
          <w:rtl/>
        </w:rPr>
      </w:pPr>
      <w:r>
        <w:rPr>
          <w:rFonts w:asciiTheme="minorBidi" w:hAnsiTheme="minorBidi" w:cstheme="minorBidi"/>
          <w:noProof/>
          <w:sz w:val="28"/>
          <w:szCs w:val="28"/>
          <w:rtl/>
        </w:rPr>
        <w:pict>
          <v:shape id="_x0000_s1057" type="#_x0000_t75" style="position:absolute;left:0;text-align:left;margin-left:134.25pt;margin-top:21.5pt;width:158.25pt;height:44.2pt;z-index:251680768">
            <v:imagedata r:id="rId61" o:title=""/>
          </v:shape>
          <o:OLEObject Type="Embed" ProgID="Equation.3" ShapeID="_x0000_s1057" DrawAspect="Content" ObjectID="_1448259902" r:id="rId62"/>
        </w:pict>
      </w:r>
      <w:r w:rsidR="00F512CB" w:rsidRPr="00666173">
        <w:rPr>
          <w:rFonts w:asciiTheme="minorBidi" w:hAnsiTheme="minorBidi" w:cstheme="minorBidi"/>
          <w:sz w:val="28"/>
          <w:szCs w:val="28"/>
          <w:rtl/>
        </w:rPr>
        <w:t>لتبيان اثر الميل الحدي للضريبة في المضاعف السياحي  بصيغة الميل الحدي للاستهلاك نستخدم المعادلة التالية :</w:t>
      </w:r>
      <w:r w:rsidR="00880169">
        <w:rPr>
          <w:rFonts w:asciiTheme="minorBidi" w:hAnsiTheme="minorBidi" w:cstheme="minorBidi" w:hint="cs"/>
          <w:sz w:val="28"/>
          <w:szCs w:val="28"/>
          <w:rtl/>
        </w:rPr>
        <w:t xml:space="preserve"> </w:t>
      </w:r>
    </w:p>
    <w:p w:rsidR="00F512CB" w:rsidRPr="00666173" w:rsidRDefault="00F512CB" w:rsidP="00880169">
      <w:pPr>
        <w:pStyle w:val="Heading2"/>
        <w:bidi/>
        <w:spacing w:line="360" w:lineRule="auto"/>
        <w:ind w:right="0" w:firstLine="0"/>
        <w:jc w:val="left"/>
        <w:rPr>
          <w:rFonts w:asciiTheme="minorBidi" w:hAnsiTheme="minorBidi" w:cstheme="minorBidi"/>
          <w:sz w:val="28"/>
          <w:szCs w:val="28"/>
          <w:rtl/>
        </w:rPr>
      </w:pPr>
    </w:p>
    <w:p w:rsidR="00F512CB" w:rsidRPr="00666173" w:rsidRDefault="00B67711" w:rsidP="00FB1681">
      <w:pPr>
        <w:pStyle w:val="Heading2"/>
        <w:numPr>
          <w:ilvl w:val="0"/>
          <w:numId w:val="114"/>
        </w:numPr>
        <w:bidi/>
        <w:spacing w:line="360" w:lineRule="auto"/>
        <w:ind w:left="418" w:right="0"/>
        <w:jc w:val="left"/>
        <w:rPr>
          <w:rFonts w:asciiTheme="minorBidi" w:hAnsiTheme="minorBidi" w:cstheme="minorBidi"/>
          <w:sz w:val="28"/>
          <w:szCs w:val="28"/>
        </w:rPr>
      </w:pPr>
      <w:r>
        <w:rPr>
          <w:rFonts w:asciiTheme="minorBidi" w:hAnsiTheme="minorBidi" w:cstheme="minorBidi"/>
          <w:noProof/>
          <w:sz w:val="28"/>
          <w:szCs w:val="28"/>
        </w:rPr>
        <w:pict>
          <v:shape id="_x0000_s1058" type="#_x0000_t75" style="position:absolute;left:0;text-align:left;margin-left:196.5pt;margin-top:14.45pt;width:115.5pt;height:47.1pt;z-index:251681792">
            <v:imagedata r:id="rId63" o:title=""/>
          </v:shape>
          <o:OLEObject Type="Embed" ProgID="Equation.3" ShapeID="_x0000_s1058" DrawAspect="Content" ObjectID="_1448259903" r:id="rId64"/>
        </w:pict>
      </w:r>
      <w:r w:rsidR="00F512CB" w:rsidRPr="00666173">
        <w:rPr>
          <w:rFonts w:asciiTheme="minorBidi" w:hAnsiTheme="minorBidi" w:cstheme="minorBidi"/>
          <w:sz w:val="28"/>
          <w:szCs w:val="28"/>
          <w:rtl/>
        </w:rPr>
        <w:t>لتبيان اثر الميل الحدي للضريبة في المضاعف السياحي بصيغة الميل الحدي للادخار نستخدم المعادلة التالية</w:t>
      </w:r>
      <w:r w:rsidR="00880169">
        <w:rPr>
          <w:rFonts w:asciiTheme="minorBidi" w:hAnsiTheme="minorBidi" w:cstheme="minorBidi" w:hint="cs"/>
          <w:sz w:val="28"/>
          <w:szCs w:val="28"/>
          <w:rtl/>
        </w:rPr>
        <w:t xml:space="preserve">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وهكذا يتضح ان تأثير الميل الحدي للضريبة في المضاعف السياحي تأثيراً سليباً .</w:t>
      </w:r>
    </w:p>
    <w:p w:rsidR="00880169" w:rsidRDefault="00880169"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E43AB3">
      <w:pPr>
        <w:pStyle w:val="Heading1"/>
        <w:bidi/>
        <w:spacing w:line="360" w:lineRule="auto"/>
        <w:ind w:left="-7"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اثر الميل الحدي للتصدير والاستيراد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كمية الإنفاق على الاستيراد تكون محكومة بمقدار الميل الحدي للاستيراد (</w:t>
      </w:r>
      <w:r w:rsidRPr="00666173">
        <w:rPr>
          <w:rFonts w:asciiTheme="minorBidi" w:hAnsiTheme="minorBidi" w:cstheme="minorBidi"/>
          <w:sz w:val="28"/>
          <w:szCs w:val="28"/>
        </w:rPr>
        <w:t>M.P.M</w:t>
      </w:r>
      <w:r w:rsidRPr="00666173">
        <w:rPr>
          <w:rFonts w:asciiTheme="minorBidi" w:hAnsiTheme="minorBidi" w:cstheme="minorBidi"/>
          <w:sz w:val="28"/>
          <w:szCs w:val="28"/>
          <w:rtl/>
        </w:rPr>
        <w:t>)والذي يعرف على أنه (النسبة بين التغير في الاستيراد الناتجة عن التغير في الدخل ):</w:t>
      </w: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tl/>
        </w:rPr>
      </w:pPr>
      <w:r>
        <w:rPr>
          <w:rFonts w:asciiTheme="minorBidi" w:hAnsiTheme="minorBidi" w:cstheme="minorBidi"/>
          <w:noProof/>
          <w:sz w:val="28"/>
          <w:szCs w:val="28"/>
          <w:rtl/>
        </w:rPr>
        <w:pict>
          <v:shape id="_x0000_s1059" type="#_x0000_t75" style="position:absolute;left:0;text-align:left;margin-left:153pt;margin-top:-.05pt;width:191pt;height:44.25pt;z-index:251682816">
            <v:imagedata r:id="rId65" o:title=""/>
          </v:shape>
          <o:OLEObject Type="Embed" ProgID="Equation.3" ShapeID="_x0000_s1059" DrawAspect="Content" ObjectID="_1448259904" r:id="rId66"/>
        </w:pic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Pr>
        <w:t>M.P.M</w:t>
      </w:r>
      <w:r w:rsidRPr="00666173">
        <w:rPr>
          <w:rFonts w:asciiTheme="minorBidi" w:hAnsiTheme="minorBidi" w:cstheme="minorBidi"/>
          <w:sz w:val="28"/>
          <w:szCs w:val="28"/>
          <w:rtl/>
        </w:rPr>
        <w:t xml:space="preserve"> الميل الحدي للاستيراد</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Pr>
        <w:t>∆M</w:t>
      </w:r>
      <w:r w:rsidRPr="00666173">
        <w:rPr>
          <w:rFonts w:asciiTheme="minorBidi" w:hAnsiTheme="minorBidi" w:cstheme="minorBidi"/>
          <w:sz w:val="28"/>
          <w:szCs w:val="28"/>
          <w:rtl/>
        </w:rPr>
        <w:t xml:space="preserve"> التغير في الاستيراد</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w:t>
      </w: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tl/>
        </w:rPr>
      </w:pPr>
      <w:r>
        <w:rPr>
          <w:rFonts w:asciiTheme="minorBidi" w:hAnsiTheme="minorBidi" w:cstheme="minorBidi"/>
          <w:noProof/>
          <w:sz w:val="28"/>
          <w:szCs w:val="28"/>
          <w:rtl/>
        </w:rPr>
        <w:pict>
          <v:shape id="_x0000_s1060" type="#_x0000_t75" style="position:absolute;left:0;text-align:left;margin-left:112.5pt;margin-top:44.95pt;width:186.75pt;height:39.75pt;z-index:251683840">
            <v:imagedata r:id="rId67" o:title=""/>
          </v:shape>
          <o:OLEObject Type="Embed" ProgID="Equation.3" ShapeID="_x0000_s1060" DrawAspect="Content" ObjectID="_1448259905" r:id="rId68"/>
        </w:pict>
      </w:r>
      <w:r w:rsidR="00F512CB" w:rsidRPr="00666173">
        <w:rPr>
          <w:rFonts w:asciiTheme="minorBidi" w:hAnsiTheme="minorBidi" w:cstheme="minorBidi"/>
          <w:sz w:val="28"/>
          <w:szCs w:val="28"/>
          <w:rtl/>
        </w:rPr>
        <w:t>- كمية التصدير تكون محكومة بالميل الحدي للتصدير (</w:t>
      </w:r>
      <w:r w:rsidR="00F512CB" w:rsidRPr="00666173">
        <w:rPr>
          <w:rFonts w:asciiTheme="minorBidi" w:hAnsiTheme="minorBidi" w:cstheme="minorBidi"/>
          <w:sz w:val="28"/>
          <w:szCs w:val="28"/>
        </w:rPr>
        <w:t>M.P.X</w:t>
      </w:r>
      <w:r w:rsidR="00F512CB" w:rsidRPr="00666173">
        <w:rPr>
          <w:rFonts w:asciiTheme="minorBidi" w:hAnsiTheme="minorBidi" w:cstheme="minorBidi"/>
          <w:sz w:val="28"/>
          <w:szCs w:val="28"/>
          <w:rtl/>
        </w:rPr>
        <w:t>) والذي يعرف على ان (النسبة بين التغير في التصدير الناتجة عن التغير في الدخل):</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Pr>
        <w:t>M.P.X</w:t>
      </w:r>
      <w:r w:rsidRPr="00666173">
        <w:rPr>
          <w:rFonts w:asciiTheme="minorBidi" w:hAnsiTheme="minorBidi" w:cstheme="minorBidi"/>
          <w:sz w:val="28"/>
          <w:szCs w:val="28"/>
          <w:rtl/>
        </w:rPr>
        <w:t xml:space="preserve"> الميل الحدي للتصدير</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Pr>
        <w:t>∆X</w:t>
      </w:r>
      <w:r w:rsidRPr="00666173">
        <w:rPr>
          <w:rFonts w:asciiTheme="minorBidi" w:hAnsiTheme="minorBidi" w:cstheme="minorBidi"/>
          <w:sz w:val="28"/>
          <w:szCs w:val="28"/>
          <w:rtl/>
        </w:rPr>
        <w:t xml:space="preserve"> التغير في التصدير</w:t>
      </w:r>
    </w:p>
    <w:p w:rsidR="00F512CB" w:rsidRPr="00666173" w:rsidRDefault="00F512CB" w:rsidP="00771BF4">
      <w:pPr>
        <w:pStyle w:val="Heading1"/>
        <w:bidi/>
        <w:spacing w:line="360" w:lineRule="auto"/>
        <w:ind w:right="0" w:firstLine="0"/>
        <w:jc w:val="left"/>
        <w:rPr>
          <w:rFonts w:asciiTheme="minorBidi" w:hAnsiTheme="minorBidi" w:cstheme="minorBidi"/>
          <w:sz w:val="28"/>
          <w:szCs w:val="28"/>
        </w:rPr>
      </w:pPr>
    </w:p>
    <w:p w:rsidR="00F512CB" w:rsidRPr="00666173" w:rsidRDefault="00B67711" w:rsidP="00FB1681">
      <w:pPr>
        <w:pStyle w:val="Heading2"/>
        <w:numPr>
          <w:ilvl w:val="1"/>
          <w:numId w:val="115"/>
        </w:numPr>
        <w:bidi/>
        <w:spacing w:line="360" w:lineRule="auto"/>
        <w:ind w:left="418" w:right="0"/>
        <w:jc w:val="left"/>
        <w:rPr>
          <w:rFonts w:asciiTheme="minorBidi" w:hAnsiTheme="minorBidi" w:cstheme="minorBidi"/>
          <w:sz w:val="28"/>
          <w:szCs w:val="28"/>
          <w:rtl/>
        </w:rPr>
      </w:pPr>
      <w:r>
        <w:rPr>
          <w:rFonts w:asciiTheme="minorBidi" w:hAnsiTheme="minorBidi" w:cstheme="minorBidi"/>
          <w:noProof/>
          <w:sz w:val="28"/>
          <w:szCs w:val="28"/>
          <w:rtl/>
        </w:rPr>
        <w:lastRenderedPageBreak/>
        <w:pict>
          <v:shape id="_x0000_s1061" type="#_x0000_t75" style="position:absolute;left:0;text-align:left;margin-left:90pt;margin-top:21.45pt;width:161pt;height:35pt;z-index:251684864">
            <v:imagedata r:id="rId69" o:title=""/>
          </v:shape>
          <o:OLEObject Type="Embed" ProgID="Equation.3" ShapeID="_x0000_s1061" DrawAspect="Content" ObjectID="_1448259906" r:id="rId70"/>
        </w:pict>
      </w:r>
      <w:r w:rsidR="00F512CB" w:rsidRPr="00666173">
        <w:rPr>
          <w:rFonts w:asciiTheme="minorBidi" w:hAnsiTheme="minorBidi" w:cstheme="minorBidi"/>
          <w:sz w:val="28"/>
          <w:szCs w:val="28"/>
          <w:rtl/>
        </w:rPr>
        <w:t>لتبيان اثر الميل الحدي للتصدير والاستيراد في المضاعف السياحي  بصيغة الميل الحدي للاستهلاك نستخدم المعادلة التالية:</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B67711" w:rsidP="00FB1681">
      <w:pPr>
        <w:pStyle w:val="Heading2"/>
        <w:numPr>
          <w:ilvl w:val="0"/>
          <w:numId w:val="115"/>
        </w:numPr>
        <w:bidi/>
        <w:spacing w:line="360" w:lineRule="auto"/>
        <w:ind w:right="0"/>
        <w:jc w:val="left"/>
        <w:rPr>
          <w:rFonts w:asciiTheme="minorBidi" w:hAnsiTheme="minorBidi" w:cstheme="minorBidi"/>
          <w:sz w:val="28"/>
          <w:szCs w:val="28"/>
        </w:rPr>
      </w:pPr>
      <w:r>
        <w:rPr>
          <w:rFonts w:asciiTheme="minorBidi" w:hAnsiTheme="minorBidi" w:cstheme="minorBidi"/>
          <w:noProof/>
          <w:sz w:val="28"/>
          <w:szCs w:val="28"/>
        </w:rPr>
        <w:pict>
          <v:shape id="_x0000_s1062" type="#_x0000_t75" style="position:absolute;left:0;text-align:left;margin-left:66pt;margin-top:20.05pt;width:194.5pt;height:39.75pt;z-index:251685888">
            <v:imagedata r:id="rId71" o:title=""/>
          </v:shape>
          <o:OLEObject Type="Embed" ProgID="Equation.3" ShapeID="_x0000_s1062" DrawAspect="Content" ObjectID="_1448259907" r:id="rId72"/>
        </w:pict>
      </w:r>
      <w:r w:rsidR="00F512CB" w:rsidRPr="00666173">
        <w:rPr>
          <w:rFonts w:asciiTheme="minorBidi" w:hAnsiTheme="minorBidi" w:cstheme="minorBidi"/>
          <w:sz w:val="28"/>
          <w:szCs w:val="28"/>
          <w:rtl/>
        </w:rPr>
        <w:t>ولتبيان اثر الميل الحدي للتصدير والاستيراد في المضاعف السياحي بصيغة الميل الحدي للادخار نستخدم المعادلة التالية :</w:t>
      </w:r>
    </w:p>
    <w:p w:rsidR="00F512CB" w:rsidRPr="00666173" w:rsidRDefault="00F512CB" w:rsidP="00771BF4">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w: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وهكذا يتضح ان تأثير الميل الحدي للتصدير في المضاعف السياحي تأثيراً إيجابياً، والميل الحدي للاستيراد تأثيراً سلبياً.</w:t>
      </w:r>
    </w:p>
    <w:p w:rsidR="00E43AB3" w:rsidRDefault="00E43AB3" w:rsidP="00E43AB3">
      <w:pPr>
        <w:pStyle w:val="Heading1"/>
        <w:bidi/>
        <w:spacing w:line="360" w:lineRule="auto"/>
        <w:ind w:left="360" w:right="0" w:firstLine="0"/>
        <w:jc w:val="left"/>
        <w:rPr>
          <w:rFonts w:asciiTheme="minorBidi" w:hAnsiTheme="minorBidi" w:cstheme="minorBidi"/>
          <w:b/>
          <w:bCs/>
          <w:shadow/>
          <w:color w:val="464646"/>
          <w:sz w:val="28"/>
          <w:szCs w:val="28"/>
        </w:rPr>
      </w:pPr>
    </w:p>
    <w:p w:rsidR="00F512CB" w:rsidRPr="00666173" w:rsidRDefault="00F512CB" w:rsidP="00E43AB3">
      <w:pPr>
        <w:pStyle w:val="Heading1"/>
        <w:bidi/>
        <w:spacing w:line="360" w:lineRule="auto"/>
        <w:ind w:left="360"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اثر التضخم النقدي</w:t>
      </w:r>
      <w:r w:rsidR="00E43AB3">
        <w:rPr>
          <w:rFonts w:asciiTheme="minorBidi" w:hAnsiTheme="minorBidi" w:cstheme="minorBidi" w:hint="cs"/>
          <w:b/>
          <w:bCs/>
          <w:shadow/>
          <w:color w:val="464646"/>
          <w:sz w:val="28"/>
          <w:szCs w:val="28"/>
          <w:rtl/>
        </w:rPr>
        <w:t>:</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لإيضاح التضخم النقدي بالمضاعف السياحي سوف تستخدم المثال الفرضي الآتي:</w:t>
      </w: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Pr>
      </w:pPr>
      <w:r w:rsidRPr="00666173">
        <w:rPr>
          <w:rFonts w:asciiTheme="minorBidi" w:hAnsiTheme="minorBidi" w:cstheme="minorBidi"/>
          <w:b/>
          <w:bCs/>
          <w:sz w:val="28"/>
          <w:szCs w:val="28"/>
          <w:rtl/>
        </w:rPr>
        <w:t>مثال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افترض بأنه تحقق إنفاق سياحي أولي بمقدار (100) مليون ريال في أحد الإقاليم , وكانت قيمة المضاعف السياحي في تلك السنة (5) ، اذن من الطبيعي ان الزيادة الكلية في الدخل القومي الناتجة عن النشاط السياحي ستكون:</w:t>
      </w:r>
    </w:p>
    <w:p w:rsidR="00F512CB" w:rsidRPr="00666173" w:rsidRDefault="00F512CB" w:rsidP="00317F2B">
      <w:pPr>
        <w:pStyle w:val="Heading2"/>
        <w:bidi/>
        <w:spacing w:line="360" w:lineRule="auto"/>
        <w:ind w:left="576" w:right="0" w:hanging="403"/>
        <w:jc w:val="center"/>
        <w:rPr>
          <w:rFonts w:asciiTheme="minorBidi" w:hAnsiTheme="minorBidi" w:cstheme="minorBidi"/>
          <w:sz w:val="28"/>
          <w:szCs w:val="28"/>
        </w:rPr>
      </w:pPr>
      <w:r w:rsidRPr="00666173">
        <w:rPr>
          <w:rFonts w:asciiTheme="minorBidi" w:hAnsiTheme="minorBidi" w:cstheme="minorBidi"/>
          <w:sz w:val="28"/>
          <w:szCs w:val="28"/>
          <w:rtl/>
        </w:rPr>
        <w:t xml:space="preserve"> </w:t>
      </w:r>
      <w:r w:rsidRPr="00666173">
        <w:rPr>
          <w:rFonts w:asciiTheme="minorBidi" w:hAnsiTheme="minorBidi" w:cstheme="minorBidi"/>
          <w:sz w:val="28"/>
          <w:szCs w:val="28"/>
        </w:rPr>
        <w:t>∆Y=Kt x ∆I</w:t>
      </w:r>
    </w:p>
    <w:p w:rsidR="00F512CB" w:rsidRPr="00666173" w:rsidRDefault="00F512CB" w:rsidP="00317F2B">
      <w:pPr>
        <w:pStyle w:val="Heading2"/>
        <w:bidi/>
        <w:spacing w:line="360" w:lineRule="auto"/>
        <w:ind w:left="576" w:right="0" w:hanging="403"/>
        <w:jc w:val="center"/>
        <w:rPr>
          <w:rFonts w:asciiTheme="minorBidi" w:hAnsiTheme="minorBidi" w:cstheme="minorBidi"/>
          <w:sz w:val="28"/>
          <w:szCs w:val="28"/>
        </w:rPr>
      </w:pPr>
      <w:r w:rsidRPr="00666173">
        <w:rPr>
          <w:rFonts w:asciiTheme="minorBidi" w:hAnsiTheme="minorBidi" w:cstheme="minorBidi"/>
          <w:sz w:val="28"/>
          <w:szCs w:val="28"/>
        </w:rPr>
        <w:t>= 5 x 100</w:t>
      </w:r>
    </w:p>
    <w:p w:rsidR="00F512CB" w:rsidRPr="00666173" w:rsidRDefault="00F512CB" w:rsidP="00771BF4">
      <w:pPr>
        <w:pStyle w:val="Heading2"/>
        <w:bidi/>
        <w:spacing w:line="360" w:lineRule="auto"/>
        <w:ind w:left="576" w:right="0" w:hanging="403"/>
        <w:jc w:val="center"/>
        <w:rPr>
          <w:rFonts w:asciiTheme="minorBidi" w:hAnsiTheme="minorBidi" w:cstheme="minorBidi"/>
          <w:sz w:val="28"/>
          <w:szCs w:val="28"/>
        </w:rPr>
      </w:pPr>
      <w:r w:rsidRPr="00666173">
        <w:rPr>
          <w:rFonts w:asciiTheme="minorBidi" w:hAnsiTheme="minorBidi" w:cstheme="minorBidi"/>
          <w:sz w:val="28"/>
          <w:szCs w:val="28"/>
        </w:rPr>
        <w:t xml:space="preserve">= 500 </w:t>
      </w:r>
      <w:r w:rsidRPr="00666173">
        <w:rPr>
          <w:rFonts w:asciiTheme="minorBidi" w:hAnsiTheme="minorBidi" w:cstheme="minorBidi"/>
          <w:sz w:val="28"/>
          <w:szCs w:val="28"/>
          <w:rtl/>
        </w:rPr>
        <w:t>مليون ريال</w:t>
      </w:r>
    </w:p>
    <w:p w:rsidR="00F512CB" w:rsidRPr="00666173" w:rsidRDefault="00F512CB" w:rsidP="00317F2B">
      <w:pPr>
        <w:pStyle w:val="Heading1"/>
        <w:bidi/>
        <w:spacing w:line="360" w:lineRule="auto"/>
        <w:ind w:left="576" w:right="0"/>
        <w:jc w:val="left"/>
        <w:rPr>
          <w:rFonts w:asciiTheme="minorBidi" w:hAnsiTheme="minorBidi" w:cstheme="minorBidi"/>
          <w:sz w:val="28"/>
          <w:szCs w:val="28"/>
        </w:rPr>
      </w:pP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على فرض انه في نفس السنة حدث تضخم نقدي بنسبة (20%) فكيف يؤثر هذا في المضاعف السياحي ؟ وكيف يؤثر على الزيادة الحقيقية في الدخل القومي في نهاية السنة؟</w:t>
      </w:r>
    </w:p>
    <w:p w:rsidR="00F512CB" w:rsidRPr="00666173" w:rsidRDefault="00F512CB" w:rsidP="00771BF4">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يمكن احتساب ذلك باستخدام المعادلة الآتية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الزيادة الحقيقية في الدخل القومي بفعل السياحة</w:t>
      </w:r>
      <w:r w:rsidR="00771BF4">
        <w:rPr>
          <w:rFonts w:asciiTheme="minorBidi" w:hAnsiTheme="minorBidi" w:cstheme="minorBidi" w:hint="cs"/>
          <w:sz w:val="28"/>
          <w:szCs w:val="28"/>
          <w:rtl/>
        </w:rPr>
        <w:t xml:space="preserve"> </w:t>
      </w:r>
      <w:r w:rsidRPr="00666173">
        <w:rPr>
          <w:rFonts w:asciiTheme="minorBidi" w:hAnsiTheme="minorBidi" w:cstheme="minorBidi"/>
          <w:sz w:val="28"/>
          <w:szCs w:val="28"/>
          <w:rtl/>
        </w:rPr>
        <w:t>=</w:t>
      </w:r>
      <w:r w:rsidRPr="00666173">
        <w:rPr>
          <w:rFonts w:asciiTheme="minorBidi" w:hAnsiTheme="minorBidi" w:cstheme="minorBidi"/>
          <w:sz w:val="28"/>
          <w:szCs w:val="28"/>
        </w:rPr>
        <w:t xml:space="preserve">(1-n) x ∆I x Kt </w:t>
      </w:r>
    </w:p>
    <w:p w:rsidR="00F512CB"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 xml:space="preserve">حيث </w:t>
      </w:r>
      <w:r w:rsidRPr="00666173">
        <w:rPr>
          <w:rFonts w:asciiTheme="minorBidi" w:hAnsiTheme="minorBidi" w:cstheme="minorBidi"/>
          <w:sz w:val="28"/>
          <w:szCs w:val="28"/>
        </w:rPr>
        <w:t>n</w:t>
      </w:r>
      <w:r w:rsidRPr="00666173">
        <w:rPr>
          <w:rFonts w:asciiTheme="minorBidi" w:hAnsiTheme="minorBidi" w:cstheme="minorBidi"/>
          <w:sz w:val="28"/>
          <w:szCs w:val="28"/>
          <w:rtl/>
        </w:rPr>
        <w:t xml:space="preserve"> هي نسبة التضخم:</w:t>
      </w:r>
    </w:p>
    <w:p w:rsidR="00F512CB" w:rsidRPr="00666173" w:rsidRDefault="00F512CB" w:rsidP="00317F2B">
      <w:pPr>
        <w:pStyle w:val="Heading2"/>
        <w:bidi/>
        <w:spacing w:line="360" w:lineRule="auto"/>
        <w:ind w:left="576" w:right="0" w:hanging="403"/>
        <w:jc w:val="center"/>
        <w:rPr>
          <w:rFonts w:asciiTheme="minorBidi" w:hAnsiTheme="minorBidi" w:cstheme="minorBidi"/>
          <w:sz w:val="28"/>
          <w:szCs w:val="28"/>
        </w:rPr>
      </w:pPr>
      <w:proofErr w:type="gramStart"/>
      <w:r w:rsidRPr="00666173">
        <w:rPr>
          <w:rFonts w:asciiTheme="minorBidi" w:hAnsiTheme="minorBidi" w:cstheme="minorBidi"/>
          <w:sz w:val="28"/>
          <w:szCs w:val="28"/>
        </w:rPr>
        <w:t>=(</w:t>
      </w:r>
      <w:proofErr w:type="gramEnd"/>
      <w:r w:rsidRPr="00666173">
        <w:rPr>
          <w:rFonts w:asciiTheme="minorBidi" w:hAnsiTheme="minorBidi" w:cstheme="minorBidi"/>
          <w:sz w:val="28"/>
          <w:szCs w:val="28"/>
        </w:rPr>
        <w:t>1-0.2) x 100 x 5</w:t>
      </w:r>
    </w:p>
    <w:p w:rsidR="00F512CB" w:rsidRPr="00666173" w:rsidRDefault="00F512CB" w:rsidP="00317F2B">
      <w:pPr>
        <w:pStyle w:val="Heading2"/>
        <w:bidi/>
        <w:spacing w:line="360" w:lineRule="auto"/>
        <w:ind w:left="576" w:right="0" w:hanging="403"/>
        <w:jc w:val="center"/>
        <w:rPr>
          <w:rFonts w:asciiTheme="minorBidi" w:hAnsiTheme="minorBidi" w:cstheme="minorBidi"/>
          <w:sz w:val="28"/>
          <w:szCs w:val="28"/>
        </w:rPr>
      </w:pPr>
      <w:r w:rsidRPr="00666173">
        <w:rPr>
          <w:rFonts w:asciiTheme="minorBidi" w:hAnsiTheme="minorBidi" w:cstheme="minorBidi"/>
          <w:sz w:val="28"/>
          <w:szCs w:val="28"/>
        </w:rPr>
        <w:t xml:space="preserve">= 4 x 100 </w:t>
      </w:r>
    </w:p>
    <w:p w:rsidR="00F512CB" w:rsidRPr="00666173" w:rsidRDefault="00F512CB" w:rsidP="00317F2B">
      <w:pPr>
        <w:pStyle w:val="Heading2"/>
        <w:bidi/>
        <w:spacing w:line="360" w:lineRule="auto"/>
        <w:ind w:left="576" w:right="0" w:hanging="403"/>
        <w:jc w:val="center"/>
        <w:rPr>
          <w:rFonts w:asciiTheme="minorBidi" w:hAnsiTheme="minorBidi" w:cstheme="minorBidi"/>
          <w:sz w:val="28"/>
          <w:szCs w:val="28"/>
          <w:rtl/>
        </w:rPr>
      </w:pPr>
      <w:r w:rsidRPr="00666173">
        <w:rPr>
          <w:rFonts w:asciiTheme="minorBidi" w:hAnsiTheme="minorBidi" w:cstheme="minorBidi"/>
          <w:sz w:val="28"/>
          <w:szCs w:val="28"/>
        </w:rPr>
        <w:t xml:space="preserve">= </w:t>
      </w:r>
      <w:proofErr w:type="gramStart"/>
      <w:r w:rsidRPr="00666173">
        <w:rPr>
          <w:rFonts w:asciiTheme="minorBidi" w:hAnsiTheme="minorBidi" w:cstheme="minorBidi"/>
          <w:sz w:val="28"/>
          <w:szCs w:val="28"/>
        </w:rPr>
        <w:t xml:space="preserve">400 </w:t>
      </w:r>
      <w:r w:rsidRPr="00666173">
        <w:rPr>
          <w:rFonts w:asciiTheme="minorBidi" w:hAnsiTheme="minorBidi" w:cstheme="minorBidi"/>
          <w:sz w:val="28"/>
          <w:szCs w:val="28"/>
          <w:rtl/>
        </w:rPr>
        <w:t xml:space="preserve"> مليون</w:t>
      </w:r>
      <w:proofErr w:type="gramEnd"/>
      <w:r w:rsidRPr="00666173">
        <w:rPr>
          <w:rFonts w:asciiTheme="minorBidi" w:hAnsiTheme="minorBidi" w:cstheme="minorBidi"/>
          <w:sz w:val="28"/>
          <w:szCs w:val="28"/>
          <w:rtl/>
        </w:rPr>
        <w:t xml:space="preserve"> ريال</w:t>
      </w:r>
    </w:p>
    <w:p w:rsidR="00F512CB" w:rsidRPr="00666173" w:rsidRDefault="00F512CB" w:rsidP="00317F2B">
      <w:pPr>
        <w:pStyle w:val="Heading2"/>
        <w:bidi/>
        <w:spacing w:line="360" w:lineRule="auto"/>
        <w:ind w:left="576" w:right="0" w:hanging="403"/>
        <w:jc w:val="center"/>
        <w:rPr>
          <w:rFonts w:asciiTheme="minorBidi" w:hAnsiTheme="minorBidi" w:cstheme="minorBidi"/>
          <w:sz w:val="28"/>
          <w:szCs w:val="28"/>
        </w:rPr>
      </w:pPr>
      <w:r w:rsidRPr="00666173">
        <w:rPr>
          <w:rFonts w:asciiTheme="minorBidi" w:hAnsiTheme="minorBidi" w:cstheme="minorBidi"/>
          <w:sz w:val="28"/>
          <w:szCs w:val="28"/>
          <w:rtl/>
        </w:rPr>
        <w:lastRenderedPageBreak/>
        <w:t>إذن التضخم النقدي له تأثير سلبي علي المضاعف السياحي.</w:t>
      </w:r>
    </w:p>
    <w:p w:rsidR="00F512CB" w:rsidRPr="00666173" w:rsidRDefault="00B67711" w:rsidP="00317F2B">
      <w:pPr>
        <w:pStyle w:val="Heading1"/>
        <w:bidi/>
        <w:spacing w:line="360" w:lineRule="auto"/>
        <w:ind w:left="576" w:right="0"/>
        <w:jc w:val="left"/>
        <w:rPr>
          <w:rFonts w:asciiTheme="minorBidi" w:hAnsiTheme="minorBidi" w:cstheme="minorBidi"/>
          <w:sz w:val="28"/>
          <w:szCs w:val="28"/>
        </w:rPr>
      </w:pPr>
      <w:r>
        <w:rPr>
          <w:rFonts w:asciiTheme="minorBidi" w:hAnsiTheme="minorBidi" w:cstheme="minorBidi"/>
          <w:noProof/>
          <w:sz w:val="28"/>
          <w:szCs w:val="28"/>
        </w:rPr>
        <w:pict>
          <v:shape id="_x0000_s1063" type="#_x0000_t75" style="position:absolute;left:0;text-align:left;margin-left:-30.75pt;margin-top:16.25pt;width:124.9pt;height:35.15pt;z-index:251686912">
            <v:imagedata r:id="rId73" o:title=""/>
          </v:shape>
          <o:OLEObject Type="Embed" ProgID="Equation.3" ShapeID="_x0000_s1063" DrawAspect="Content" ObjectID="_1448259908" r:id="rId74"/>
        </w:pic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وبناء على ذلك إذ كانت قيمة المضاعف السياحي بدون تضخم هي :</w:t>
      </w:r>
    </w:p>
    <w:p w:rsidR="00F512CB" w:rsidRPr="00666173" w:rsidRDefault="00B67711" w:rsidP="00771BF4">
      <w:pPr>
        <w:pStyle w:val="Heading2"/>
        <w:bidi/>
        <w:spacing w:line="360" w:lineRule="auto"/>
        <w:ind w:left="576" w:right="0" w:hanging="403"/>
        <w:jc w:val="left"/>
        <w:rPr>
          <w:rFonts w:asciiTheme="minorBidi" w:hAnsiTheme="minorBidi" w:cstheme="minorBidi"/>
          <w:sz w:val="28"/>
          <w:szCs w:val="28"/>
        </w:rPr>
      </w:pPr>
      <w:r>
        <w:rPr>
          <w:rFonts w:asciiTheme="minorBidi" w:hAnsiTheme="minorBidi" w:cstheme="minorBidi"/>
          <w:noProof/>
          <w:sz w:val="28"/>
          <w:szCs w:val="28"/>
        </w:rPr>
        <w:pict>
          <v:shape id="_x0000_s1064" type="#_x0000_t75" style="position:absolute;left:0;text-align:left;margin-left:-15pt;margin-top:20.8pt;width:157.5pt;height:37.6pt;z-index:251687936">
            <v:imagedata r:id="rId75" o:title=""/>
          </v:shape>
          <o:OLEObject Type="Embed" ProgID="Equation.3" ShapeID="_x0000_s1064" DrawAspect="Content" ObjectID="_1448259909" r:id="rId76"/>
        </w:pict>
      </w:r>
      <w:r w:rsidR="00F512CB" w:rsidRPr="00666173">
        <w:rPr>
          <w:rFonts w:asciiTheme="minorBidi" w:hAnsiTheme="minorBidi" w:cstheme="minorBidi"/>
          <w:sz w:val="28"/>
          <w:szCs w:val="28"/>
          <w:rtl/>
        </w:rPr>
        <w:t xml:space="preserve"> </w: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فبإدخال التضخم النقدي (</w:t>
      </w:r>
      <w:r w:rsidRPr="00666173">
        <w:rPr>
          <w:rFonts w:asciiTheme="minorBidi" w:hAnsiTheme="minorBidi" w:cstheme="minorBidi"/>
          <w:sz w:val="28"/>
          <w:szCs w:val="28"/>
        </w:rPr>
        <w:t>∆n</w:t>
      </w:r>
      <w:r w:rsidRPr="00666173">
        <w:rPr>
          <w:rFonts w:asciiTheme="minorBidi" w:hAnsiTheme="minorBidi" w:cstheme="minorBidi"/>
          <w:sz w:val="28"/>
          <w:szCs w:val="28"/>
          <w:rtl/>
        </w:rPr>
        <w:t>)تصبح المعادلة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B67711" w:rsidP="00FB1681">
      <w:pPr>
        <w:pStyle w:val="Heading2"/>
        <w:numPr>
          <w:ilvl w:val="0"/>
          <w:numId w:val="115"/>
        </w:numPr>
        <w:bidi/>
        <w:spacing w:line="360" w:lineRule="auto"/>
        <w:ind w:right="0"/>
        <w:jc w:val="left"/>
        <w:rPr>
          <w:rFonts w:asciiTheme="minorBidi" w:hAnsiTheme="minorBidi" w:cstheme="minorBidi"/>
          <w:sz w:val="28"/>
          <w:szCs w:val="28"/>
        </w:rPr>
      </w:pPr>
      <w:r>
        <w:rPr>
          <w:rFonts w:asciiTheme="minorBidi" w:hAnsiTheme="minorBidi" w:cstheme="minorBidi"/>
          <w:noProof/>
          <w:sz w:val="28"/>
          <w:szCs w:val="28"/>
        </w:rPr>
        <w:pict>
          <v:shape id="Object 7" o:spid="_x0000_s1066" type="#_x0000_t75" style="position:absolute;left:0;text-align:left;margin-left:264pt;margin-top:.8pt;width:12pt;height:16pt;z-index:251689984">
            <v:imagedata r:id="rId77" o:title=""/>
          </v:shape>
          <o:OLEObject Type="Embed" ProgID="Equation.3" ShapeID="Object 7" DrawAspect="Content" ObjectID="_1448259910" r:id="rId78"/>
        </w:pict>
      </w:r>
      <w:r>
        <w:rPr>
          <w:rFonts w:asciiTheme="minorBidi" w:hAnsiTheme="minorBidi" w:cstheme="minorBidi"/>
          <w:noProof/>
          <w:sz w:val="28"/>
          <w:szCs w:val="28"/>
        </w:rPr>
        <w:pict>
          <v:shape id="_x0000_s1065" type="#_x0000_t75" style="position:absolute;left:0;text-align:left;margin-left:3.85pt;margin-top:.8pt;width:138.65pt;height:35.25pt;z-index:251688960">
            <v:imagedata r:id="rId79" o:title=""/>
          </v:shape>
          <o:OLEObject Type="Embed" ProgID="Equation.3" ShapeID="_x0000_s1065" DrawAspect="Content" ObjectID="_1448259911" r:id="rId80"/>
        </w:pict>
      </w:r>
      <w:r w:rsidR="00F512CB" w:rsidRPr="00666173">
        <w:rPr>
          <w:rFonts w:asciiTheme="minorBidi" w:hAnsiTheme="minorBidi" w:cstheme="minorBidi"/>
          <w:sz w:val="28"/>
          <w:szCs w:val="28"/>
          <w:rtl/>
        </w:rPr>
        <w:t>وبصيغة الميل الحدي للادخار (</w:t>
      </w:r>
      <w:r w:rsidR="00F512CB" w:rsidRPr="00666173">
        <w:rPr>
          <w:rFonts w:asciiTheme="minorBidi" w:hAnsiTheme="minorBidi" w:cstheme="minorBidi"/>
          <w:sz w:val="28"/>
          <w:szCs w:val="28"/>
        </w:rPr>
        <w:t xml:space="preserve"> </w:t>
      </w:r>
      <w:r w:rsidR="00F512CB" w:rsidRPr="00666173">
        <w:rPr>
          <w:rFonts w:asciiTheme="minorBidi" w:hAnsiTheme="minorBidi" w:cstheme="minorBidi"/>
          <w:sz w:val="28"/>
          <w:szCs w:val="28"/>
          <w:rtl/>
        </w:rPr>
        <w:t xml:space="preserve"> ) تكون المعادلة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1"/>
        <w:bidi/>
        <w:spacing w:line="360" w:lineRule="auto"/>
        <w:ind w:left="576" w:right="0"/>
        <w:jc w:val="left"/>
        <w:rPr>
          <w:rFonts w:asciiTheme="minorBidi" w:hAnsiTheme="minorBidi" w:cstheme="minorBidi"/>
          <w:sz w:val="28"/>
          <w:szCs w:val="28"/>
        </w:rPr>
      </w:pP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وإذا اردنا جمع العوامل الاربعة السابقة بقانون واحد سيكون :</w:t>
      </w: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tl/>
        </w:rPr>
      </w:pPr>
      <w:r>
        <w:rPr>
          <w:rFonts w:asciiTheme="minorBidi" w:hAnsiTheme="minorBidi" w:cstheme="minorBidi"/>
          <w:noProof/>
          <w:sz w:val="28"/>
          <w:szCs w:val="28"/>
          <w:rtl/>
        </w:rPr>
        <w:pict>
          <v:shape id="_x0000_s1067" type="#_x0000_t75" style="position:absolute;left:0;text-align:left;margin-left:64.5pt;margin-top:.55pt;width:318.95pt;height:54.35pt;z-index:251691008">
            <v:imagedata r:id="rId81" o:title=""/>
          </v:shape>
          <o:OLEObject Type="Embed" ProgID="Equation.3" ShapeID="_x0000_s1067" DrawAspect="Content" ObjectID="_1448259912" r:id="rId82"/>
        </w:pict>
      </w:r>
      <w:r w:rsidR="00F512CB" w:rsidRPr="00666173">
        <w:rPr>
          <w:rFonts w:asciiTheme="minorBidi" w:hAnsiTheme="minorBidi" w:cstheme="minorBidi"/>
          <w:sz w:val="28"/>
          <w:szCs w:val="28"/>
          <w:rtl/>
        </w:rPr>
        <w:t>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p>
    <w:p w:rsidR="00F512CB" w:rsidRPr="00666173" w:rsidRDefault="00B67711" w:rsidP="00FB1681">
      <w:pPr>
        <w:pStyle w:val="Heading2"/>
        <w:numPr>
          <w:ilvl w:val="0"/>
          <w:numId w:val="115"/>
        </w:numPr>
        <w:bidi/>
        <w:spacing w:line="360" w:lineRule="auto"/>
        <w:ind w:right="0"/>
        <w:jc w:val="left"/>
        <w:rPr>
          <w:rFonts w:asciiTheme="minorBidi" w:hAnsiTheme="minorBidi" w:cstheme="minorBidi"/>
          <w:sz w:val="28"/>
          <w:szCs w:val="28"/>
        </w:rPr>
      </w:pPr>
      <w:r>
        <w:rPr>
          <w:rFonts w:asciiTheme="minorBidi" w:hAnsiTheme="minorBidi" w:cstheme="minorBidi"/>
          <w:noProof/>
          <w:sz w:val="28"/>
          <w:szCs w:val="28"/>
        </w:rPr>
        <w:pict>
          <v:shape id="_x0000_s1068" type="#_x0000_t75" style="position:absolute;left:0;text-align:left;margin-left:269.25pt;margin-top:.5pt;width:12pt;height:16pt;z-index:251692032">
            <v:imagedata r:id="rId83" o:title=""/>
          </v:shape>
          <o:OLEObject Type="Embed" ProgID="Equation.3" ShapeID="_x0000_s1068" DrawAspect="Content" ObjectID="_1448259913" r:id="rId84"/>
        </w:pict>
      </w:r>
      <w:r w:rsidR="00F512CB" w:rsidRPr="00666173">
        <w:rPr>
          <w:rFonts w:asciiTheme="minorBidi" w:hAnsiTheme="minorBidi" w:cstheme="minorBidi"/>
          <w:sz w:val="28"/>
          <w:szCs w:val="28"/>
          <w:rtl/>
        </w:rPr>
        <w:t xml:space="preserve">وبدلالة الميل الحدي للادخار ( </w:t>
      </w:r>
      <w:r w:rsidR="00F512CB" w:rsidRPr="00666173">
        <w:rPr>
          <w:rFonts w:asciiTheme="minorBidi" w:hAnsiTheme="minorBidi" w:cstheme="minorBidi"/>
          <w:sz w:val="28"/>
          <w:szCs w:val="28"/>
        </w:rPr>
        <w:t xml:space="preserve"> </w:t>
      </w:r>
      <w:r w:rsidR="00F512CB" w:rsidRPr="00666173">
        <w:rPr>
          <w:rFonts w:asciiTheme="minorBidi" w:hAnsiTheme="minorBidi" w:cstheme="minorBidi"/>
          <w:sz w:val="28"/>
          <w:szCs w:val="28"/>
          <w:rtl/>
        </w:rPr>
        <w:t>) سيكون :</w:t>
      </w: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Pr>
      </w:pPr>
      <w:r>
        <w:rPr>
          <w:rFonts w:asciiTheme="minorBidi" w:hAnsiTheme="minorBidi" w:cstheme="minorBidi"/>
          <w:noProof/>
          <w:sz w:val="28"/>
          <w:szCs w:val="28"/>
        </w:rPr>
        <w:pict>
          <v:shape id="_x0000_s1069" type="#_x0000_t75" style="position:absolute;left:0;text-align:left;margin-left:64.5pt;margin-top:2.05pt;width:297.75pt;height:45.25pt;z-index:251693056">
            <v:imagedata r:id="rId85" o:title=""/>
          </v:shape>
          <o:OLEObject Type="Embed" ProgID="Equation.3" ShapeID="_x0000_s1069" DrawAspect="Content" ObjectID="_1448259914" r:id="rId86"/>
        </w:pic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771BF4" w:rsidRDefault="00771BF4" w:rsidP="00771BF4">
      <w:pPr>
        <w:pStyle w:val="Heading2"/>
        <w:bidi/>
        <w:spacing w:line="360" w:lineRule="auto"/>
        <w:ind w:right="0" w:firstLine="0"/>
        <w:jc w:val="left"/>
        <w:rPr>
          <w:rFonts w:asciiTheme="minorBidi" w:hAnsiTheme="minorBidi" w:cstheme="minorBidi"/>
          <w:sz w:val="28"/>
          <w:szCs w:val="28"/>
          <w:rtl/>
        </w:rPr>
      </w:pPr>
    </w:p>
    <w:p w:rsidR="00F512CB" w:rsidRPr="00666173" w:rsidRDefault="00F512CB" w:rsidP="00771BF4">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مثال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توافرت المعلومات الآتية عن احد الأقاليم السياحة: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مليون دولار </w:t>
      </w:r>
      <w:r w:rsidRPr="00666173">
        <w:rPr>
          <w:rFonts w:asciiTheme="minorBidi" w:hAnsiTheme="minorBidi" w:cstheme="minorBidi"/>
          <w:sz w:val="28"/>
          <w:szCs w:val="28"/>
        </w:rPr>
        <w:t>∆I=200</w:t>
      </w:r>
      <w:r w:rsidRPr="00666173">
        <w:rPr>
          <w:rFonts w:asciiTheme="minorBidi" w:hAnsiTheme="minorBidi" w:cstheme="minorBidi"/>
          <w:sz w:val="28"/>
          <w:szCs w:val="28"/>
          <w:rtl/>
        </w:rPr>
        <w:t xml:space="preserve">  </w:t>
      </w:r>
      <w:r w:rsidRPr="00666173">
        <w:rPr>
          <w:rFonts w:asciiTheme="minorBidi" w:hAnsiTheme="minorBidi" w:cstheme="minorBidi"/>
          <w:sz w:val="28"/>
          <w:szCs w:val="28"/>
          <w:rtl/>
        </w:rPr>
        <w:tab/>
      </w:r>
      <w:r w:rsidRPr="00666173">
        <w:rPr>
          <w:rFonts w:asciiTheme="minorBidi" w:hAnsiTheme="minorBidi" w:cstheme="minorBidi"/>
          <w:sz w:val="28"/>
          <w:szCs w:val="28"/>
        </w:rPr>
        <w:t>∆n=20%</w:t>
      </w: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Pr>
      </w:pPr>
      <w:r>
        <w:rPr>
          <w:noProof/>
        </w:rPr>
        <w:pict>
          <v:shape id="_x0000_s1077" type="#_x0000_t75" style="position:absolute;left:0;text-align:left;margin-left:367.45pt;margin-top:2.6pt;width:16pt;height:15pt;z-index:251694080">
            <v:imagedata r:id="rId87" o:title=""/>
          </v:shape>
          <o:OLEObject Type="Embed" ProgID="Equation.3" ShapeID="_x0000_s1077" DrawAspect="Content" ObjectID="_1448259915" r:id="rId88"/>
        </w:pict>
      </w:r>
      <w:r>
        <w:rPr>
          <w:noProof/>
        </w:rPr>
        <w:pict>
          <v:shape id="_x0000_s1080" type="#_x0000_t75" style="position:absolute;left:0;text-align:left;margin-left:275pt;margin-top:21.35pt;width:13.95pt;height:15pt;z-index:251697152">
            <v:imagedata r:id="rId89" o:title=""/>
          </v:shape>
          <o:OLEObject Type="Embed" ProgID="Equation.3" ShapeID="_x0000_s1080" DrawAspect="Content" ObjectID="_1448259916" r:id="rId90"/>
        </w:pict>
      </w:r>
      <w:r>
        <w:rPr>
          <w:noProof/>
        </w:rPr>
        <w:pict>
          <v:shape id="_x0000_s1078" type="#_x0000_t75" style="position:absolute;left:0;text-align:left;margin-left:275pt;margin-top:1.6pt;width:12pt;height:16pt;z-index:251695104">
            <v:imagedata r:id="rId91" o:title=""/>
          </v:shape>
          <o:OLEObject Type="Embed" ProgID="Equation.3" ShapeID="_x0000_s1078" DrawAspect="Content" ObjectID="_1448259917" r:id="rId92"/>
        </w:pict>
      </w:r>
      <w:r w:rsidR="00F512CB" w:rsidRPr="00666173">
        <w:rPr>
          <w:rFonts w:asciiTheme="minorBidi" w:hAnsiTheme="minorBidi" w:cstheme="minorBidi"/>
          <w:sz w:val="28"/>
          <w:szCs w:val="28"/>
          <w:rtl/>
        </w:rPr>
        <w:t xml:space="preserve"> </w:t>
      </w:r>
      <w:r w:rsidR="00F512CB" w:rsidRPr="00666173">
        <w:rPr>
          <w:rFonts w:asciiTheme="minorBidi" w:hAnsiTheme="minorBidi" w:cstheme="minorBidi"/>
          <w:sz w:val="28"/>
          <w:szCs w:val="28"/>
        </w:rPr>
        <w:t>=0.2</w:t>
      </w:r>
      <w:r w:rsidR="00F512CB" w:rsidRPr="00666173">
        <w:rPr>
          <w:rFonts w:asciiTheme="minorBidi" w:hAnsiTheme="minorBidi" w:cstheme="minorBidi"/>
          <w:sz w:val="28"/>
          <w:szCs w:val="28"/>
        </w:rPr>
        <w:tab/>
        <w:t xml:space="preserve">    </w:t>
      </w:r>
      <w:r w:rsidR="00F512CB" w:rsidRPr="00666173">
        <w:rPr>
          <w:rFonts w:asciiTheme="minorBidi" w:hAnsiTheme="minorBidi" w:cstheme="minorBidi"/>
          <w:sz w:val="28"/>
          <w:szCs w:val="28"/>
        </w:rPr>
        <w:tab/>
        <w:t xml:space="preserve">   =0.2</w:t>
      </w:r>
    </w:p>
    <w:p w:rsidR="00F512CB" w:rsidRPr="00666173" w:rsidRDefault="00B67711" w:rsidP="00317F2B">
      <w:pPr>
        <w:pStyle w:val="Heading2"/>
        <w:bidi/>
        <w:spacing w:line="360" w:lineRule="auto"/>
        <w:ind w:left="576" w:right="0" w:hanging="403"/>
        <w:jc w:val="left"/>
        <w:rPr>
          <w:rFonts w:asciiTheme="minorBidi" w:hAnsiTheme="minorBidi" w:cstheme="minorBidi"/>
          <w:sz w:val="28"/>
          <w:szCs w:val="28"/>
        </w:rPr>
      </w:pPr>
      <w:r>
        <w:rPr>
          <w:noProof/>
        </w:rPr>
        <w:pict>
          <v:shape id="_x0000_s1079" type="#_x0000_t75" style="position:absolute;left:0;text-align:left;margin-left:370.5pt;margin-top:2pt;width:9pt;height:13.95pt;z-index:251696128">
            <v:imagedata r:id="rId93" o:title=""/>
          </v:shape>
          <o:OLEObject Type="Embed" ProgID="Equation.3" ShapeID="_x0000_s1079" DrawAspect="Content" ObjectID="_1448259918" r:id="rId94"/>
        </w:pict>
      </w:r>
      <w:r w:rsidR="00F512CB" w:rsidRPr="00666173">
        <w:rPr>
          <w:rFonts w:asciiTheme="minorBidi" w:hAnsiTheme="minorBidi" w:cstheme="minorBidi"/>
          <w:sz w:val="28"/>
          <w:szCs w:val="28"/>
        </w:rPr>
        <w:t>=0.1</w:t>
      </w:r>
      <w:r w:rsidR="00F512CB" w:rsidRPr="00666173">
        <w:rPr>
          <w:rFonts w:asciiTheme="minorBidi" w:hAnsiTheme="minorBidi" w:cstheme="minorBidi"/>
          <w:sz w:val="28"/>
          <w:szCs w:val="28"/>
        </w:rPr>
        <w:tab/>
      </w:r>
      <w:r w:rsidR="00F512CB" w:rsidRPr="00666173">
        <w:rPr>
          <w:rFonts w:asciiTheme="minorBidi" w:hAnsiTheme="minorBidi" w:cstheme="minorBidi"/>
          <w:sz w:val="28"/>
          <w:szCs w:val="28"/>
        </w:rPr>
        <w:tab/>
        <w:t xml:space="preserve"> =0.3</w:t>
      </w:r>
    </w:p>
    <w:p w:rsidR="00F512CB" w:rsidRPr="009A0E16" w:rsidRDefault="00B67711" w:rsidP="00771BF4">
      <w:pPr>
        <w:pStyle w:val="Heading2"/>
        <w:bidi/>
        <w:spacing w:line="360" w:lineRule="auto"/>
        <w:ind w:left="576" w:right="0" w:hanging="403"/>
        <w:jc w:val="left"/>
        <w:rPr>
          <w:rFonts w:asciiTheme="minorBidi" w:hAnsiTheme="minorBidi" w:cstheme="minorBidi"/>
          <w:sz w:val="18"/>
          <w:szCs w:val="18"/>
        </w:rPr>
      </w:pPr>
      <w:r>
        <w:rPr>
          <w:noProof/>
          <w:sz w:val="32"/>
          <w:szCs w:val="32"/>
        </w:rPr>
        <w:pict>
          <v:shape id="Object 9" o:spid="_x0000_s1081" type="#_x0000_t75" style="position:absolute;left:0;text-align:left;margin-left:366.5pt;margin-top:.4pt;width:13pt;height:16pt;z-index:251698176">
            <v:imagedata r:id="rId95" o:title=""/>
          </v:shape>
          <o:OLEObject Type="Embed" ProgID="Equation.3" ShapeID="Object 9" DrawAspect="Content" ObjectID="_1448259919" r:id="rId96"/>
        </w:pict>
      </w:r>
      <w:r w:rsidR="009A0E16" w:rsidRPr="009A0E16">
        <w:rPr>
          <w:rFonts w:hint="cs"/>
          <w:noProof/>
          <w:sz w:val="32"/>
          <w:szCs w:val="32"/>
          <w:rtl/>
        </w:rPr>
        <w:t>0.8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المطلوب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 1- ايجاد قيمة المضاعف السياحي (</w:t>
      </w:r>
      <w:r w:rsidRPr="00666173">
        <w:rPr>
          <w:rFonts w:asciiTheme="minorBidi" w:hAnsiTheme="minorBidi" w:cstheme="minorBidi"/>
          <w:sz w:val="28"/>
          <w:szCs w:val="28"/>
        </w:rPr>
        <w:t>Kt</w:t>
      </w:r>
      <w:r w:rsidRPr="00666173">
        <w:rPr>
          <w:rFonts w:asciiTheme="minorBidi" w:hAnsiTheme="minorBidi" w:cstheme="minorBidi"/>
          <w:sz w:val="28"/>
          <w:szCs w:val="28"/>
          <w:rtl/>
        </w:rPr>
        <w:t>)</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 2- ايجاد قيمة الدخل الكلي الناتج عن السياحة (</w:t>
      </w:r>
      <w:r w:rsidRPr="00666173">
        <w:rPr>
          <w:rFonts w:asciiTheme="minorBidi" w:hAnsiTheme="minorBidi" w:cstheme="minorBidi"/>
          <w:sz w:val="28"/>
          <w:szCs w:val="28"/>
        </w:rPr>
        <w:t>∆Y</w:t>
      </w:r>
      <w:r w:rsidRPr="00666173">
        <w:rPr>
          <w:rFonts w:asciiTheme="minorBidi" w:hAnsiTheme="minorBidi" w:cstheme="minorBidi"/>
          <w:sz w:val="28"/>
          <w:szCs w:val="28"/>
          <w:rtl/>
        </w:rPr>
        <w:t>)</w:t>
      </w:r>
    </w:p>
    <w:tbl>
      <w:tblPr>
        <w:tblStyle w:val="TableGrid"/>
        <w:bidiVisual/>
        <w:tblW w:w="5000" w:type="pct"/>
        <w:tblLook w:val="04A0" w:firstRow="1" w:lastRow="0" w:firstColumn="1" w:lastColumn="0" w:noHBand="0" w:noVBand="1"/>
      </w:tblPr>
      <w:tblGrid>
        <w:gridCol w:w="4788"/>
        <w:gridCol w:w="4068"/>
      </w:tblGrid>
      <w:tr w:rsidR="00DF745E" w:rsidTr="00E43AB3">
        <w:trPr>
          <w:trHeight w:val="957"/>
        </w:trPr>
        <w:tc>
          <w:tcPr>
            <w:tcW w:w="2703" w:type="pct"/>
            <w:tcBorders>
              <w:top w:val="double" w:sz="4" w:space="0" w:color="auto"/>
              <w:left w:val="double" w:sz="4" w:space="0" w:color="auto"/>
              <w:bottom w:val="double" w:sz="4" w:space="0" w:color="auto"/>
              <w:right w:val="double" w:sz="4" w:space="0" w:color="auto"/>
            </w:tcBorders>
          </w:tcPr>
          <w:p w:rsidR="00DF745E" w:rsidRDefault="00B67711" w:rsidP="0061628D">
            <w:pPr>
              <w:pStyle w:val="Heading2"/>
              <w:bidi/>
              <w:spacing w:line="360" w:lineRule="auto"/>
              <w:jc w:val="left"/>
              <w:outlineLvl w:val="1"/>
              <w:rPr>
                <w:rFonts w:asciiTheme="minorBidi" w:hAnsiTheme="minorBidi"/>
                <w:sz w:val="28"/>
                <w:szCs w:val="28"/>
                <w:rtl/>
              </w:rPr>
            </w:pPr>
            <w:r>
              <w:rPr>
                <w:rFonts w:asciiTheme="minorBidi" w:hAnsiTheme="minorBidi" w:cstheme="minorBidi"/>
                <w:noProof/>
                <w:sz w:val="28"/>
                <w:szCs w:val="28"/>
                <w:rtl/>
              </w:rPr>
              <w:lastRenderedPageBreak/>
              <w:pict>
                <v:shape id="Object 19" o:spid="_x0000_s1085" type="#_x0000_t75" style="position:absolute;left:0;text-align:left;margin-left:4.95pt;margin-top:8.8pt;width:3in;height:44.9pt;z-index:251702272">
                  <v:imagedata r:id="rId97" o:title=""/>
                </v:shape>
                <o:OLEObject Type="Embed" ProgID="Equation.3" ShapeID="Object 19" DrawAspect="Content" ObjectID="_1448259920" r:id="rId98"/>
              </w:pict>
            </w:r>
            <w:r w:rsidR="0061628D">
              <w:rPr>
                <w:rFonts w:asciiTheme="minorBidi" w:hAnsiTheme="minorBidi" w:cstheme="minorBidi" w:hint="cs"/>
                <w:noProof/>
                <w:sz w:val="28"/>
                <w:szCs w:val="28"/>
                <w:rtl/>
              </w:rPr>
              <w:t>ا</w:t>
            </w:r>
          </w:p>
          <w:p w:rsidR="00DF745E" w:rsidRPr="00DF745E" w:rsidRDefault="00DF745E" w:rsidP="00DF745E">
            <w:pPr>
              <w:bidi/>
            </w:pPr>
          </w:p>
          <w:p w:rsidR="00DF745E" w:rsidRPr="00DF745E" w:rsidRDefault="00DF745E" w:rsidP="00317F2B">
            <w:pPr>
              <w:pStyle w:val="Heading2"/>
              <w:bidi/>
              <w:spacing w:line="360" w:lineRule="auto"/>
              <w:ind w:right="0" w:firstLine="0"/>
              <w:jc w:val="left"/>
              <w:outlineLvl w:val="1"/>
              <w:rPr>
                <w:rFonts w:asciiTheme="minorBidi" w:hAnsiTheme="minorBidi" w:cstheme="minorBidi"/>
                <w:sz w:val="28"/>
                <w:szCs w:val="28"/>
                <w:rtl/>
              </w:rPr>
            </w:pPr>
          </w:p>
        </w:tc>
        <w:tc>
          <w:tcPr>
            <w:tcW w:w="2297" w:type="pct"/>
            <w:tcBorders>
              <w:top w:val="double" w:sz="4" w:space="0" w:color="auto"/>
              <w:left w:val="double" w:sz="4" w:space="0" w:color="auto"/>
              <w:bottom w:val="double" w:sz="4" w:space="0" w:color="auto"/>
              <w:right w:val="double" w:sz="4" w:space="0" w:color="auto"/>
            </w:tcBorders>
          </w:tcPr>
          <w:p w:rsidR="00DF745E" w:rsidRDefault="00B67711" w:rsidP="00317F2B">
            <w:pPr>
              <w:pStyle w:val="Heading2"/>
              <w:bidi/>
              <w:spacing w:line="360" w:lineRule="auto"/>
              <w:ind w:right="0" w:firstLine="0"/>
              <w:jc w:val="left"/>
              <w:outlineLvl w:val="1"/>
              <w:rPr>
                <w:rFonts w:asciiTheme="minorBidi" w:hAnsiTheme="minorBidi" w:cstheme="minorBidi"/>
                <w:sz w:val="28"/>
                <w:szCs w:val="28"/>
                <w:rtl/>
              </w:rPr>
            </w:pPr>
            <w:r>
              <w:rPr>
                <w:rFonts w:asciiTheme="minorBidi" w:hAnsiTheme="minorBidi" w:cstheme="minorBidi"/>
                <w:noProof/>
                <w:sz w:val="28"/>
                <w:szCs w:val="28"/>
                <w:rtl/>
              </w:rPr>
              <w:pict>
                <v:shape id="Object 16" o:spid="_x0000_s1082" type="#_x0000_t75" style="position:absolute;left:0;text-align:left;margin-left:2.25pt;margin-top:.75pt;width:199.15pt;height:44.9pt;z-index:251699200;mso-position-horizontal-relative:text;mso-position-vertical-relative:text">
                  <v:imagedata r:id="rId99" o:title=""/>
                </v:shape>
                <o:OLEObject Type="Embed" ProgID="Equation.3" ShapeID="Object 16" DrawAspect="Content" ObjectID="_1448259921" r:id="rId100"/>
              </w:pict>
            </w:r>
          </w:p>
          <w:p w:rsidR="00DF745E" w:rsidRPr="00DF745E" w:rsidRDefault="00DF745E" w:rsidP="00DF745E">
            <w:pPr>
              <w:bidi/>
              <w:rPr>
                <w:rtl/>
              </w:rPr>
            </w:pPr>
          </w:p>
        </w:tc>
      </w:tr>
      <w:tr w:rsidR="00DF745E" w:rsidTr="00E43AB3">
        <w:trPr>
          <w:trHeight w:val="1054"/>
        </w:trPr>
        <w:tc>
          <w:tcPr>
            <w:tcW w:w="2703" w:type="pct"/>
            <w:tcBorders>
              <w:top w:val="double" w:sz="4" w:space="0" w:color="auto"/>
              <w:left w:val="double" w:sz="4" w:space="0" w:color="auto"/>
              <w:bottom w:val="double" w:sz="4" w:space="0" w:color="auto"/>
              <w:right w:val="double" w:sz="4" w:space="0" w:color="auto"/>
            </w:tcBorders>
          </w:tcPr>
          <w:p w:rsidR="00DF745E" w:rsidRDefault="00B67711" w:rsidP="00317F2B">
            <w:pPr>
              <w:pStyle w:val="Heading2"/>
              <w:bidi/>
              <w:spacing w:line="360" w:lineRule="auto"/>
              <w:ind w:right="0" w:firstLine="0"/>
              <w:jc w:val="left"/>
              <w:outlineLvl w:val="1"/>
              <w:rPr>
                <w:rFonts w:asciiTheme="minorBidi" w:hAnsiTheme="minorBidi" w:cstheme="minorBidi"/>
                <w:sz w:val="28"/>
                <w:szCs w:val="28"/>
                <w:rtl/>
              </w:rPr>
            </w:pPr>
            <w:r>
              <w:rPr>
                <w:rFonts w:asciiTheme="minorBidi" w:hAnsiTheme="minorBidi" w:cstheme="minorBidi"/>
                <w:noProof/>
                <w:sz w:val="28"/>
                <w:szCs w:val="28"/>
                <w:rtl/>
              </w:rPr>
              <w:pict>
                <v:shape id="Object 20" o:spid="_x0000_s1086" type="#_x0000_t75" style="position:absolute;left:0;text-align:left;margin-left:4.95pt;margin-top:3.65pt;width:230.25pt;height:44.9pt;z-index:251703296;mso-position-horizontal-relative:text;mso-position-vertical-relative:text">
                  <v:imagedata r:id="rId101" o:title=""/>
                </v:shape>
                <o:OLEObject Type="Embed" ProgID="Equation.3" ShapeID="Object 20" DrawAspect="Content" ObjectID="_1448259922" r:id="rId102"/>
              </w:pict>
            </w:r>
          </w:p>
        </w:tc>
        <w:tc>
          <w:tcPr>
            <w:tcW w:w="2297" w:type="pct"/>
            <w:tcBorders>
              <w:top w:val="double" w:sz="4" w:space="0" w:color="auto"/>
              <w:left w:val="double" w:sz="4" w:space="0" w:color="auto"/>
              <w:bottom w:val="double" w:sz="4" w:space="0" w:color="auto"/>
              <w:right w:val="double" w:sz="4" w:space="0" w:color="auto"/>
            </w:tcBorders>
          </w:tcPr>
          <w:p w:rsidR="00DF745E" w:rsidRDefault="00B67711" w:rsidP="00317F2B">
            <w:pPr>
              <w:pStyle w:val="Heading2"/>
              <w:bidi/>
              <w:spacing w:line="360" w:lineRule="auto"/>
              <w:ind w:right="0" w:firstLine="0"/>
              <w:jc w:val="left"/>
              <w:outlineLvl w:val="1"/>
              <w:rPr>
                <w:rFonts w:asciiTheme="minorBidi" w:hAnsiTheme="minorBidi" w:cstheme="minorBidi"/>
                <w:sz w:val="28"/>
                <w:szCs w:val="28"/>
                <w:rtl/>
              </w:rPr>
            </w:pPr>
            <w:r>
              <w:rPr>
                <w:rFonts w:asciiTheme="minorBidi" w:hAnsiTheme="minorBidi" w:cstheme="minorBidi"/>
                <w:noProof/>
                <w:sz w:val="28"/>
                <w:szCs w:val="28"/>
                <w:rtl/>
              </w:rPr>
              <w:pict>
                <v:shape id="Object 17" o:spid="_x0000_s1083" type="#_x0000_t75" style="position:absolute;left:0;text-align:left;margin-left:-6pt;margin-top:3.65pt;width:207.4pt;height:44.9pt;z-index:251700224;mso-position-horizontal-relative:text;mso-position-vertical-relative:text">
                  <v:imagedata r:id="rId103" o:title=""/>
                </v:shape>
                <o:OLEObject Type="Embed" ProgID="Equation.3" ShapeID="Object 17" DrawAspect="Content" ObjectID="_1448259923" r:id="rId104"/>
              </w:pict>
            </w:r>
          </w:p>
          <w:p w:rsidR="00DF745E" w:rsidRPr="00DF745E" w:rsidRDefault="00DF745E" w:rsidP="00DF745E">
            <w:pPr>
              <w:bidi/>
              <w:rPr>
                <w:rtl/>
              </w:rPr>
            </w:pPr>
          </w:p>
        </w:tc>
      </w:tr>
      <w:tr w:rsidR="00DF745E" w:rsidTr="00E43AB3">
        <w:trPr>
          <w:trHeight w:val="1061"/>
        </w:trPr>
        <w:tc>
          <w:tcPr>
            <w:tcW w:w="2703" w:type="pct"/>
            <w:tcBorders>
              <w:top w:val="double" w:sz="4" w:space="0" w:color="auto"/>
              <w:left w:val="double" w:sz="4" w:space="0" w:color="auto"/>
              <w:bottom w:val="double" w:sz="4" w:space="0" w:color="auto"/>
              <w:right w:val="double" w:sz="4" w:space="0" w:color="auto"/>
            </w:tcBorders>
          </w:tcPr>
          <w:p w:rsidR="00DF745E" w:rsidRDefault="00B67711" w:rsidP="00317F2B">
            <w:pPr>
              <w:pStyle w:val="Heading2"/>
              <w:bidi/>
              <w:spacing w:line="360" w:lineRule="auto"/>
              <w:ind w:right="0" w:firstLine="0"/>
              <w:jc w:val="left"/>
              <w:outlineLvl w:val="1"/>
              <w:rPr>
                <w:rFonts w:asciiTheme="minorBidi" w:hAnsiTheme="minorBidi" w:cstheme="minorBidi"/>
                <w:sz w:val="28"/>
                <w:szCs w:val="28"/>
                <w:rtl/>
              </w:rPr>
            </w:pPr>
            <w:r>
              <w:rPr>
                <w:rFonts w:asciiTheme="minorBidi" w:hAnsiTheme="minorBidi" w:cstheme="minorBidi"/>
                <w:noProof/>
                <w:sz w:val="28"/>
                <w:szCs w:val="28"/>
                <w:rtl/>
              </w:rPr>
              <w:pict>
                <v:shape id="Object 21" o:spid="_x0000_s1087" type="#_x0000_t75" style="position:absolute;left:0;text-align:left;margin-left:-1.8pt;margin-top:4.65pt;width:80pt;height:39.35pt;z-index:251704320;mso-position-horizontal-relative:text;mso-position-vertical-relative:text">
                  <v:imagedata r:id="rId105" o:title=""/>
                </v:shape>
                <o:OLEObject Type="Embed" ProgID="Equation.3" ShapeID="Object 21" DrawAspect="Content" ObjectID="_1448259924" r:id="rId106"/>
              </w:pict>
            </w:r>
          </w:p>
        </w:tc>
        <w:tc>
          <w:tcPr>
            <w:tcW w:w="2297" w:type="pct"/>
            <w:tcBorders>
              <w:top w:val="double" w:sz="4" w:space="0" w:color="auto"/>
              <w:left w:val="double" w:sz="4" w:space="0" w:color="auto"/>
              <w:bottom w:val="double" w:sz="4" w:space="0" w:color="auto"/>
              <w:right w:val="double" w:sz="4" w:space="0" w:color="auto"/>
            </w:tcBorders>
          </w:tcPr>
          <w:p w:rsidR="00DF745E" w:rsidRDefault="00B67711" w:rsidP="00317F2B">
            <w:pPr>
              <w:pStyle w:val="Heading2"/>
              <w:bidi/>
              <w:spacing w:line="360" w:lineRule="auto"/>
              <w:ind w:right="0" w:firstLine="0"/>
              <w:jc w:val="left"/>
              <w:outlineLvl w:val="1"/>
              <w:rPr>
                <w:rFonts w:asciiTheme="minorBidi" w:hAnsiTheme="minorBidi" w:cstheme="minorBidi"/>
                <w:sz w:val="28"/>
                <w:szCs w:val="28"/>
                <w:rtl/>
              </w:rPr>
            </w:pPr>
            <w:r>
              <w:rPr>
                <w:rFonts w:asciiTheme="minorBidi" w:hAnsiTheme="minorBidi" w:cstheme="minorBidi"/>
                <w:noProof/>
                <w:sz w:val="28"/>
                <w:szCs w:val="28"/>
                <w:rtl/>
              </w:rPr>
              <w:pict>
                <v:shape id="Object 18" o:spid="_x0000_s1084" type="#_x0000_t75" style="position:absolute;left:0;text-align:left;margin-left:-6pt;margin-top:-.05pt;width:91.25pt;height:44.9pt;z-index:251701248;mso-position-horizontal-relative:text;mso-position-vertical-relative:text">
                  <v:imagedata r:id="rId107" o:title=""/>
                </v:shape>
                <o:OLEObject Type="Embed" ProgID="Equation.3" ShapeID="Object 18" DrawAspect="Content" ObjectID="_1448259925" r:id="rId108"/>
              </w:pict>
            </w:r>
          </w:p>
          <w:p w:rsidR="00DF745E" w:rsidRPr="00DF745E" w:rsidRDefault="00DF745E" w:rsidP="00DF745E">
            <w:pPr>
              <w:bidi/>
              <w:rPr>
                <w:rtl/>
              </w:rPr>
            </w:pPr>
          </w:p>
        </w:tc>
      </w:tr>
      <w:tr w:rsidR="00DF745E" w:rsidTr="00E43AB3">
        <w:trPr>
          <w:trHeight w:val="1403"/>
        </w:trPr>
        <w:tc>
          <w:tcPr>
            <w:tcW w:w="2703" w:type="pct"/>
            <w:tcBorders>
              <w:top w:val="double" w:sz="4" w:space="0" w:color="auto"/>
              <w:left w:val="double" w:sz="4" w:space="0" w:color="auto"/>
              <w:bottom w:val="double" w:sz="4" w:space="0" w:color="auto"/>
              <w:right w:val="double" w:sz="4" w:space="0" w:color="auto"/>
            </w:tcBorders>
          </w:tcPr>
          <w:p w:rsidR="00DF745E" w:rsidRDefault="00B67711" w:rsidP="00317F2B">
            <w:pPr>
              <w:pStyle w:val="Heading2"/>
              <w:bidi/>
              <w:spacing w:line="360" w:lineRule="auto"/>
              <w:ind w:right="0" w:firstLine="0"/>
              <w:jc w:val="left"/>
              <w:outlineLvl w:val="1"/>
              <w:rPr>
                <w:rFonts w:asciiTheme="minorBidi" w:hAnsiTheme="minorBidi" w:cstheme="minorBidi"/>
                <w:sz w:val="28"/>
                <w:szCs w:val="28"/>
                <w:rtl/>
              </w:rPr>
            </w:pPr>
            <w:r>
              <w:rPr>
                <w:rFonts w:asciiTheme="minorBidi" w:hAnsiTheme="minorBidi" w:cstheme="minorBidi"/>
                <w:noProof/>
                <w:sz w:val="28"/>
                <w:szCs w:val="28"/>
                <w:rtl/>
              </w:rPr>
              <w:pict>
                <v:shape id="Object 22" o:spid="_x0000_s1088" type="#_x0000_t75" style="position:absolute;left:0;text-align:left;margin-left:-1.8pt;margin-top:-.25pt;width:213.75pt;height:65.45pt;z-index:251705344;mso-position-horizontal-relative:text;mso-position-vertical-relative:text">
                  <v:imagedata r:id="rId109" o:title=""/>
                </v:shape>
                <o:OLEObject Type="Embed" ProgID="Equation.3" ShapeID="Object 22" DrawAspect="Content" ObjectID="_1448259926" r:id="rId110"/>
              </w:pict>
            </w:r>
          </w:p>
        </w:tc>
        <w:tc>
          <w:tcPr>
            <w:tcW w:w="2297" w:type="pct"/>
            <w:tcBorders>
              <w:top w:val="double" w:sz="4" w:space="0" w:color="auto"/>
              <w:left w:val="double" w:sz="4" w:space="0" w:color="auto"/>
              <w:bottom w:val="double" w:sz="4" w:space="0" w:color="auto"/>
              <w:right w:val="double" w:sz="4" w:space="0" w:color="auto"/>
            </w:tcBorders>
          </w:tcPr>
          <w:p w:rsidR="00DF745E" w:rsidRDefault="00DF745E" w:rsidP="00317F2B">
            <w:pPr>
              <w:pStyle w:val="Heading2"/>
              <w:bidi/>
              <w:spacing w:line="360" w:lineRule="auto"/>
              <w:ind w:right="0" w:firstLine="0"/>
              <w:jc w:val="left"/>
              <w:outlineLvl w:val="1"/>
              <w:rPr>
                <w:rFonts w:asciiTheme="minorBidi" w:hAnsiTheme="minorBidi" w:cstheme="minorBidi"/>
                <w:sz w:val="28"/>
                <w:szCs w:val="28"/>
                <w:rtl/>
              </w:rPr>
            </w:pPr>
          </w:p>
          <w:p w:rsidR="00DF745E" w:rsidRPr="00DF745E" w:rsidRDefault="00DF745E" w:rsidP="00DF745E">
            <w:pPr>
              <w:bidi/>
              <w:rPr>
                <w:rtl/>
              </w:rPr>
            </w:pPr>
          </w:p>
        </w:tc>
      </w:tr>
    </w:tbl>
    <w:p w:rsidR="00F512CB" w:rsidRPr="00666173" w:rsidRDefault="00F512CB" w:rsidP="00DF745E">
      <w:pPr>
        <w:pStyle w:val="Heading1"/>
        <w:bidi/>
        <w:spacing w:line="360" w:lineRule="auto"/>
        <w:ind w:right="0" w:firstLine="0"/>
        <w:jc w:val="left"/>
        <w:rPr>
          <w:rFonts w:asciiTheme="minorBidi" w:hAnsiTheme="minorBidi" w:cstheme="minorBidi"/>
          <w:sz w:val="28"/>
          <w:szCs w:val="28"/>
        </w:rPr>
      </w:pP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وهكذا يتضاعف الانفاق او الاستثمار السياحي الأولي والبالغ 200 مليون دولار ليصل في نهاية الأمر إلى 800 مليون دولار بفعل المضاعف السياحي .</w: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وأخيرا وليس آخرا نود التأكد ان المضاعف السياحي الذي تم عرضه لحد الان يعتمد على الافكار المستنبطة من المضاعف الكينزي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المضاعف السياحي الديناميكي :-</w:t>
      </w:r>
    </w:p>
    <w:p w:rsidR="00F512CB" w:rsidRPr="004440E6" w:rsidRDefault="00F512CB" w:rsidP="00E43AB3">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مثال: نفرض بأنه تحقق في أحد الأقاليم السياحية إنفاق أو استثمار سياحي أولي بمقدار (100) مليون ريال .</w: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إن الإنفاق السياحي الأولي وبموجب تأثير المضاعف السياحي سوف يعاد إنفاقه من جديد لعدة مرات , وفي كل مرة يكون دخل اضافي جديد وهذا ما يعرف بالمضاعف السياحي . </w: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إلا أن المبلغ المعاد إنفاقه من جديد سوف يخضع لعامل التسرب , والتسرب يعني خروج جزء من المبلغ المعاد انفاقه خارج نطاق الدائرة الاقتصادية للمضاعف مثل الادخار, الضريبة , الاستيراد , والمتبقي يعاد انفاقه من</w:t>
      </w:r>
      <w:r w:rsidRPr="00666173">
        <w:rPr>
          <w:rFonts w:asciiTheme="minorBidi" w:hAnsiTheme="minorBidi" w:cstheme="minorBidi"/>
          <w:sz w:val="28"/>
          <w:szCs w:val="28"/>
        </w:rPr>
        <w:t xml:space="preserve"> </w:t>
      </w:r>
      <w:r w:rsidRPr="00666173">
        <w:rPr>
          <w:rFonts w:asciiTheme="minorBidi" w:hAnsiTheme="minorBidi" w:cstheme="minorBidi"/>
          <w:sz w:val="28"/>
          <w:szCs w:val="28"/>
          <w:rtl/>
        </w:rPr>
        <w:t>جديد. وعلى فرض أن نسبة التسرب (</w:t>
      </w:r>
      <w:r w:rsidRPr="00666173">
        <w:rPr>
          <w:rFonts w:asciiTheme="minorBidi" w:hAnsiTheme="minorBidi" w:cstheme="minorBidi"/>
          <w:sz w:val="28"/>
          <w:szCs w:val="28"/>
        </w:rPr>
        <w:t>∆L=20%</w:t>
      </w:r>
      <w:r w:rsidRPr="00666173">
        <w:rPr>
          <w:rFonts w:asciiTheme="minorBidi" w:hAnsiTheme="minorBidi" w:cstheme="minorBidi"/>
          <w:sz w:val="28"/>
          <w:szCs w:val="28"/>
          <w:rtl/>
        </w:rPr>
        <w:t>) من مجموع الإنفاق في كل دورة , اذن سوف يعاد انفاق المتبقي والبالغ (80%) في كل دورة جديدة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lastRenderedPageBreak/>
        <w:t>جدول يوضح عمل المضاعف السياحي الديناميكي</w:t>
      </w:r>
    </w:p>
    <w:tbl>
      <w:tblPr>
        <w:bidiVisual/>
        <w:tblW w:w="5142" w:type="pct"/>
        <w:tblCellMar>
          <w:left w:w="0" w:type="dxa"/>
          <w:right w:w="0" w:type="dxa"/>
        </w:tblCellMar>
        <w:tblLook w:val="04A0" w:firstRow="1" w:lastRow="0" w:firstColumn="1" w:lastColumn="0" w:noHBand="0" w:noVBand="1"/>
      </w:tblPr>
      <w:tblGrid>
        <w:gridCol w:w="1854"/>
        <w:gridCol w:w="2853"/>
        <w:gridCol w:w="2151"/>
        <w:gridCol w:w="2250"/>
      </w:tblGrid>
      <w:tr w:rsidR="004440E6" w:rsidRPr="004440E6" w:rsidTr="000B71F5">
        <w:trPr>
          <w:trHeight w:val="821"/>
        </w:trPr>
        <w:tc>
          <w:tcPr>
            <w:tcW w:w="1018" w:type="pct"/>
            <w:tcBorders>
              <w:top w:val="double" w:sz="4" w:space="0" w:color="auto"/>
              <w:left w:val="double" w:sz="4" w:space="0" w:color="auto"/>
              <w:bottom w:val="double" w:sz="4" w:space="0" w:color="auto"/>
              <w:right w:val="double" w:sz="4" w:space="0" w:color="auto"/>
            </w:tcBorders>
            <w:shd w:val="clear" w:color="auto" w:fill="auto"/>
            <w:tcMar>
              <w:top w:w="15" w:type="dxa"/>
              <w:left w:w="108" w:type="dxa"/>
              <w:bottom w:w="0" w:type="dxa"/>
              <w:right w:w="108" w:type="dxa"/>
            </w:tcMar>
            <w:hideMark/>
          </w:tcPr>
          <w:p w:rsidR="00EB5731" w:rsidRPr="004440E6" w:rsidRDefault="004440E6" w:rsidP="004440E6">
            <w:pPr>
              <w:pStyle w:val="Heading1"/>
              <w:bidi/>
              <w:spacing w:line="360" w:lineRule="auto"/>
              <w:ind w:left="576"/>
              <w:jc w:val="left"/>
              <w:rPr>
                <w:rFonts w:asciiTheme="minorBidi" w:hAnsiTheme="minorBidi"/>
                <w:sz w:val="28"/>
                <w:szCs w:val="28"/>
              </w:rPr>
            </w:pPr>
            <w:r>
              <w:rPr>
                <w:rFonts w:asciiTheme="minorBidi" w:hAnsiTheme="minorBidi"/>
                <w:b/>
                <w:bCs/>
                <w:sz w:val="28"/>
                <w:szCs w:val="28"/>
                <w:rtl/>
              </w:rPr>
              <w:t>المضاعف</w:t>
            </w:r>
            <w:r>
              <w:rPr>
                <w:rFonts w:asciiTheme="minorBidi" w:hAnsiTheme="minorBidi" w:hint="cs"/>
                <w:b/>
                <w:bCs/>
                <w:sz w:val="28"/>
                <w:szCs w:val="28"/>
                <w:rtl/>
              </w:rPr>
              <w:t xml:space="preserve"> </w:t>
            </w:r>
            <w:r w:rsidRPr="004440E6">
              <w:rPr>
                <w:rFonts w:asciiTheme="minorBidi" w:hAnsiTheme="minorBidi"/>
                <w:b/>
                <w:bCs/>
                <w:sz w:val="28"/>
                <w:szCs w:val="28"/>
                <w:rtl/>
              </w:rPr>
              <w:t>السياحي</w:t>
            </w:r>
            <w:r w:rsidRPr="004440E6">
              <w:rPr>
                <w:rFonts w:asciiTheme="minorBidi" w:hAnsiTheme="minorBidi"/>
                <w:b/>
                <w:bCs/>
                <w:sz w:val="28"/>
                <w:szCs w:val="28"/>
              </w:rPr>
              <w:t xml:space="preserve"> </w:t>
            </w:r>
          </w:p>
        </w:tc>
        <w:tc>
          <w:tcPr>
            <w:tcW w:w="1566" w:type="pct"/>
            <w:tcBorders>
              <w:top w:val="double" w:sz="4" w:space="0" w:color="auto"/>
              <w:left w:val="double" w:sz="4" w:space="0" w:color="auto"/>
              <w:bottom w:val="double" w:sz="4" w:space="0" w:color="auto"/>
              <w:right w:val="double" w:sz="4" w:space="0" w:color="auto"/>
            </w:tcBorders>
            <w:shd w:val="clear" w:color="auto" w:fill="auto"/>
            <w:tcMar>
              <w:top w:w="15" w:type="dxa"/>
              <w:left w:w="108" w:type="dxa"/>
              <w:bottom w:w="0" w:type="dxa"/>
              <w:right w:w="108" w:type="dxa"/>
            </w:tcMar>
            <w:hideMark/>
          </w:tcPr>
          <w:p w:rsidR="00EB5731"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b/>
                <w:bCs/>
                <w:sz w:val="28"/>
                <w:szCs w:val="28"/>
                <w:rtl/>
              </w:rPr>
              <w:t>الدخل الكلي الناتج عن النشاط السياحي</w:t>
            </w:r>
            <w:r w:rsidRPr="004440E6">
              <w:rPr>
                <w:rFonts w:asciiTheme="minorBidi" w:hAnsiTheme="minorBidi"/>
                <w:b/>
                <w:bCs/>
                <w:sz w:val="28"/>
                <w:szCs w:val="28"/>
              </w:rPr>
              <w:t xml:space="preserve"> </w:t>
            </w:r>
          </w:p>
        </w:tc>
        <w:tc>
          <w:tcPr>
            <w:tcW w:w="1181" w:type="pct"/>
            <w:tcBorders>
              <w:top w:val="double" w:sz="4" w:space="0" w:color="auto"/>
              <w:left w:val="double" w:sz="4" w:space="0" w:color="auto"/>
              <w:bottom w:val="double" w:sz="4" w:space="0" w:color="auto"/>
              <w:right w:val="double" w:sz="4" w:space="0" w:color="auto"/>
            </w:tcBorders>
            <w:shd w:val="clear" w:color="auto" w:fill="auto"/>
            <w:tcMar>
              <w:top w:w="15" w:type="dxa"/>
              <w:left w:w="108" w:type="dxa"/>
              <w:bottom w:w="0" w:type="dxa"/>
              <w:right w:w="108" w:type="dxa"/>
            </w:tcMar>
            <w:hideMark/>
          </w:tcPr>
          <w:p w:rsidR="00EB5731"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b/>
                <w:bCs/>
                <w:sz w:val="28"/>
                <w:szCs w:val="28"/>
                <w:rtl/>
              </w:rPr>
              <w:t xml:space="preserve">الدخل المنفق في كل دورة </w:t>
            </w:r>
          </w:p>
        </w:tc>
        <w:tc>
          <w:tcPr>
            <w:tcW w:w="1235" w:type="pct"/>
            <w:tcBorders>
              <w:top w:val="double" w:sz="4" w:space="0" w:color="auto"/>
              <w:left w:val="double" w:sz="4" w:space="0" w:color="auto"/>
              <w:bottom w:val="double" w:sz="4" w:space="0" w:color="auto"/>
              <w:right w:val="double" w:sz="4" w:space="0" w:color="auto"/>
            </w:tcBorders>
            <w:shd w:val="clear" w:color="auto" w:fill="auto"/>
            <w:tcMar>
              <w:top w:w="15" w:type="dxa"/>
              <w:left w:w="108" w:type="dxa"/>
              <w:bottom w:w="0" w:type="dxa"/>
              <w:right w:w="108" w:type="dxa"/>
            </w:tcMar>
            <w:hideMark/>
          </w:tcPr>
          <w:p w:rsidR="00EB5731" w:rsidRPr="004440E6" w:rsidRDefault="004440E6" w:rsidP="00E43AB3">
            <w:pPr>
              <w:pStyle w:val="Heading1"/>
              <w:bidi/>
              <w:spacing w:line="360" w:lineRule="auto"/>
              <w:ind w:left="576"/>
              <w:jc w:val="left"/>
              <w:rPr>
                <w:rFonts w:asciiTheme="minorBidi" w:hAnsiTheme="minorBidi"/>
                <w:sz w:val="28"/>
                <w:szCs w:val="28"/>
              </w:rPr>
            </w:pPr>
            <w:r w:rsidRPr="004440E6">
              <w:rPr>
                <w:rFonts w:asciiTheme="minorBidi" w:hAnsiTheme="minorBidi"/>
                <w:b/>
                <w:bCs/>
                <w:sz w:val="28"/>
                <w:szCs w:val="28"/>
                <w:rtl/>
              </w:rPr>
              <w:t>عدد</w:t>
            </w:r>
            <w:r w:rsidR="00E43AB3">
              <w:rPr>
                <w:rFonts w:asciiTheme="minorBidi" w:hAnsiTheme="minorBidi" w:hint="cs"/>
                <w:b/>
                <w:bCs/>
                <w:sz w:val="28"/>
                <w:szCs w:val="28"/>
                <w:rtl/>
              </w:rPr>
              <w:t xml:space="preserve"> ا</w:t>
            </w:r>
            <w:r w:rsidRPr="004440E6">
              <w:rPr>
                <w:rFonts w:asciiTheme="minorBidi" w:hAnsiTheme="minorBidi"/>
                <w:b/>
                <w:bCs/>
                <w:sz w:val="28"/>
                <w:szCs w:val="28"/>
                <w:rtl/>
              </w:rPr>
              <w:t>لدورات</w:t>
            </w:r>
            <w:r w:rsidRPr="004440E6">
              <w:rPr>
                <w:rFonts w:asciiTheme="minorBidi" w:hAnsiTheme="minorBidi"/>
                <w:b/>
                <w:bCs/>
                <w:sz w:val="28"/>
                <w:szCs w:val="28"/>
              </w:rPr>
              <w:t xml:space="preserve"> </w:t>
            </w:r>
          </w:p>
        </w:tc>
      </w:tr>
      <w:tr w:rsidR="004440E6" w:rsidRPr="004440E6" w:rsidTr="000B71F5">
        <w:trPr>
          <w:trHeight w:val="4932"/>
        </w:trPr>
        <w:tc>
          <w:tcPr>
            <w:tcW w:w="1018" w:type="pct"/>
            <w:tcBorders>
              <w:top w:val="double" w:sz="4" w:space="0" w:color="auto"/>
              <w:left w:val="double" w:sz="4" w:space="0" w:color="auto"/>
              <w:bottom w:val="double" w:sz="4" w:space="0" w:color="auto"/>
              <w:right w:val="double" w:sz="4" w:space="0" w:color="auto"/>
            </w:tcBorders>
            <w:shd w:val="clear" w:color="auto" w:fill="auto"/>
            <w:tcMar>
              <w:top w:w="15" w:type="dxa"/>
              <w:left w:w="108" w:type="dxa"/>
              <w:bottom w:w="0" w:type="dxa"/>
              <w:right w:w="108" w:type="dxa"/>
            </w:tcMar>
            <w:hideMark/>
          </w:tcPr>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1</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1.8</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2.44</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2.95</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3.36</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3.68</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3.95</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4.16</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4.32</w:t>
            </w:r>
            <w:r w:rsidRPr="004440E6">
              <w:rPr>
                <w:rFonts w:asciiTheme="minorBidi" w:hAnsiTheme="minorBidi"/>
                <w:sz w:val="28"/>
                <w:szCs w:val="28"/>
              </w:rPr>
              <w:t xml:space="preserve"> </w:t>
            </w:r>
          </w:p>
          <w:p w:rsidR="00EB5731"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4.46</w:t>
            </w:r>
            <w:r w:rsidRPr="004440E6">
              <w:rPr>
                <w:rFonts w:asciiTheme="minorBidi" w:hAnsiTheme="minorBidi"/>
                <w:sz w:val="28"/>
                <w:szCs w:val="28"/>
              </w:rPr>
              <w:t xml:space="preserve"> </w:t>
            </w:r>
          </w:p>
        </w:tc>
        <w:tc>
          <w:tcPr>
            <w:tcW w:w="1566" w:type="pct"/>
            <w:tcBorders>
              <w:top w:val="double" w:sz="4" w:space="0" w:color="auto"/>
              <w:left w:val="double" w:sz="4" w:space="0" w:color="auto"/>
              <w:bottom w:val="double" w:sz="4" w:space="0" w:color="auto"/>
              <w:right w:val="double" w:sz="4" w:space="0" w:color="auto"/>
            </w:tcBorders>
            <w:shd w:val="clear" w:color="auto" w:fill="auto"/>
            <w:tcMar>
              <w:top w:w="15" w:type="dxa"/>
              <w:left w:w="108" w:type="dxa"/>
              <w:bottom w:w="0" w:type="dxa"/>
              <w:right w:w="108" w:type="dxa"/>
            </w:tcMar>
            <w:hideMark/>
          </w:tcPr>
          <w:p w:rsidR="004440E6" w:rsidRPr="004440E6" w:rsidRDefault="004440E6" w:rsidP="004440E6">
            <w:pPr>
              <w:pStyle w:val="Heading1"/>
              <w:bidi/>
              <w:spacing w:line="360" w:lineRule="auto"/>
              <w:ind w:left="576"/>
              <w:jc w:val="left"/>
              <w:rPr>
                <w:rFonts w:asciiTheme="minorBidi" w:hAnsiTheme="minorBidi"/>
                <w:sz w:val="28"/>
                <w:szCs w:val="28"/>
                <w:rtl/>
              </w:rPr>
            </w:pPr>
            <w:r w:rsidRPr="004440E6">
              <w:rPr>
                <w:rFonts w:asciiTheme="minorBidi" w:hAnsiTheme="minorBidi"/>
                <w:sz w:val="28"/>
                <w:szCs w:val="28"/>
              </w:rPr>
              <w:t xml:space="preserve">100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180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244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295.2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336.16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368.928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395.143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416.115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432.08926 </w:t>
            </w:r>
          </w:p>
          <w:p w:rsidR="00EB5731"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446.3147 </w:t>
            </w:r>
          </w:p>
        </w:tc>
        <w:tc>
          <w:tcPr>
            <w:tcW w:w="1181" w:type="pct"/>
            <w:tcBorders>
              <w:top w:val="double" w:sz="4" w:space="0" w:color="auto"/>
              <w:left w:val="double" w:sz="4" w:space="0" w:color="auto"/>
              <w:bottom w:val="double" w:sz="4" w:space="0" w:color="auto"/>
              <w:right w:val="double" w:sz="4" w:space="0" w:color="auto"/>
            </w:tcBorders>
            <w:shd w:val="clear" w:color="auto" w:fill="auto"/>
            <w:tcMar>
              <w:top w:w="15" w:type="dxa"/>
              <w:left w:w="108" w:type="dxa"/>
              <w:bottom w:w="0" w:type="dxa"/>
              <w:right w:w="108" w:type="dxa"/>
            </w:tcMar>
            <w:hideMark/>
          </w:tcPr>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100</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80</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64</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51.2</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40.96</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32.768</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26.215</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20.972</w:t>
            </w:r>
            <w:r w:rsidRPr="004440E6">
              <w:rPr>
                <w:rFonts w:asciiTheme="minorBidi" w:hAnsiTheme="minorBidi"/>
                <w:sz w:val="28"/>
                <w:szCs w:val="28"/>
              </w:rPr>
              <w:t xml:space="preserve">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16.7776</w:t>
            </w:r>
            <w:r w:rsidRPr="004440E6">
              <w:rPr>
                <w:rFonts w:asciiTheme="minorBidi" w:hAnsiTheme="minorBidi"/>
                <w:sz w:val="28"/>
                <w:szCs w:val="28"/>
              </w:rPr>
              <w:t xml:space="preserve"> </w:t>
            </w:r>
          </w:p>
          <w:p w:rsidR="00EB5731"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tl/>
              </w:rPr>
              <w:t>13.4221</w:t>
            </w:r>
            <w:r w:rsidRPr="004440E6">
              <w:rPr>
                <w:rFonts w:asciiTheme="minorBidi" w:hAnsiTheme="minorBidi"/>
                <w:sz w:val="28"/>
                <w:szCs w:val="28"/>
              </w:rPr>
              <w:t xml:space="preserve"> </w:t>
            </w:r>
          </w:p>
        </w:tc>
        <w:tc>
          <w:tcPr>
            <w:tcW w:w="1235" w:type="pct"/>
            <w:tcBorders>
              <w:top w:val="double" w:sz="4" w:space="0" w:color="auto"/>
              <w:left w:val="double" w:sz="4" w:space="0" w:color="auto"/>
              <w:bottom w:val="double" w:sz="4" w:space="0" w:color="auto"/>
              <w:right w:val="double" w:sz="4" w:space="0" w:color="auto"/>
            </w:tcBorders>
            <w:shd w:val="clear" w:color="auto" w:fill="auto"/>
            <w:tcMar>
              <w:top w:w="15" w:type="dxa"/>
              <w:left w:w="108" w:type="dxa"/>
              <w:bottom w:w="0" w:type="dxa"/>
              <w:right w:w="108" w:type="dxa"/>
            </w:tcMar>
            <w:hideMark/>
          </w:tcPr>
          <w:p w:rsidR="004440E6" w:rsidRPr="004440E6" w:rsidRDefault="004440E6" w:rsidP="004440E6">
            <w:pPr>
              <w:pStyle w:val="Heading1"/>
              <w:bidi/>
              <w:spacing w:line="360" w:lineRule="auto"/>
              <w:ind w:left="576"/>
              <w:jc w:val="left"/>
              <w:rPr>
                <w:rFonts w:asciiTheme="minorBidi" w:hAnsiTheme="minorBidi"/>
                <w:sz w:val="28"/>
                <w:szCs w:val="28"/>
                <w:rtl/>
              </w:rPr>
            </w:pPr>
            <w:r w:rsidRPr="004440E6">
              <w:rPr>
                <w:rFonts w:asciiTheme="minorBidi" w:hAnsiTheme="minorBidi"/>
                <w:sz w:val="28"/>
                <w:szCs w:val="28"/>
              </w:rPr>
              <w:t xml:space="preserve">1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2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3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4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5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6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7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8 </w:t>
            </w:r>
          </w:p>
          <w:p w:rsidR="004440E6"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9 </w:t>
            </w:r>
          </w:p>
          <w:p w:rsidR="00EB5731" w:rsidRPr="004440E6" w:rsidRDefault="004440E6" w:rsidP="004440E6">
            <w:pPr>
              <w:pStyle w:val="Heading1"/>
              <w:bidi/>
              <w:spacing w:line="360" w:lineRule="auto"/>
              <w:ind w:left="576"/>
              <w:jc w:val="left"/>
              <w:rPr>
                <w:rFonts w:asciiTheme="minorBidi" w:hAnsiTheme="minorBidi"/>
                <w:sz w:val="28"/>
                <w:szCs w:val="28"/>
              </w:rPr>
            </w:pPr>
            <w:r w:rsidRPr="004440E6">
              <w:rPr>
                <w:rFonts w:asciiTheme="minorBidi" w:hAnsiTheme="minorBidi"/>
                <w:sz w:val="28"/>
                <w:szCs w:val="28"/>
              </w:rPr>
              <w:t xml:space="preserve">10 </w:t>
            </w:r>
          </w:p>
        </w:tc>
      </w:tr>
    </w:tbl>
    <w:p w:rsidR="00F512CB" w:rsidRPr="00666173" w:rsidRDefault="00F512CB" w:rsidP="00317F2B">
      <w:pPr>
        <w:pStyle w:val="Heading1"/>
        <w:bidi/>
        <w:spacing w:line="360" w:lineRule="auto"/>
        <w:ind w:left="576" w:right="0"/>
        <w:jc w:val="left"/>
        <w:rPr>
          <w:rFonts w:asciiTheme="minorBidi" w:hAnsiTheme="minorBidi" w:cstheme="minorBidi"/>
          <w:sz w:val="28"/>
          <w:szCs w:val="28"/>
        </w:rPr>
      </w:pPr>
    </w:p>
    <w:p w:rsidR="00F512CB" w:rsidRPr="00666173" w:rsidRDefault="00F512CB" w:rsidP="004440E6">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w:t>
      </w:r>
      <w:r w:rsidRPr="00666173">
        <w:rPr>
          <w:rFonts w:asciiTheme="minorBidi" w:hAnsiTheme="minorBidi" w:cstheme="minorBidi"/>
          <w:sz w:val="28"/>
          <w:szCs w:val="28"/>
        </w:rPr>
        <w:t>1-∆L</w:t>
      </w:r>
      <w:r w:rsidRPr="00666173">
        <w:rPr>
          <w:rFonts w:asciiTheme="minorBidi" w:hAnsiTheme="minorBidi" w:cstheme="minorBidi"/>
          <w:sz w:val="28"/>
          <w:szCs w:val="28"/>
          <w:rtl/>
        </w:rPr>
        <w:t xml:space="preserve">) × الدخل المنفق في الدورة السابقة = الدخل المعاد انفاقه في الدورة الحالية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الدخل المعاد إنفاقه في الدورة رقم 2 = </w:t>
      </w:r>
      <w:r w:rsidRPr="00666173">
        <w:rPr>
          <w:rFonts w:asciiTheme="minorBidi" w:hAnsiTheme="minorBidi" w:cstheme="minorBidi"/>
          <w:sz w:val="28"/>
          <w:szCs w:val="28"/>
        </w:rPr>
        <w:t xml:space="preserve">100 </w:t>
      </w:r>
      <w:r w:rsidRPr="00666173">
        <w:rPr>
          <w:rFonts w:asciiTheme="minorBidi" w:hAnsiTheme="minorBidi" w:cstheme="minorBidi"/>
          <w:sz w:val="28"/>
          <w:szCs w:val="28"/>
          <w:rtl/>
        </w:rPr>
        <w:t>×</w:t>
      </w:r>
      <w:r w:rsidRPr="00666173">
        <w:rPr>
          <w:rFonts w:asciiTheme="minorBidi" w:hAnsiTheme="minorBidi" w:cstheme="minorBidi"/>
          <w:sz w:val="28"/>
          <w:szCs w:val="28"/>
        </w:rPr>
        <w:t>(1-0.2)</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tl/>
        </w:rPr>
        <w:tab/>
        <w:t>= 100×0.8</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tl/>
        </w:rPr>
        <w:tab/>
        <w:t>= 80 مليون ريال</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بمعنى انه قد تسرب من المبلغ (20) مليون ريال والمتبقي (80) مليون ريال تم إعادة انفاقه بالدورة الثانية.</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الدخل المعاد إنفاقه في الدورة رقم 3 = </w:t>
      </w:r>
      <w:r w:rsidRPr="00666173">
        <w:rPr>
          <w:rFonts w:asciiTheme="minorBidi" w:hAnsiTheme="minorBidi" w:cstheme="minorBidi"/>
          <w:sz w:val="28"/>
          <w:szCs w:val="28"/>
        </w:rPr>
        <w:t xml:space="preserve">(1-0.2)  </w:t>
      </w:r>
      <w:r w:rsidRPr="00666173">
        <w:rPr>
          <w:rFonts w:asciiTheme="minorBidi" w:hAnsiTheme="minorBidi" w:cstheme="minorBidi"/>
          <w:sz w:val="28"/>
          <w:szCs w:val="28"/>
          <w:rtl/>
        </w:rPr>
        <w:t xml:space="preserve">×80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tl/>
        </w:rPr>
        <w:tab/>
        <w:t>= 80×0.8</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tl/>
        </w:rPr>
        <w:tab/>
      </w:r>
      <w:r w:rsidRPr="00666173">
        <w:rPr>
          <w:rFonts w:asciiTheme="minorBidi" w:hAnsiTheme="minorBidi" w:cstheme="minorBidi"/>
          <w:sz w:val="28"/>
          <w:szCs w:val="28"/>
          <w:rtl/>
        </w:rPr>
        <w:tab/>
        <w:t>=64 مليون ريال</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وهكذا تستمر العملية.</w:t>
      </w: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lastRenderedPageBreak/>
        <w:t>يتضح من المضاعف السياحي الديناميكي الاتي:</w:t>
      </w:r>
    </w:p>
    <w:p w:rsidR="00F512CB" w:rsidRPr="00666173" w:rsidRDefault="00F512CB" w:rsidP="00FB1681">
      <w:pPr>
        <w:pStyle w:val="Heading2"/>
        <w:numPr>
          <w:ilvl w:val="0"/>
          <w:numId w:val="71"/>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أن الدخل المنفق يبدأ بالتناقص تدريجيا كلما تحققت دورة إضافية جديدة للإنفاق , حتى يتلاشى في نهاية الأمر ويصل إلى الصفر .</w:t>
      </w:r>
    </w:p>
    <w:p w:rsidR="00F512CB" w:rsidRPr="00666173" w:rsidRDefault="00F512CB" w:rsidP="00FB1681">
      <w:pPr>
        <w:pStyle w:val="Heading2"/>
        <w:numPr>
          <w:ilvl w:val="0"/>
          <w:numId w:val="72"/>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أن الدخل الكلي الناتج عن النشاط السياحي (</w:t>
      </w:r>
      <w:r w:rsidRPr="00666173">
        <w:rPr>
          <w:rFonts w:asciiTheme="minorBidi" w:hAnsiTheme="minorBidi" w:cstheme="minorBidi"/>
          <w:sz w:val="28"/>
          <w:szCs w:val="28"/>
        </w:rPr>
        <w:t>Y</w:t>
      </w:r>
      <w:r w:rsidRPr="00666173">
        <w:rPr>
          <w:rFonts w:asciiTheme="minorBidi" w:hAnsiTheme="minorBidi" w:cstheme="minorBidi"/>
          <w:sz w:val="28"/>
          <w:szCs w:val="28"/>
          <w:rtl/>
        </w:rPr>
        <w:t>∆) يتضاعف تدريجيا كلما تحققت دورة اضافية جديدة للانفاق .</w:t>
      </w:r>
    </w:p>
    <w:p w:rsidR="00F512CB" w:rsidRPr="00666173" w:rsidRDefault="00F512CB" w:rsidP="00FB1681">
      <w:pPr>
        <w:pStyle w:val="Heading2"/>
        <w:numPr>
          <w:ilvl w:val="0"/>
          <w:numId w:val="73"/>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أن قيمة المضاعف السياحي (</w:t>
      </w:r>
      <w:r w:rsidRPr="00666173">
        <w:rPr>
          <w:rFonts w:asciiTheme="minorBidi" w:hAnsiTheme="minorBidi" w:cstheme="minorBidi"/>
          <w:sz w:val="28"/>
          <w:szCs w:val="28"/>
        </w:rPr>
        <w:t>Kt</w:t>
      </w:r>
      <w:r w:rsidRPr="00666173">
        <w:rPr>
          <w:rFonts w:asciiTheme="minorBidi" w:hAnsiTheme="minorBidi" w:cstheme="minorBidi"/>
          <w:sz w:val="28"/>
          <w:szCs w:val="28"/>
          <w:rtl/>
        </w:rPr>
        <w:t>) تتضاعف تدريجيا كلما تحققت دورة اضافية جديدة للانفاق.</w:t>
      </w:r>
    </w:p>
    <w:p w:rsidR="00F512CB" w:rsidRPr="00666173" w:rsidRDefault="00F512CB" w:rsidP="00FB1681">
      <w:pPr>
        <w:pStyle w:val="Heading2"/>
        <w:numPr>
          <w:ilvl w:val="0"/>
          <w:numId w:val="74"/>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أن عدد دورات الإنفاق تتوقف على النشاط الاقتصادي.</w:t>
      </w:r>
    </w:p>
    <w:p w:rsidR="00F512CB" w:rsidRPr="00666173" w:rsidRDefault="00F512CB" w:rsidP="00FB1681">
      <w:pPr>
        <w:pStyle w:val="Heading2"/>
        <w:numPr>
          <w:ilvl w:val="0"/>
          <w:numId w:val="75"/>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أن قيمة الدخل الكلي الناتج عن النشاط السياحي , وقيمة المضاعف السياحي تتأثر بعامل التسرب (</w:t>
      </w:r>
      <w:r w:rsidRPr="00666173">
        <w:rPr>
          <w:rFonts w:asciiTheme="minorBidi" w:hAnsiTheme="minorBidi" w:cstheme="minorBidi"/>
          <w:sz w:val="28"/>
          <w:szCs w:val="28"/>
        </w:rPr>
        <w:t>L</w:t>
      </w:r>
      <w:r w:rsidRPr="00666173">
        <w:rPr>
          <w:rFonts w:asciiTheme="minorBidi" w:hAnsiTheme="minorBidi" w:cstheme="minorBidi"/>
          <w:sz w:val="28"/>
          <w:szCs w:val="28"/>
          <w:rtl/>
        </w:rPr>
        <w:t>∆) , فكلما قلت نسبة التسرب زادت قيمة الدخل الكلي الناتج عن السياحة , وزادت قيمة المضاعف السياحي والعكس صحيح ايضا.</w:t>
      </w: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أثر السياحة في تنشيط حركة الإنتاج والاستثمار في القطاعات الأخرى :</w: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بتعبير آخر بماذا تتميز صناعة السياحة عن القطاعات الأخرى في بعث سلسلة نشاط الاقتصادي في الاقتصاد القومي ؟ يمكن إرجاع هذه القدرة الخاصة للسياحة إلى الأسباب الآتية :-</w:t>
      </w:r>
    </w:p>
    <w:p w:rsidR="00F512CB" w:rsidRPr="00666173" w:rsidRDefault="00F512CB" w:rsidP="00FB1681">
      <w:pPr>
        <w:pStyle w:val="Heading2"/>
        <w:numPr>
          <w:ilvl w:val="0"/>
          <w:numId w:val="76"/>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طبيعة المنتج السياحي.</w:t>
      </w:r>
    </w:p>
    <w:p w:rsidR="00F512CB" w:rsidRPr="00666173" w:rsidRDefault="00F512CB" w:rsidP="00FB1681">
      <w:pPr>
        <w:pStyle w:val="Heading2"/>
        <w:numPr>
          <w:ilvl w:val="0"/>
          <w:numId w:val="77"/>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موقع صناعة السياحة بين فروع الاقتصاد القومي : ان وقوع صناعة السياحة في المستوى الأول من فروع الاقتصاد القومي التي تحتك وبشكل مباشر مع المستهلكين ( السياح) يمكنها من بعث سلسلة كبيرة من النشاطات الاقتصادية في غالبية فروع الاقتصاد القومي أكثر من القطاعات الأخرى .</w: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وقد تصل العلاقة بين النشاط السياحي من جهة والاقتصاد القومي من جهة أخرى إلى الحد الذي يكون فيه الاقتصاد القومي عاملا تابعا للنشاط السياحي وهذا ما يحدث فعلا في بعض البلدان السياحية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4440E6" w:rsidRDefault="004440E6" w:rsidP="00317F2B">
      <w:pPr>
        <w:pStyle w:val="Heading1"/>
        <w:bidi/>
        <w:spacing w:line="360" w:lineRule="auto"/>
        <w:ind w:right="0" w:firstLine="0"/>
        <w:jc w:val="left"/>
        <w:rPr>
          <w:rFonts w:asciiTheme="minorBidi" w:hAnsiTheme="minorBidi" w:cstheme="minorBidi"/>
          <w:b/>
          <w:bCs/>
          <w:shadow/>
          <w:color w:val="464646"/>
          <w:sz w:val="28"/>
          <w:szCs w:val="28"/>
          <w:rtl/>
        </w:rPr>
      </w:pPr>
    </w:p>
    <w:p w:rsidR="004440E6" w:rsidRDefault="004440E6" w:rsidP="004440E6">
      <w:pPr>
        <w:pStyle w:val="Heading1"/>
        <w:bidi/>
        <w:spacing w:line="360" w:lineRule="auto"/>
        <w:ind w:right="0" w:firstLine="0"/>
        <w:jc w:val="left"/>
        <w:rPr>
          <w:rFonts w:asciiTheme="minorBidi" w:hAnsiTheme="minorBidi" w:cstheme="minorBidi"/>
          <w:b/>
          <w:bCs/>
          <w:shadow/>
          <w:color w:val="464646"/>
          <w:sz w:val="28"/>
          <w:szCs w:val="28"/>
          <w:rtl/>
        </w:rPr>
      </w:pPr>
    </w:p>
    <w:p w:rsidR="004440E6" w:rsidRDefault="004440E6" w:rsidP="004440E6">
      <w:pPr>
        <w:pStyle w:val="Heading1"/>
        <w:bidi/>
        <w:spacing w:line="360" w:lineRule="auto"/>
        <w:ind w:right="0" w:firstLine="0"/>
        <w:jc w:val="left"/>
        <w:rPr>
          <w:rFonts w:asciiTheme="minorBidi" w:hAnsiTheme="minorBidi" w:cstheme="minorBidi"/>
          <w:b/>
          <w:bCs/>
          <w:shadow/>
          <w:color w:val="464646"/>
          <w:sz w:val="28"/>
          <w:szCs w:val="28"/>
          <w:rtl/>
        </w:rPr>
      </w:pPr>
    </w:p>
    <w:p w:rsidR="004440E6" w:rsidRDefault="004440E6" w:rsidP="004440E6">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lastRenderedPageBreak/>
        <w:t xml:space="preserve">اثر السياحة في تنمية مشاريع البني التحتية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تنمية البني التحتية والتكاليف الاستثمارية السياحية :</w:t>
      </w:r>
    </w:p>
    <w:p w:rsidR="00F512CB" w:rsidRPr="00666173" w:rsidRDefault="00F512CB" w:rsidP="00E43AB3">
      <w:pPr>
        <w:pStyle w:val="Heading2"/>
        <w:bidi/>
        <w:spacing w:line="360" w:lineRule="auto"/>
        <w:ind w:left="576" w:right="0" w:firstLine="0"/>
        <w:jc w:val="left"/>
        <w:rPr>
          <w:rFonts w:asciiTheme="minorBidi" w:hAnsiTheme="minorBidi" w:cstheme="minorBidi"/>
          <w:sz w:val="28"/>
          <w:szCs w:val="28"/>
        </w:rPr>
      </w:pPr>
      <w:r w:rsidRPr="00666173">
        <w:rPr>
          <w:rFonts w:asciiTheme="minorBidi" w:hAnsiTheme="minorBidi" w:cstheme="minorBidi"/>
          <w:sz w:val="28"/>
          <w:szCs w:val="28"/>
          <w:rtl/>
        </w:rPr>
        <w:t>تختلف التكاليف الاستثمارية لأي مشروع اقتصادي بحسب الموقع الجغرافي ومدى توافر خدمات المرافق الأساسية فيه. وبناءا على ذلك فإن المشروع المقام في مراكز المدن الحضارية , تكون تكاليفه الاستثمارية اقل وذلك لتوافر كل الخدمات التي يحتاج المشروع اليها من ماء , وكهرباء , وطرق .....الــخ.</w:t>
      </w:r>
    </w:p>
    <w:p w:rsidR="00F512CB" w:rsidRPr="00666173" w:rsidRDefault="00F512CB" w:rsidP="00E43AB3">
      <w:pPr>
        <w:pStyle w:val="Heading2"/>
        <w:bidi/>
        <w:spacing w:line="360" w:lineRule="auto"/>
        <w:ind w:left="576" w:right="0" w:firstLine="0"/>
        <w:jc w:val="left"/>
        <w:rPr>
          <w:rFonts w:asciiTheme="minorBidi" w:hAnsiTheme="minorBidi" w:cstheme="minorBidi"/>
          <w:sz w:val="28"/>
          <w:szCs w:val="28"/>
        </w:rPr>
      </w:pPr>
      <w:r w:rsidRPr="00666173">
        <w:rPr>
          <w:rFonts w:asciiTheme="minorBidi" w:hAnsiTheme="minorBidi" w:cstheme="minorBidi"/>
          <w:sz w:val="28"/>
          <w:szCs w:val="28"/>
          <w:rtl/>
        </w:rPr>
        <w:t>احدي سمات بلدان العالم الثالث الافتقار الى خدمات المرافق الاساسية سواء كانت في المدن ام خارجها .وبالتالي فان اقامة المشاريع السياحية والحرص على توفير المنتوج السياحي عليها اعباءا وتكاليف اضافية لتنمية المرافق الاساسية التي لابد منها لتشغيل المنشأت السياحية وتوفير متطلبات الحياة العصرية للسياح .</w:t>
      </w:r>
    </w:p>
    <w:p w:rsidR="00F512CB" w:rsidRPr="00666173" w:rsidRDefault="00F512CB" w:rsidP="00317F2B">
      <w:pPr>
        <w:pStyle w:val="Heading1"/>
        <w:bidi/>
        <w:spacing w:line="360" w:lineRule="auto"/>
        <w:ind w:left="576" w:right="0"/>
        <w:jc w:val="left"/>
        <w:rPr>
          <w:rFonts w:asciiTheme="minorBidi" w:hAnsiTheme="minorBidi" w:cstheme="minorBidi"/>
          <w:sz w:val="28"/>
          <w:szCs w:val="28"/>
        </w:rPr>
      </w:pPr>
    </w:p>
    <w:p w:rsidR="00F512CB" w:rsidRPr="00666173" w:rsidRDefault="00F512CB" w:rsidP="00E43AB3">
      <w:pPr>
        <w:pStyle w:val="Heading2"/>
        <w:bidi/>
        <w:spacing w:line="360" w:lineRule="auto"/>
        <w:ind w:right="0" w:firstLine="0"/>
        <w:jc w:val="left"/>
        <w:rPr>
          <w:rFonts w:asciiTheme="minorBidi" w:hAnsiTheme="minorBidi" w:cstheme="minorBidi"/>
          <w:b/>
          <w:bCs/>
          <w:sz w:val="28"/>
          <w:szCs w:val="28"/>
          <w:rtl/>
        </w:rPr>
      </w:pPr>
      <w:r w:rsidRPr="00666173">
        <w:rPr>
          <w:rFonts w:asciiTheme="minorBidi" w:hAnsiTheme="minorBidi" w:cstheme="minorBidi"/>
          <w:b/>
          <w:bCs/>
          <w:sz w:val="28"/>
          <w:szCs w:val="28"/>
          <w:rtl/>
        </w:rPr>
        <w:t>اثر السياحة علي المستوى العمراني للبلد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يطلق على السياحة بأنها صناعة بلا مداخن . وتمثل المنشآت السياحية واجهة عمرانية وحضارية للبلد.</w:t>
      </w:r>
    </w:p>
    <w:p w:rsidR="00F512CB" w:rsidRPr="00666173" w:rsidRDefault="00F512CB" w:rsidP="00E43AB3">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b/>
          <w:bCs/>
          <w:sz w:val="28"/>
          <w:szCs w:val="28"/>
          <w:rtl/>
        </w:rPr>
        <w:t xml:space="preserve">أثر السياحة في المستوى العام للأسعار </w:t>
      </w:r>
      <w:r w:rsidRPr="00666173">
        <w:rPr>
          <w:rFonts w:asciiTheme="minorBidi" w:hAnsiTheme="minorBidi" w:cstheme="minorBidi"/>
          <w:sz w:val="28"/>
          <w:szCs w:val="28"/>
          <w:rtl/>
        </w:rPr>
        <w:t>:</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في مبحث سابق ومن خلال المضاعف السياحي , اتضح لدينا أن التضخم النقدي يؤثر سلبا على النشاط السياحي , إذ يعمل على التقليل من قيمة المضاعف السياحي , وبالتالي التقليل من الأهمية الاقتصادية للسياحة .</w:t>
      </w:r>
    </w:p>
    <w:p w:rsidR="00F512CB" w:rsidRPr="00666173" w:rsidRDefault="00F512CB" w:rsidP="00E43AB3">
      <w:pPr>
        <w:pStyle w:val="Heading2"/>
        <w:bidi/>
        <w:spacing w:line="360" w:lineRule="auto"/>
        <w:ind w:right="0" w:firstLine="0"/>
        <w:jc w:val="left"/>
        <w:rPr>
          <w:rFonts w:asciiTheme="minorBidi" w:hAnsiTheme="minorBidi" w:cstheme="minorBidi"/>
          <w:b/>
          <w:bCs/>
          <w:sz w:val="28"/>
          <w:szCs w:val="28"/>
          <w:rtl/>
        </w:rPr>
      </w:pPr>
      <w:r w:rsidRPr="00666173">
        <w:rPr>
          <w:rFonts w:asciiTheme="minorBidi" w:hAnsiTheme="minorBidi" w:cstheme="minorBidi"/>
          <w:b/>
          <w:bCs/>
          <w:sz w:val="28"/>
          <w:szCs w:val="28"/>
          <w:rtl/>
        </w:rPr>
        <w:t>السياحة عامل من عوامل التضخم النقدي:</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في أي نشاط اقتصادي يتحدث التضخم النقدي عندما يقل العرض عن الطلب . وهذا ما يحدث في السياحة خاصة في موسم الذروة السياحي , مما يؤدي إلى ارتفاع أسعار المنتج السياحي وأسعار السلع الأخرى التي يقبل على شرائها السياح </w:t>
      </w: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tl/>
        </w:rPr>
      </w:pP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lastRenderedPageBreak/>
        <w:t>ولكن ماهي الأسباب التي تؤدي إلى ذلك (التضخم النقدي) ؟</w:t>
      </w:r>
    </w:p>
    <w:p w:rsidR="00F512CB" w:rsidRPr="00666173" w:rsidRDefault="00F512CB" w:rsidP="00FB1681">
      <w:pPr>
        <w:pStyle w:val="Heading2"/>
        <w:numPr>
          <w:ilvl w:val="0"/>
          <w:numId w:val="78"/>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الطبيعة الموسمية للطلب السياحي  </w:t>
      </w:r>
    </w:p>
    <w:p w:rsidR="00F512CB" w:rsidRPr="00666173" w:rsidRDefault="00F512CB" w:rsidP="00FB1681">
      <w:pPr>
        <w:pStyle w:val="Heading2"/>
        <w:numPr>
          <w:ilvl w:val="0"/>
          <w:numId w:val="79"/>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يقابل ذلك الجمود الكبير الموجود في العرض السياحي  </w:t>
      </w:r>
    </w:p>
    <w:p w:rsidR="00F512CB" w:rsidRPr="00666173" w:rsidRDefault="00F512CB" w:rsidP="00FB1681">
      <w:pPr>
        <w:pStyle w:val="Heading2"/>
        <w:numPr>
          <w:ilvl w:val="0"/>
          <w:numId w:val="80"/>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الإسراف في الطلب</w:t>
      </w:r>
    </w:p>
    <w:p w:rsidR="00F512CB" w:rsidRPr="00666173" w:rsidRDefault="00F512CB" w:rsidP="00FB1681">
      <w:pPr>
        <w:pStyle w:val="Heading2"/>
        <w:numPr>
          <w:ilvl w:val="0"/>
          <w:numId w:val="81"/>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ارتفاع تكاليف الإنتاج </w:t>
      </w:r>
    </w:p>
    <w:p w:rsidR="00F512CB" w:rsidRPr="00666173" w:rsidRDefault="00F512CB" w:rsidP="00FB1681">
      <w:pPr>
        <w:pStyle w:val="Heading2"/>
        <w:numPr>
          <w:ilvl w:val="0"/>
          <w:numId w:val="82"/>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رغبة المنتجون في النشاط السياحي في زيادة هوامش أرباحهم .</w:t>
      </w:r>
    </w:p>
    <w:p w:rsidR="00F512CB" w:rsidRPr="00666173" w:rsidRDefault="00F512CB" w:rsidP="00FB1681">
      <w:pPr>
        <w:pStyle w:val="Heading2"/>
        <w:numPr>
          <w:ilvl w:val="0"/>
          <w:numId w:val="83"/>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إن تركيز الأنشطة السياحية في مواقع محدودة قد يسبب المضاربة على الأرض .</w:t>
      </w:r>
    </w:p>
    <w:p w:rsidR="004440E6" w:rsidRDefault="004440E6"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الآثار المترتبة عن التضخم الناتج عن السياحة:</w:t>
      </w:r>
    </w:p>
    <w:p w:rsidR="00F512CB" w:rsidRPr="00666173" w:rsidRDefault="00F512CB" w:rsidP="00FB1681">
      <w:pPr>
        <w:pStyle w:val="Heading2"/>
        <w:numPr>
          <w:ilvl w:val="0"/>
          <w:numId w:val="84"/>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أن التضخم  النقدي بقدر ماله من آثار سلبية فله أيضا اثر ايجابي كبير ينعكس على التنمية السياحية نفسها , فارتفاع أثمان المنتج السياحي , يؤدي بدوره إلى ارتفاع  الأرباح المتحققة لدى المنتجين في النشاط السياحي , وهذا سوف يحفز العديد من المستثمرين إلى الدخول إلى صناعة السياحة . </w:t>
      </w:r>
    </w:p>
    <w:p w:rsidR="00F512CB" w:rsidRPr="00666173" w:rsidRDefault="00F512CB" w:rsidP="00FB1681">
      <w:pPr>
        <w:pStyle w:val="Heading2"/>
        <w:numPr>
          <w:ilvl w:val="0"/>
          <w:numId w:val="85"/>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إن التضخم في أثمان المنتج السياحي في موسم الذروة السياحي بمثابة عامل مهم يحمي المنتجون في النشاط السياحي  من انخفاض الأرباح وربما حتى تحمل الخسائر في موسم الكساد والذي قد يصل إلى حد الثمانية أو تسعة أشهر في بعض الأحيان .</w:t>
      </w:r>
    </w:p>
    <w:p w:rsidR="00F512CB" w:rsidRPr="00666173" w:rsidRDefault="00F512CB" w:rsidP="00FB1681">
      <w:pPr>
        <w:pStyle w:val="Heading2"/>
        <w:numPr>
          <w:ilvl w:val="0"/>
          <w:numId w:val="86"/>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التضخم النقدي الذي قد يؤدي إلى زيادة الدخول المتحققة لسكان الأقاليم السياحية ممن يعمل منهم في القطاع السياحي أو الذين يتعاملون معه .</w:t>
      </w:r>
    </w:p>
    <w:p w:rsidR="00F512CB" w:rsidRPr="00666173" w:rsidRDefault="00F512CB" w:rsidP="00FB1681">
      <w:pPr>
        <w:pStyle w:val="Heading2"/>
        <w:numPr>
          <w:ilvl w:val="0"/>
          <w:numId w:val="87"/>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كما يعمل التضخم النقدي في أثمان المنتج السياحي إلى رفع تكاليف الرحلات السياحية , وهذا بدوره سوف يؤثر على قرارات الأفراد من ذوي الدخول المنخفضة والمحدودة , أما بتقليص أيام الرحلة السياحية أو ربما حتى العدول عنها كاملة .</w:t>
      </w:r>
    </w:p>
    <w:p w:rsidR="00F512CB" w:rsidRPr="00666173" w:rsidRDefault="00F512CB" w:rsidP="00FB1681">
      <w:pPr>
        <w:pStyle w:val="Heading2"/>
        <w:numPr>
          <w:ilvl w:val="0"/>
          <w:numId w:val="88"/>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كنتيجة لارتفاع أثمان المنتجات بشكل عام في الأماكن السياحية بسبب الطلب السياحي المتزايد في موسم الذروة السياحي, ومع جمود العرض سوف يكون هناك منافسة على شراء المنتجات مابين السياح من جهة, وسكان الأقاليم السياحية من جهة أخرى .</w:t>
      </w:r>
    </w:p>
    <w:p w:rsidR="00F512CB" w:rsidRPr="00666173" w:rsidRDefault="00F512CB" w:rsidP="00FB1681">
      <w:pPr>
        <w:pStyle w:val="Heading2"/>
        <w:numPr>
          <w:ilvl w:val="0"/>
          <w:numId w:val="89"/>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ارتفاع أثمان الإقامة يشجع السكان لتخصيص جزءا من الدور والشقق والغرف المفروشة والمؤثثة لتأجيرها للسياح, مما يؤدي إلى ارتفاع إثمان الإيجارات وخلق أزمة سكن يعاني منها سكان المنطقة .</w:t>
      </w:r>
    </w:p>
    <w:p w:rsidR="00F512CB" w:rsidRPr="00666173" w:rsidRDefault="00F512CB" w:rsidP="00FB1681">
      <w:pPr>
        <w:pStyle w:val="Heading2"/>
        <w:numPr>
          <w:ilvl w:val="0"/>
          <w:numId w:val="90"/>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lastRenderedPageBreak/>
        <w:t>ارتفاع أثمان الأرض بسبب السياحة, ربما يؤدي إلى التنافس مع بعض الأراضي الزراعية وهذا يؤدي إلى نقص في المساحات الخضراء والمزروعة وفي المراعي علاوة على قلة المنتجات الزراعية .</w:t>
      </w:r>
    </w:p>
    <w:p w:rsidR="004440E6" w:rsidRDefault="004440E6"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مقترحات للتخفيف من حدة التضخم الناتج عن السياحة :</w:t>
      </w:r>
    </w:p>
    <w:p w:rsidR="00F512CB" w:rsidRPr="00666173" w:rsidRDefault="00F512CB" w:rsidP="00FB1681">
      <w:pPr>
        <w:pStyle w:val="Heading2"/>
        <w:numPr>
          <w:ilvl w:val="0"/>
          <w:numId w:val="91"/>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معالجة الموسمية في الطلب السياحي , أو على الأقل التخفيف من حدتها </w:t>
      </w:r>
    </w:p>
    <w:p w:rsidR="00F512CB" w:rsidRPr="00666173" w:rsidRDefault="00F512CB" w:rsidP="00FB1681">
      <w:pPr>
        <w:pStyle w:val="Heading2"/>
        <w:numPr>
          <w:ilvl w:val="0"/>
          <w:numId w:val="92"/>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تسعير المنتج السياحي والمنتجات الأخرى .</w:t>
      </w:r>
    </w:p>
    <w:p w:rsidR="00F512CB" w:rsidRPr="00666173" w:rsidRDefault="00F512CB" w:rsidP="00FB1681">
      <w:pPr>
        <w:pStyle w:val="Heading2"/>
        <w:numPr>
          <w:ilvl w:val="0"/>
          <w:numId w:val="93"/>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تحديد حجم السياح الداخلين للقطر .</w:t>
      </w:r>
    </w:p>
    <w:p w:rsidR="00F512CB" w:rsidRPr="00666173" w:rsidRDefault="00F512CB" w:rsidP="00FB1681">
      <w:pPr>
        <w:pStyle w:val="Heading2"/>
        <w:numPr>
          <w:ilvl w:val="0"/>
          <w:numId w:val="94"/>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بالنسبة لارتفاع أثمان الأراضي الصالحة للسياحة , فبإمكان الحكومة شراء الأرض في المنطقة السياحة قبل تطبيق الخطة السياحية للحيلولة دون المضاربة ومنع أي سبب يؤدي إلى التضخم في قيمة الأرض  .</w:t>
      </w:r>
    </w:p>
    <w:p w:rsidR="004440E6" w:rsidRDefault="004440E6"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أثر السياحة في الدخل القومي- تمويل السياحة لميزانية الحكومة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يمكن للسياحة أن تساهم في رفد ميزانية الحكومة بالأموال بإحدى الطرق الآتية, أو بجميعها معا :</w:t>
      </w:r>
    </w:p>
    <w:p w:rsidR="00F512CB" w:rsidRPr="00666173" w:rsidRDefault="00E43AB3" w:rsidP="00FB1681">
      <w:pPr>
        <w:pStyle w:val="Heading2"/>
        <w:numPr>
          <w:ilvl w:val="0"/>
          <w:numId w:val="95"/>
        </w:numPr>
        <w:bidi/>
        <w:spacing w:line="360" w:lineRule="auto"/>
        <w:ind w:left="576" w:right="0" w:hanging="403"/>
        <w:jc w:val="left"/>
        <w:rPr>
          <w:rFonts w:asciiTheme="minorBidi" w:hAnsiTheme="minorBidi" w:cstheme="minorBidi"/>
          <w:sz w:val="28"/>
          <w:szCs w:val="28"/>
          <w:rtl/>
        </w:rPr>
      </w:pPr>
      <w:r>
        <w:rPr>
          <w:rFonts w:asciiTheme="minorBidi" w:hAnsiTheme="minorBidi" w:cstheme="minorBidi" w:hint="cs"/>
          <w:sz w:val="28"/>
          <w:szCs w:val="28"/>
          <w:rtl/>
        </w:rPr>
        <w:t xml:space="preserve"> </w:t>
      </w:r>
      <w:r w:rsidR="00F512CB" w:rsidRPr="00666173">
        <w:rPr>
          <w:rFonts w:asciiTheme="minorBidi" w:hAnsiTheme="minorBidi" w:cstheme="minorBidi"/>
          <w:sz w:val="28"/>
          <w:szCs w:val="28"/>
          <w:rtl/>
        </w:rPr>
        <w:t>الإيرادات المتحققة للمنشآت السياحية التابعة للقطاع العام .</w:t>
      </w:r>
    </w:p>
    <w:p w:rsidR="00F512CB" w:rsidRPr="00666173" w:rsidRDefault="00E43AB3" w:rsidP="00FB1681">
      <w:pPr>
        <w:pStyle w:val="Heading2"/>
        <w:numPr>
          <w:ilvl w:val="0"/>
          <w:numId w:val="96"/>
        </w:numPr>
        <w:bidi/>
        <w:spacing w:line="360" w:lineRule="auto"/>
        <w:ind w:left="576" w:right="0" w:hanging="403"/>
        <w:jc w:val="left"/>
        <w:rPr>
          <w:rFonts w:asciiTheme="minorBidi" w:hAnsiTheme="minorBidi" w:cstheme="minorBidi"/>
          <w:sz w:val="28"/>
          <w:szCs w:val="28"/>
          <w:rtl/>
        </w:rPr>
      </w:pPr>
      <w:r>
        <w:rPr>
          <w:rFonts w:asciiTheme="minorBidi" w:hAnsiTheme="minorBidi" w:cstheme="minorBidi" w:hint="cs"/>
          <w:sz w:val="28"/>
          <w:szCs w:val="28"/>
          <w:rtl/>
        </w:rPr>
        <w:t xml:space="preserve"> </w:t>
      </w:r>
      <w:r w:rsidR="00F512CB" w:rsidRPr="00666173">
        <w:rPr>
          <w:rFonts w:asciiTheme="minorBidi" w:hAnsiTheme="minorBidi" w:cstheme="minorBidi"/>
          <w:sz w:val="28"/>
          <w:szCs w:val="28"/>
          <w:rtl/>
        </w:rPr>
        <w:t>الإيرادات المتحققة للحكومة من حصتها في القطاع السياحي المختلط .</w:t>
      </w:r>
    </w:p>
    <w:p w:rsidR="00F512CB" w:rsidRDefault="00E43AB3" w:rsidP="00FB1681">
      <w:pPr>
        <w:pStyle w:val="Heading2"/>
        <w:numPr>
          <w:ilvl w:val="0"/>
          <w:numId w:val="96"/>
        </w:numPr>
        <w:bidi/>
        <w:spacing w:line="360" w:lineRule="auto"/>
        <w:ind w:left="576" w:right="0" w:hanging="403"/>
        <w:jc w:val="left"/>
        <w:rPr>
          <w:rFonts w:asciiTheme="minorBidi" w:hAnsiTheme="minorBidi" w:cstheme="minorBidi"/>
          <w:sz w:val="28"/>
          <w:szCs w:val="28"/>
          <w:rtl/>
        </w:rPr>
      </w:pPr>
      <w:r>
        <w:rPr>
          <w:rFonts w:asciiTheme="minorBidi" w:hAnsiTheme="minorBidi" w:cstheme="minorBidi" w:hint="cs"/>
          <w:sz w:val="28"/>
          <w:szCs w:val="28"/>
          <w:rtl/>
        </w:rPr>
        <w:t xml:space="preserve"> </w:t>
      </w:r>
      <w:r w:rsidR="00F512CB" w:rsidRPr="00666173">
        <w:rPr>
          <w:rFonts w:asciiTheme="minorBidi" w:hAnsiTheme="minorBidi" w:cstheme="minorBidi"/>
          <w:sz w:val="28"/>
          <w:szCs w:val="28"/>
          <w:rtl/>
        </w:rPr>
        <w:t>كما أن السياحة  تمول ميزانية الحكومة عن طريق الضرائب المباشرة (سياح ومنتجين) وغير المباشرة المفروضة على النشاط السياحي .</w:t>
      </w:r>
    </w:p>
    <w:p w:rsidR="004440E6" w:rsidRPr="004440E6" w:rsidRDefault="004440E6" w:rsidP="004440E6">
      <w:pPr>
        <w:bidi/>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أثر السياحة في الأماكن التاريخية والحضارية:</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تسعى البلدان دائما إلى العناية  بالأماكن التاريخية والحضارية , والعمل على تطويرها وتنميتها للاسباب الاتية :- </w:t>
      </w:r>
    </w:p>
    <w:p w:rsidR="00F512CB" w:rsidRPr="00666173" w:rsidRDefault="00F512CB" w:rsidP="00FB1681">
      <w:pPr>
        <w:pStyle w:val="Heading2"/>
        <w:numPr>
          <w:ilvl w:val="0"/>
          <w:numId w:val="97"/>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أنها تشكل جزءا من البلد وتاريخه .</w:t>
      </w:r>
    </w:p>
    <w:p w:rsidR="00F512CB" w:rsidRPr="00666173" w:rsidRDefault="00F512CB" w:rsidP="00FB1681">
      <w:pPr>
        <w:pStyle w:val="Heading2"/>
        <w:numPr>
          <w:ilvl w:val="0"/>
          <w:numId w:val="98"/>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 أنها تشكل جزءا مهما من العرض السياحي .</w:t>
      </w:r>
    </w:p>
    <w:p w:rsidR="00F512CB" w:rsidRPr="00666173" w:rsidRDefault="00F512CB" w:rsidP="00FB1681">
      <w:pPr>
        <w:pStyle w:val="Heading2"/>
        <w:numPr>
          <w:ilvl w:val="0"/>
          <w:numId w:val="11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محاولة الظهور بالمظهر اللائق والمشرف أمام السياح الأجانب .</w:t>
      </w:r>
    </w:p>
    <w:p w:rsidR="00F512CB" w:rsidRPr="00666173" w:rsidRDefault="00F512CB" w:rsidP="00E43AB3">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يتجسد اهتمام السياحة بالأماكن التاريخية والحضارية  بالعديد من النقاط التي يصعب حصرها وتعدادها ومنها:</w:t>
      </w:r>
    </w:p>
    <w:p w:rsidR="00F512CB" w:rsidRPr="00666173" w:rsidRDefault="00F512CB" w:rsidP="00FB1681">
      <w:pPr>
        <w:pStyle w:val="Heading2"/>
        <w:numPr>
          <w:ilvl w:val="0"/>
          <w:numId w:val="11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lastRenderedPageBreak/>
        <w:t>إلتنقيب عن الآثار واكتشافها .</w:t>
      </w:r>
    </w:p>
    <w:p w:rsidR="00F512CB" w:rsidRPr="00666173" w:rsidRDefault="00F512CB" w:rsidP="00FB1681">
      <w:pPr>
        <w:pStyle w:val="Heading2"/>
        <w:numPr>
          <w:ilvl w:val="0"/>
          <w:numId w:val="11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عادة بناء الآثار وصيانتها .</w:t>
      </w:r>
    </w:p>
    <w:p w:rsidR="00F512CB" w:rsidRPr="004440E6" w:rsidRDefault="00F512CB" w:rsidP="00FB1681">
      <w:pPr>
        <w:pStyle w:val="Heading2"/>
        <w:numPr>
          <w:ilvl w:val="0"/>
          <w:numId w:val="116"/>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صيانة وترميم وإعادة بناء الجوامع والأماكن المقدسة الدينية .</w:t>
      </w:r>
    </w:p>
    <w:p w:rsidR="00F512CB" w:rsidRPr="00666173" w:rsidRDefault="00F512CB" w:rsidP="00FB1681">
      <w:pPr>
        <w:pStyle w:val="Heading2"/>
        <w:numPr>
          <w:ilvl w:val="0"/>
          <w:numId w:val="11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شق الطرق وتوصيل خدمات البناء التحتاني لهذه الأماكن .</w:t>
      </w:r>
    </w:p>
    <w:p w:rsidR="00F512CB" w:rsidRPr="00666173" w:rsidRDefault="00F512CB" w:rsidP="00FB1681">
      <w:pPr>
        <w:pStyle w:val="Heading2"/>
        <w:numPr>
          <w:ilvl w:val="0"/>
          <w:numId w:val="11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توفير الخدمات السياحية والتكميلية التي يحتاجها السياح في هذه الأماكن.</w:t>
      </w:r>
    </w:p>
    <w:p w:rsidR="00F512CB" w:rsidRPr="00666173" w:rsidRDefault="00F512CB" w:rsidP="00FB1681">
      <w:pPr>
        <w:pStyle w:val="Heading2"/>
        <w:numPr>
          <w:ilvl w:val="0"/>
          <w:numId w:val="11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إعادة بناء وصيانة الأسواق الشعبية ذات الطابع التراثي.</w:t>
      </w:r>
    </w:p>
    <w:p w:rsidR="00F512CB" w:rsidRPr="00666173" w:rsidRDefault="00F512CB" w:rsidP="00FB1681">
      <w:pPr>
        <w:pStyle w:val="Heading2"/>
        <w:numPr>
          <w:ilvl w:val="0"/>
          <w:numId w:val="11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الاهتمام بالمناسبات والأعياد والاحتفالات ذات المناسبات الدينية والوطنية وإعطائها طابع أكثر شمولية .</w:t>
      </w:r>
    </w:p>
    <w:p w:rsidR="00F512CB" w:rsidRPr="00666173" w:rsidRDefault="00F512CB" w:rsidP="00FB1681">
      <w:pPr>
        <w:pStyle w:val="Heading2"/>
        <w:numPr>
          <w:ilvl w:val="0"/>
          <w:numId w:val="11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تشجيع بعض المدن التراثية والتي تذكر بأصالة المنطقة وتراثها .</w:t>
      </w:r>
    </w:p>
    <w:p w:rsidR="00F512CB" w:rsidRPr="00666173" w:rsidRDefault="00F512CB" w:rsidP="00FB1681">
      <w:pPr>
        <w:pStyle w:val="Heading2"/>
        <w:numPr>
          <w:ilvl w:val="0"/>
          <w:numId w:val="116"/>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 xml:space="preserve"> إقامة المتاحف والمعارض التاريخية والثقافية والفنية  . </w:t>
      </w:r>
    </w:p>
    <w:p w:rsidR="004440E6" w:rsidRDefault="004440E6"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أثر السياحة في البيئة الطبيعية </w:t>
      </w:r>
      <w:r w:rsidR="00E43AB3">
        <w:rPr>
          <w:rFonts w:asciiTheme="minorBidi" w:hAnsiTheme="minorBidi" w:cstheme="minorBidi" w:hint="cs"/>
          <w:b/>
          <w:bCs/>
          <w:shadow/>
          <w:color w:val="464646"/>
          <w:sz w:val="28"/>
          <w:szCs w:val="28"/>
          <w:rtl/>
        </w:rPr>
        <w:t>:</w:t>
      </w:r>
    </w:p>
    <w:p w:rsidR="00F512CB" w:rsidRPr="00666173" w:rsidRDefault="00F512CB" w:rsidP="00E43AB3">
      <w:pPr>
        <w:pStyle w:val="Heading2"/>
        <w:bidi/>
        <w:spacing w:line="360" w:lineRule="auto"/>
        <w:ind w:left="893" w:right="0" w:firstLine="0"/>
        <w:jc w:val="left"/>
        <w:rPr>
          <w:rFonts w:asciiTheme="minorBidi" w:hAnsiTheme="minorBidi" w:cstheme="minorBidi"/>
          <w:sz w:val="28"/>
          <w:szCs w:val="28"/>
          <w:u w:val="single"/>
        </w:rPr>
      </w:pPr>
      <w:r w:rsidRPr="00666173">
        <w:rPr>
          <w:rFonts w:asciiTheme="minorBidi" w:hAnsiTheme="minorBidi" w:cstheme="minorBidi"/>
          <w:sz w:val="28"/>
          <w:szCs w:val="28"/>
          <w:u w:val="single"/>
          <w:rtl/>
        </w:rPr>
        <w:t xml:space="preserve">التأثيرات الايجابية للسياحة في البيئة الطبيعة :-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   يتميز المشروع السياحي عن المشروع الصناعي بأنه أقل إساءة</w:t>
      </w:r>
      <w:r w:rsidR="004440E6">
        <w:rPr>
          <w:rFonts w:asciiTheme="minorBidi" w:hAnsiTheme="minorBidi" w:cstheme="minorBidi"/>
          <w:sz w:val="28"/>
          <w:szCs w:val="28"/>
          <w:rtl/>
        </w:rPr>
        <w:t xml:space="preserve"> للطبيعة وأكثر إدامة وصيانة لها</w:t>
      </w:r>
      <w:r w:rsidRPr="00666173">
        <w:rPr>
          <w:rFonts w:asciiTheme="minorBidi" w:hAnsiTheme="minorBidi" w:cstheme="minorBidi"/>
          <w:sz w:val="28"/>
          <w:szCs w:val="28"/>
          <w:rtl/>
        </w:rPr>
        <w:t>.</w:t>
      </w:r>
    </w:p>
    <w:p w:rsidR="00F512CB" w:rsidRPr="00666173" w:rsidRDefault="00F512CB" w:rsidP="00E43AB3">
      <w:pPr>
        <w:pStyle w:val="Heading2"/>
        <w:bidi/>
        <w:spacing w:line="360" w:lineRule="auto"/>
        <w:ind w:left="893" w:right="0" w:firstLine="0"/>
        <w:jc w:val="left"/>
        <w:rPr>
          <w:rFonts w:asciiTheme="minorBidi" w:hAnsiTheme="minorBidi" w:cstheme="minorBidi"/>
          <w:sz w:val="28"/>
          <w:szCs w:val="28"/>
          <w:u w:val="single"/>
        </w:rPr>
      </w:pPr>
      <w:r w:rsidRPr="00666173">
        <w:rPr>
          <w:rFonts w:asciiTheme="minorBidi" w:hAnsiTheme="minorBidi" w:cstheme="minorBidi"/>
          <w:sz w:val="28"/>
          <w:szCs w:val="28"/>
          <w:u w:val="single"/>
          <w:rtl/>
        </w:rPr>
        <w:t xml:space="preserve">التأثيرات السلبية للسياحة في البيئة الطبيعية :-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قد تكون السياحة عاملا "ضاراً" بالبيئة نتيجة ماتسببه من تلوث واختناقات من شتى الانواع . فبعض مشاريع التنمية السياحية كبناء الطرق السريعة والمجمعات السياحية والمطاعم لإقامة السياح وتناول غذائهم , قد تسئ الى نظافة وجمال الطبيعة وقد تسبب كثرة اعداد السياح في موقع سياحي صغير الى ازدياد حد الازدحام والاختناقات السكانية والمرورية .</w:t>
      </w:r>
    </w:p>
    <w:p w:rsidR="00EB5731" w:rsidRDefault="00EB5731"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الدعوة لحماية البيئة الطبيعة :-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sz w:val="28"/>
          <w:szCs w:val="28"/>
          <w:rtl/>
        </w:rPr>
        <w:t xml:space="preserve">وتتركز الدعوة لإغراض المحافظة والعناية بالبيئة الطبيعية على دعامات خمسة هي :- </w:t>
      </w:r>
    </w:p>
    <w:p w:rsidR="00F512CB" w:rsidRPr="00666173" w:rsidRDefault="00F512CB" w:rsidP="00FB1681">
      <w:pPr>
        <w:pStyle w:val="Heading2"/>
        <w:numPr>
          <w:ilvl w:val="0"/>
          <w:numId w:val="117"/>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الدعامة الأخلاقية .</w:t>
      </w:r>
    </w:p>
    <w:p w:rsidR="00F512CB" w:rsidRPr="00666173" w:rsidRDefault="00F512CB" w:rsidP="00FB1681">
      <w:pPr>
        <w:pStyle w:val="Heading2"/>
        <w:numPr>
          <w:ilvl w:val="0"/>
          <w:numId w:val="117"/>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الدعامة العلمية.</w:t>
      </w:r>
    </w:p>
    <w:p w:rsidR="00F512CB" w:rsidRPr="00666173" w:rsidRDefault="00F512CB" w:rsidP="00FB1681">
      <w:pPr>
        <w:pStyle w:val="Heading2"/>
        <w:numPr>
          <w:ilvl w:val="0"/>
          <w:numId w:val="117"/>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الدعامة الاقتصادية .</w:t>
      </w:r>
    </w:p>
    <w:p w:rsidR="00F512CB" w:rsidRPr="00666173" w:rsidRDefault="00F512CB" w:rsidP="00FB1681">
      <w:pPr>
        <w:pStyle w:val="Heading2"/>
        <w:numPr>
          <w:ilvl w:val="0"/>
          <w:numId w:val="117"/>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 xml:space="preserve">الدعامة الذوقية والجمالية . </w:t>
      </w:r>
    </w:p>
    <w:p w:rsidR="00F512CB" w:rsidRPr="00666173" w:rsidRDefault="00F512CB" w:rsidP="00FB1681">
      <w:pPr>
        <w:pStyle w:val="Heading2"/>
        <w:numPr>
          <w:ilvl w:val="0"/>
          <w:numId w:val="117"/>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lastRenderedPageBreak/>
        <w:t>الدعامة السياحية .</w:t>
      </w:r>
    </w:p>
    <w:p w:rsidR="00EB5731" w:rsidRDefault="00EB5731" w:rsidP="00EB5731">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أثر السياحة في البيئة الاجتماعية </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r w:rsidRPr="00666173">
        <w:rPr>
          <w:rFonts w:asciiTheme="minorBidi" w:hAnsiTheme="minorBidi" w:cstheme="minorBidi"/>
          <w:b/>
          <w:bCs/>
          <w:sz w:val="28"/>
          <w:szCs w:val="28"/>
          <w:rtl/>
        </w:rPr>
        <w:t>أولاً</w:t>
      </w:r>
      <w:r w:rsidR="00EB5731">
        <w:rPr>
          <w:rFonts w:asciiTheme="minorBidi" w:hAnsiTheme="minorBidi" w:cstheme="minorBidi" w:hint="cs"/>
          <w:b/>
          <w:bCs/>
          <w:sz w:val="28"/>
          <w:szCs w:val="28"/>
          <w:rtl/>
        </w:rPr>
        <w:t xml:space="preserve"> </w:t>
      </w:r>
      <w:r w:rsidRPr="00666173">
        <w:rPr>
          <w:rFonts w:asciiTheme="minorBidi" w:hAnsiTheme="minorBidi" w:cstheme="minorBidi"/>
          <w:b/>
          <w:bCs/>
          <w:sz w:val="28"/>
          <w:szCs w:val="28"/>
          <w:rtl/>
        </w:rPr>
        <w:t xml:space="preserve"> الآثار الاجتماعية الايجابية </w:t>
      </w:r>
      <w:r w:rsidRPr="00666173">
        <w:rPr>
          <w:rFonts w:asciiTheme="minorBidi" w:hAnsiTheme="minorBidi" w:cstheme="minorBidi"/>
          <w:sz w:val="28"/>
          <w:szCs w:val="28"/>
          <w:rtl/>
        </w:rPr>
        <w:t xml:space="preserve">:-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التغيير في التركيب أو البناء الاجتماعي للسكان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التغيير في البناء المهني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إيجاد مهن جديدة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التغيير في تركيب الطبقات الاجتماعية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إيجاد وتطوير بعض المصالح والأنماط والمؤسسات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تطوير بعض العمليات الاجتماعية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التغيير في السلوك الإنساني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التغيير في المواقف والاتجاهات والعادات والسلوك الأخلاقي .</w:t>
      </w:r>
    </w:p>
    <w:p w:rsidR="00F512CB" w:rsidRPr="00666173" w:rsidRDefault="00F512CB" w:rsidP="00FB1681">
      <w:pPr>
        <w:pStyle w:val="Heading2"/>
        <w:numPr>
          <w:ilvl w:val="0"/>
          <w:numId w:val="118"/>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 xml:space="preserve">التغيير في العلاقات الإنسانية </w:t>
      </w:r>
    </w:p>
    <w:p w:rsidR="00EB5731" w:rsidRDefault="00EB5731" w:rsidP="00317F2B">
      <w:pPr>
        <w:pStyle w:val="Heading1"/>
        <w:bidi/>
        <w:spacing w:line="360" w:lineRule="auto"/>
        <w:ind w:right="0" w:firstLine="0"/>
        <w:jc w:val="left"/>
        <w:rPr>
          <w:rFonts w:asciiTheme="minorBidi" w:hAnsiTheme="minorBidi" w:cstheme="minorBidi"/>
          <w:b/>
          <w:bCs/>
          <w:shadow/>
          <w:color w:val="464646"/>
          <w:sz w:val="28"/>
          <w:szCs w:val="28"/>
          <w:rtl/>
        </w:rPr>
      </w:pPr>
    </w:p>
    <w:p w:rsidR="00F512CB" w:rsidRPr="00666173" w:rsidRDefault="00F512CB" w:rsidP="00317F2B">
      <w:pPr>
        <w:pStyle w:val="Heading2"/>
        <w:bidi/>
        <w:spacing w:line="360" w:lineRule="auto"/>
        <w:ind w:left="576" w:right="0" w:hanging="403"/>
        <w:jc w:val="left"/>
        <w:rPr>
          <w:rFonts w:asciiTheme="minorBidi" w:hAnsiTheme="minorBidi" w:cstheme="minorBidi"/>
          <w:b/>
          <w:bCs/>
          <w:sz w:val="28"/>
          <w:szCs w:val="28"/>
        </w:rPr>
      </w:pPr>
      <w:r w:rsidRPr="00666173">
        <w:rPr>
          <w:rFonts w:asciiTheme="minorBidi" w:hAnsiTheme="minorBidi" w:cstheme="minorBidi"/>
          <w:b/>
          <w:bCs/>
          <w:sz w:val="28"/>
          <w:szCs w:val="28"/>
          <w:rtl/>
        </w:rPr>
        <w:t xml:space="preserve">ثانياً : الاثار الاجتماعية السلبية : </w:t>
      </w:r>
    </w:p>
    <w:p w:rsidR="00F512CB" w:rsidRPr="00666173" w:rsidRDefault="00F512CB" w:rsidP="00FB1681">
      <w:pPr>
        <w:pStyle w:val="Heading2"/>
        <w:numPr>
          <w:ilvl w:val="0"/>
          <w:numId w:val="119"/>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تعمل السياحة في ظل ظروف اقتصادية صعبة بالنسبة للبلد السياحي إلى عجز الاقتصاد القومي عن الوفاء باحتياجات المواطنين من السلع والخدمات بما يؤدي إلى خلق جو من التنافس الشديد بين المواطنين والأجانب للحصول على هذه الاحتياجات.</w:t>
      </w:r>
    </w:p>
    <w:p w:rsidR="00F512CB" w:rsidRPr="00666173" w:rsidRDefault="00F512CB" w:rsidP="00FB1681">
      <w:pPr>
        <w:pStyle w:val="Heading2"/>
        <w:numPr>
          <w:ilvl w:val="0"/>
          <w:numId w:val="119"/>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أن السياحة تعمل على توجيه المجتمع والاقتصاد وجهه خدمية , في الوقت الذي يراد منه تشجيع الانشطة الانتاجية. وهكذا تكثر المهن والاختصاصات الخدمية ويكون ذلك على حساب المهن والاختصاصات الإنتاجية زراعية وصناعية .</w:t>
      </w:r>
    </w:p>
    <w:p w:rsidR="00F512CB" w:rsidRPr="00666173" w:rsidRDefault="00F512CB" w:rsidP="00FB1681">
      <w:pPr>
        <w:pStyle w:val="Heading2"/>
        <w:numPr>
          <w:ilvl w:val="0"/>
          <w:numId w:val="119"/>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السياحة في ظل اقتصاد متخلف قد تزيد من عوامل انتشار الفساد الاجتماعي , ويتخذ من ذلك أشكالا عديدة, منها نمو طبقة من الوسطاء الذين يحاولون الكسب بأي الطرق, مشروعة كانت أو غير مشروعة .</w:t>
      </w:r>
    </w:p>
    <w:p w:rsidR="00F512CB" w:rsidRPr="00666173" w:rsidRDefault="00F512CB" w:rsidP="00FB1681">
      <w:pPr>
        <w:pStyle w:val="Heading2"/>
        <w:numPr>
          <w:ilvl w:val="0"/>
          <w:numId w:val="119"/>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وقد تؤدي السياحة أيضاً إلى انتشار بعض العادات الرديئة   .</w:t>
      </w:r>
    </w:p>
    <w:p w:rsidR="00F512CB" w:rsidRDefault="00F512CB" w:rsidP="00FB1681">
      <w:pPr>
        <w:pStyle w:val="Heading2"/>
        <w:numPr>
          <w:ilvl w:val="0"/>
          <w:numId w:val="119"/>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وقد تكون السياحة عاملا من عوامل انتشار المخدرات بمختلف أشكالها .  </w:t>
      </w:r>
    </w:p>
    <w:p w:rsidR="00EB5731" w:rsidRDefault="00EB5731" w:rsidP="00EB5731">
      <w:pPr>
        <w:bidi/>
        <w:rPr>
          <w:rtl/>
        </w:rPr>
      </w:pPr>
    </w:p>
    <w:p w:rsidR="00255D9F" w:rsidRPr="00EB5731" w:rsidRDefault="00255D9F" w:rsidP="00255D9F">
      <w:pPr>
        <w:bidi/>
      </w:pP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أثر السياحة في التبعية الاقتصادية </w:t>
      </w:r>
      <w:r w:rsidR="00E43AB3">
        <w:rPr>
          <w:rFonts w:asciiTheme="minorBidi" w:hAnsiTheme="minorBidi" w:cstheme="minorBidi" w:hint="cs"/>
          <w:b/>
          <w:bCs/>
          <w:shadow/>
          <w:color w:val="464646"/>
          <w:sz w:val="28"/>
          <w:szCs w:val="28"/>
          <w:rtl/>
        </w:rPr>
        <w:t>:</w:t>
      </w:r>
    </w:p>
    <w:p w:rsidR="00F512CB" w:rsidRPr="00666173" w:rsidRDefault="00F512CB" w:rsidP="00FB1681">
      <w:pPr>
        <w:pStyle w:val="Heading2"/>
        <w:numPr>
          <w:ilvl w:val="0"/>
          <w:numId w:val="12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إن صناعة السياحة العالمية تقدم وبصورة رئيسية خدماتها للطلب السياحي المصدر من البلدان المتقدمة والتي تمتاز بارتفاع الدخل والمستوى المعاشي فيها .</w:t>
      </w:r>
    </w:p>
    <w:p w:rsidR="00F512CB" w:rsidRPr="00666173" w:rsidRDefault="00F512CB" w:rsidP="00FB1681">
      <w:pPr>
        <w:pStyle w:val="Heading2"/>
        <w:numPr>
          <w:ilvl w:val="0"/>
          <w:numId w:val="12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إن الشكل الثاني من التبعية الذي ينشأ عنها السياحية يتجلى في استخدام الرأسمال الأجنبي, لتنمية وتطوير القطاع السياحي في بلدان العالم الثالث, فالمعروف أن مشكلة المشاكل التي تعاني منها بلدان العالم الثالث , هي النقص الشديد في رأس المال وضعف عملية تكوينه .</w:t>
      </w:r>
    </w:p>
    <w:p w:rsidR="00F512CB" w:rsidRDefault="00F512CB" w:rsidP="00FB1681">
      <w:pPr>
        <w:pStyle w:val="Heading2"/>
        <w:numPr>
          <w:ilvl w:val="0"/>
          <w:numId w:val="120"/>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الشكل الثالث من التبعية الاقتصادية  والذي ينشأ عن السياحة يتمثل بالاعتماد على عناصر الإنتاج المستوردة من السوق الرأسمالية فعملية بناء وتطوير المنشآت السياحية بما فيها من فنادق , ومطاعم  , وملاهي...الخ , وعدد كبير من الخدمات التكميلية مثل المطارات , القاطرات , ومشاريع البناء التحتانية .</w:t>
      </w:r>
    </w:p>
    <w:p w:rsidR="00F512CB" w:rsidRPr="00666173" w:rsidRDefault="00F512CB" w:rsidP="00E43AB3">
      <w:pPr>
        <w:pStyle w:val="Heading1"/>
        <w:bidi/>
        <w:spacing w:line="360" w:lineRule="auto"/>
        <w:ind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أثر السياحة في الإعلام وتوطيد العلاقات الدولية </w:t>
      </w:r>
      <w:r w:rsidR="00E43AB3">
        <w:rPr>
          <w:rFonts w:asciiTheme="minorBidi" w:hAnsiTheme="minorBidi" w:cstheme="minorBidi" w:hint="cs"/>
          <w:b/>
          <w:bCs/>
          <w:shadow/>
          <w:color w:val="464646"/>
          <w:sz w:val="28"/>
          <w:szCs w:val="28"/>
          <w:rtl/>
        </w:rPr>
        <w:t>:</w:t>
      </w:r>
    </w:p>
    <w:p w:rsidR="00F512CB" w:rsidRDefault="00F512CB" w:rsidP="00FB1681">
      <w:pPr>
        <w:pStyle w:val="Heading2"/>
        <w:numPr>
          <w:ilvl w:val="0"/>
          <w:numId w:val="121"/>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بعد أن عرفنا بأهمية السياحة وأنها ممكن أن تلعب دورا " في الاعلام والدعاية عن النهضة والتطور الموجود في البلد , وعن واقع الشعب وطريقة معاملتها للزوار والسياح , وان هذا الأمر أصبح حقيقة لدى البلدان , فقد تم استغلال السياحة كإحدى الوسائل الاساسية لبناء شخصية البلد على النطاق الدولي , ومن ثم زاد اهتمام البلدان بهذه الوسيلة , سيما وانها وسيلة مجانية لا تحتاج الا القليل من المال والجهد . </w:t>
      </w:r>
    </w:p>
    <w:p w:rsidR="00F512CB" w:rsidRPr="00666173" w:rsidRDefault="00F512CB" w:rsidP="00E43AB3">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b/>
          <w:bCs/>
          <w:sz w:val="28"/>
          <w:szCs w:val="28"/>
          <w:rtl/>
        </w:rPr>
        <w:t xml:space="preserve">بعض الوسائل السياحية التي تحقق أهداف إعلامية </w:t>
      </w:r>
      <w:r w:rsidRPr="00666173">
        <w:rPr>
          <w:rFonts w:asciiTheme="minorBidi" w:hAnsiTheme="minorBidi" w:cstheme="minorBidi"/>
          <w:sz w:val="28"/>
          <w:szCs w:val="28"/>
          <w:rtl/>
        </w:rPr>
        <w:t xml:space="preserve">:-  </w:t>
      </w:r>
    </w:p>
    <w:p w:rsidR="00F512CB" w:rsidRPr="00666173" w:rsidRDefault="00F512CB" w:rsidP="00FB1681">
      <w:pPr>
        <w:pStyle w:val="Heading2"/>
        <w:numPr>
          <w:ilvl w:val="0"/>
          <w:numId w:val="99"/>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التعامل مع عامة السياح , حيث يمكن البلد ان تستغل السياح الاجانب وخاصة المجاميع السياحية , وتقديم كافة التسهيلات اللائقة والمشرفة لهم .</w:t>
      </w:r>
    </w:p>
    <w:p w:rsidR="00F512CB" w:rsidRPr="00666173" w:rsidRDefault="00F512CB" w:rsidP="00FB1681">
      <w:pPr>
        <w:pStyle w:val="Heading2"/>
        <w:numPr>
          <w:ilvl w:val="0"/>
          <w:numId w:val="100"/>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التعامل مع الشخصيات ذات صدى اعلامى . وهنا يتم دعوة فئات وشخصيات معينة من المجتمع .</w:t>
      </w:r>
    </w:p>
    <w:p w:rsidR="00F512CB" w:rsidRPr="00666173" w:rsidRDefault="00F512CB" w:rsidP="00FB1681">
      <w:pPr>
        <w:pStyle w:val="Heading2"/>
        <w:numPr>
          <w:ilvl w:val="0"/>
          <w:numId w:val="101"/>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دعوة بعض المحررين (عادة محررين سياحيين ) لزيارة البلد أو منطقة سياحية خاصة .</w:t>
      </w:r>
    </w:p>
    <w:p w:rsidR="00F512CB" w:rsidRPr="00666173" w:rsidRDefault="00F512CB" w:rsidP="00FB1681">
      <w:pPr>
        <w:pStyle w:val="Heading2"/>
        <w:numPr>
          <w:ilvl w:val="0"/>
          <w:numId w:val="102"/>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 استغلال بعض المناسبات الخاصة كزيارة شخصية مهمة للبلد .</w:t>
      </w:r>
    </w:p>
    <w:p w:rsidR="00F512CB" w:rsidRPr="00666173" w:rsidRDefault="00F512CB" w:rsidP="00FB1681">
      <w:pPr>
        <w:pStyle w:val="Heading2"/>
        <w:numPr>
          <w:ilvl w:val="0"/>
          <w:numId w:val="103"/>
        </w:numPr>
        <w:bidi/>
        <w:spacing w:line="360" w:lineRule="auto"/>
        <w:ind w:left="810" w:right="0" w:hanging="810"/>
        <w:jc w:val="left"/>
        <w:rPr>
          <w:rFonts w:asciiTheme="minorBidi" w:hAnsiTheme="minorBidi" w:cstheme="minorBidi"/>
          <w:sz w:val="28"/>
          <w:szCs w:val="28"/>
        </w:rPr>
      </w:pPr>
      <w:r w:rsidRPr="00666173">
        <w:rPr>
          <w:rFonts w:asciiTheme="minorBidi" w:hAnsiTheme="minorBidi" w:cstheme="minorBidi"/>
          <w:sz w:val="28"/>
          <w:szCs w:val="28"/>
          <w:rtl/>
        </w:rPr>
        <w:t xml:space="preserve">الاتفاق مع بعض الكتاب السياحيين على قضاء بعض الوقت في منطقة لها مقوماتها السياحية الخاصة . </w:t>
      </w:r>
    </w:p>
    <w:p w:rsidR="00F512CB" w:rsidRPr="00666173" w:rsidRDefault="00F512CB" w:rsidP="00E43AB3">
      <w:pPr>
        <w:pStyle w:val="Heading1"/>
        <w:bidi/>
        <w:spacing w:line="360" w:lineRule="auto"/>
        <w:ind w:left="893" w:right="0" w:firstLine="0"/>
        <w:jc w:val="center"/>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lastRenderedPageBreak/>
        <w:t>طرق قياس استهلاك الترفيه (الكمية)</w:t>
      </w:r>
    </w:p>
    <w:p w:rsidR="00F512CB" w:rsidRPr="00666173" w:rsidRDefault="00F512CB" w:rsidP="00FB1681">
      <w:pPr>
        <w:pStyle w:val="Heading2"/>
        <w:numPr>
          <w:ilvl w:val="0"/>
          <w:numId w:val="122"/>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في السلع الاستهلاكية يتم قياس الكمية المستهلكة بعدد الوحدات من السلعة التي تم استهلاكها خلال فترة زمنية معينة مثلا (كيلوجرام، طن )</w:t>
      </w:r>
    </w:p>
    <w:p w:rsidR="00F512CB" w:rsidRPr="00666173" w:rsidRDefault="00F512CB" w:rsidP="00FB1681">
      <w:pPr>
        <w:pStyle w:val="Heading2"/>
        <w:numPr>
          <w:ilvl w:val="0"/>
          <w:numId w:val="122"/>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ولكن في حالة السلع الترفيهية فان الواقع يختلف حيث لا يمكن في الغالب قياسها كميا ، لذلك سوف نحتاج لطرق نستخدمها في قياس الكمية المستهلكة.</w:t>
      </w:r>
    </w:p>
    <w:p w:rsidR="00F512CB" w:rsidRPr="00666173" w:rsidRDefault="00F512CB" w:rsidP="00FB1681">
      <w:pPr>
        <w:pStyle w:val="Heading2"/>
        <w:numPr>
          <w:ilvl w:val="0"/>
          <w:numId w:val="123"/>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تم استخدام العديد من الطرق لقياس الكميات المستهلكة من الترفيه والتي تشمل:</w:t>
      </w:r>
    </w:p>
    <w:p w:rsidR="00F512CB" w:rsidRPr="00666173" w:rsidRDefault="00F512CB" w:rsidP="00FB1681">
      <w:pPr>
        <w:pStyle w:val="Heading2"/>
        <w:numPr>
          <w:ilvl w:val="0"/>
          <w:numId w:val="123"/>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ايام الترفيه (</w:t>
      </w:r>
      <w:r w:rsidRPr="00666173">
        <w:rPr>
          <w:rFonts w:asciiTheme="minorBidi" w:hAnsiTheme="minorBidi" w:cstheme="minorBidi"/>
          <w:sz w:val="28"/>
          <w:szCs w:val="28"/>
        </w:rPr>
        <w:t>recreation day</w:t>
      </w:r>
      <w:r w:rsidRPr="00666173">
        <w:rPr>
          <w:rFonts w:asciiTheme="minorBidi" w:hAnsiTheme="minorBidi" w:cstheme="minorBidi"/>
          <w:sz w:val="28"/>
          <w:szCs w:val="28"/>
          <w:rtl/>
        </w:rPr>
        <w:t>)</w:t>
      </w:r>
    </w:p>
    <w:p w:rsidR="00F512CB" w:rsidRPr="00666173" w:rsidRDefault="00F512CB" w:rsidP="00FB1681">
      <w:pPr>
        <w:pStyle w:val="Heading2"/>
        <w:numPr>
          <w:ilvl w:val="0"/>
          <w:numId w:val="123"/>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ايام الزائر الترفيهية </w:t>
      </w:r>
      <w:r w:rsidRPr="00666173">
        <w:rPr>
          <w:rFonts w:asciiTheme="minorBidi" w:hAnsiTheme="minorBidi" w:cstheme="minorBidi"/>
          <w:sz w:val="28"/>
          <w:szCs w:val="28"/>
        </w:rPr>
        <w:t>Recreation visitor day</w:t>
      </w:r>
    </w:p>
    <w:p w:rsidR="00F512CB" w:rsidRPr="00666173" w:rsidRDefault="00F512CB" w:rsidP="00FB1681">
      <w:pPr>
        <w:pStyle w:val="Heading2"/>
        <w:numPr>
          <w:ilvl w:val="0"/>
          <w:numId w:val="123"/>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الرحلات (</w:t>
      </w:r>
      <w:r w:rsidRPr="00666173">
        <w:rPr>
          <w:rFonts w:asciiTheme="minorBidi" w:hAnsiTheme="minorBidi" w:cstheme="minorBidi"/>
          <w:sz w:val="28"/>
          <w:szCs w:val="28"/>
        </w:rPr>
        <w:t>recreation visit</w:t>
      </w:r>
      <w:r w:rsidRPr="00666173">
        <w:rPr>
          <w:rFonts w:asciiTheme="minorBidi" w:hAnsiTheme="minorBidi" w:cstheme="minorBidi"/>
          <w:sz w:val="28"/>
          <w:szCs w:val="28"/>
          <w:rtl/>
        </w:rPr>
        <w:t>)</w:t>
      </w:r>
    </w:p>
    <w:p w:rsidR="00F512CB" w:rsidRPr="00666173" w:rsidRDefault="00BC0E66" w:rsidP="00FB1681">
      <w:pPr>
        <w:pStyle w:val="Heading2"/>
        <w:numPr>
          <w:ilvl w:val="0"/>
          <w:numId w:val="123"/>
        </w:numPr>
        <w:bidi/>
        <w:spacing w:line="360" w:lineRule="auto"/>
        <w:ind w:right="0"/>
        <w:jc w:val="left"/>
        <w:rPr>
          <w:rFonts w:asciiTheme="minorBidi" w:hAnsiTheme="minorBidi" w:cstheme="minorBidi"/>
          <w:sz w:val="28"/>
          <w:szCs w:val="28"/>
          <w:rtl/>
        </w:rPr>
      </w:pPr>
      <w:r>
        <w:rPr>
          <w:rFonts w:asciiTheme="minorBidi" w:hAnsiTheme="minorBidi" w:cstheme="minorBidi" w:hint="cs"/>
          <w:sz w:val="28"/>
          <w:szCs w:val="28"/>
          <w:rtl/>
        </w:rPr>
        <w:t>تصريحات</w:t>
      </w:r>
      <w:r w:rsidR="00F512CB" w:rsidRPr="00666173">
        <w:rPr>
          <w:rFonts w:asciiTheme="minorBidi" w:hAnsiTheme="minorBidi" w:cstheme="minorBidi"/>
          <w:sz w:val="28"/>
          <w:szCs w:val="28"/>
          <w:rtl/>
        </w:rPr>
        <w:t xml:space="preserve"> الدخول </w:t>
      </w:r>
      <w:r w:rsidR="00F512CB" w:rsidRPr="00666173">
        <w:rPr>
          <w:rFonts w:asciiTheme="minorBidi" w:hAnsiTheme="minorBidi" w:cstheme="minorBidi"/>
          <w:sz w:val="28"/>
          <w:szCs w:val="28"/>
        </w:rPr>
        <w:t>Entrance permit</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Pr>
      </w:pPr>
    </w:p>
    <w:p w:rsidR="00F512CB" w:rsidRPr="00666173" w:rsidRDefault="00F512CB" w:rsidP="00FB1681">
      <w:pPr>
        <w:pStyle w:val="Heading2"/>
        <w:numPr>
          <w:ilvl w:val="0"/>
          <w:numId w:val="153"/>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ايام الترفيه (</w:t>
      </w:r>
      <w:r w:rsidRPr="00666173">
        <w:rPr>
          <w:rFonts w:asciiTheme="minorBidi" w:hAnsiTheme="minorBidi" w:cstheme="minorBidi"/>
          <w:b/>
          <w:bCs/>
          <w:sz w:val="28"/>
          <w:szCs w:val="28"/>
        </w:rPr>
        <w:t>recreation day</w:t>
      </w:r>
      <w:r w:rsidRPr="00666173">
        <w:rPr>
          <w:rFonts w:asciiTheme="minorBidi" w:hAnsiTheme="minorBidi" w:cstheme="minorBidi"/>
          <w:b/>
          <w:bCs/>
          <w:sz w:val="28"/>
          <w:szCs w:val="28"/>
          <w:rtl/>
        </w:rPr>
        <w:t>)</w:t>
      </w:r>
    </w:p>
    <w:p w:rsidR="00F512CB" w:rsidRPr="00666173" w:rsidRDefault="00F512CB" w:rsidP="00FB1681">
      <w:pPr>
        <w:pStyle w:val="Heading2"/>
        <w:numPr>
          <w:ilvl w:val="0"/>
          <w:numId w:val="12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تم تعريف يوم الترفيه من قبل مجلس الموارد المائية الامريكية (1983) بانه عبارة عن الزيارة من قبل شخص لموقع</w:t>
      </w:r>
      <w:bookmarkStart w:id="0" w:name="_GoBack"/>
      <w:bookmarkEnd w:id="0"/>
      <w:r w:rsidRPr="00666173">
        <w:rPr>
          <w:rFonts w:asciiTheme="minorBidi" w:hAnsiTheme="minorBidi" w:cstheme="minorBidi"/>
          <w:sz w:val="28"/>
          <w:szCs w:val="28"/>
          <w:rtl/>
        </w:rPr>
        <w:t xml:space="preserve"> ترفيهي بهدف التنزه خلال جزء من اليوم او طوال الاربع والعشرين ساعة.</w:t>
      </w:r>
    </w:p>
    <w:p w:rsidR="00F512CB" w:rsidRPr="00666173" w:rsidRDefault="00F512CB" w:rsidP="00FB1681">
      <w:pPr>
        <w:pStyle w:val="Heading2"/>
        <w:numPr>
          <w:ilvl w:val="0"/>
          <w:numId w:val="12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بصيغة اخري: يعرف بانه عبارة عن تمتع الشخص او الفرد بزيارة موقع ترفيهي واداء اي نشاط من الانشطة الترفيهية خلال اي جزء من اليوم</w:t>
      </w:r>
    </w:p>
    <w:p w:rsidR="00F512CB" w:rsidRPr="00666173" w:rsidRDefault="00F512CB" w:rsidP="00FB1681">
      <w:pPr>
        <w:pStyle w:val="Heading2"/>
        <w:numPr>
          <w:ilvl w:val="0"/>
          <w:numId w:val="12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كلا التعريفين يعطي قياس لمدي الاشباع او الرضا للكمية من النشاط الترفيهي التي تم طلبها من قبل المستهلكين الافراد في المواقع الترفيهية، حيث ان طول البقاء في الموقع لا يختلف من مستهلك لاخر</w:t>
      </w:r>
    </w:p>
    <w:p w:rsidR="00F512CB" w:rsidRPr="00666173" w:rsidRDefault="00F512CB" w:rsidP="00FB1681">
      <w:pPr>
        <w:pStyle w:val="Heading2"/>
        <w:numPr>
          <w:ilvl w:val="0"/>
          <w:numId w:val="12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هذا المقياس يتلائم مع ادراك المستهلكين الافراد بان يوم الترفيه عبارة عن حدث ترفيهي بغض النظر عن قيمة الوقت التي تم فضاؤها في الترفيه مقارنة بنشاط بديل.</w:t>
      </w:r>
    </w:p>
    <w:p w:rsidR="00F512CB" w:rsidRDefault="00F512CB" w:rsidP="00317F2B">
      <w:pPr>
        <w:pStyle w:val="Heading2"/>
        <w:bidi/>
        <w:spacing w:line="360" w:lineRule="auto"/>
        <w:ind w:left="983" w:right="0" w:hanging="810"/>
        <w:jc w:val="left"/>
        <w:rPr>
          <w:rFonts w:asciiTheme="minorBidi" w:hAnsiTheme="minorBidi" w:cstheme="minorBidi"/>
          <w:sz w:val="28"/>
          <w:szCs w:val="28"/>
          <w:rtl/>
        </w:rPr>
      </w:pP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هناك عدد من السلبيات المصاحبة لاستخدام هذه الطريقة منها علي سبيل المثال:</w:t>
      </w:r>
    </w:p>
    <w:p w:rsidR="00F512CB" w:rsidRPr="00666173" w:rsidRDefault="00F512CB" w:rsidP="00FB1681">
      <w:pPr>
        <w:pStyle w:val="Heading2"/>
        <w:numPr>
          <w:ilvl w:val="0"/>
          <w:numId w:val="12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تطبيق هذه الطريقة لمجموعة من الانشطة الترفيهية خلال يوم واحد قد ينتج عنه مضاعفة عدد ايام الترفيه حيث قد يقوم الفرد بنشاط التخييم والسباحة واستخدام القوارب في يوم واحد (24 ساعة) حيث تحتسب بناءا علي التعريف باربعة ايام بدلا من يوم واحد.</w:t>
      </w:r>
    </w:p>
    <w:p w:rsidR="00F512CB" w:rsidRPr="00666173" w:rsidRDefault="00F512CB" w:rsidP="00FB1681">
      <w:pPr>
        <w:pStyle w:val="Heading2"/>
        <w:numPr>
          <w:ilvl w:val="0"/>
          <w:numId w:val="12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lastRenderedPageBreak/>
        <w:t xml:space="preserve">استخدام هذه الطريقة لايفرق بين الوقت المستخدم في النشاط الترفيهي بالتالي لا تعطي نتائج دقيقة عند استخدامها للمقارنة بين </w:t>
      </w:r>
      <w:r w:rsidR="00983806">
        <w:rPr>
          <w:rFonts w:asciiTheme="minorBidi" w:hAnsiTheme="minorBidi" w:cstheme="minorBidi" w:hint="cs"/>
          <w:sz w:val="28"/>
          <w:szCs w:val="28"/>
          <w:rtl/>
        </w:rPr>
        <w:t>ا</w:t>
      </w:r>
      <w:r w:rsidRPr="00666173">
        <w:rPr>
          <w:rFonts w:asciiTheme="minorBidi" w:hAnsiTheme="minorBidi" w:cstheme="minorBidi"/>
          <w:sz w:val="28"/>
          <w:szCs w:val="28"/>
          <w:rtl/>
        </w:rPr>
        <w:t>نشطة ترفيهية تستغرق  من ساعة الي اربعة ساعات مع انشطة اخري تستغرق 6-12 ساعة، نظرا لان المواقع الترفيهية تتاثر بمقدار الوقت الذي استخدمت فيه.</w:t>
      </w:r>
    </w:p>
    <w:p w:rsidR="00F512CB" w:rsidRPr="00666173" w:rsidRDefault="00F512CB" w:rsidP="00FB1681">
      <w:pPr>
        <w:pStyle w:val="Heading2"/>
        <w:numPr>
          <w:ilvl w:val="0"/>
          <w:numId w:val="12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مع ذلك فان طريقة ايام الترفيه استخدمت في العديد من الدراسات .</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p>
    <w:p w:rsidR="00F512CB" w:rsidRPr="00666173" w:rsidRDefault="00F512CB" w:rsidP="00FB1681">
      <w:pPr>
        <w:pStyle w:val="Heading2"/>
        <w:numPr>
          <w:ilvl w:val="0"/>
          <w:numId w:val="153"/>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يوم الزائر الترفيهي (</w:t>
      </w:r>
      <w:r w:rsidRPr="00666173">
        <w:rPr>
          <w:rFonts w:asciiTheme="minorBidi" w:hAnsiTheme="minorBidi" w:cstheme="minorBidi"/>
          <w:b/>
          <w:bCs/>
          <w:sz w:val="28"/>
          <w:szCs w:val="28"/>
        </w:rPr>
        <w:t>recreation visitor day</w:t>
      </w:r>
      <w:r w:rsidRPr="00666173">
        <w:rPr>
          <w:rFonts w:asciiTheme="minorBidi" w:hAnsiTheme="minorBidi" w:cstheme="minorBidi"/>
          <w:b/>
          <w:bCs/>
          <w:sz w:val="28"/>
          <w:szCs w:val="28"/>
          <w:rtl/>
        </w:rPr>
        <w:t>)</w:t>
      </w:r>
    </w:p>
    <w:p w:rsidR="00F512CB" w:rsidRPr="00666173" w:rsidRDefault="00F512CB" w:rsidP="00FB1681">
      <w:pPr>
        <w:pStyle w:val="Heading2"/>
        <w:numPr>
          <w:ilvl w:val="0"/>
          <w:numId w:val="12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تم تعريف يوم الزائر الترفيهي من قبل وحدة خدمات الغابات الامريكية بانه عبارة عن يوم يقاس بوحدة (12 ساعة/للفرد)، والذي قد يكون شخص واحد في 12 ساعة او 12 شخص لكل منهم ساعة، او اي توليفة مكافئة سواء للفرد او الجماعة بصفة متواصلة او متقطعة</w:t>
      </w:r>
    </w:p>
    <w:p w:rsidR="00F512CB" w:rsidRPr="00666173" w:rsidRDefault="00F512CB" w:rsidP="00983806">
      <w:pPr>
        <w:pStyle w:val="Heading2"/>
        <w:numPr>
          <w:ilvl w:val="0"/>
          <w:numId w:val="12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بالتالي فان ساعة الزائر الترفيهية عرفت بمستخدم او مجموع  مستخدمين لفترات زمنية متواصلة او متفرقة مجموعها 60 دقيقة. وقد اعطت هذه الطريقة مقياس ملائم لاجمالي الكمية من الترفيه في الموقع التي يزاول فيها الفرد اكثر من نشاط ترفيهي خلال يوم ترفيهي واحد.</w:t>
      </w:r>
    </w:p>
    <w:p w:rsidR="00F512CB" w:rsidRPr="00666173" w:rsidRDefault="00F512CB" w:rsidP="00FB1681">
      <w:pPr>
        <w:pStyle w:val="Heading2"/>
        <w:numPr>
          <w:ilvl w:val="0"/>
          <w:numId w:val="12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هذه الطريقة اوجدت حل لمشكلة العد المتكرر لايام الترفيه في المواقع خلال مزاولة  عدد من الانشطة كما في الطريقة السابقة، حيث ان الزائر الذي يقضي 6 ساعات في المشي وساعتين في الشوي 4 ساعات في صيد السمك يتم حساب نشاطه كيوم ترفيهي واحد (12 ساعة/فرد).</w:t>
      </w:r>
    </w:p>
    <w:p w:rsidR="00F512CB" w:rsidRDefault="00F512CB" w:rsidP="00FB1681">
      <w:pPr>
        <w:pStyle w:val="Heading2"/>
        <w:numPr>
          <w:ilvl w:val="0"/>
          <w:numId w:val="126"/>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اعطت الطريقة ايضا مقياس ملائم لاجمالي استعمال الموارد الترفهية.</w:t>
      </w:r>
    </w:p>
    <w:p w:rsidR="00F512CB" w:rsidRPr="00666173" w:rsidRDefault="00F512CB" w:rsidP="00FB1681">
      <w:pPr>
        <w:pStyle w:val="Heading2"/>
        <w:numPr>
          <w:ilvl w:val="0"/>
          <w:numId w:val="127"/>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بارغم من مناسبة هذه الطريقة الا انها لا تخلو من بعض العيوب خاصة عند حساب احصاءات يوم الزائر الاجمالية.</w:t>
      </w:r>
    </w:p>
    <w:p w:rsidR="00F512CB" w:rsidRPr="00666173" w:rsidRDefault="00F512CB" w:rsidP="006536DA">
      <w:pPr>
        <w:pStyle w:val="Heading2"/>
        <w:numPr>
          <w:ilvl w:val="0"/>
          <w:numId w:val="127"/>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المستهلكون الافراد يعتبرون انشطة الترفيه الخارجية علي انها حدث بدلا من اعتباره 12 ساعة/يوم ترفيهي. مثلا 4 ساعات صيد سمك  يوميا لمدة ثلاثة ايام تعادل يوم زائر مدته 12 ساعة، ايضا الزائر الذي يستغرق 24 ساعة في التخييم فانه يعتبر يعادل يومين زائر، والتي تعادل 6 مرات في الكمية عند حساب صيد السمك الذي يستغرق 4 ساعات في المر</w:t>
      </w:r>
      <w:r w:rsidR="006536DA">
        <w:rPr>
          <w:rFonts w:asciiTheme="minorBidi" w:hAnsiTheme="minorBidi" w:cstheme="minorBidi" w:hint="cs"/>
          <w:sz w:val="28"/>
          <w:szCs w:val="28"/>
          <w:rtl/>
        </w:rPr>
        <w:t>ة</w:t>
      </w:r>
      <w:r w:rsidRPr="00666173">
        <w:rPr>
          <w:rFonts w:asciiTheme="minorBidi" w:hAnsiTheme="minorBidi" w:cstheme="minorBidi"/>
          <w:sz w:val="28"/>
          <w:szCs w:val="28"/>
          <w:rtl/>
        </w:rPr>
        <w:t xml:space="preserve"> الواحدة.</w:t>
      </w:r>
    </w:p>
    <w:p w:rsidR="00F512CB" w:rsidRPr="00666173" w:rsidRDefault="00F512CB" w:rsidP="00FB1681">
      <w:pPr>
        <w:pStyle w:val="Heading2"/>
        <w:numPr>
          <w:ilvl w:val="0"/>
          <w:numId w:val="127"/>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lastRenderedPageBreak/>
        <w:t xml:space="preserve">اذا هناك تقدير اقل من الحقيقي للانشطة الترفيهية في حالة المستهلكين الافراد، بالتالي لا بد من تعديل احصاءات يوم الزرائر الترفيهي عند اعتبار انشطة المستهلكين الافراد الترفيهية بمدد مختلفة.  </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Pr>
      </w:pPr>
    </w:p>
    <w:p w:rsidR="00F512CB" w:rsidRPr="00666173" w:rsidRDefault="00F512CB" w:rsidP="00FB1681">
      <w:pPr>
        <w:pStyle w:val="Heading2"/>
        <w:numPr>
          <w:ilvl w:val="0"/>
          <w:numId w:val="153"/>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الزيارة الترفيهية او الزائر (</w:t>
      </w:r>
      <w:r w:rsidRPr="00666173">
        <w:rPr>
          <w:rFonts w:asciiTheme="minorBidi" w:hAnsiTheme="minorBidi" w:cstheme="minorBidi"/>
          <w:b/>
          <w:bCs/>
          <w:sz w:val="28"/>
          <w:szCs w:val="28"/>
        </w:rPr>
        <w:t>recreation visit or visitor</w:t>
      </w:r>
      <w:r w:rsidRPr="00666173">
        <w:rPr>
          <w:rFonts w:asciiTheme="minorBidi" w:hAnsiTheme="minorBidi" w:cstheme="minorBidi"/>
          <w:b/>
          <w:bCs/>
          <w:sz w:val="28"/>
          <w:szCs w:val="28"/>
          <w:rtl/>
        </w:rPr>
        <w:t>)</w:t>
      </w:r>
    </w:p>
    <w:p w:rsidR="00F512CB" w:rsidRPr="00666173" w:rsidRDefault="00F512CB" w:rsidP="00FB1681">
      <w:pPr>
        <w:pStyle w:val="Heading2"/>
        <w:numPr>
          <w:ilvl w:val="0"/>
          <w:numId w:val="12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تعرف الزيارة الترفيهية بانها استعمال الموقع الترفيهي بواسطة الفرد  بغرض الترفيه لاي فترة زمنية. هذا التعريف مشابه لتعريف الرحلة الترفيهية اذا كان الهدف هو زيارة موقع ترفيهي معين</w:t>
      </w:r>
    </w:p>
    <w:p w:rsidR="00F512CB" w:rsidRPr="00666173" w:rsidRDefault="00F512CB" w:rsidP="00FB1681">
      <w:pPr>
        <w:pStyle w:val="Heading2"/>
        <w:numPr>
          <w:ilvl w:val="0"/>
          <w:numId w:val="12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تعتبر الطريقة مقياس مناسب للكمية المطلوبة من الترفيه بواسطة المستهلكين الافراد سواء خلال يوم واحد خارج السكن او اقامة نهاية الاسبوع في رحلة لموقع ترفيهي في حدود ومسافة 240 كلم من سكنه. في هذه الحالة</w:t>
      </w:r>
      <w:r w:rsidR="006536DA">
        <w:rPr>
          <w:rFonts w:asciiTheme="minorBidi" w:hAnsiTheme="minorBidi" w:cstheme="minorBidi" w:hint="cs"/>
          <w:sz w:val="28"/>
          <w:szCs w:val="28"/>
          <w:rtl/>
        </w:rPr>
        <w:t xml:space="preserve"> </w:t>
      </w:r>
      <w:r w:rsidRPr="00666173">
        <w:rPr>
          <w:rFonts w:asciiTheme="minorBidi" w:hAnsiTheme="minorBidi" w:cstheme="minorBidi"/>
          <w:sz w:val="28"/>
          <w:szCs w:val="28"/>
          <w:rtl/>
        </w:rPr>
        <w:t>فان الزيارة الترفيهية مكافئة ليوم ترفيهي او علي الاكثر ليومين ترفيهين.</w:t>
      </w:r>
    </w:p>
    <w:p w:rsidR="00F512CB" w:rsidRPr="00666173" w:rsidRDefault="00F512CB" w:rsidP="006536DA">
      <w:pPr>
        <w:pStyle w:val="Heading2"/>
        <w:numPr>
          <w:ilvl w:val="0"/>
          <w:numId w:val="12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عندما يكون طول الاقا</w:t>
      </w:r>
      <w:r w:rsidR="006536DA">
        <w:rPr>
          <w:rFonts w:asciiTheme="minorBidi" w:hAnsiTheme="minorBidi" w:cstheme="minorBidi" w:hint="cs"/>
          <w:sz w:val="28"/>
          <w:szCs w:val="28"/>
          <w:rtl/>
        </w:rPr>
        <w:t>م</w:t>
      </w:r>
      <w:r w:rsidRPr="00666173">
        <w:rPr>
          <w:rFonts w:asciiTheme="minorBidi" w:hAnsiTheme="minorBidi" w:cstheme="minorBidi"/>
          <w:sz w:val="28"/>
          <w:szCs w:val="28"/>
          <w:rtl/>
        </w:rPr>
        <w:t xml:space="preserve">ة للزوار لموقع ترفيهي متشابه فان الزيارة الترفيهية او الرحلة لذلك الموقع تقاس بعدد رحلات الشخص الواحد لذلك الموقع والتي تعتبر مقياس مناسب لطريقة تكاليف السفر التي تعد اكثر ملائمة عند تحليل الطلب للترفيه. </w:t>
      </w:r>
    </w:p>
    <w:p w:rsidR="00F512CB" w:rsidRPr="00666173" w:rsidRDefault="00F512CB" w:rsidP="00FB1681">
      <w:pPr>
        <w:pStyle w:val="Heading2"/>
        <w:numPr>
          <w:ilvl w:val="0"/>
          <w:numId w:val="129"/>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المشاكل المتعلقة باستخدام هذه الطريقة لقياس كمية الطلب علي الترفيه ب</w:t>
      </w:r>
      <w:r w:rsidR="006536DA">
        <w:rPr>
          <w:rFonts w:asciiTheme="minorBidi" w:hAnsiTheme="minorBidi" w:cstheme="minorBidi" w:hint="cs"/>
          <w:sz w:val="28"/>
          <w:szCs w:val="28"/>
          <w:rtl/>
        </w:rPr>
        <w:t>و</w:t>
      </w:r>
      <w:r w:rsidRPr="00666173">
        <w:rPr>
          <w:rFonts w:asciiTheme="minorBidi" w:hAnsiTheme="minorBidi" w:cstheme="minorBidi"/>
          <w:sz w:val="28"/>
          <w:szCs w:val="28"/>
          <w:rtl/>
        </w:rPr>
        <w:t>اسطة الافراد هي في الرحلات المتعلقة بالاجازة عندما تكون ذات مدد مختلفة في الاقامة في الموقع او زيارة اكثر من موقع ترفيهي في رحلة ترفيهية واحدة.</w:t>
      </w:r>
    </w:p>
    <w:p w:rsidR="00F512CB" w:rsidRPr="00666173" w:rsidRDefault="00F512CB" w:rsidP="00FB1681">
      <w:pPr>
        <w:pStyle w:val="Heading2"/>
        <w:numPr>
          <w:ilvl w:val="0"/>
          <w:numId w:val="129"/>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في العادة فان الافراد يقومون بزيارة اكثر من موقع ترفيهي خلال رحلات الاجازة ومواقع اقل في حالة اجازة نهاية الاسبوع.</w:t>
      </w:r>
    </w:p>
    <w:p w:rsidR="00F512CB" w:rsidRDefault="00F512CB" w:rsidP="006536DA">
      <w:pPr>
        <w:pStyle w:val="Heading2"/>
        <w:numPr>
          <w:ilvl w:val="0"/>
          <w:numId w:val="129"/>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بالتالي فانه من المهم تطوير بعض المعايير الممكن استخدامها لتخصيص الوقت الذي تم قضاؤه في الرحلة الواحدة علي المواقع الترفيهية التي تمت زيارتها حيث يتم قسمة الزمن المستغرق للرحلة علي عدد</w:t>
      </w:r>
      <w:r w:rsidR="006536DA">
        <w:rPr>
          <w:rFonts w:asciiTheme="minorBidi" w:hAnsiTheme="minorBidi" w:cstheme="minorBidi" w:hint="cs"/>
          <w:sz w:val="28"/>
          <w:szCs w:val="28"/>
          <w:rtl/>
        </w:rPr>
        <w:t xml:space="preserve"> </w:t>
      </w:r>
      <w:r w:rsidRPr="00666173">
        <w:rPr>
          <w:rFonts w:asciiTheme="minorBidi" w:hAnsiTheme="minorBidi" w:cstheme="minorBidi"/>
          <w:sz w:val="28"/>
          <w:szCs w:val="28"/>
          <w:rtl/>
        </w:rPr>
        <w:t>المواقع الترفيهية</w:t>
      </w:r>
    </w:p>
    <w:p w:rsidR="00F512CB" w:rsidRPr="00666173" w:rsidRDefault="00F512CB" w:rsidP="00FB1681">
      <w:pPr>
        <w:pStyle w:val="Heading2"/>
        <w:numPr>
          <w:ilvl w:val="0"/>
          <w:numId w:val="153"/>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تصريحات الدخول (</w:t>
      </w:r>
      <w:r w:rsidRPr="00666173">
        <w:rPr>
          <w:rFonts w:asciiTheme="minorBidi" w:hAnsiTheme="minorBidi" w:cstheme="minorBidi"/>
          <w:b/>
          <w:bCs/>
          <w:sz w:val="28"/>
          <w:szCs w:val="28"/>
        </w:rPr>
        <w:t>Entrance permits</w:t>
      </w:r>
      <w:r w:rsidRPr="00666173">
        <w:rPr>
          <w:rFonts w:asciiTheme="minorBidi" w:hAnsiTheme="minorBidi" w:cstheme="minorBidi"/>
          <w:b/>
          <w:bCs/>
          <w:sz w:val="28"/>
          <w:szCs w:val="28"/>
          <w:rtl/>
        </w:rPr>
        <w:t>)</w:t>
      </w:r>
    </w:p>
    <w:p w:rsidR="00F512CB" w:rsidRPr="00666173" w:rsidRDefault="00F512CB" w:rsidP="006536DA">
      <w:pPr>
        <w:pStyle w:val="Heading2"/>
        <w:numPr>
          <w:ilvl w:val="0"/>
          <w:numId w:val="131"/>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في هذه الطريقة يتم تعريف كمية الانشطة الترفيهية بعدد تصريحات الدخول او الرخ</w:t>
      </w:r>
      <w:r w:rsidR="006536DA">
        <w:rPr>
          <w:rFonts w:asciiTheme="minorBidi" w:hAnsiTheme="minorBidi" w:cstheme="minorBidi" w:hint="cs"/>
          <w:sz w:val="28"/>
          <w:szCs w:val="28"/>
          <w:rtl/>
        </w:rPr>
        <w:t>ص</w:t>
      </w:r>
      <w:r w:rsidRPr="00666173">
        <w:rPr>
          <w:rFonts w:asciiTheme="minorBidi" w:hAnsiTheme="minorBidi" w:cstheme="minorBidi"/>
          <w:sz w:val="28"/>
          <w:szCs w:val="28"/>
          <w:rtl/>
        </w:rPr>
        <w:t xml:space="preserve"> الممنوحة وعدد وح</w:t>
      </w:r>
      <w:r w:rsidR="006536DA">
        <w:rPr>
          <w:rFonts w:asciiTheme="minorBidi" w:hAnsiTheme="minorBidi" w:cstheme="minorBidi" w:hint="cs"/>
          <w:sz w:val="28"/>
          <w:szCs w:val="28"/>
          <w:rtl/>
        </w:rPr>
        <w:t>د</w:t>
      </w:r>
      <w:r w:rsidRPr="00666173">
        <w:rPr>
          <w:rFonts w:asciiTheme="minorBidi" w:hAnsiTheme="minorBidi" w:cstheme="minorBidi"/>
          <w:sz w:val="28"/>
          <w:szCs w:val="28"/>
          <w:rtl/>
        </w:rPr>
        <w:t>ات الترفيه المستخدمة، مثل عدد الرخص الممنوحة للصيد المباعة بواسطة الحكومة او عدد مواقع التخييم المستخدمة وعدد تزاكر الصعود لمواقع التزلج.</w:t>
      </w:r>
    </w:p>
    <w:p w:rsidR="00F512CB" w:rsidRPr="00666173" w:rsidRDefault="00F512CB" w:rsidP="00FB1681">
      <w:pPr>
        <w:pStyle w:val="Heading2"/>
        <w:numPr>
          <w:ilvl w:val="0"/>
          <w:numId w:val="131"/>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lastRenderedPageBreak/>
        <w:t>هذه الطريقة يمكن تعديلها لتعطي مقياس اكثر دقة لقياس الكمية المطلوبة من الترفيه، فمثلا عدد الرخص الممنوحة للصيد تعطي مقياس ملائم لتقدير عدد الصيادين بعد استبعاد السكان فوق 65 سنة واقل من 16 سنة. من جهة اخري تصريحات الدخول للمناطق التاريخية تعطي مقياس دقيق لعدد الزيارات او الزوار عندما يتم تعديلها لتصبح سنوية وكذلك بناء علي حجم الموقع والفترة الزمنية التي قد يكون فيها الموقع الترفيهي غير مستقل او الفترات التي يكون فيها الدخول مجاني.</w:t>
      </w:r>
    </w:p>
    <w:p w:rsidR="00F512CB" w:rsidRPr="00666173" w:rsidRDefault="00F512CB" w:rsidP="00FB1681">
      <w:pPr>
        <w:pStyle w:val="Heading2"/>
        <w:numPr>
          <w:ilvl w:val="0"/>
          <w:numId w:val="132"/>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من العوائق المصاحبة لهذه الطريقة عند دخول الافراد للمنتزه لزيارات متعددة او القيام باكثر من نشاط ترفيهي خلال الزيارة</w:t>
      </w:r>
    </w:p>
    <w:p w:rsidR="00F512CB" w:rsidRPr="00666173" w:rsidRDefault="00F512CB" w:rsidP="00FB1681">
      <w:pPr>
        <w:pStyle w:val="Heading2"/>
        <w:numPr>
          <w:ilvl w:val="0"/>
          <w:numId w:val="132"/>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كذلك يمكن ان لا تعطي معلومات عن كمية مشاهدة الموقع، التسلق، الشوي او الالعاب الجماعية وغيرها من الانشطة التي تحدث في موقع معين.</w:t>
      </w:r>
    </w:p>
    <w:p w:rsidR="00F512CB" w:rsidRPr="00666173" w:rsidRDefault="00F512CB" w:rsidP="00FB1681">
      <w:pPr>
        <w:pStyle w:val="Heading2"/>
        <w:numPr>
          <w:ilvl w:val="0"/>
          <w:numId w:val="132"/>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يمكن التغلب علي هذه العوائق من قبل ادارة المنتزه بتوزيع استمارة استبيان علي الزوار للحصول علي معلومات وافية حول تصريحات الدخول وعدد الوحات المستخدمة والانشطة الترفيهية التي تمت مزاولتها في الموقع الترفيهي.</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Pr>
      </w:pPr>
    </w:p>
    <w:p w:rsidR="00F512CB" w:rsidRPr="00666173" w:rsidRDefault="00F512CB" w:rsidP="00E43AB3">
      <w:pPr>
        <w:pStyle w:val="Heading1"/>
        <w:bidi/>
        <w:spacing w:line="360" w:lineRule="auto"/>
        <w:ind w:right="0" w:firstLine="0"/>
        <w:jc w:val="center"/>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طرق قياس السعر او التكاليف للمرافق السياحية</w:t>
      </w:r>
    </w:p>
    <w:p w:rsidR="00F512CB" w:rsidRPr="00666173" w:rsidRDefault="00F512CB" w:rsidP="006536DA">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معظم الزيارات للاماكن الترفيهية ليس لها سعر م</w:t>
      </w:r>
      <w:r w:rsidR="006536DA">
        <w:rPr>
          <w:rFonts w:asciiTheme="minorBidi" w:hAnsiTheme="minorBidi" w:cstheme="minorBidi" w:hint="cs"/>
          <w:sz w:val="28"/>
          <w:szCs w:val="28"/>
          <w:rtl/>
        </w:rPr>
        <w:t>ح</w:t>
      </w:r>
      <w:r w:rsidRPr="00666173">
        <w:rPr>
          <w:rFonts w:asciiTheme="minorBidi" w:hAnsiTheme="minorBidi" w:cstheme="minorBidi"/>
          <w:sz w:val="28"/>
          <w:szCs w:val="28"/>
          <w:rtl/>
        </w:rPr>
        <w:t>دد في السوق. وحيث ان معظم المنتزهات يتم دخولها او استخدامها بدون رسوم ، هذا لا يعني ان ليس لديها اسعار او قيمة.</w:t>
      </w:r>
    </w:p>
    <w:p w:rsidR="00F512CB" w:rsidRPr="00666173" w:rsidRDefault="00F512CB" w:rsidP="006536DA">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بما ان المتنزهين يتحملون تكاليف ونفقات خلال قيامه بالترفيه الخارجي مثل تكاليف السفر والوقت، فان مجموع التكاليف النقدية المباشرة والتكاليف غير النقدية يمكن اعتبارها كمؤشر لسعر الخدمات الترفيهية.</w:t>
      </w:r>
    </w:p>
    <w:p w:rsidR="00EB5731" w:rsidRDefault="00F512CB" w:rsidP="006536DA">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sz w:val="28"/>
          <w:szCs w:val="28"/>
          <w:rtl/>
        </w:rPr>
        <w:t xml:space="preserve">كما هو معروف فان السعر لاي سلعة او خدمة يتكون من جزئين: تكاليف التحول وتكاليف الشراء. وتعتبر تكاليف السفر جزء من تكاليف التحول وبالتالي فان الخاصية الوحيدة للترفيه الخارجي ان تكاليف التحول تمثل جزء كبير من التكاليف المباشرة او السعر. </w:t>
      </w:r>
    </w:p>
    <w:p w:rsidR="00EB5731" w:rsidRDefault="00F512CB" w:rsidP="006536DA">
      <w:pPr>
        <w:pStyle w:val="Heading2"/>
        <w:bidi/>
        <w:spacing w:line="360" w:lineRule="auto"/>
        <w:ind w:right="0" w:firstLine="0"/>
        <w:jc w:val="left"/>
        <w:rPr>
          <w:rFonts w:asciiTheme="minorBidi" w:hAnsiTheme="minorBidi" w:cstheme="minorBidi"/>
          <w:sz w:val="28"/>
          <w:szCs w:val="28"/>
        </w:rPr>
      </w:pPr>
      <w:r w:rsidRPr="00666173">
        <w:rPr>
          <w:rFonts w:asciiTheme="minorBidi" w:hAnsiTheme="minorBidi" w:cstheme="minorBidi"/>
          <w:b/>
          <w:bCs/>
          <w:sz w:val="28"/>
          <w:szCs w:val="28"/>
          <w:rtl/>
        </w:rPr>
        <w:t>الطرق المختلفة لقياس السعر</w:t>
      </w:r>
    </w:p>
    <w:p w:rsidR="00F512CB" w:rsidRPr="00666173" w:rsidRDefault="00F512CB" w:rsidP="00EB5731">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تحديد السعر مهم لتقدير منحني او دالة الطلب للترفيه الخارجي.</w:t>
      </w:r>
    </w:p>
    <w:p w:rsidR="00F512CB" w:rsidRPr="00666173" w:rsidRDefault="00F512CB" w:rsidP="00317F2B">
      <w:pPr>
        <w:pStyle w:val="Heading2"/>
        <w:bidi/>
        <w:spacing w:line="360" w:lineRule="auto"/>
        <w:ind w:left="576" w:right="0" w:hanging="403"/>
        <w:jc w:val="left"/>
        <w:rPr>
          <w:rFonts w:asciiTheme="minorBidi" w:hAnsiTheme="minorBidi" w:cstheme="minorBidi"/>
          <w:sz w:val="28"/>
          <w:szCs w:val="28"/>
          <w:rtl/>
        </w:rPr>
      </w:pPr>
      <w:r w:rsidRPr="00666173">
        <w:rPr>
          <w:rFonts w:asciiTheme="minorBidi" w:hAnsiTheme="minorBidi" w:cstheme="minorBidi"/>
          <w:sz w:val="28"/>
          <w:szCs w:val="28"/>
          <w:rtl/>
        </w:rPr>
        <w:t>تم استخدام العديد من الطرق لقياس السعر او كتقريب للسعر ومن هذه الطرق:</w:t>
      </w:r>
    </w:p>
    <w:p w:rsidR="00F512CB" w:rsidRPr="00666173" w:rsidRDefault="00F512CB" w:rsidP="00FB1681">
      <w:pPr>
        <w:pStyle w:val="Heading2"/>
        <w:numPr>
          <w:ilvl w:val="0"/>
          <w:numId w:val="13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رسوم الدخول او التصريحات</w:t>
      </w:r>
    </w:p>
    <w:p w:rsidR="00F512CB" w:rsidRPr="00666173" w:rsidRDefault="00F512CB" w:rsidP="00FB1681">
      <w:pPr>
        <w:pStyle w:val="Heading2"/>
        <w:numPr>
          <w:ilvl w:val="0"/>
          <w:numId w:val="13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lastRenderedPageBreak/>
        <w:t>تكاليف النقل</w:t>
      </w:r>
    </w:p>
    <w:p w:rsidR="00F512CB" w:rsidRPr="00666173" w:rsidRDefault="00F512CB" w:rsidP="00FB1681">
      <w:pPr>
        <w:pStyle w:val="Heading2"/>
        <w:numPr>
          <w:ilvl w:val="0"/>
          <w:numId w:val="13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تكاليف وقت السفر</w:t>
      </w:r>
    </w:p>
    <w:p w:rsidR="00F512CB" w:rsidRPr="00666173" w:rsidRDefault="00F512CB" w:rsidP="00FB1681">
      <w:pPr>
        <w:pStyle w:val="Heading2"/>
        <w:numPr>
          <w:ilvl w:val="0"/>
          <w:numId w:val="13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تكلفة الفرصة البديلة لوقت الترفيه في الموقع</w:t>
      </w:r>
    </w:p>
    <w:p w:rsidR="00F512CB" w:rsidRPr="00666173" w:rsidRDefault="00F512CB" w:rsidP="00FB1681">
      <w:pPr>
        <w:pStyle w:val="Heading2"/>
        <w:numPr>
          <w:ilvl w:val="0"/>
          <w:numId w:val="13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التكاليف المدفوعة في الموقع مثل تكاليف الاكل والشرب</w:t>
      </w:r>
    </w:p>
    <w:p w:rsidR="00F512CB" w:rsidRDefault="00F512CB" w:rsidP="00FB1681">
      <w:pPr>
        <w:pStyle w:val="Heading2"/>
        <w:numPr>
          <w:ilvl w:val="0"/>
          <w:numId w:val="13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التكاليف الثابتة للرخص السنوية ومعدات الترفيه مقيمة بحساب الاستهلاك السنوي خلال فترة الاستهلاك المتوقعة</w:t>
      </w:r>
    </w:p>
    <w:p w:rsidR="00F512CB" w:rsidRPr="00666173" w:rsidRDefault="00F512CB" w:rsidP="006536DA">
      <w:pPr>
        <w:pStyle w:val="Heading2"/>
        <w:bidi/>
        <w:spacing w:line="360" w:lineRule="auto"/>
        <w:ind w:left="533" w:right="0" w:firstLine="0"/>
        <w:jc w:val="left"/>
        <w:rPr>
          <w:rFonts w:asciiTheme="minorBidi" w:hAnsiTheme="minorBidi" w:cstheme="minorBidi"/>
          <w:sz w:val="28"/>
          <w:szCs w:val="28"/>
          <w:rtl/>
        </w:rPr>
      </w:pPr>
      <w:r w:rsidRPr="00666173">
        <w:rPr>
          <w:rFonts w:asciiTheme="minorBidi" w:hAnsiTheme="minorBidi" w:cstheme="minorBidi"/>
          <w:sz w:val="28"/>
          <w:szCs w:val="28"/>
          <w:rtl/>
        </w:rPr>
        <w:t xml:space="preserve">يمكن استخدام اي من تلك الطرق لقياس السعر او مزيج منها لمنتزه او لرحلة ترفيهية معينة. </w:t>
      </w:r>
    </w:p>
    <w:p w:rsidR="00F512CB" w:rsidRDefault="00F512CB" w:rsidP="006536DA">
      <w:pPr>
        <w:pStyle w:val="Heading2"/>
        <w:bidi/>
        <w:spacing w:line="360" w:lineRule="auto"/>
        <w:ind w:left="533" w:right="0" w:firstLine="0"/>
        <w:jc w:val="left"/>
        <w:rPr>
          <w:rFonts w:asciiTheme="minorBidi" w:hAnsiTheme="minorBidi" w:cstheme="minorBidi"/>
          <w:sz w:val="28"/>
          <w:szCs w:val="28"/>
          <w:rtl/>
        </w:rPr>
      </w:pPr>
      <w:r w:rsidRPr="00666173">
        <w:rPr>
          <w:rFonts w:asciiTheme="minorBidi" w:hAnsiTheme="minorBidi" w:cstheme="minorBidi"/>
          <w:sz w:val="28"/>
          <w:szCs w:val="28"/>
          <w:rtl/>
        </w:rPr>
        <w:t>ولكن تكمن المشكلة عند مقارنة طريقتين معا، حيث انه لم يتم تطوير ايجاد طريقة قياسية يمكن استخدامها للمقارنة.</w:t>
      </w:r>
      <w:r w:rsidR="006536DA">
        <w:rPr>
          <w:rFonts w:asciiTheme="minorBidi" w:hAnsiTheme="minorBidi" w:cstheme="minorBidi" w:hint="cs"/>
          <w:sz w:val="28"/>
          <w:szCs w:val="28"/>
          <w:rtl/>
        </w:rPr>
        <w:t xml:space="preserve"> </w:t>
      </w:r>
      <w:r w:rsidRPr="00666173">
        <w:rPr>
          <w:rFonts w:asciiTheme="minorBidi" w:hAnsiTheme="minorBidi" w:cstheme="minorBidi"/>
          <w:sz w:val="28"/>
          <w:szCs w:val="28"/>
          <w:rtl/>
        </w:rPr>
        <w:t>بالتالي فانه من الاهمية بمكان معرفة جميع الطرق السابق ذكرها ومميزات وعيوب كل طريقة  وكيف يمكن استخدامها.</w:t>
      </w:r>
    </w:p>
    <w:p w:rsidR="00F512CB" w:rsidRPr="0072107A" w:rsidRDefault="00F512CB" w:rsidP="00FB1681">
      <w:pPr>
        <w:pStyle w:val="Heading2"/>
        <w:numPr>
          <w:ilvl w:val="0"/>
          <w:numId w:val="154"/>
        </w:numPr>
        <w:bidi/>
        <w:spacing w:line="360" w:lineRule="auto"/>
        <w:ind w:right="0"/>
        <w:jc w:val="left"/>
        <w:rPr>
          <w:rFonts w:asciiTheme="minorBidi" w:hAnsiTheme="minorBidi" w:cstheme="minorBidi"/>
          <w:b/>
          <w:bCs/>
          <w:sz w:val="28"/>
          <w:szCs w:val="28"/>
          <w:rtl/>
        </w:rPr>
      </w:pPr>
      <w:r w:rsidRPr="0072107A">
        <w:rPr>
          <w:rFonts w:asciiTheme="minorBidi" w:hAnsiTheme="minorBidi" w:cstheme="minorBidi"/>
          <w:b/>
          <w:bCs/>
          <w:sz w:val="28"/>
          <w:szCs w:val="28"/>
          <w:rtl/>
        </w:rPr>
        <w:t xml:space="preserve">رسوم الدخل </w:t>
      </w:r>
      <w:r w:rsidRPr="0072107A">
        <w:rPr>
          <w:rFonts w:asciiTheme="minorBidi" w:hAnsiTheme="minorBidi" w:cstheme="minorBidi"/>
          <w:b/>
          <w:bCs/>
          <w:sz w:val="28"/>
          <w:szCs w:val="28"/>
        </w:rPr>
        <w:t>Entrance fees</w:t>
      </w:r>
    </w:p>
    <w:p w:rsidR="00F512CB" w:rsidRPr="00666173" w:rsidRDefault="00F512CB" w:rsidP="006536DA">
      <w:pPr>
        <w:pStyle w:val="Heading2"/>
        <w:bidi/>
        <w:spacing w:line="360" w:lineRule="auto"/>
        <w:ind w:left="533" w:right="0" w:firstLine="0"/>
        <w:jc w:val="left"/>
        <w:rPr>
          <w:rFonts w:asciiTheme="minorBidi" w:hAnsiTheme="minorBidi" w:cstheme="minorBidi"/>
          <w:sz w:val="28"/>
          <w:szCs w:val="28"/>
          <w:rtl/>
        </w:rPr>
      </w:pPr>
      <w:r w:rsidRPr="00666173">
        <w:rPr>
          <w:rFonts w:asciiTheme="minorBidi" w:hAnsiTheme="minorBidi" w:cstheme="minorBidi"/>
          <w:sz w:val="28"/>
          <w:szCs w:val="28"/>
          <w:rtl/>
        </w:rPr>
        <w:t xml:space="preserve">يعرف رسم الدخول بانه المبلغ المطلوب لدخول الموقع الترفيهي  في وقت وتاريخ معين. </w:t>
      </w:r>
    </w:p>
    <w:p w:rsidR="00F512CB" w:rsidRDefault="00F512CB" w:rsidP="006536DA">
      <w:pPr>
        <w:pStyle w:val="Heading2"/>
        <w:bidi/>
        <w:spacing w:line="360" w:lineRule="auto"/>
        <w:ind w:left="533" w:right="0" w:firstLine="0"/>
        <w:jc w:val="left"/>
        <w:rPr>
          <w:rFonts w:asciiTheme="minorBidi" w:hAnsiTheme="minorBidi" w:cstheme="minorBidi"/>
          <w:sz w:val="28"/>
          <w:szCs w:val="28"/>
          <w:rtl/>
        </w:rPr>
      </w:pPr>
      <w:r w:rsidRPr="00666173">
        <w:rPr>
          <w:rFonts w:asciiTheme="minorBidi" w:hAnsiTheme="minorBidi" w:cstheme="minorBidi"/>
          <w:sz w:val="28"/>
          <w:szCs w:val="28"/>
          <w:rtl/>
        </w:rPr>
        <w:t>من عوائق هذه الطريقة ان معظم الاماكن الترفيهية او الانشطة ليس لها رسوم دخول.</w:t>
      </w:r>
      <w:r w:rsidR="006536DA">
        <w:rPr>
          <w:rFonts w:asciiTheme="minorBidi" w:hAnsiTheme="minorBidi" w:cstheme="minorBidi" w:hint="cs"/>
          <w:sz w:val="28"/>
          <w:szCs w:val="28"/>
          <w:rtl/>
        </w:rPr>
        <w:t xml:space="preserve"> </w:t>
      </w:r>
      <w:r w:rsidRPr="00666173">
        <w:rPr>
          <w:rFonts w:asciiTheme="minorBidi" w:hAnsiTheme="minorBidi" w:cstheme="minorBidi"/>
          <w:sz w:val="28"/>
          <w:szCs w:val="28"/>
          <w:rtl/>
        </w:rPr>
        <w:t>يعتبر رسم الدخول مناسب كمقياس للسعر في حالة كان الموقع الترفيهي قريب او لا يتطلب انفاق اخر غير رسم الدخول كالاماكن المجاورة للسكان، ولكن معظم المواقع الترفيهية يكون الم</w:t>
      </w:r>
      <w:r w:rsidR="006536DA">
        <w:rPr>
          <w:rFonts w:asciiTheme="minorBidi" w:hAnsiTheme="minorBidi" w:cstheme="minorBidi" w:hint="cs"/>
          <w:sz w:val="28"/>
          <w:szCs w:val="28"/>
          <w:rtl/>
        </w:rPr>
        <w:t>و</w:t>
      </w:r>
      <w:r w:rsidRPr="00666173">
        <w:rPr>
          <w:rFonts w:asciiTheme="minorBidi" w:hAnsiTheme="minorBidi" w:cstheme="minorBidi"/>
          <w:sz w:val="28"/>
          <w:szCs w:val="28"/>
          <w:rtl/>
        </w:rPr>
        <w:t>قع بعيدا نوعا ما، اضافة الي ان بعض الخ</w:t>
      </w:r>
      <w:r w:rsidR="006536DA">
        <w:rPr>
          <w:rFonts w:asciiTheme="minorBidi" w:hAnsiTheme="minorBidi" w:cstheme="minorBidi" w:hint="cs"/>
          <w:sz w:val="28"/>
          <w:szCs w:val="28"/>
          <w:rtl/>
        </w:rPr>
        <w:t>د</w:t>
      </w:r>
      <w:r w:rsidRPr="00666173">
        <w:rPr>
          <w:rFonts w:asciiTheme="minorBidi" w:hAnsiTheme="minorBidi" w:cstheme="minorBidi"/>
          <w:sz w:val="28"/>
          <w:szCs w:val="28"/>
          <w:rtl/>
        </w:rPr>
        <w:t>مات داخل الموقع غير مشمولة في رسم الدخول. من جهة اخري فقد يكون الموقع الترفيهي به عدة مواقع تختلف في نوعيتها.</w:t>
      </w:r>
      <w:r w:rsidR="006536DA">
        <w:rPr>
          <w:rFonts w:asciiTheme="minorBidi" w:hAnsiTheme="minorBidi" w:cstheme="minorBidi" w:hint="cs"/>
          <w:sz w:val="28"/>
          <w:szCs w:val="28"/>
          <w:rtl/>
        </w:rPr>
        <w:t xml:space="preserve"> </w:t>
      </w:r>
      <w:r w:rsidRPr="00666173">
        <w:rPr>
          <w:rFonts w:asciiTheme="minorBidi" w:hAnsiTheme="minorBidi" w:cstheme="minorBidi"/>
          <w:sz w:val="28"/>
          <w:szCs w:val="28"/>
          <w:rtl/>
        </w:rPr>
        <w:t>بالتالي لا يعطي هذا الرسم مقياس حقيقي للسعر .</w:t>
      </w:r>
    </w:p>
    <w:p w:rsidR="00EB5731" w:rsidRPr="00EB5731" w:rsidRDefault="00EB5731" w:rsidP="00EB5731">
      <w:pPr>
        <w:bidi/>
      </w:pPr>
    </w:p>
    <w:p w:rsidR="00F512CB" w:rsidRPr="00666173" w:rsidRDefault="00F512CB" w:rsidP="00FB1681">
      <w:pPr>
        <w:pStyle w:val="Heading2"/>
        <w:numPr>
          <w:ilvl w:val="0"/>
          <w:numId w:val="154"/>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 xml:space="preserve">تكاليف التنقل </w:t>
      </w:r>
      <w:r w:rsidRPr="00666173">
        <w:rPr>
          <w:rFonts w:asciiTheme="minorBidi" w:hAnsiTheme="minorBidi" w:cstheme="minorBidi"/>
          <w:b/>
          <w:bCs/>
          <w:sz w:val="28"/>
          <w:szCs w:val="28"/>
        </w:rPr>
        <w:t xml:space="preserve"> Transportation cost</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تكاليف السفر تستخدم كمؤشر لقياس السعر النقدي للترفيه الخارجي. تكاليف السفر المباشرة عبارة عن المبلغ المنفق علي السيارة او وسيلة النقل المستخدمة حيث يشمل متوسط التكاليف/كيلو من صيانة وقطع غيار ووقود وضرائب ..الخ</w:t>
      </w:r>
    </w:p>
    <w:p w:rsidR="00F512CB"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يتم تحويل المسافة المقطوعة لقيمة نقدية بضرب عدد الكيلومترات المقطوعة ذهابا وايابا بمتوسط التكلفة المباشرة للكيلو الواحد ثم قسمتها علي عدد المسافرين في السيارة لتحديد تكلفة الشخص الواحد</w:t>
      </w:r>
    </w:p>
    <w:p w:rsidR="00F512CB" w:rsidRPr="00666173" w:rsidRDefault="00F512CB" w:rsidP="00FB1681">
      <w:pPr>
        <w:pStyle w:val="Heading2"/>
        <w:numPr>
          <w:ilvl w:val="0"/>
          <w:numId w:val="154"/>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 xml:space="preserve">تكاليف وقت السفر </w:t>
      </w:r>
      <w:r w:rsidRPr="00666173">
        <w:rPr>
          <w:rFonts w:asciiTheme="minorBidi" w:hAnsiTheme="minorBidi" w:cstheme="minorBidi"/>
          <w:b/>
          <w:bCs/>
          <w:sz w:val="28"/>
          <w:szCs w:val="28"/>
        </w:rPr>
        <w:t>Travel time costs</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lastRenderedPageBreak/>
        <w:t>تعرف تكاليف وقت السفر بانها تكلفة الفرصة البديلة للعمل او وقت الفراغ التي تم التضحية بها بغرض السفر للموقع الترفيهي. تتراوح قيمتها بين الصفر ومعدل الاجر للعامل.</w:t>
      </w:r>
    </w:p>
    <w:p w:rsidR="00F512CB"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الاشخاص الذين يتنقلون في وقت اجازاتهم الاسبوعية تمثل تكاليف وقت السفر الفرصة البديلة لوقت الراحة فقط. تكاليف وقت الفراغ تساوي صفر اذا لم يكن الشخص مرتبط باي برامج في حال لم يقم بالرحلة.</w:t>
      </w:r>
    </w:p>
    <w:p w:rsidR="00F512CB" w:rsidRPr="00666173" w:rsidRDefault="00F512CB" w:rsidP="00FB1681">
      <w:pPr>
        <w:pStyle w:val="Heading2"/>
        <w:numPr>
          <w:ilvl w:val="0"/>
          <w:numId w:val="154"/>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sz w:val="28"/>
          <w:szCs w:val="28"/>
          <w:rtl/>
        </w:rPr>
        <w:t xml:space="preserve"> </w:t>
      </w:r>
      <w:r w:rsidRPr="00666173">
        <w:rPr>
          <w:rFonts w:asciiTheme="minorBidi" w:hAnsiTheme="minorBidi" w:cstheme="minorBidi"/>
          <w:b/>
          <w:bCs/>
          <w:sz w:val="28"/>
          <w:szCs w:val="28"/>
          <w:rtl/>
        </w:rPr>
        <w:t xml:space="preserve">التكاليف المدفوعة في الموقع </w:t>
      </w:r>
      <w:r w:rsidRPr="00666173">
        <w:rPr>
          <w:rFonts w:asciiTheme="minorBidi" w:hAnsiTheme="minorBidi" w:cstheme="minorBidi"/>
          <w:b/>
          <w:bCs/>
          <w:sz w:val="28"/>
          <w:szCs w:val="28"/>
        </w:rPr>
        <w:t>On-site costs</w:t>
      </w:r>
    </w:p>
    <w:p w:rsidR="00F512CB" w:rsidRPr="00666173" w:rsidRDefault="00F512CB" w:rsidP="006536DA">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تشمل هذه التكاليف الانفاق في الموقع من حجز للفنادق وتكاليف السكن وتكاليف الاكل والشرب والترفيه.</w:t>
      </w:r>
      <w:r w:rsidR="006536DA">
        <w:rPr>
          <w:rFonts w:asciiTheme="minorBidi" w:hAnsiTheme="minorBidi" w:cstheme="minorBidi" w:hint="cs"/>
          <w:sz w:val="28"/>
          <w:szCs w:val="28"/>
          <w:rtl/>
        </w:rPr>
        <w:t xml:space="preserve"> </w:t>
      </w:r>
      <w:r w:rsidRPr="00666173">
        <w:rPr>
          <w:rFonts w:asciiTheme="minorBidi" w:hAnsiTheme="minorBidi" w:cstheme="minorBidi"/>
          <w:sz w:val="28"/>
          <w:szCs w:val="28"/>
          <w:rtl/>
        </w:rPr>
        <w:t>تساعد هذه الطريقة في الفصل بين تكاليف السفر والتكاليف المدفوعة في الموقع. حيث انه عندما يصل الشخص الي الموقع تصبح تكاليف السفر غير داخلة في اتخاذ قرار مدة البقاء في الموقع والتي تعتمد علي التكاليف المدفوعة في الموقع.</w:t>
      </w:r>
    </w:p>
    <w:p w:rsidR="00F512CB" w:rsidRPr="00666173" w:rsidRDefault="00F512CB" w:rsidP="0072107A">
      <w:pPr>
        <w:pStyle w:val="Heading2"/>
        <w:bidi/>
        <w:spacing w:line="360" w:lineRule="auto"/>
        <w:ind w:right="0" w:firstLine="0"/>
        <w:jc w:val="left"/>
        <w:rPr>
          <w:rFonts w:asciiTheme="minorBidi" w:hAnsiTheme="minorBidi" w:cstheme="minorBidi"/>
          <w:b/>
          <w:bCs/>
          <w:color w:val="FF0000"/>
          <w:sz w:val="28"/>
          <w:szCs w:val="28"/>
          <w:rtl/>
        </w:rPr>
      </w:pPr>
      <w:r w:rsidRPr="00666173">
        <w:rPr>
          <w:rFonts w:asciiTheme="minorBidi" w:hAnsiTheme="minorBidi" w:cstheme="minorBidi"/>
          <w:b/>
          <w:bCs/>
          <w:color w:val="FF0000"/>
          <w:sz w:val="28"/>
          <w:szCs w:val="28"/>
          <w:rtl/>
        </w:rPr>
        <w:t xml:space="preserve">”عموما، الطريقة المناسبة لتحديد السعر يجب ان تشمل جميع تكاليف الرحلة في متغير واحد“ </w:t>
      </w:r>
    </w:p>
    <w:p w:rsidR="0072107A" w:rsidRDefault="0072107A" w:rsidP="0072107A">
      <w:pPr>
        <w:bidi/>
        <w:rPr>
          <w:rtl/>
        </w:rPr>
      </w:pPr>
    </w:p>
    <w:p w:rsidR="00F512CB" w:rsidRPr="00666173" w:rsidRDefault="00255D9F" w:rsidP="00317F2B">
      <w:pPr>
        <w:pStyle w:val="Heading1"/>
        <w:bidi/>
        <w:spacing w:line="360" w:lineRule="auto"/>
        <w:ind w:right="0" w:firstLine="0"/>
        <w:jc w:val="center"/>
        <w:rPr>
          <w:rFonts w:asciiTheme="minorBidi" w:hAnsiTheme="minorBidi" w:cstheme="minorBidi"/>
          <w:b/>
          <w:bCs/>
          <w:shadow/>
          <w:color w:val="464646"/>
          <w:sz w:val="28"/>
          <w:szCs w:val="28"/>
        </w:rPr>
      </w:pPr>
      <w:r>
        <w:rPr>
          <w:rFonts w:asciiTheme="minorBidi" w:hAnsiTheme="minorBidi" w:cstheme="minorBidi" w:hint="cs"/>
          <w:b/>
          <w:bCs/>
          <w:shadow/>
          <w:color w:val="464646"/>
          <w:sz w:val="28"/>
          <w:szCs w:val="28"/>
          <w:rtl/>
        </w:rPr>
        <w:t>م</w:t>
      </w:r>
      <w:r w:rsidR="00F512CB" w:rsidRPr="00666173">
        <w:rPr>
          <w:rFonts w:asciiTheme="minorBidi" w:hAnsiTheme="minorBidi" w:cstheme="minorBidi"/>
          <w:b/>
          <w:bCs/>
          <w:shadow/>
          <w:color w:val="464646"/>
          <w:sz w:val="28"/>
          <w:szCs w:val="28"/>
          <w:rtl/>
        </w:rPr>
        <w:t>نحني الطلب</w:t>
      </w:r>
    </w:p>
    <w:p w:rsidR="00F512CB" w:rsidRPr="00666173" w:rsidRDefault="00F512CB" w:rsidP="0072107A">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بعد ان تحدثنا عن الكمية المستخدمة في الموقع الترفيهي ومفهوم السعر، يمكن تعريف العلاقة بينهما بدالة الطلب.</w:t>
      </w:r>
      <w:r w:rsidR="0072107A">
        <w:rPr>
          <w:rFonts w:asciiTheme="minorBidi" w:hAnsiTheme="minorBidi" w:cstheme="minorBidi" w:hint="cs"/>
          <w:sz w:val="28"/>
          <w:szCs w:val="28"/>
          <w:rtl/>
        </w:rPr>
        <w:t xml:space="preserve"> </w:t>
      </w:r>
      <w:r w:rsidRPr="00666173">
        <w:rPr>
          <w:rFonts w:asciiTheme="minorBidi" w:hAnsiTheme="minorBidi" w:cstheme="minorBidi"/>
          <w:sz w:val="28"/>
          <w:szCs w:val="28"/>
          <w:rtl/>
        </w:rPr>
        <w:t>منحني الطلب الاجمالي لموقع معين عبارة عن مجموع منحنيات الطلب للمستهلكين الافراد.</w:t>
      </w:r>
    </w:p>
    <w:p w:rsidR="00F512CB" w:rsidRPr="00666173" w:rsidRDefault="00F512CB" w:rsidP="0072107A">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تظهر اهمية منحني الطلب  من خلال الاجابة علي العديد من الاسئلة في ادارة المواقع الترفيهية حيث</w:t>
      </w:r>
      <w:r w:rsidR="006536DA">
        <w:rPr>
          <w:rFonts w:asciiTheme="minorBidi" w:hAnsiTheme="minorBidi" w:cstheme="minorBidi" w:hint="cs"/>
          <w:sz w:val="28"/>
          <w:szCs w:val="28"/>
          <w:rtl/>
        </w:rPr>
        <w:t xml:space="preserve"> انه</w:t>
      </w:r>
      <w:r w:rsidRPr="00666173">
        <w:rPr>
          <w:rFonts w:asciiTheme="minorBidi" w:hAnsiTheme="minorBidi" w:cstheme="minorBidi"/>
          <w:sz w:val="28"/>
          <w:szCs w:val="28"/>
          <w:rtl/>
        </w:rPr>
        <w:t>:</w:t>
      </w:r>
    </w:p>
    <w:p w:rsidR="0072107A" w:rsidRDefault="00F512CB" w:rsidP="00FB1681">
      <w:pPr>
        <w:pStyle w:val="Heading3"/>
        <w:numPr>
          <w:ilvl w:val="0"/>
          <w:numId w:val="158"/>
        </w:numPr>
        <w:bidi/>
        <w:spacing w:line="360" w:lineRule="auto"/>
        <w:ind w:right="0"/>
        <w:jc w:val="left"/>
        <w:rPr>
          <w:rFonts w:asciiTheme="minorBidi" w:hAnsiTheme="minorBidi" w:cstheme="minorBidi"/>
          <w:sz w:val="28"/>
          <w:szCs w:val="28"/>
        </w:rPr>
      </w:pPr>
      <w:r w:rsidRPr="00666173">
        <w:rPr>
          <w:rFonts w:asciiTheme="minorBidi" w:hAnsiTheme="minorBidi" w:cstheme="minorBidi"/>
          <w:sz w:val="28"/>
          <w:szCs w:val="28"/>
          <w:rtl/>
        </w:rPr>
        <w:t xml:space="preserve"> يمكن قياس العوائد المتحصل عليها للزائر في صورة نقدية</w:t>
      </w:r>
    </w:p>
    <w:p w:rsidR="0072107A" w:rsidRDefault="00F512CB" w:rsidP="00FB1681">
      <w:pPr>
        <w:pStyle w:val="Heading3"/>
        <w:numPr>
          <w:ilvl w:val="0"/>
          <w:numId w:val="158"/>
        </w:numPr>
        <w:bidi/>
        <w:spacing w:line="360" w:lineRule="auto"/>
        <w:ind w:right="0"/>
        <w:jc w:val="left"/>
        <w:rPr>
          <w:rFonts w:asciiTheme="minorBidi" w:hAnsiTheme="minorBidi" w:cstheme="minorBidi"/>
          <w:sz w:val="28"/>
          <w:szCs w:val="28"/>
        </w:rPr>
      </w:pPr>
      <w:r w:rsidRPr="0072107A">
        <w:rPr>
          <w:rFonts w:asciiTheme="minorBidi" w:hAnsiTheme="minorBidi" w:cstheme="minorBidi"/>
          <w:sz w:val="28"/>
          <w:szCs w:val="28"/>
          <w:rtl/>
        </w:rPr>
        <w:t xml:space="preserve"> يمكن الاستفادة من منحني الطلب في التوقع المستقبلي للطلب علي الموقع الترفيهي، </w:t>
      </w:r>
    </w:p>
    <w:p w:rsidR="00F512CB" w:rsidRPr="0072107A" w:rsidRDefault="00F512CB" w:rsidP="00FB1681">
      <w:pPr>
        <w:pStyle w:val="Heading3"/>
        <w:numPr>
          <w:ilvl w:val="0"/>
          <w:numId w:val="158"/>
        </w:numPr>
        <w:bidi/>
        <w:spacing w:line="360" w:lineRule="auto"/>
        <w:ind w:right="0"/>
        <w:jc w:val="left"/>
        <w:rPr>
          <w:rFonts w:asciiTheme="minorBidi" w:hAnsiTheme="minorBidi" w:cstheme="minorBidi"/>
          <w:sz w:val="28"/>
          <w:szCs w:val="28"/>
        </w:rPr>
      </w:pPr>
      <w:r w:rsidRPr="0072107A">
        <w:rPr>
          <w:rFonts w:asciiTheme="minorBidi" w:hAnsiTheme="minorBidi" w:cstheme="minorBidi"/>
          <w:sz w:val="28"/>
          <w:szCs w:val="28"/>
          <w:rtl/>
        </w:rPr>
        <w:t>يمكن استخدام منحني الطلب في قياس اثر المستويات السعرية المختلفة لرسوم الدخول علي مستويات الزيارات</w:t>
      </w:r>
    </w:p>
    <w:p w:rsidR="00F512CB" w:rsidRPr="00666173" w:rsidRDefault="00F512CB" w:rsidP="00575D27">
      <w:pPr>
        <w:pStyle w:val="Heading2"/>
        <w:bidi/>
        <w:spacing w:line="360" w:lineRule="auto"/>
        <w:ind w:left="360" w:right="0" w:firstLine="0"/>
        <w:jc w:val="left"/>
        <w:rPr>
          <w:rFonts w:asciiTheme="minorBidi" w:hAnsiTheme="minorBidi" w:cstheme="minorBidi"/>
          <w:sz w:val="28"/>
          <w:szCs w:val="28"/>
          <w:rtl/>
        </w:rPr>
      </w:pPr>
      <w:r w:rsidRPr="00666173">
        <w:rPr>
          <w:rFonts w:asciiTheme="minorBidi" w:hAnsiTheme="minorBidi" w:cstheme="minorBidi"/>
          <w:sz w:val="28"/>
          <w:szCs w:val="28"/>
          <w:rtl/>
        </w:rPr>
        <w:t>الجدول التالي يوضح بيانات افتراضية للطلب علي موقع ترفيهي معين خلال سنة معينة:</w:t>
      </w:r>
    </w:p>
    <w:tbl>
      <w:tblPr>
        <w:tblStyle w:val="TableGrid"/>
        <w:tblpPr w:leftFromText="180" w:rightFromText="180" w:vertAnchor="text" w:horzAnchor="margin" w:tblpXSpec="center" w:tblpY="75"/>
        <w:bidiVisual/>
        <w:tblW w:w="7513" w:type="dxa"/>
        <w:tblInd w:w="-181" w:type="dxa"/>
        <w:tblLook w:val="04A0" w:firstRow="1" w:lastRow="0" w:firstColumn="1" w:lastColumn="0" w:noHBand="0" w:noVBand="1"/>
      </w:tblPr>
      <w:tblGrid>
        <w:gridCol w:w="3969"/>
        <w:gridCol w:w="3544"/>
      </w:tblGrid>
      <w:tr w:rsidR="00EB5731" w:rsidRPr="00EB5731" w:rsidTr="00F74204">
        <w:trPr>
          <w:trHeight w:val="277"/>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b/>
                <w:bCs/>
                <w:sz w:val="28"/>
                <w:szCs w:val="28"/>
                <w:rtl/>
              </w:rPr>
              <w:t>عدد مرات الزيارة للموقع</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b/>
                <w:bCs/>
                <w:sz w:val="28"/>
                <w:szCs w:val="28"/>
                <w:rtl/>
              </w:rPr>
              <w:t>السعر لكل زيارة</w:t>
            </w:r>
          </w:p>
        </w:tc>
      </w:tr>
      <w:tr w:rsidR="00EB5731" w:rsidRPr="00EB5731" w:rsidTr="00F74204">
        <w:trPr>
          <w:trHeight w:val="341"/>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0</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90</w:t>
            </w:r>
          </w:p>
        </w:tc>
      </w:tr>
      <w:tr w:rsidR="00EB5731" w:rsidRPr="00EB5731" w:rsidTr="00F74204">
        <w:trPr>
          <w:trHeight w:val="136"/>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1</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80</w:t>
            </w:r>
          </w:p>
        </w:tc>
      </w:tr>
      <w:tr w:rsidR="00EB5731" w:rsidRPr="00EB5731" w:rsidTr="00F74204">
        <w:trPr>
          <w:trHeight w:val="214"/>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lastRenderedPageBreak/>
              <w:t>2</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70</w:t>
            </w:r>
          </w:p>
        </w:tc>
      </w:tr>
      <w:tr w:rsidR="00EB5731" w:rsidRPr="00EB5731" w:rsidTr="00F74204">
        <w:trPr>
          <w:trHeight w:val="277"/>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3</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60</w:t>
            </w:r>
          </w:p>
        </w:tc>
      </w:tr>
      <w:tr w:rsidR="00EB5731" w:rsidRPr="00EB5731" w:rsidTr="00F74204">
        <w:trPr>
          <w:trHeight w:val="354"/>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4</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50</w:t>
            </w:r>
          </w:p>
        </w:tc>
      </w:tr>
      <w:tr w:rsidR="00EB5731" w:rsidRPr="00EB5731" w:rsidTr="00F74204">
        <w:trPr>
          <w:trHeight w:val="277"/>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5</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40</w:t>
            </w:r>
          </w:p>
        </w:tc>
      </w:tr>
      <w:tr w:rsidR="00EB5731" w:rsidRPr="00EB5731" w:rsidTr="00F74204">
        <w:trPr>
          <w:trHeight w:val="369"/>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6</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30</w:t>
            </w:r>
          </w:p>
        </w:tc>
      </w:tr>
      <w:tr w:rsidR="00EB5731" w:rsidRPr="00EB5731" w:rsidTr="00F74204">
        <w:trPr>
          <w:trHeight w:val="305"/>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7</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20</w:t>
            </w:r>
          </w:p>
        </w:tc>
      </w:tr>
      <w:tr w:rsidR="00EB5731" w:rsidRPr="00EB5731" w:rsidTr="00F74204">
        <w:trPr>
          <w:trHeight w:val="227"/>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8</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10</w:t>
            </w:r>
          </w:p>
        </w:tc>
      </w:tr>
      <w:tr w:rsidR="00EB5731" w:rsidRPr="00EB5731" w:rsidTr="00F74204">
        <w:trPr>
          <w:trHeight w:val="305"/>
        </w:trPr>
        <w:tc>
          <w:tcPr>
            <w:tcW w:w="3969"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9</w:t>
            </w:r>
          </w:p>
        </w:tc>
        <w:tc>
          <w:tcPr>
            <w:tcW w:w="3544" w:type="dxa"/>
            <w:tcBorders>
              <w:top w:val="double" w:sz="4" w:space="0" w:color="auto"/>
              <w:left w:val="double" w:sz="4" w:space="0" w:color="auto"/>
              <w:bottom w:val="double" w:sz="4" w:space="0" w:color="auto"/>
              <w:right w:val="double" w:sz="4" w:space="0" w:color="auto"/>
            </w:tcBorders>
            <w:hideMark/>
          </w:tcPr>
          <w:p w:rsidR="00EB5731" w:rsidRPr="00EB5731" w:rsidRDefault="00EB5731" w:rsidP="00F74204">
            <w:pPr>
              <w:pStyle w:val="Heading2"/>
              <w:bidi/>
              <w:spacing w:line="360" w:lineRule="auto"/>
              <w:ind w:left="983" w:hanging="810"/>
              <w:jc w:val="center"/>
              <w:outlineLvl w:val="1"/>
              <w:rPr>
                <w:rFonts w:asciiTheme="minorBidi" w:hAnsiTheme="minorBidi"/>
                <w:sz w:val="28"/>
                <w:szCs w:val="28"/>
              </w:rPr>
            </w:pPr>
            <w:r w:rsidRPr="00EB5731">
              <w:rPr>
                <w:rFonts w:asciiTheme="minorBidi" w:hAnsiTheme="minorBidi"/>
                <w:sz w:val="28"/>
                <w:szCs w:val="28"/>
                <w:rtl/>
              </w:rPr>
              <w:t>0</w:t>
            </w:r>
          </w:p>
        </w:tc>
      </w:tr>
    </w:tbl>
    <w:p w:rsidR="00F512CB" w:rsidRPr="00666173" w:rsidRDefault="00F512CB" w:rsidP="00F74204">
      <w:pPr>
        <w:pStyle w:val="Heading2"/>
        <w:bidi/>
        <w:spacing w:line="360" w:lineRule="auto"/>
        <w:ind w:right="0" w:firstLine="0"/>
        <w:jc w:val="left"/>
        <w:rPr>
          <w:rFonts w:asciiTheme="minorBidi" w:hAnsiTheme="minorBidi" w:cstheme="minorBidi"/>
          <w:sz w:val="28"/>
          <w:szCs w:val="28"/>
          <w:rtl/>
        </w:rPr>
      </w:pPr>
    </w:p>
    <w:p w:rsidR="00F512CB" w:rsidRPr="00666173" w:rsidRDefault="00F512CB" w:rsidP="00FB1681">
      <w:pPr>
        <w:pStyle w:val="Heading2"/>
        <w:numPr>
          <w:ilvl w:val="0"/>
          <w:numId w:val="13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السعر يعبرعم مجموع تكاليف النقل ووقت السفر ورسم الدخول </w:t>
      </w:r>
    </w:p>
    <w:p w:rsidR="00F512CB" w:rsidRPr="00666173" w:rsidRDefault="00F512CB" w:rsidP="00FB1681">
      <w:pPr>
        <w:pStyle w:val="Heading2"/>
        <w:numPr>
          <w:ilvl w:val="0"/>
          <w:numId w:val="13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عدد مرات الزيارة يعتبر مقياس للكمية</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Pr>
      </w:pPr>
    </w:p>
    <w:p w:rsidR="00F512CB" w:rsidRPr="00666173" w:rsidRDefault="00F512CB" w:rsidP="00575D27">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عرض البيانات السابقة بيانيا:</w:t>
      </w:r>
    </w:p>
    <w:p w:rsidR="00F512CB" w:rsidRPr="00666173" w:rsidRDefault="00F74204" w:rsidP="00317F2B">
      <w:pPr>
        <w:pStyle w:val="Heading2"/>
        <w:bidi/>
        <w:spacing w:line="360" w:lineRule="auto"/>
        <w:ind w:left="983" w:right="0" w:hanging="810"/>
        <w:jc w:val="left"/>
        <w:rPr>
          <w:rFonts w:asciiTheme="minorBidi" w:hAnsiTheme="minorBidi" w:cstheme="minorBidi"/>
          <w:sz w:val="28"/>
          <w:szCs w:val="28"/>
          <w:rtl/>
        </w:rPr>
      </w:pPr>
      <w:r w:rsidRPr="00F74204">
        <w:rPr>
          <w:rFonts w:asciiTheme="minorBidi" w:hAnsiTheme="minorBidi" w:cs="Arial"/>
          <w:noProof/>
          <w:sz w:val="28"/>
          <w:szCs w:val="28"/>
          <w:rtl/>
        </w:rPr>
        <w:drawing>
          <wp:inline distT="0" distB="0" distL="0" distR="0">
            <wp:extent cx="4086225" cy="2266950"/>
            <wp:effectExtent l="76200" t="0" r="47625" b="76200"/>
            <wp:docPr id="13"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1"/>
              </a:graphicData>
            </a:graphic>
          </wp:inline>
        </w:drawing>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Pr>
      </w:pPr>
    </w:p>
    <w:p w:rsidR="004443D3" w:rsidRPr="004443D3" w:rsidRDefault="004443D3" w:rsidP="004443D3">
      <w:pPr>
        <w:pStyle w:val="Heading2"/>
        <w:bidi/>
        <w:spacing w:line="360" w:lineRule="auto"/>
        <w:ind w:right="0" w:firstLine="0"/>
        <w:jc w:val="left"/>
        <w:rPr>
          <w:rFonts w:asciiTheme="minorBidi" w:hAnsiTheme="minorBidi" w:cstheme="minorBidi"/>
          <w:b/>
          <w:bCs/>
          <w:sz w:val="28"/>
          <w:szCs w:val="28"/>
          <w:rtl/>
        </w:rPr>
      </w:pPr>
      <w:r w:rsidRPr="004443D3">
        <w:rPr>
          <w:rFonts w:asciiTheme="minorBidi" w:hAnsiTheme="minorBidi" w:cstheme="minorBidi" w:hint="cs"/>
          <w:b/>
          <w:bCs/>
          <w:sz w:val="28"/>
          <w:szCs w:val="28"/>
          <w:rtl/>
        </w:rPr>
        <w:t>منحني الطلب:</w:t>
      </w:r>
    </w:p>
    <w:p w:rsidR="00F512CB" w:rsidRPr="00666173" w:rsidRDefault="00F512CB" w:rsidP="004443D3">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منحني الطلب عبارة عن توليفة بين السعر وعدد مرات الزيارة، مثلا لو كانت تكلفة الزيارة 80 ريال نظرا لارتفاع اسعار الوقود او رسوم الدخول العالية ولدي المستهلك دخل محدود ويرغب بالتمتع بذلك الموقع الترفيهي يتوقع ان يقوم بزيارة واحدة خلال العام</w:t>
      </w:r>
      <w:r w:rsidR="0072107A">
        <w:rPr>
          <w:rFonts w:asciiTheme="minorBidi" w:hAnsiTheme="minorBidi" w:cstheme="minorBidi" w:hint="cs"/>
          <w:sz w:val="28"/>
          <w:szCs w:val="28"/>
          <w:rtl/>
        </w:rPr>
        <w:t>.</w:t>
      </w:r>
    </w:p>
    <w:p w:rsidR="00F512CB" w:rsidRPr="00666173" w:rsidRDefault="00F512CB" w:rsidP="00FB1681">
      <w:pPr>
        <w:pStyle w:val="Heading2"/>
        <w:numPr>
          <w:ilvl w:val="0"/>
          <w:numId w:val="137"/>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lastRenderedPageBreak/>
        <w:t>كلما انخفضت التكلفة زاد عدد الزيارات</w:t>
      </w:r>
    </w:p>
    <w:p w:rsidR="00F512CB" w:rsidRDefault="00F512CB" w:rsidP="00FB1681">
      <w:pPr>
        <w:pStyle w:val="Heading2"/>
        <w:numPr>
          <w:ilvl w:val="0"/>
          <w:numId w:val="137"/>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عند زيادة عدد الزيارات للمنتزه مع انخفاض التكاليف (السعر) تبدأ رغبة  المستهلك في ذلك الموقع تقل  حتي لو كانت تكاليف السفر صفر والدخول مجاني نظرا لملله من الموقع او تفضيله زيارة موقع ترفيهي اخر او القيام بنشاط ترفيهي اخر.</w:t>
      </w:r>
    </w:p>
    <w:p w:rsidR="00F512CB" w:rsidRPr="00666173" w:rsidRDefault="00F512CB" w:rsidP="004443D3">
      <w:pPr>
        <w:pStyle w:val="Heading2"/>
        <w:bidi/>
        <w:spacing w:line="360" w:lineRule="auto"/>
        <w:ind w:right="0" w:firstLine="0"/>
        <w:jc w:val="left"/>
        <w:rPr>
          <w:rFonts w:asciiTheme="minorBidi" w:hAnsiTheme="minorBidi" w:cstheme="minorBidi"/>
          <w:sz w:val="28"/>
          <w:szCs w:val="28"/>
          <w:rtl/>
        </w:rPr>
      </w:pPr>
      <w:r w:rsidRPr="00DD5557">
        <w:rPr>
          <w:rFonts w:asciiTheme="minorBidi" w:hAnsiTheme="minorBidi" w:cstheme="minorBidi"/>
          <w:b/>
          <w:bCs/>
          <w:sz w:val="28"/>
          <w:szCs w:val="28"/>
          <w:rtl/>
        </w:rPr>
        <w:t>ميل منحني الطلب سالب وذلك يرجع للاسباب التالية</w:t>
      </w:r>
      <w:r w:rsidRPr="00666173">
        <w:rPr>
          <w:rFonts w:asciiTheme="minorBidi" w:hAnsiTheme="minorBidi" w:cstheme="minorBidi"/>
          <w:sz w:val="28"/>
          <w:szCs w:val="28"/>
          <w:rtl/>
        </w:rPr>
        <w:t>:</w:t>
      </w:r>
    </w:p>
    <w:p w:rsidR="006536DA" w:rsidRDefault="00F512CB" w:rsidP="00717EC5">
      <w:pPr>
        <w:pStyle w:val="Heading2"/>
        <w:numPr>
          <w:ilvl w:val="0"/>
          <w:numId w:val="15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الطلب محدد بمستوي الدخل  حيث ان الدخل المخصص للترفيه محدد</w:t>
      </w:r>
      <w:r w:rsidR="006536DA">
        <w:rPr>
          <w:rFonts w:asciiTheme="minorBidi" w:hAnsiTheme="minorBidi" w:cstheme="minorBidi" w:hint="cs"/>
          <w:sz w:val="28"/>
          <w:szCs w:val="28"/>
          <w:rtl/>
        </w:rPr>
        <w:t xml:space="preserve">. </w:t>
      </w:r>
    </w:p>
    <w:p w:rsidR="006536DA" w:rsidRDefault="00F512CB" w:rsidP="00717EC5">
      <w:pPr>
        <w:pStyle w:val="Heading2"/>
        <w:numPr>
          <w:ilvl w:val="0"/>
          <w:numId w:val="15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وجود بدائل للموقع الترفيهي مثلا اذا كان هناك مكان مساو للم</w:t>
      </w:r>
      <w:r w:rsidR="006536DA">
        <w:rPr>
          <w:rFonts w:asciiTheme="minorBidi" w:hAnsiTheme="minorBidi" w:cstheme="minorBidi" w:hint="cs"/>
          <w:sz w:val="28"/>
          <w:szCs w:val="28"/>
          <w:rtl/>
        </w:rPr>
        <w:t>و</w:t>
      </w:r>
      <w:r w:rsidRPr="00666173">
        <w:rPr>
          <w:rFonts w:asciiTheme="minorBidi" w:hAnsiTheme="minorBidi" w:cstheme="minorBidi"/>
          <w:sz w:val="28"/>
          <w:szCs w:val="28"/>
          <w:rtl/>
        </w:rPr>
        <w:t>قع ارخص سيذهب اليه المستهلك</w:t>
      </w:r>
      <w:r w:rsidR="006536DA">
        <w:rPr>
          <w:rFonts w:asciiTheme="minorBidi" w:hAnsiTheme="minorBidi" w:cstheme="minorBidi" w:hint="cs"/>
          <w:sz w:val="28"/>
          <w:szCs w:val="28"/>
          <w:rtl/>
        </w:rPr>
        <w:t xml:space="preserve">. </w:t>
      </w:r>
    </w:p>
    <w:p w:rsidR="00F512CB" w:rsidRDefault="00F512CB" w:rsidP="00717EC5">
      <w:pPr>
        <w:pStyle w:val="Heading2"/>
        <w:numPr>
          <w:ilvl w:val="0"/>
          <w:numId w:val="158"/>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تناقص المنفعة الحدية</w:t>
      </w:r>
    </w:p>
    <w:p w:rsidR="00F512CB" w:rsidRPr="00666173" w:rsidRDefault="00F512CB" w:rsidP="006536DA">
      <w:pPr>
        <w:pStyle w:val="Heading2"/>
        <w:bidi/>
        <w:spacing w:line="360" w:lineRule="auto"/>
        <w:ind w:left="533" w:right="0" w:firstLine="0"/>
        <w:jc w:val="left"/>
        <w:rPr>
          <w:rFonts w:asciiTheme="minorBidi" w:hAnsiTheme="minorBidi" w:cstheme="minorBidi"/>
          <w:sz w:val="28"/>
          <w:szCs w:val="28"/>
          <w:rtl/>
        </w:rPr>
      </w:pPr>
      <w:r w:rsidRPr="00666173">
        <w:rPr>
          <w:rFonts w:asciiTheme="minorBidi" w:hAnsiTheme="minorBidi" w:cstheme="minorBidi"/>
          <w:sz w:val="28"/>
          <w:szCs w:val="28"/>
          <w:rtl/>
        </w:rPr>
        <w:t>يعتبر الميل من اهم المعايير المستخدمة بواسطة الاقتصاديين حيث ان المنحني الاكثر ميلا يتطلب تغيرا اكبر في السعر لتغير اقل في الكمية.</w:t>
      </w:r>
    </w:p>
    <w:p w:rsidR="00F512CB" w:rsidRDefault="00F512CB" w:rsidP="006536DA">
      <w:pPr>
        <w:pStyle w:val="Heading2"/>
        <w:bidi/>
        <w:spacing w:line="360" w:lineRule="auto"/>
        <w:ind w:left="533" w:right="0" w:firstLine="0"/>
        <w:jc w:val="left"/>
        <w:rPr>
          <w:rFonts w:asciiTheme="minorBidi" w:hAnsiTheme="minorBidi" w:cstheme="minorBidi"/>
          <w:sz w:val="28"/>
          <w:szCs w:val="28"/>
          <w:rtl/>
        </w:rPr>
      </w:pPr>
      <w:r w:rsidRPr="00666173">
        <w:rPr>
          <w:rFonts w:asciiTheme="minorBidi" w:hAnsiTheme="minorBidi" w:cstheme="minorBidi"/>
          <w:sz w:val="28"/>
          <w:szCs w:val="28"/>
          <w:rtl/>
        </w:rPr>
        <w:t>منحني الطلب مهم لصانع القرار حيث انه سوف يلاحظ اثر ارتفاع اسعار الوقود او رسوم الدخول علي الطلب بالنسبة للموقع الترفيهي ويمكن عرض ذلك باستخدام تقدير العوائد بالنسبة للمستهلك.</w:t>
      </w:r>
    </w:p>
    <w:p w:rsidR="00F74204" w:rsidRPr="00F74204" w:rsidRDefault="00F512CB" w:rsidP="004443D3">
      <w:pPr>
        <w:pStyle w:val="Heading1"/>
        <w:bidi/>
        <w:spacing w:line="360" w:lineRule="auto"/>
        <w:ind w:left="720"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قياس عوائد الترفيه باستخدام منحني الطلب</w:t>
      </w:r>
      <w:r w:rsidR="004443D3">
        <w:rPr>
          <w:rFonts w:asciiTheme="minorBidi" w:hAnsiTheme="minorBidi" w:cstheme="minorBidi" w:hint="cs"/>
          <w:b/>
          <w:bCs/>
          <w:shadow/>
          <w:color w:val="464646"/>
          <w:sz w:val="28"/>
          <w:szCs w:val="28"/>
          <w:rtl/>
        </w:rPr>
        <w:t>:</w:t>
      </w:r>
    </w:p>
    <w:p w:rsidR="00F512CB" w:rsidRDefault="00F512CB" w:rsidP="00F74204">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المستهلك سوف يستمر في زيارة الموقع كلما كانت العوائد الحدية اكبر من السعر المدفوع او التكاليف المباشرة وبالتالي سيصل الي نقطة تعظيم العوائد الكلية من الزيارة عند تساوي المنفعة الحدية مع السعر او التكلفة.</w:t>
      </w:r>
    </w:p>
    <w:p w:rsidR="00F74204" w:rsidRDefault="00F74204" w:rsidP="00F74204">
      <w:pPr>
        <w:bidi/>
        <w:jc w:val="center"/>
        <w:rPr>
          <w:rtl/>
        </w:rPr>
      </w:pPr>
      <w:r w:rsidRPr="00F74204">
        <w:rPr>
          <w:noProof/>
          <w:rtl/>
        </w:rPr>
        <w:drawing>
          <wp:inline distT="0" distB="0" distL="0" distR="0">
            <wp:extent cx="4086225" cy="1943100"/>
            <wp:effectExtent l="19050" t="0" r="9525" b="0"/>
            <wp:docPr id="14"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2"/>
              </a:graphicData>
            </a:graphic>
          </wp:inline>
        </w:drawing>
      </w:r>
    </w:p>
    <w:p w:rsidR="00F74204" w:rsidRDefault="00F74204" w:rsidP="00F74204">
      <w:pPr>
        <w:bidi/>
        <w:jc w:val="center"/>
        <w:rPr>
          <w:rtl/>
        </w:rPr>
      </w:pPr>
    </w:p>
    <w:p w:rsidR="00F512CB" w:rsidRPr="00666173" w:rsidRDefault="00F512CB" w:rsidP="004443D3">
      <w:pPr>
        <w:pStyle w:val="Heading2"/>
        <w:bidi/>
        <w:spacing w:line="360" w:lineRule="auto"/>
        <w:ind w:right="0" w:firstLine="0"/>
        <w:jc w:val="left"/>
        <w:rPr>
          <w:rFonts w:asciiTheme="minorBidi" w:hAnsiTheme="minorBidi" w:cstheme="minorBidi"/>
          <w:sz w:val="28"/>
          <w:szCs w:val="28"/>
          <w:rtl/>
        </w:rPr>
      </w:pPr>
      <w:r w:rsidRPr="004443D3">
        <w:rPr>
          <w:rFonts w:asciiTheme="minorBidi" w:hAnsiTheme="minorBidi" w:cstheme="minorBidi"/>
          <w:b/>
          <w:bCs/>
          <w:sz w:val="28"/>
          <w:szCs w:val="28"/>
          <w:rtl/>
        </w:rPr>
        <w:t>استخدام منحني الطلب لقياس صافي الرغبة في الدفع</w:t>
      </w:r>
      <w:r w:rsidRPr="00666173">
        <w:rPr>
          <w:rFonts w:asciiTheme="minorBidi" w:hAnsiTheme="minorBidi" w:cstheme="minorBidi"/>
          <w:sz w:val="28"/>
          <w:szCs w:val="28"/>
          <w:rtl/>
        </w:rPr>
        <w:t>:</w:t>
      </w:r>
    </w:p>
    <w:p w:rsidR="00F512CB" w:rsidRPr="00666173" w:rsidRDefault="00F512CB" w:rsidP="00DD5557">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lastRenderedPageBreak/>
        <w:t>يستخدم فائض المستهلك</w:t>
      </w:r>
      <w:r w:rsidR="0072107A">
        <w:rPr>
          <w:rFonts w:asciiTheme="minorBidi" w:hAnsiTheme="minorBidi" w:cstheme="minorBidi" w:hint="cs"/>
          <w:sz w:val="28"/>
          <w:szCs w:val="28"/>
          <w:rtl/>
        </w:rPr>
        <w:t xml:space="preserve"> </w:t>
      </w:r>
      <w:r w:rsidR="0072107A" w:rsidRPr="0072107A">
        <w:rPr>
          <w:rFonts w:asciiTheme="minorBidi" w:hAnsiTheme="minorBidi" w:cstheme="minorBidi"/>
          <w:b/>
          <w:bCs/>
          <w:shadow/>
          <w:color w:val="464646"/>
          <w:sz w:val="28"/>
          <w:szCs w:val="28"/>
        </w:rPr>
        <w:t xml:space="preserve"> </w:t>
      </w:r>
      <w:r w:rsidR="0072107A" w:rsidRPr="00666173">
        <w:rPr>
          <w:rFonts w:asciiTheme="minorBidi" w:hAnsiTheme="minorBidi" w:cstheme="minorBidi"/>
          <w:b/>
          <w:bCs/>
          <w:shadow/>
          <w:color w:val="464646"/>
          <w:sz w:val="28"/>
          <w:szCs w:val="28"/>
        </w:rPr>
        <w:t>Consumer Surplus</w:t>
      </w:r>
      <w:r w:rsidR="0072107A">
        <w:rPr>
          <w:rFonts w:asciiTheme="minorBidi" w:hAnsiTheme="minorBidi" w:cstheme="minorBidi" w:hint="cs"/>
          <w:b/>
          <w:bCs/>
          <w:shadow/>
          <w:color w:val="464646"/>
          <w:sz w:val="28"/>
          <w:szCs w:val="28"/>
          <w:rtl/>
        </w:rPr>
        <w:t xml:space="preserve"> </w:t>
      </w:r>
      <w:r w:rsidRPr="00666173">
        <w:rPr>
          <w:rFonts w:asciiTheme="minorBidi" w:hAnsiTheme="minorBidi" w:cstheme="minorBidi"/>
          <w:sz w:val="28"/>
          <w:szCs w:val="28"/>
          <w:rtl/>
        </w:rPr>
        <w:t xml:space="preserve"> للتعبير عن صافي الرغبة في الدفع.</w:t>
      </w:r>
    </w:p>
    <w:p w:rsidR="00F512CB" w:rsidRPr="00666173" w:rsidRDefault="00F512CB" w:rsidP="00DD5557">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افترض ان تكاليف السفر تساوي 40 ريال ورسم الدخول يساوي 10 ريال كم عدد الزيارات التي سوف يقوم بها المستهلك؟</w:t>
      </w:r>
    </w:p>
    <w:p w:rsidR="00F512CB" w:rsidRPr="00666173" w:rsidRDefault="00F512CB" w:rsidP="00DD5557">
      <w:pPr>
        <w:pStyle w:val="Heading2"/>
        <w:bidi/>
        <w:spacing w:line="360" w:lineRule="auto"/>
        <w:ind w:right="0" w:firstLine="0"/>
        <w:jc w:val="left"/>
        <w:rPr>
          <w:rFonts w:asciiTheme="minorBidi" w:hAnsiTheme="minorBidi" w:cstheme="minorBidi"/>
          <w:sz w:val="28"/>
          <w:szCs w:val="28"/>
          <w:rtl/>
        </w:rPr>
      </w:pPr>
      <w:r w:rsidRPr="00666173">
        <w:rPr>
          <w:rFonts w:asciiTheme="minorBidi" w:hAnsiTheme="minorBidi" w:cstheme="minorBidi"/>
          <w:sz w:val="28"/>
          <w:szCs w:val="28"/>
          <w:rtl/>
        </w:rPr>
        <w:t>يتضح من الرسم السابق ان المستهلك سيقوم بعدد 4 زيارات،ة حيث يمكن حساب العوائد الاجمالية  كالتالي:</w:t>
      </w:r>
    </w:p>
    <w:p w:rsidR="00F512CB" w:rsidRPr="00666173" w:rsidRDefault="00F512CB" w:rsidP="00DD5557">
      <w:pPr>
        <w:pStyle w:val="Heading2"/>
        <w:bidi/>
        <w:spacing w:line="360" w:lineRule="auto"/>
        <w:ind w:left="893" w:right="0" w:firstLine="0"/>
        <w:jc w:val="left"/>
        <w:rPr>
          <w:rFonts w:asciiTheme="minorBidi" w:hAnsiTheme="minorBidi" w:cstheme="minorBidi"/>
          <w:sz w:val="28"/>
          <w:szCs w:val="28"/>
          <w:rtl/>
        </w:rPr>
      </w:pPr>
      <w:r w:rsidRPr="00666173">
        <w:rPr>
          <w:rFonts w:asciiTheme="minorBidi" w:hAnsiTheme="minorBidi" w:cstheme="minorBidi"/>
          <w:sz w:val="28"/>
          <w:szCs w:val="28"/>
          <w:rtl/>
        </w:rPr>
        <w:t>اجمالي العوائد = 80(الزيارة الااولي) +70(الزيارة الثانية) +60 (الزيارة الثالثة) + 50(الزيارة الرابعة)</w:t>
      </w:r>
      <w:r w:rsidR="00DD5557">
        <w:rPr>
          <w:rFonts w:asciiTheme="minorBidi" w:hAnsiTheme="minorBidi" w:cstheme="minorBidi" w:hint="cs"/>
          <w:sz w:val="28"/>
          <w:szCs w:val="28"/>
          <w:rtl/>
        </w:rPr>
        <w:t xml:space="preserve"> </w:t>
      </w:r>
      <w:r w:rsidRPr="00666173">
        <w:rPr>
          <w:rFonts w:asciiTheme="minorBidi" w:hAnsiTheme="minorBidi" w:cstheme="minorBidi"/>
          <w:sz w:val="28"/>
          <w:szCs w:val="28"/>
          <w:rtl/>
        </w:rPr>
        <w:t>=260</w:t>
      </w:r>
      <w:r w:rsidR="00DD5557">
        <w:rPr>
          <w:rFonts w:asciiTheme="minorBidi" w:hAnsiTheme="minorBidi" w:cstheme="minorBidi" w:hint="cs"/>
          <w:sz w:val="28"/>
          <w:szCs w:val="28"/>
          <w:rtl/>
        </w:rPr>
        <w:t xml:space="preserve"> </w:t>
      </w:r>
      <w:r w:rsidRPr="00666173">
        <w:rPr>
          <w:rFonts w:asciiTheme="minorBidi" w:hAnsiTheme="minorBidi" w:cstheme="minorBidi"/>
          <w:sz w:val="28"/>
          <w:szCs w:val="28"/>
          <w:rtl/>
        </w:rPr>
        <w:t xml:space="preserve"> ريال</w:t>
      </w:r>
    </w:p>
    <w:p w:rsidR="00F512CB" w:rsidRPr="00666173" w:rsidRDefault="00F512CB" w:rsidP="00DD5557">
      <w:pPr>
        <w:pStyle w:val="Heading2"/>
        <w:bidi/>
        <w:spacing w:line="360" w:lineRule="auto"/>
        <w:ind w:left="893" w:right="0" w:firstLine="0"/>
        <w:jc w:val="left"/>
        <w:rPr>
          <w:rFonts w:asciiTheme="minorBidi" w:hAnsiTheme="minorBidi" w:cstheme="minorBidi"/>
          <w:sz w:val="28"/>
          <w:szCs w:val="28"/>
          <w:rtl/>
        </w:rPr>
      </w:pPr>
      <w:r w:rsidRPr="00666173">
        <w:rPr>
          <w:rFonts w:asciiTheme="minorBidi" w:hAnsiTheme="minorBidi" w:cstheme="minorBidi"/>
          <w:sz w:val="28"/>
          <w:szCs w:val="28"/>
          <w:rtl/>
        </w:rPr>
        <w:t>اجمالي التكاليف = 40 × 4= 160 ريال</w:t>
      </w:r>
    </w:p>
    <w:p w:rsidR="00F512CB" w:rsidRDefault="00F512CB" w:rsidP="00DD5557">
      <w:pPr>
        <w:pStyle w:val="Heading2"/>
        <w:bidi/>
        <w:spacing w:line="360" w:lineRule="auto"/>
        <w:ind w:left="893" w:right="0" w:firstLine="0"/>
        <w:jc w:val="left"/>
        <w:rPr>
          <w:rFonts w:asciiTheme="minorBidi" w:hAnsiTheme="minorBidi" w:cstheme="minorBidi"/>
          <w:sz w:val="28"/>
          <w:szCs w:val="28"/>
          <w:rtl/>
        </w:rPr>
      </w:pPr>
      <w:r w:rsidRPr="00666173">
        <w:rPr>
          <w:rFonts w:asciiTheme="minorBidi" w:hAnsiTheme="minorBidi" w:cstheme="minorBidi"/>
          <w:sz w:val="28"/>
          <w:szCs w:val="28"/>
          <w:rtl/>
        </w:rPr>
        <w:t>فائض المستهلك = 260-160 = 100 ريال</w:t>
      </w:r>
    </w:p>
    <w:p w:rsidR="00F74204" w:rsidRDefault="00BE4D86" w:rsidP="00F74204">
      <w:pPr>
        <w:bidi/>
        <w:rPr>
          <w:rtl/>
        </w:rPr>
      </w:pPr>
      <w:r w:rsidRPr="00BE4D86">
        <w:rPr>
          <w:rFonts w:cs="Arial"/>
          <w:noProof/>
          <w:rtl/>
        </w:rPr>
        <w:drawing>
          <wp:inline distT="0" distB="0" distL="0" distR="0">
            <wp:extent cx="4419600" cy="2305050"/>
            <wp:effectExtent l="0" t="0" r="0" b="0"/>
            <wp:docPr id="17" name="Object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778500" cy="3581400"/>
                      <a:chOff x="1295400" y="1524000"/>
                      <a:chExt cx="5778500" cy="3581400"/>
                    </a:xfrm>
                  </a:grpSpPr>
                  <a:grpSp>
                    <a:nvGrpSpPr>
                      <a:cNvPr id="25" name="Group 24"/>
                      <a:cNvGrpSpPr/>
                    </a:nvGrpSpPr>
                    <a:grpSpPr>
                      <a:xfrm>
                        <a:off x="1295400" y="1524000"/>
                        <a:ext cx="5778500" cy="3581400"/>
                        <a:chOff x="1295400" y="1524000"/>
                        <a:chExt cx="5778500" cy="3581400"/>
                      </a:xfrm>
                    </a:grpSpPr>
                    <a:cxnSp>
                      <a:nvCxnSpPr>
                        <a:cNvPr id="7" name="Straight Arrow Connector 6"/>
                        <a:cNvCxnSpPr/>
                      </a:nvCxnSpPr>
                      <a:spPr>
                        <a:xfrm rot="5400000" flipH="1" flipV="1">
                          <a:off x="952501" y="3238500"/>
                          <a:ext cx="2971800" cy="3175"/>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 name="Straight Arrow Connector 9"/>
                        <a:cNvCxnSpPr/>
                      </a:nvCxnSpPr>
                      <a:spPr>
                        <a:xfrm flipV="1">
                          <a:off x="2438400" y="4648200"/>
                          <a:ext cx="3505200" cy="7620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2" name="Straight Connector 11"/>
                        <a:cNvCxnSpPr/>
                      </a:nvCxnSpPr>
                      <a:spPr>
                        <a:xfrm>
                          <a:off x="2438400" y="2133600"/>
                          <a:ext cx="2133600" cy="1752600"/>
                        </a:xfrm>
                        <a:prstGeom prst="line">
                          <a:avLst/>
                        </a:prstGeom>
                      </a:spPr>
                      <a:style>
                        <a:lnRef idx="2">
                          <a:schemeClr val="accent6"/>
                        </a:lnRef>
                        <a:fillRef idx="0">
                          <a:schemeClr val="accent6"/>
                        </a:fillRef>
                        <a:effectRef idx="1">
                          <a:schemeClr val="accent6"/>
                        </a:effectRef>
                        <a:fontRef idx="minor">
                          <a:schemeClr val="tx1"/>
                        </a:fontRef>
                      </a:style>
                    </a:cxnSp>
                    <a:sp>
                      <a:nvSpPr>
                        <a:cNvPr id="18" name="Right Triangle 17"/>
                        <a:cNvSpPr/>
                      </a:nvSpPr>
                      <a:spPr>
                        <a:xfrm>
                          <a:off x="2438400" y="2209800"/>
                          <a:ext cx="1524000" cy="1219200"/>
                        </a:xfrm>
                        <a:prstGeom prst="rtTriangle">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prstDash val="sysDot"/>
                        </a:ln>
                      </a:spPr>
                      <a:txSp>
                        <a:txBody>
                          <a:bodyPr anchor="ctr"/>
                          <a:lstStyle>
                            <a:defPPr>
                              <a:defRPr lang="ar-SA"/>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defRPr/>
                            </a:pP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2344" name="TextBox 18"/>
                        <a:cNvSpPr txBox="1">
                          <a:spLocks noChangeArrowheads="1"/>
                        </a:cNvSpPr>
                      </a:nvSpPr>
                      <a:spPr bwMode="auto">
                        <a:xfrm>
                          <a:off x="6467475" y="4495800"/>
                          <a:ext cx="606425" cy="369888"/>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r" rtl="1"/>
                            <a:r>
                              <a:rPr lang="ar-SA"/>
                              <a:t>الكمية</a:t>
                            </a:r>
                            <a:endParaRPr lang="en-US"/>
                          </a:p>
                        </a:txBody>
                        <a:useSpRect/>
                      </a:txSp>
                    </a:sp>
                    <a:cxnSp>
                      <a:nvCxnSpPr>
                        <a:cNvPr id="21" name="Straight Connector 20"/>
                        <a:cNvCxnSpPr>
                          <a:stCxn id="18" idx="4"/>
                        </a:cNvCxnSpPr>
                      </a:nvCxnSpPr>
                      <a:spPr>
                        <a:xfrm rot="5400000">
                          <a:off x="3314700" y="4076700"/>
                          <a:ext cx="1295400" cy="0"/>
                        </a:xfrm>
                        <a:prstGeom prst="line">
                          <a:avLst/>
                        </a:prstGeom>
                      </a:spPr>
                      <a:style>
                        <a:lnRef idx="2">
                          <a:schemeClr val="dk1"/>
                        </a:lnRef>
                        <a:fillRef idx="0">
                          <a:schemeClr val="dk1"/>
                        </a:fillRef>
                        <a:effectRef idx="1">
                          <a:schemeClr val="dk1"/>
                        </a:effectRef>
                        <a:fontRef idx="minor">
                          <a:schemeClr val="tx1"/>
                        </a:fontRef>
                      </a:style>
                    </a:cxnSp>
                    <a:cxnSp>
                      <a:nvCxnSpPr>
                        <a:cNvPr id="23" name="Straight Connector 22"/>
                        <a:cNvCxnSpPr>
                          <a:stCxn id="18" idx="4"/>
                          <a:endCxn id="18" idx="2"/>
                        </a:cNvCxnSpPr>
                      </a:nvCxnSpPr>
                      <a:spPr>
                        <a:xfrm rot="5400000">
                          <a:off x="3200400" y="2667000"/>
                          <a:ext cx="0" cy="1524000"/>
                        </a:xfrm>
                        <a:prstGeom prst="line">
                          <a:avLst/>
                        </a:prstGeom>
                      </a:spPr>
                      <a:style>
                        <a:lnRef idx="2">
                          <a:schemeClr val="dk1"/>
                        </a:lnRef>
                        <a:fillRef idx="0">
                          <a:schemeClr val="dk1"/>
                        </a:fillRef>
                        <a:effectRef idx="1">
                          <a:schemeClr val="dk1"/>
                        </a:effectRef>
                        <a:fontRef idx="minor">
                          <a:schemeClr val="tx1"/>
                        </a:fontRef>
                      </a:style>
                    </a:cxnSp>
                    <a:sp>
                      <a:nvSpPr>
                        <a:cNvPr id="142347" name="TextBox 23"/>
                        <a:cNvSpPr txBox="1">
                          <a:spLocks noChangeArrowheads="1"/>
                        </a:cNvSpPr>
                      </a:nvSpPr>
                      <a:spPr bwMode="auto">
                        <a:xfrm>
                          <a:off x="1566465" y="3276600"/>
                          <a:ext cx="829073" cy="369332"/>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dirty="0" smtClean="0"/>
                              <a:t>P (40)</a:t>
                            </a:r>
                            <a:endParaRPr lang="en-US" dirty="0"/>
                          </a:p>
                        </a:txBody>
                        <a:useSpRect/>
                      </a:txSp>
                    </a:sp>
                    <a:sp>
                      <a:nvSpPr>
                        <a:cNvPr id="142348" name="TextBox 24"/>
                        <a:cNvSpPr txBox="1">
                          <a:spLocks noChangeArrowheads="1"/>
                        </a:cNvSpPr>
                      </a:nvSpPr>
                      <a:spPr bwMode="auto">
                        <a:xfrm rot="-5400000">
                          <a:off x="1600200" y="1676401"/>
                          <a:ext cx="606425" cy="368300"/>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a:t>السعر</a:t>
                            </a:r>
                            <a:endParaRPr lang="en-US"/>
                          </a:p>
                        </a:txBody>
                        <a:useSpRect/>
                      </a:txSp>
                    </a:sp>
                    <a:sp>
                      <a:nvSpPr>
                        <a:cNvPr id="142349" name="TextBox 25"/>
                        <a:cNvSpPr txBox="1">
                          <a:spLocks noChangeArrowheads="1"/>
                        </a:cNvSpPr>
                      </a:nvSpPr>
                      <a:spPr bwMode="auto">
                        <a:xfrm>
                          <a:off x="4191000" y="2286000"/>
                          <a:ext cx="1154113" cy="369888"/>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a:t>منحني الطلب</a:t>
                            </a:r>
                            <a:endParaRPr lang="en-US"/>
                          </a:p>
                        </a:txBody>
                        <a:useSpRect/>
                      </a:txSp>
                    </a:sp>
                    <a:sp>
                      <a:nvSpPr>
                        <a:cNvPr id="142350" name="TextBox 26"/>
                        <a:cNvSpPr txBox="1">
                          <a:spLocks noChangeArrowheads="1"/>
                        </a:cNvSpPr>
                      </a:nvSpPr>
                      <a:spPr bwMode="auto">
                        <a:xfrm>
                          <a:off x="2209800" y="4724400"/>
                          <a:ext cx="336550" cy="381000"/>
                        </a:xfrm>
                        <a:prstGeom prst="rect">
                          <a:avLst/>
                        </a:prstGeom>
                        <a:noFill/>
                        <a:ln w="9525">
                          <a:noFill/>
                          <a:miter lim="800000"/>
                          <a:headEnd/>
                          <a:tailEnd/>
                        </a:ln>
                      </a:spPr>
                      <a:txSp>
                        <a:txBody>
                          <a:bodyPr>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a:t>0</a:t>
                            </a:r>
                            <a:endParaRPr lang="en-US"/>
                          </a:p>
                        </a:txBody>
                        <a:useSpRect/>
                      </a:txSp>
                    </a:sp>
                    <a:sp>
                      <a:nvSpPr>
                        <a:cNvPr id="142351" name="TextBox 27"/>
                        <a:cNvSpPr txBox="1">
                          <a:spLocks noChangeArrowheads="1"/>
                        </a:cNvSpPr>
                      </a:nvSpPr>
                      <a:spPr bwMode="auto">
                        <a:xfrm>
                          <a:off x="3810000" y="4724400"/>
                          <a:ext cx="300038" cy="369888"/>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x</a:t>
                            </a:r>
                          </a:p>
                        </a:txBody>
                        <a:useSpRect/>
                      </a:txSp>
                    </a:sp>
                    <a:sp>
                      <a:nvSpPr>
                        <a:cNvPr id="142352" name="TextBox 28"/>
                        <a:cNvSpPr txBox="1">
                          <a:spLocks noChangeArrowheads="1"/>
                        </a:cNvSpPr>
                      </a:nvSpPr>
                      <a:spPr bwMode="auto">
                        <a:xfrm>
                          <a:off x="3962400" y="3124200"/>
                          <a:ext cx="312738" cy="369888"/>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dirty="0"/>
                              <a:t>b</a:t>
                            </a:r>
                          </a:p>
                        </a:txBody>
                        <a:useSpRect/>
                      </a:txSp>
                    </a:sp>
                    <a:cxnSp>
                      <a:nvCxnSpPr>
                        <a:cNvPr id="31" name="Straight Arrow Connector 30"/>
                        <a:cNvCxnSpPr>
                          <a:endCxn id="142349" idx="2"/>
                        </a:cNvCxnSpPr>
                      </a:nvCxnSpPr>
                      <a:spPr>
                        <a:xfrm rot="5400000" flipH="1" flipV="1">
                          <a:off x="4093369" y="3058319"/>
                          <a:ext cx="1077912" cy="27305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3" name="Straight Arrow Connector 32"/>
                        <a:cNvCxnSpPr/>
                      </a:nvCxnSpPr>
                      <a:spPr>
                        <a:xfrm rot="5400000" flipH="1" flipV="1">
                          <a:off x="2628900" y="2171700"/>
                          <a:ext cx="1066800" cy="533400"/>
                        </a:xfrm>
                        <a:prstGeom prst="straightConnector1">
                          <a:avLst/>
                        </a:prstGeom>
                        <a:ln>
                          <a:tailEnd type="arrow"/>
                        </a:ln>
                      </a:spPr>
                      <a:style>
                        <a:lnRef idx="2">
                          <a:schemeClr val="accent2"/>
                        </a:lnRef>
                        <a:fillRef idx="0">
                          <a:schemeClr val="accent2"/>
                        </a:fillRef>
                        <a:effectRef idx="1">
                          <a:schemeClr val="accent2"/>
                        </a:effectRef>
                        <a:fontRef idx="minor">
                          <a:schemeClr val="tx1"/>
                        </a:fontRef>
                      </a:style>
                    </a:cxnSp>
                    <a:sp>
                      <a:nvSpPr>
                        <a:cNvPr id="142355" name="TextBox 33"/>
                        <a:cNvSpPr txBox="1">
                          <a:spLocks noChangeArrowheads="1"/>
                        </a:cNvSpPr>
                      </a:nvSpPr>
                      <a:spPr bwMode="auto">
                        <a:xfrm>
                          <a:off x="2971800" y="1524000"/>
                          <a:ext cx="1317625" cy="369888"/>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a:t>فائض المستهلك</a:t>
                            </a:r>
                            <a:endParaRPr lang="en-US"/>
                          </a:p>
                        </a:txBody>
                        <a:useSpRect/>
                      </a:txSp>
                    </a:sp>
                    <a:sp>
                      <a:nvSpPr>
                        <a:cNvPr id="142356" name="TextBox 34"/>
                        <a:cNvSpPr txBox="1">
                          <a:spLocks noChangeArrowheads="1"/>
                        </a:cNvSpPr>
                      </a:nvSpPr>
                      <a:spPr bwMode="auto">
                        <a:xfrm>
                          <a:off x="2133600" y="1981200"/>
                          <a:ext cx="312738" cy="369888"/>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a</a:t>
                            </a:r>
                          </a:p>
                        </a:txBody>
                        <a:useSpRect/>
                      </a:txSp>
                    </a:sp>
                    <a:cxnSp>
                      <a:nvCxnSpPr>
                        <a:cNvPr id="24" name="Straight Arrow Connector 23"/>
                        <a:cNvCxnSpPr/>
                      </a:nvCxnSpPr>
                      <a:spPr>
                        <a:xfrm flipV="1">
                          <a:off x="2133600" y="4191000"/>
                          <a:ext cx="533400" cy="22860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6" name="TextBox 25"/>
                        <a:cNvSpPr txBox="1"/>
                      </a:nvSpPr>
                      <a:spPr>
                        <a:xfrm>
                          <a:off x="1295400" y="4267200"/>
                          <a:ext cx="768159" cy="369332"/>
                        </a:xfrm>
                        <a:prstGeom prst="rect">
                          <a:avLst/>
                        </a:prstGeom>
                        <a:noFill/>
                      </a:spPr>
                      <a:txSp>
                        <a:txBody>
                          <a:bodyPr wrap="none" rtlCol="1">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التكاليف</a:t>
                            </a:r>
                            <a:endParaRPr lang="ar-SA" dirty="0"/>
                          </a:p>
                        </a:txBody>
                        <a:useSpRect/>
                      </a:txSp>
                    </a:sp>
                  </a:grpSp>
                </lc:lockedCanvas>
              </a:graphicData>
            </a:graphic>
          </wp:inline>
        </w:drawing>
      </w:r>
    </w:p>
    <w:p w:rsidR="00F74204" w:rsidRDefault="00F74204" w:rsidP="00F74204">
      <w:pPr>
        <w:bidi/>
        <w:rPr>
          <w:rtl/>
        </w:rPr>
      </w:pPr>
    </w:p>
    <w:p w:rsidR="00F512CB" w:rsidRPr="00666173" w:rsidRDefault="004443D3" w:rsidP="004443D3">
      <w:pPr>
        <w:pStyle w:val="Heading1"/>
        <w:bidi/>
        <w:spacing w:line="360" w:lineRule="auto"/>
        <w:ind w:left="720" w:right="0" w:firstLine="0"/>
        <w:jc w:val="center"/>
        <w:rPr>
          <w:rFonts w:asciiTheme="minorBidi" w:hAnsiTheme="minorBidi" w:cstheme="minorBidi"/>
          <w:b/>
          <w:bCs/>
          <w:shadow/>
          <w:color w:val="464646"/>
          <w:sz w:val="28"/>
          <w:szCs w:val="28"/>
        </w:rPr>
      </w:pPr>
      <w:r w:rsidRPr="004443D3">
        <w:rPr>
          <w:rFonts w:asciiTheme="minorBidi" w:hAnsiTheme="minorBidi" w:cstheme="minorBidi"/>
          <w:b/>
          <w:bCs/>
          <w:shadow/>
          <w:color w:val="464646"/>
          <w:sz w:val="28"/>
          <w:szCs w:val="28"/>
          <w:rtl/>
        </w:rPr>
        <w:t xml:space="preserve">دالة الطلب </w:t>
      </w:r>
      <w:r w:rsidRPr="004443D3">
        <w:rPr>
          <w:rFonts w:asciiTheme="minorBidi" w:hAnsiTheme="minorBidi" w:cstheme="minorBidi"/>
          <w:b/>
          <w:bCs/>
          <w:shadow/>
          <w:color w:val="464646"/>
          <w:sz w:val="28"/>
          <w:szCs w:val="28"/>
        </w:rPr>
        <w:t>Demand Function</w:t>
      </w:r>
    </w:p>
    <w:p w:rsidR="00F512CB" w:rsidRPr="00666173" w:rsidRDefault="00B67711" w:rsidP="00717EC5">
      <w:pPr>
        <w:pStyle w:val="Heading2"/>
        <w:bidi/>
        <w:spacing w:line="360" w:lineRule="auto"/>
        <w:ind w:right="0" w:firstLine="0"/>
        <w:jc w:val="left"/>
        <w:rPr>
          <w:rFonts w:asciiTheme="minorBidi" w:hAnsiTheme="minorBidi" w:cstheme="minorBidi"/>
          <w:sz w:val="28"/>
          <w:szCs w:val="28"/>
          <w:rtl/>
        </w:rPr>
      </w:pPr>
      <w:r>
        <w:rPr>
          <w:rFonts w:asciiTheme="minorBidi" w:hAnsiTheme="minorBidi" w:cstheme="minorBidi"/>
          <w:noProof/>
          <w:sz w:val="28"/>
          <w:szCs w:val="28"/>
          <w:rtl/>
        </w:rPr>
        <w:pict>
          <v:shape id="_x0000_s1089" type="#_x0000_t75" style="position:absolute;left:0;text-align:left;margin-left:34.5pt;margin-top:63.2pt;width:140.5pt;height:34.6pt;z-index:251706368">
            <v:imagedata r:id="rId113" o:title=""/>
          </v:shape>
          <o:OLEObject Type="Embed" ProgID="Equation.3" ShapeID="_x0000_s1089" DrawAspect="Content" ObjectID="_1448259927" r:id="rId114"/>
        </w:pict>
      </w:r>
      <w:r w:rsidR="00F512CB" w:rsidRPr="00666173">
        <w:rPr>
          <w:rFonts w:asciiTheme="minorBidi" w:hAnsiTheme="minorBidi" w:cstheme="minorBidi"/>
          <w:sz w:val="28"/>
          <w:szCs w:val="28"/>
          <w:rtl/>
        </w:rPr>
        <w:t>بما ان منحني الطلب مفيد لعرض البيانات الا ان دالة الطلب رياضيا يمكن استخدامها وتقديرها حيث يمكن اضافة مح</w:t>
      </w:r>
      <w:r w:rsidR="00717EC5">
        <w:rPr>
          <w:rFonts w:asciiTheme="minorBidi" w:hAnsiTheme="minorBidi" w:cstheme="minorBidi" w:hint="cs"/>
          <w:sz w:val="28"/>
          <w:szCs w:val="28"/>
          <w:rtl/>
        </w:rPr>
        <w:t>د</w:t>
      </w:r>
      <w:r w:rsidR="00F512CB" w:rsidRPr="00666173">
        <w:rPr>
          <w:rFonts w:asciiTheme="minorBidi" w:hAnsiTheme="minorBidi" w:cstheme="minorBidi"/>
          <w:sz w:val="28"/>
          <w:szCs w:val="28"/>
          <w:rtl/>
        </w:rPr>
        <w:t>دات اخري للطلب في المعادلة، نظرا لعدم القدرة علي رسمها بيانيا، وتكتب معادلة الطلب كالتالي:</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p>
    <w:p w:rsidR="00F512CB" w:rsidRPr="00666173" w:rsidRDefault="00F512CB" w:rsidP="00DD5557">
      <w:pPr>
        <w:pStyle w:val="Heading2"/>
        <w:bidi/>
        <w:spacing w:line="360" w:lineRule="auto"/>
        <w:ind w:left="720" w:right="0" w:firstLine="0"/>
        <w:jc w:val="left"/>
        <w:rPr>
          <w:rFonts w:asciiTheme="minorBidi" w:hAnsiTheme="minorBidi" w:cstheme="minorBidi"/>
          <w:sz w:val="28"/>
          <w:szCs w:val="28"/>
          <w:rtl/>
        </w:rPr>
      </w:pPr>
      <w:r w:rsidRPr="00666173">
        <w:rPr>
          <w:rFonts w:asciiTheme="minorBidi" w:hAnsiTheme="minorBidi" w:cstheme="minorBidi"/>
          <w:sz w:val="28"/>
          <w:szCs w:val="28"/>
        </w:rPr>
        <w:t>Q</w:t>
      </w:r>
      <w:r w:rsidRPr="00666173">
        <w:rPr>
          <w:rFonts w:asciiTheme="minorBidi" w:hAnsiTheme="minorBidi" w:cstheme="minorBidi"/>
          <w:sz w:val="28"/>
          <w:szCs w:val="28"/>
          <w:rtl/>
        </w:rPr>
        <w:t>= عدد الزيارات</w:t>
      </w:r>
    </w:p>
    <w:p w:rsidR="00F512CB" w:rsidRPr="00666173" w:rsidRDefault="00F512CB" w:rsidP="00DD5557">
      <w:pPr>
        <w:pStyle w:val="Heading2"/>
        <w:bidi/>
        <w:spacing w:line="360" w:lineRule="auto"/>
        <w:ind w:left="720" w:right="0" w:firstLine="0"/>
        <w:jc w:val="left"/>
        <w:rPr>
          <w:rFonts w:asciiTheme="minorBidi" w:hAnsiTheme="minorBidi" w:cstheme="minorBidi"/>
          <w:sz w:val="28"/>
          <w:szCs w:val="28"/>
          <w:rtl/>
        </w:rPr>
      </w:pPr>
      <w:r w:rsidRPr="00666173">
        <w:rPr>
          <w:rFonts w:asciiTheme="minorBidi" w:hAnsiTheme="minorBidi" w:cstheme="minorBidi"/>
          <w:sz w:val="28"/>
          <w:szCs w:val="28"/>
        </w:rPr>
        <w:t>P</w:t>
      </w:r>
      <w:r w:rsidRPr="00666173">
        <w:rPr>
          <w:rFonts w:asciiTheme="minorBidi" w:hAnsiTheme="minorBidi" w:cstheme="minorBidi"/>
          <w:sz w:val="28"/>
          <w:szCs w:val="28"/>
          <w:rtl/>
        </w:rPr>
        <w:t>= السعر او التكاليف</w:t>
      </w:r>
    </w:p>
    <w:p w:rsidR="00F512CB" w:rsidRPr="00666173" w:rsidRDefault="00F512CB" w:rsidP="00DD5557">
      <w:pPr>
        <w:pStyle w:val="Heading2"/>
        <w:bidi/>
        <w:spacing w:line="360" w:lineRule="auto"/>
        <w:ind w:left="720" w:right="0" w:firstLine="0"/>
        <w:jc w:val="left"/>
        <w:rPr>
          <w:rFonts w:asciiTheme="minorBidi" w:hAnsiTheme="minorBidi" w:cstheme="minorBidi"/>
          <w:sz w:val="28"/>
          <w:szCs w:val="28"/>
          <w:rtl/>
        </w:rPr>
      </w:pPr>
      <w:r w:rsidRPr="00666173">
        <w:rPr>
          <w:rFonts w:asciiTheme="minorBidi" w:hAnsiTheme="minorBidi" w:cstheme="minorBidi"/>
          <w:sz w:val="28"/>
          <w:szCs w:val="28"/>
        </w:rPr>
        <w:t>a</w:t>
      </w:r>
      <w:r w:rsidRPr="00666173">
        <w:rPr>
          <w:rFonts w:asciiTheme="minorBidi" w:hAnsiTheme="minorBidi" w:cstheme="minorBidi"/>
          <w:sz w:val="28"/>
          <w:szCs w:val="28"/>
          <w:rtl/>
        </w:rPr>
        <w:t xml:space="preserve">=القاطع او الثابت </w:t>
      </w:r>
      <w:r w:rsidRPr="00666173">
        <w:rPr>
          <w:rFonts w:asciiTheme="minorBidi" w:hAnsiTheme="minorBidi" w:cstheme="minorBidi"/>
          <w:sz w:val="28"/>
          <w:szCs w:val="28"/>
        </w:rPr>
        <w:t>Constant</w:t>
      </w:r>
      <w:r w:rsidRPr="00666173">
        <w:rPr>
          <w:rFonts w:asciiTheme="minorBidi" w:hAnsiTheme="minorBidi" w:cstheme="minorBidi"/>
          <w:sz w:val="28"/>
          <w:szCs w:val="28"/>
          <w:rtl/>
        </w:rPr>
        <w:t xml:space="preserve"> </w:t>
      </w:r>
    </w:p>
    <w:p w:rsidR="00F512CB" w:rsidRPr="00666173" w:rsidRDefault="00F512CB" w:rsidP="00DD5557">
      <w:pPr>
        <w:pStyle w:val="Heading2"/>
        <w:bidi/>
        <w:spacing w:line="360" w:lineRule="auto"/>
        <w:ind w:left="720" w:right="0" w:firstLine="0"/>
        <w:jc w:val="left"/>
        <w:rPr>
          <w:rFonts w:asciiTheme="minorBidi" w:hAnsiTheme="minorBidi" w:cstheme="minorBidi"/>
          <w:sz w:val="28"/>
          <w:szCs w:val="28"/>
          <w:rtl/>
        </w:rPr>
      </w:pPr>
      <w:r w:rsidRPr="00666173">
        <w:rPr>
          <w:rFonts w:asciiTheme="minorBidi" w:hAnsiTheme="minorBidi" w:cstheme="minorBidi"/>
          <w:sz w:val="28"/>
          <w:szCs w:val="28"/>
        </w:rPr>
        <w:t>b</w:t>
      </w:r>
      <w:r w:rsidRPr="00666173">
        <w:rPr>
          <w:rFonts w:asciiTheme="minorBidi" w:hAnsiTheme="minorBidi" w:cstheme="minorBidi"/>
          <w:sz w:val="28"/>
          <w:szCs w:val="28"/>
          <w:rtl/>
        </w:rPr>
        <w:t>=الميل</w:t>
      </w:r>
    </w:p>
    <w:p w:rsidR="00F512CB" w:rsidRPr="00666173" w:rsidRDefault="00B67711" w:rsidP="00DD5557">
      <w:pPr>
        <w:pStyle w:val="Heading2"/>
        <w:bidi/>
        <w:spacing w:line="360" w:lineRule="auto"/>
        <w:ind w:left="720" w:right="0" w:firstLine="0"/>
        <w:jc w:val="left"/>
        <w:rPr>
          <w:rFonts w:asciiTheme="minorBidi" w:hAnsiTheme="minorBidi" w:cstheme="minorBidi"/>
          <w:sz w:val="28"/>
          <w:szCs w:val="28"/>
          <w:rtl/>
        </w:rPr>
      </w:pPr>
      <w:r>
        <w:rPr>
          <w:rFonts w:asciiTheme="minorBidi" w:hAnsiTheme="minorBidi" w:cstheme="minorBidi"/>
          <w:noProof/>
          <w:sz w:val="28"/>
          <w:szCs w:val="28"/>
          <w:rtl/>
        </w:rPr>
        <w:lastRenderedPageBreak/>
        <w:pict>
          <v:shape id="_x0000_s1090" type="#_x0000_t75" style="position:absolute;left:0;text-align:left;margin-left:115.5pt;margin-top:31.5pt;width:175.25pt;height:24pt;z-index:251707392">
            <v:imagedata r:id="rId115" o:title=""/>
          </v:shape>
          <o:OLEObject Type="Embed" ProgID="Equation.3" ShapeID="_x0000_s1090" DrawAspect="Content" ObjectID="_1448259928" r:id="rId116"/>
        </w:pict>
      </w:r>
      <w:r w:rsidR="00F512CB" w:rsidRPr="00666173">
        <w:rPr>
          <w:rFonts w:asciiTheme="minorBidi" w:hAnsiTheme="minorBidi" w:cstheme="minorBidi"/>
          <w:sz w:val="28"/>
          <w:szCs w:val="28"/>
          <w:rtl/>
        </w:rPr>
        <w:t>بتقدير البيانات السابقة باستخدام احد البرامج الاحصائية يمكن ان نحصل علي دالة الطلب التالية:</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p>
    <w:p w:rsidR="00F512CB" w:rsidRDefault="00F512CB" w:rsidP="00FB1681">
      <w:pPr>
        <w:pStyle w:val="Heading2"/>
        <w:numPr>
          <w:ilvl w:val="0"/>
          <w:numId w:val="141"/>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حيث يمكن ملاحظة ان المستهلك يقوم بعدد 9 زيارات عندما يكون السعر صفر، وكذلك يلاحظ ان عدد الزيارات يقل بمقدار </w:t>
      </w:r>
      <w:r w:rsidRPr="00666173">
        <w:rPr>
          <w:rFonts w:asciiTheme="minorBidi" w:hAnsiTheme="minorBidi" w:cstheme="minorBidi"/>
          <w:color w:val="FF0000"/>
          <w:sz w:val="28"/>
          <w:szCs w:val="28"/>
          <w:rtl/>
        </w:rPr>
        <w:t>0.1</w:t>
      </w:r>
      <w:r w:rsidRPr="00666173">
        <w:rPr>
          <w:rFonts w:asciiTheme="minorBidi" w:hAnsiTheme="minorBidi" w:cstheme="minorBidi"/>
          <w:sz w:val="28"/>
          <w:szCs w:val="28"/>
          <w:rtl/>
        </w:rPr>
        <w:t xml:space="preserve"> مع كل ريال  زيادة في التكاليف اي ان زيادة 10 ريال في التكاليف يؤدي الي نقص الزيارات بعدد </w:t>
      </w:r>
      <w:r w:rsidRPr="00666173">
        <w:rPr>
          <w:rFonts w:asciiTheme="minorBidi" w:hAnsiTheme="minorBidi" w:cstheme="minorBidi"/>
          <w:color w:val="FF0000"/>
          <w:sz w:val="28"/>
          <w:szCs w:val="28"/>
          <w:rtl/>
        </w:rPr>
        <w:t>زيارة واحدة</w:t>
      </w:r>
      <w:r w:rsidRPr="00666173">
        <w:rPr>
          <w:rFonts w:asciiTheme="minorBidi" w:hAnsiTheme="minorBidi" w:cstheme="minorBidi"/>
          <w:sz w:val="28"/>
          <w:szCs w:val="28"/>
          <w:rtl/>
        </w:rPr>
        <w:t>.</w:t>
      </w:r>
    </w:p>
    <w:p w:rsidR="009E5FC7" w:rsidRDefault="00B67711" w:rsidP="00FB1681">
      <w:pPr>
        <w:numPr>
          <w:ilvl w:val="0"/>
          <w:numId w:val="141"/>
        </w:numPr>
        <w:bidi/>
        <w:rPr>
          <w:sz w:val="28"/>
          <w:szCs w:val="28"/>
        </w:rPr>
      </w:pPr>
      <w:r>
        <w:rPr>
          <w:noProof/>
          <w:sz w:val="28"/>
          <w:szCs w:val="28"/>
        </w:rPr>
        <w:pict>
          <v:shape id="_x0000_s1091" type="#_x0000_t75" style="position:absolute;left:0;text-align:left;margin-left:39pt;margin-top:21.55pt;width:153.25pt;height:33.9pt;z-index:251708416">
            <v:imagedata r:id="rId117" o:title=""/>
          </v:shape>
          <o:OLEObject Type="Embed" ProgID="Equation.3" ShapeID="_x0000_s1091" DrawAspect="Content" ObjectID="_1448259929" r:id="rId118"/>
        </w:pict>
      </w:r>
      <w:r w:rsidR="005E6D82" w:rsidRPr="00BE4D86">
        <w:rPr>
          <w:sz w:val="28"/>
          <w:szCs w:val="28"/>
          <w:rtl/>
        </w:rPr>
        <w:t>يمكن ايضا تقدير دالة الطلب العكسية كالتالي:</w:t>
      </w:r>
    </w:p>
    <w:p w:rsidR="00BE4D86" w:rsidRPr="00BE4D86" w:rsidRDefault="00BE4D86" w:rsidP="00BE4D86">
      <w:pPr>
        <w:bidi/>
        <w:ind w:left="720"/>
        <w:rPr>
          <w:sz w:val="28"/>
          <w:szCs w:val="28"/>
        </w:rPr>
      </w:pPr>
    </w:p>
    <w:p w:rsidR="009E5FC7" w:rsidRPr="00BE4D86" w:rsidRDefault="005E6D82" w:rsidP="00FB1681">
      <w:pPr>
        <w:numPr>
          <w:ilvl w:val="0"/>
          <w:numId w:val="142"/>
        </w:numPr>
        <w:bidi/>
        <w:rPr>
          <w:sz w:val="28"/>
          <w:szCs w:val="28"/>
        </w:rPr>
      </w:pPr>
      <w:r w:rsidRPr="00BE4D86">
        <w:rPr>
          <w:sz w:val="28"/>
          <w:szCs w:val="28"/>
          <w:rtl/>
        </w:rPr>
        <w:t>وهي توضح ان الرغبة في الدفع (</w:t>
      </w:r>
      <w:r w:rsidRPr="00BE4D86">
        <w:rPr>
          <w:sz w:val="28"/>
          <w:szCs w:val="28"/>
        </w:rPr>
        <w:t>P</w:t>
      </w:r>
      <w:r w:rsidRPr="00BE4D86">
        <w:rPr>
          <w:sz w:val="28"/>
          <w:szCs w:val="28"/>
          <w:rtl/>
        </w:rPr>
        <w:t>) تقل بمقدار 10 ريالات مع كل زيارة اضافية للموقع.</w:t>
      </w:r>
      <w:r w:rsidRPr="00BE4D86">
        <w:rPr>
          <w:sz w:val="28"/>
          <w:szCs w:val="28"/>
        </w:rPr>
        <w:t xml:space="preserve"> </w:t>
      </w:r>
    </w:p>
    <w:p w:rsidR="00F512CB" w:rsidRPr="00666173" w:rsidRDefault="00F512CB" w:rsidP="0072107A">
      <w:pPr>
        <w:pStyle w:val="Heading2"/>
        <w:bidi/>
        <w:spacing w:line="360" w:lineRule="auto"/>
        <w:ind w:right="0" w:firstLine="0"/>
        <w:jc w:val="left"/>
        <w:rPr>
          <w:rFonts w:asciiTheme="minorBidi" w:hAnsiTheme="minorBidi" w:cstheme="minorBidi"/>
          <w:b/>
          <w:bCs/>
          <w:sz w:val="28"/>
          <w:szCs w:val="28"/>
          <w:rtl/>
        </w:rPr>
      </w:pPr>
      <w:r w:rsidRPr="00666173">
        <w:rPr>
          <w:rFonts w:asciiTheme="minorBidi" w:hAnsiTheme="minorBidi" w:cstheme="minorBidi"/>
          <w:b/>
          <w:bCs/>
          <w:sz w:val="28"/>
          <w:szCs w:val="28"/>
          <w:rtl/>
        </w:rPr>
        <w:t>مراحل تقدير دالة الطلب:</w:t>
      </w:r>
    </w:p>
    <w:p w:rsidR="00F512CB" w:rsidRPr="00666173" w:rsidRDefault="00F512CB" w:rsidP="00FB1681">
      <w:pPr>
        <w:pStyle w:val="Heading2"/>
        <w:numPr>
          <w:ilvl w:val="0"/>
          <w:numId w:val="159"/>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تحديد المتغيرات:</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يعتبر تحديد المتغيرات المؤثرة في الطلب (عدد مرات الزيارة) من اهم مراحل تقدير دالة الطلب حيث ان دالة الطلب لوقع معين (</w:t>
      </w:r>
      <w:r w:rsidRPr="00666173">
        <w:rPr>
          <w:rFonts w:asciiTheme="minorBidi" w:hAnsiTheme="minorBidi" w:cstheme="minorBidi"/>
          <w:sz w:val="28"/>
          <w:szCs w:val="28"/>
        </w:rPr>
        <w:t>X</w:t>
      </w:r>
      <w:r w:rsidRPr="00666173">
        <w:rPr>
          <w:rFonts w:asciiTheme="minorBidi" w:hAnsiTheme="minorBidi" w:cstheme="minorBidi"/>
          <w:sz w:val="28"/>
          <w:szCs w:val="28"/>
          <w:rtl/>
        </w:rPr>
        <w:t>) عبارة عن علاقة بين الكمية المطلوبة (عدد مرات الزيارة) وجميع العوامل المؤثرة  في الطلب ويمكن صياغتها بشكل عام بالمعادلة التالية:</w:t>
      </w:r>
    </w:p>
    <w:p w:rsidR="00F512CB" w:rsidRPr="00666173" w:rsidRDefault="00B67711" w:rsidP="00317F2B">
      <w:pPr>
        <w:pStyle w:val="Heading2"/>
        <w:bidi/>
        <w:spacing w:line="360" w:lineRule="auto"/>
        <w:ind w:left="983" w:right="0" w:hanging="810"/>
        <w:jc w:val="left"/>
        <w:rPr>
          <w:rFonts w:asciiTheme="minorBidi" w:hAnsiTheme="minorBidi" w:cstheme="minorBidi"/>
          <w:sz w:val="28"/>
          <w:szCs w:val="28"/>
          <w:rtl/>
        </w:rPr>
      </w:pPr>
      <w:r>
        <w:rPr>
          <w:rFonts w:asciiTheme="minorBidi" w:hAnsiTheme="minorBidi" w:cstheme="minorBidi"/>
          <w:noProof/>
          <w:sz w:val="28"/>
          <w:szCs w:val="28"/>
          <w:rtl/>
        </w:rPr>
        <w:pict>
          <v:shape id="_x0000_s1092" type="#_x0000_t75" style="position:absolute;left:0;text-align:left;margin-left:0;margin-top:8.45pt;width:393.75pt;height:35.25pt;z-index:251709440">
            <v:imagedata r:id="rId119" o:title=""/>
          </v:shape>
          <o:OLEObject Type="Embed" ProgID="Equation.3" ShapeID="_x0000_s1092" DrawAspect="Content" ObjectID="_1448259930" r:id="rId120"/>
        </w:pict>
      </w:r>
    </w:p>
    <w:p w:rsidR="00F512CB" w:rsidRPr="00666173" w:rsidRDefault="00F512CB" w:rsidP="00BE4D86">
      <w:pPr>
        <w:pStyle w:val="Heading2"/>
        <w:bidi/>
        <w:spacing w:line="360" w:lineRule="auto"/>
        <w:ind w:right="0" w:firstLine="0"/>
        <w:jc w:val="left"/>
        <w:rPr>
          <w:rFonts w:asciiTheme="minorBidi" w:hAnsiTheme="minorBidi" w:cstheme="minorBidi"/>
          <w:sz w:val="28"/>
          <w:szCs w:val="28"/>
          <w:rtl/>
        </w:rPr>
      </w:pP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Pr>
        <w:t>Qx</w:t>
      </w:r>
      <w:r w:rsidRPr="00666173">
        <w:rPr>
          <w:rFonts w:asciiTheme="minorBidi" w:hAnsiTheme="minorBidi" w:cstheme="minorBidi"/>
          <w:sz w:val="28"/>
          <w:szCs w:val="28"/>
          <w:rtl/>
        </w:rPr>
        <w:t>= الكمية المطلوبة</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proofErr w:type="gramStart"/>
      <w:r w:rsidRPr="00666173">
        <w:rPr>
          <w:rFonts w:asciiTheme="minorBidi" w:hAnsiTheme="minorBidi" w:cstheme="minorBidi"/>
          <w:sz w:val="28"/>
          <w:szCs w:val="28"/>
        </w:rPr>
        <w:t>Px</w:t>
      </w:r>
      <w:r w:rsidRPr="00666173">
        <w:rPr>
          <w:rFonts w:asciiTheme="minorBidi" w:hAnsiTheme="minorBidi" w:cstheme="minorBidi"/>
          <w:sz w:val="28"/>
          <w:szCs w:val="28"/>
          <w:rtl/>
        </w:rPr>
        <w:t>=</w:t>
      </w:r>
      <w:proofErr w:type="gramEnd"/>
      <w:r w:rsidRPr="00666173">
        <w:rPr>
          <w:rFonts w:asciiTheme="minorBidi" w:hAnsiTheme="minorBidi" w:cstheme="minorBidi"/>
          <w:sz w:val="28"/>
          <w:szCs w:val="28"/>
          <w:rtl/>
        </w:rPr>
        <w:t>مؤشر السعر او التكاليف</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Pr>
        <w:t>Y</w:t>
      </w:r>
      <w:r w:rsidRPr="00666173">
        <w:rPr>
          <w:rFonts w:asciiTheme="minorBidi" w:hAnsiTheme="minorBidi" w:cstheme="minorBidi"/>
          <w:sz w:val="28"/>
          <w:szCs w:val="28"/>
          <w:rtl/>
        </w:rPr>
        <w:t>= دخل المستهلك</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Pr>
        <w:t>T</w:t>
      </w:r>
      <w:r w:rsidRPr="00666173">
        <w:rPr>
          <w:rFonts w:asciiTheme="minorBidi" w:hAnsiTheme="minorBidi" w:cstheme="minorBidi"/>
          <w:sz w:val="28"/>
          <w:szCs w:val="28"/>
          <w:rtl/>
        </w:rPr>
        <w:t>= وقت السفر</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Pr>
        <w:t>S</w:t>
      </w:r>
      <w:r w:rsidRPr="00666173">
        <w:rPr>
          <w:rFonts w:asciiTheme="minorBidi" w:hAnsiTheme="minorBidi" w:cstheme="minorBidi"/>
          <w:sz w:val="28"/>
          <w:szCs w:val="28"/>
          <w:rtl/>
        </w:rPr>
        <w:t>=سعر البدائل ومدي توفرها</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Pr>
        <w:t>G</w:t>
      </w:r>
      <w:r w:rsidRPr="00666173">
        <w:rPr>
          <w:rFonts w:asciiTheme="minorBidi" w:hAnsiTheme="minorBidi" w:cstheme="minorBidi"/>
          <w:sz w:val="28"/>
          <w:szCs w:val="28"/>
          <w:rtl/>
        </w:rPr>
        <w:t>= العمر</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Pr>
        <w:t>A</w:t>
      </w:r>
      <w:r w:rsidRPr="00666173">
        <w:rPr>
          <w:rFonts w:asciiTheme="minorBidi" w:hAnsiTheme="minorBidi" w:cstheme="minorBidi"/>
          <w:sz w:val="28"/>
          <w:szCs w:val="28"/>
          <w:rtl/>
        </w:rPr>
        <w:t>= نوعية الموقع البيئية</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Pr>
        <w:t>K</w:t>
      </w:r>
      <w:r w:rsidRPr="00666173">
        <w:rPr>
          <w:rFonts w:asciiTheme="minorBidi" w:hAnsiTheme="minorBidi" w:cstheme="minorBidi"/>
          <w:sz w:val="28"/>
          <w:szCs w:val="28"/>
          <w:rtl/>
        </w:rPr>
        <w:t>= عدد السكان او الزائرين</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Pr>
        <w:t>D</w:t>
      </w:r>
      <w:r w:rsidRPr="00666173">
        <w:rPr>
          <w:rFonts w:asciiTheme="minorBidi" w:hAnsiTheme="minorBidi" w:cstheme="minorBidi"/>
          <w:sz w:val="28"/>
          <w:szCs w:val="28"/>
          <w:rtl/>
        </w:rPr>
        <w:t>= التقضيلات او الاذواق</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Pr>
        <w:t>C</w:t>
      </w:r>
      <w:r w:rsidRPr="00666173">
        <w:rPr>
          <w:rFonts w:asciiTheme="minorBidi" w:hAnsiTheme="minorBidi" w:cstheme="minorBidi"/>
          <w:sz w:val="28"/>
          <w:szCs w:val="28"/>
          <w:rtl/>
        </w:rPr>
        <w:t>= الازدحام</w:t>
      </w:r>
    </w:p>
    <w:p w:rsidR="00BE4D86" w:rsidRDefault="00BE4D86" w:rsidP="00317F2B">
      <w:pPr>
        <w:pStyle w:val="Heading2"/>
        <w:bidi/>
        <w:spacing w:line="360" w:lineRule="auto"/>
        <w:ind w:left="983" w:right="0" w:hanging="810"/>
        <w:jc w:val="left"/>
        <w:rPr>
          <w:rFonts w:asciiTheme="minorBidi" w:hAnsiTheme="minorBidi" w:cstheme="minorBidi"/>
          <w:b/>
          <w:bCs/>
          <w:sz w:val="28"/>
          <w:szCs w:val="28"/>
          <w:rtl/>
        </w:rPr>
      </w:pPr>
    </w:p>
    <w:p w:rsidR="00F512CB" w:rsidRPr="00666173" w:rsidRDefault="00F512CB" w:rsidP="00FB1681">
      <w:pPr>
        <w:pStyle w:val="Heading2"/>
        <w:numPr>
          <w:ilvl w:val="0"/>
          <w:numId w:val="159"/>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جمع البيانات:</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المرحلة الثانية هي الحصول علي البيانات لجميع المتغيرات التي تم توصيفها في الدالة السابقة، يمكن الحصول علي معظم او جميع البيانات من خلال استخدام استمارة استبيان</w:t>
      </w:r>
    </w:p>
    <w:p w:rsidR="00F512CB" w:rsidRPr="00666173" w:rsidRDefault="00F512CB" w:rsidP="00FB1681">
      <w:pPr>
        <w:pStyle w:val="Heading2"/>
        <w:numPr>
          <w:ilvl w:val="0"/>
          <w:numId w:val="159"/>
        </w:numPr>
        <w:bidi/>
        <w:spacing w:line="360" w:lineRule="auto"/>
        <w:ind w:right="0"/>
        <w:jc w:val="left"/>
        <w:rPr>
          <w:rFonts w:asciiTheme="minorBidi" w:hAnsiTheme="minorBidi" w:cstheme="minorBidi"/>
          <w:sz w:val="28"/>
          <w:szCs w:val="28"/>
          <w:rtl/>
        </w:rPr>
      </w:pPr>
      <w:r w:rsidRPr="0072107A">
        <w:rPr>
          <w:rFonts w:asciiTheme="minorBidi" w:hAnsiTheme="minorBidi" w:cstheme="minorBidi"/>
          <w:b/>
          <w:bCs/>
          <w:sz w:val="28"/>
          <w:szCs w:val="28"/>
          <w:rtl/>
        </w:rPr>
        <w:t>تحديد شكل الدالة المستخدمة</w:t>
      </w:r>
      <w:r w:rsidRPr="00666173">
        <w:rPr>
          <w:rFonts w:asciiTheme="minorBidi" w:hAnsiTheme="minorBidi" w:cstheme="minorBidi"/>
          <w:sz w:val="28"/>
          <w:szCs w:val="28"/>
          <w:rtl/>
        </w:rPr>
        <w:t>:</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هناك العديد من الصيغ الممكن استخدامها والتي منها:</w:t>
      </w:r>
    </w:p>
    <w:p w:rsidR="00F512CB" w:rsidRDefault="00B67711" w:rsidP="00FB1681">
      <w:pPr>
        <w:pStyle w:val="Heading2"/>
        <w:numPr>
          <w:ilvl w:val="0"/>
          <w:numId w:val="143"/>
        </w:numPr>
        <w:bidi/>
        <w:spacing w:line="360" w:lineRule="auto"/>
        <w:ind w:right="0"/>
        <w:jc w:val="left"/>
        <w:rPr>
          <w:rFonts w:asciiTheme="minorBidi" w:hAnsiTheme="minorBidi" w:cstheme="minorBidi"/>
          <w:sz w:val="28"/>
          <w:szCs w:val="28"/>
          <w:rtl/>
        </w:rPr>
      </w:pPr>
      <w:r>
        <w:rPr>
          <w:noProof/>
          <w:rtl/>
        </w:rPr>
        <w:pict>
          <v:shape id="_x0000_s1093" type="#_x0000_t75" style="position:absolute;left:0;text-align:left;margin-left:-24.45pt;margin-top:23.75pt;width:385.95pt;height:34.5pt;z-index:251710464">
            <v:imagedata r:id="rId121" o:title=""/>
          </v:shape>
          <o:OLEObject Type="Embed" ProgID="Equation.3" ShapeID="_x0000_s1093" DrawAspect="Content" ObjectID="_1448259931" r:id="rId122"/>
        </w:pict>
      </w:r>
      <w:r w:rsidR="00F512CB" w:rsidRPr="00666173">
        <w:rPr>
          <w:rFonts w:asciiTheme="minorBidi" w:hAnsiTheme="minorBidi" w:cstheme="minorBidi"/>
          <w:sz w:val="28"/>
          <w:szCs w:val="28"/>
          <w:rtl/>
        </w:rPr>
        <w:t>الدالة الخطية:</w:t>
      </w:r>
    </w:p>
    <w:p w:rsidR="00BE4D86" w:rsidRPr="00BE4D86" w:rsidRDefault="00BE4D86" w:rsidP="00BE4D86">
      <w:pPr>
        <w:pStyle w:val="ListParagraph"/>
        <w:bidi/>
        <w:ind w:left="533"/>
        <w:rPr>
          <w:rtl/>
        </w:rPr>
      </w:pP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 xml:space="preserve"> </w:t>
      </w:r>
    </w:p>
    <w:p w:rsidR="00F512CB"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 xml:space="preserve">تتميز الدالة الخطية بان الميل او معاملات الانحدار الناتجة (مثل </w:t>
      </w:r>
      <w:r w:rsidRPr="00666173">
        <w:rPr>
          <w:rFonts w:asciiTheme="minorBidi" w:hAnsiTheme="minorBidi" w:cstheme="minorBidi"/>
          <w:sz w:val="28"/>
          <w:szCs w:val="28"/>
        </w:rPr>
        <w:t>b,c,e,f</w:t>
      </w:r>
      <w:r w:rsidRPr="00666173">
        <w:rPr>
          <w:rFonts w:asciiTheme="minorBidi" w:hAnsiTheme="minorBidi" w:cstheme="minorBidi"/>
          <w:sz w:val="28"/>
          <w:szCs w:val="28"/>
          <w:rtl/>
        </w:rPr>
        <w:t xml:space="preserve">) تعطي تقدير مباشر للعلاقة الحدية لدالة الطلب، اي انها توضح التغير في الكمية المطلوبة نتيجة التغير بوحدة واحدة في كل متغير من متغيرات الدالة. </w:t>
      </w:r>
    </w:p>
    <w:p w:rsidR="00BE4D86" w:rsidRPr="00BE4D86" w:rsidRDefault="00B67711" w:rsidP="00BE4D86">
      <w:pPr>
        <w:bidi/>
        <w:rPr>
          <w:rtl/>
        </w:rPr>
      </w:pPr>
      <w:r>
        <w:rPr>
          <w:noProof/>
          <w:rtl/>
        </w:rPr>
        <w:pict>
          <v:shape id="_x0000_s1094" type="#_x0000_t75" style="position:absolute;left:0;text-align:left;margin-left:56.25pt;margin-top:20.75pt;width:224.5pt;height:24.95pt;z-index:251711488">
            <v:imagedata r:id="rId123" o:title=""/>
          </v:shape>
          <o:OLEObject Type="Embed" ProgID="Equation.3" ShapeID="_x0000_s1094" DrawAspect="Content" ObjectID="_1448259932" r:id="rId124"/>
        </w:pic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ب. الصيغة التربيعية:</w:t>
      </w:r>
    </w:p>
    <w:p w:rsidR="00F512CB" w:rsidRPr="00666173" w:rsidRDefault="00B67711" w:rsidP="00317F2B">
      <w:pPr>
        <w:pStyle w:val="Heading2"/>
        <w:bidi/>
        <w:spacing w:line="360" w:lineRule="auto"/>
        <w:ind w:left="983" w:right="0" w:hanging="810"/>
        <w:jc w:val="left"/>
        <w:rPr>
          <w:rFonts w:asciiTheme="minorBidi" w:hAnsiTheme="minorBidi" w:cstheme="minorBidi"/>
          <w:sz w:val="28"/>
          <w:szCs w:val="28"/>
          <w:rtl/>
        </w:rPr>
      </w:pPr>
      <w:r>
        <w:rPr>
          <w:noProof/>
          <w:rtl/>
        </w:rPr>
        <w:pict>
          <v:shape id="_x0000_s1095" type="#_x0000_t75" style="position:absolute;left:0;text-align:left;margin-left:56.25pt;margin-top:21.95pt;width:232.5pt;height:22.3pt;z-index:251712512">
            <v:imagedata r:id="rId125" o:title=""/>
          </v:shape>
          <o:OLEObject Type="Embed" ProgID="Equation.3" ShapeID="_x0000_s1095" DrawAspect="Content" ObjectID="_1448259933" r:id="rId126"/>
        </w:pic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ج. الصيغة اللوغاريثمية:</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p>
    <w:p w:rsidR="00F512CB" w:rsidRPr="00666173" w:rsidRDefault="00B67711" w:rsidP="00317F2B">
      <w:pPr>
        <w:pStyle w:val="Heading2"/>
        <w:bidi/>
        <w:spacing w:line="360" w:lineRule="auto"/>
        <w:ind w:left="983" w:right="0" w:hanging="810"/>
        <w:jc w:val="left"/>
        <w:rPr>
          <w:rFonts w:asciiTheme="minorBidi" w:hAnsiTheme="minorBidi" w:cstheme="minorBidi"/>
          <w:sz w:val="28"/>
          <w:szCs w:val="28"/>
          <w:rtl/>
        </w:rPr>
      </w:pPr>
      <w:r>
        <w:rPr>
          <w:noProof/>
          <w:rtl/>
        </w:rPr>
        <w:pict>
          <v:shape id="_x0000_s1096" type="#_x0000_t75" style="position:absolute;left:0;text-align:left;margin-left:89.4pt;margin-top:19.05pt;width:167.1pt;height:22.85pt;z-index:251713536">
            <v:imagedata r:id="rId127" o:title=""/>
          </v:shape>
          <o:OLEObject Type="Embed" ProgID="Equation.3" ShapeID="_x0000_s1096" DrawAspect="Content" ObjectID="_1448259934" r:id="rId128"/>
        </w:pic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د. الصيغة نصف اللوغريثمية:</w:t>
      </w:r>
    </w:p>
    <w:p w:rsidR="000E258A" w:rsidRDefault="000E258A" w:rsidP="00317F2B">
      <w:pPr>
        <w:pStyle w:val="Heading2"/>
        <w:bidi/>
        <w:spacing w:line="360" w:lineRule="auto"/>
        <w:ind w:left="983" w:right="0" w:hanging="810"/>
        <w:jc w:val="left"/>
        <w:rPr>
          <w:rFonts w:asciiTheme="minorBidi" w:hAnsiTheme="minorBidi" w:cstheme="minorBidi"/>
          <w:b/>
          <w:bCs/>
          <w:sz w:val="28"/>
          <w:szCs w:val="28"/>
          <w:rtl/>
        </w:rPr>
      </w:pPr>
    </w:p>
    <w:p w:rsidR="00F512CB" w:rsidRPr="00666173" w:rsidRDefault="00F512CB" w:rsidP="00FB1681">
      <w:pPr>
        <w:pStyle w:val="Heading2"/>
        <w:numPr>
          <w:ilvl w:val="0"/>
          <w:numId w:val="159"/>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استخدام احد البرامج الاحصائية وطرق التقدير</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 xml:space="preserve">بعد توصيف النموذج وجمع البيانات يستخدم احد البرامج الاحصائية مثل </w:t>
      </w:r>
      <w:r w:rsidRPr="00666173">
        <w:rPr>
          <w:rFonts w:asciiTheme="minorBidi" w:hAnsiTheme="minorBidi" w:cstheme="minorBidi"/>
          <w:sz w:val="28"/>
          <w:szCs w:val="28"/>
        </w:rPr>
        <w:t>Eviews</w:t>
      </w:r>
      <w:r w:rsidRPr="00666173">
        <w:rPr>
          <w:rFonts w:asciiTheme="minorBidi" w:hAnsiTheme="minorBidi" w:cstheme="minorBidi"/>
          <w:sz w:val="28"/>
          <w:szCs w:val="28"/>
          <w:rtl/>
        </w:rPr>
        <w:t xml:space="preserve"> او </w:t>
      </w:r>
      <w:r w:rsidRPr="00666173">
        <w:rPr>
          <w:rFonts w:asciiTheme="minorBidi" w:hAnsiTheme="minorBidi" w:cstheme="minorBidi"/>
          <w:sz w:val="28"/>
          <w:szCs w:val="28"/>
        </w:rPr>
        <w:t>SPSS</w:t>
      </w:r>
      <w:r w:rsidRPr="00666173">
        <w:rPr>
          <w:rFonts w:asciiTheme="minorBidi" w:hAnsiTheme="minorBidi" w:cstheme="minorBidi"/>
          <w:sz w:val="28"/>
          <w:szCs w:val="28"/>
          <w:rtl/>
        </w:rPr>
        <w:t xml:space="preserve"> ، وطرق التقدير مثل طريقة المربعات الصغري او طريقة الاحتمال الاعظم لتقدير الدوال المختارة</w:t>
      </w:r>
    </w:p>
    <w:p w:rsidR="00F512CB" w:rsidRPr="00666173" w:rsidRDefault="00F512CB" w:rsidP="00FB1681">
      <w:pPr>
        <w:pStyle w:val="Heading2"/>
        <w:numPr>
          <w:ilvl w:val="0"/>
          <w:numId w:val="159"/>
        </w:numPr>
        <w:bidi/>
        <w:spacing w:line="360" w:lineRule="auto"/>
        <w:ind w:right="0"/>
        <w:jc w:val="left"/>
        <w:rPr>
          <w:rFonts w:asciiTheme="minorBidi" w:hAnsiTheme="minorBidi" w:cstheme="minorBidi"/>
          <w:b/>
          <w:bCs/>
          <w:sz w:val="28"/>
          <w:szCs w:val="28"/>
          <w:rtl/>
        </w:rPr>
      </w:pPr>
      <w:r w:rsidRPr="00666173">
        <w:rPr>
          <w:rFonts w:asciiTheme="minorBidi" w:hAnsiTheme="minorBidi" w:cstheme="minorBidi"/>
          <w:b/>
          <w:bCs/>
          <w:sz w:val="28"/>
          <w:szCs w:val="28"/>
          <w:rtl/>
        </w:rPr>
        <w:t>اختبار النتائج المتحصل عليها:</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يتم استخدام المعيير الاقتصادية والاحصائية والقياسية لتحديد جودة النموذج المقدر ومن ثم تفسير النتائج المتحصل عليها.</w:t>
      </w:r>
    </w:p>
    <w:p w:rsidR="000E258A" w:rsidRDefault="000E258A" w:rsidP="00317F2B">
      <w:pPr>
        <w:pStyle w:val="Heading1"/>
        <w:bidi/>
        <w:spacing w:line="360" w:lineRule="auto"/>
        <w:ind w:right="0" w:firstLine="0"/>
        <w:jc w:val="center"/>
        <w:rPr>
          <w:rFonts w:asciiTheme="minorBidi" w:hAnsiTheme="minorBidi" w:cstheme="minorBidi"/>
          <w:b/>
          <w:bCs/>
          <w:shadow/>
          <w:color w:val="464646"/>
          <w:sz w:val="28"/>
          <w:szCs w:val="28"/>
          <w:rtl/>
        </w:rPr>
      </w:pPr>
    </w:p>
    <w:p w:rsidR="00F512CB" w:rsidRPr="00666173" w:rsidRDefault="00F512CB" w:rsidP="004443D3">
      <w:pPr>
        <w:pStyle w:val="Heading1"/>
        <w:bidi/>
        <w:spacing w:line="360" w:lineRule="auto"/>
        <w:ind w:left="893" w:right="0" w:firstLine="0"/>
        <w:jc w:val="left"/>
        <w:rPr>
          <w:rFonts w:asciiTheme="minorBidi" w:hAnsiTheme="minorBidi" w:cstheme="minorBidi"/>
          <w:b/>
          <w:bCs/>
          <w:shadow/>
          <w:color w:val="464646"/>
          <w:sz w:val="28"/>
          <w:szCs w:val="28"/>
        </w:rPr>
      </w:pPr>
      <w:r w:rsidRPr="00666173">
        <w:rPr>
          <w:rFonts w:asciiTheme="minorBidi" w:hAnsiTheme="minorBidi" w:cstheme="minorBidi"/>
          <w:b/>
          <w:bCs/>
          <w:shadow/>
          <w:color w:val="464646"/>
          <w:sz w:val="28"/>
          <w:szCs w:val="28"/>
          <w:rtl/>
        </w:rPr>
        <w:t xml:space="preserve">محددات الطلب علي السياحة البيئية </w:t>
      </w:r>
      <w:r w:rsidRPr="00666173">
        <w:rPr>
          <w:rFonts w:asciiTheme="minorBidi" w:hAnsiTheme="minorBidi" w:cstheme="minorBidi"/>
          <w:b/>
          <w:bCs/>
          <w:shadow/>
          <w:color w:val="464646"/>
          <w:sz w:val="28"/>
          <w:szCs w:val="28"/>
        </w:rPr>
        <w:t>Determinants of Demand</w:t>
      </w:r>
    </w:p>
    <w:p w:rsidR="00F512CB" w:rsidRPr="00666173" w:rsidRDefault="00F512CB" w:rsidP="00FB1681">
      <w:pPr>
        <w:pStyle w:val="Heading2"/>
        <w:numPr>
          <w:ilvl w:val="0"/>
          <w:numId w:val="14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لقد زاد الاهتمام في السنوات الاخيرة بدراسة اهم العوامل المحددة للطلب علي الترفيه. ويعود السبب في ذلك لان اي تغير في العوامل غير السعرية المؤثرة في الكمية سيؤدي الي انتقال منحني الطلب.</w:t>
      </w:r>
    </w:p>
    <w:p w:rsidR="00F512CB" w:rsidRPr="00666173" w:rsidRDefault="00F512CB" w:rsidP="00FB1681">
      <w:pPr>
        <w:pStyle w:val="Heading2"/>
        <w:numPr>
          <w:ilvl w:val="0"/>
          <w:numId w:val="14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يالتالي فان معرفة قياس اثر العوامل الغير سعرية بدقة سوف يساهم في اعطاء معلومات مهمة لاتخاذ قرارات اقتصادية سليمة.</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72107A">
        <w:rPr>
          <w:rFonts w:asciiTheme="minorBidi" w:hAnsiTheme="minorBidi" w:cstheme="minorBidi"/>
          <w:b/>
          <w:bCs/>
          <w:sz w:val="28"/>
          <w:szCs w:val="28"/>
          <w:rtl/>
        </w:rPr>
        <w:t>اهم العوامل الغير سعرية المؤثرة في الطلب تشمل</w:t>
      </w:r>
      <w:r w:rsidRPr="00666173">
        <w:rPr>
          <w:rFonts w:asciiTheme="minorBidi" w:hAnsiTheme="minorBidi" w:cstheme="minorBidi"/>
          <w:sz w:val="28"/>
          <w:szCs w:val="28"/>
          <w:rtl/>
        </w:rPr>
        <w:t>:</w:t>
      </w:r>
    </w:p>
    <w:p w:rsidR="00F512CB" w:rsidRPr="00666173" w:rsidRDefault="00F512CB" w:rsidP="00FB1681">
      <w:pPr>
        <w:pStyle w:val="Heading2"/>
        <w:numPr>
          <w:ilvl w:val="0"/>
          <w:numId w:val="14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الخصائص الاقتصادية والاجتماعية للسكان مثل الدخل، المستوي التعليمي، العمر، الجنس والجنسية والديانة</w:t>
      </w:r>
    </w:p>
    <w:p w:rsidR="00F512CB" w:rsidRPr="00666173" w:rsidRDefault="00F512CB" w:rsidP="00FB1681">
      <w:pPr>
        <w:pStyle w:val="Heading2"/>
        <w:numPr>
          <w:ilvl w:val="0"/>
          <w:numId w:val="14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عوامل الجذب او نوعية الموقع الترفيهية</w:t>
      </w:r>
    </w:p>
    <w:p w:rsidR="00F512CB" w:rsidRPr="00666173" w:rsidRDefault="00F512CB" w:rsidP="00FB1681">
      <w:pPr>
        <w:pStyle w:val="Heading2"/>
        <w:numPr>
          <w:ilvl w:val="0"/>
          <w:numId w:val="14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توفر البدائل او الفرص الترفيهية الاخري في المنطقة</w:t>
      </w:r>
    </w:p>
    <w:p w:rsidR="00F512CB" w:rsidRPr="00666173" w:rsidRDefault="00F512CB" w:rsidP="00FB1681">
      <w:pPr>
        <w:pStyle w:val="Heading2"/>
        <w:numPr>
          <w:ilvl w:val="0"/>
          <w:numId w:val="14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وقت السفر ( الاجازة)</w:t>
      </w:r>
    </w:p>
    <w:p w:rsidR="00F512CB" w:rsidRPr="00666173" w:rsidRDefault="00F512CB" w:rsidP="00FB1681">
      <w:pPr>
        <w:pStyle w:val="Heading2"/>
        <w:numPr>
          <w:ilvl w:val="0"/>
          <w:numId w:val="14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الازدحام في المواقع الترفيهية</w:t>
      </w:r>
    </w:p>
    <w:p w:rsidR="00F512CB" w:rsidRPr="00666173" w:rsidRDefault="00F512CB" w:rsidP="00FB1681">
      <w:pPr>
        <w:pStyle w:val="Heading2"/>
        <w:numPr>
          <w:ilvl w:val="0"/>
          <w:numId w:val="144"/>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الاذواق والتفضيلات</w:t>
      </w:r>
    </w:p>
    <w:p w:rsidR="00F512CB" w:rsidRPr="00666173" w:rsidRDefault="00F512CB" w:rsidP="004443D3">
      <w:pPr>
        <w:pStyle w:val="Heading2"/>
        <w:bidi/>
        <w:spacing w:line="360" w:lineRule="auto"/>
        <w:ind w:left="360" w:right="0" w:firstLine="0"/>
        <w:jc w:val="left"/>
        <w:rPr>
          <w:rFonts w:asciiTheme="minorBidi" w:hAnsiTheme="minorBidi" w:cstheme="minorBidi"/>
          <w:b/>
          <w:bCs/>
          <w:sz w:val="28"/>
          <w:szCs w:val="28"/>
          <w:rtl/>
        </w:rPr>
      </w:pPr>
      <w:r w:rsidRPr="00666173">
        <w:rPr>
          <w:rFonts w:asciiTheme="minorBidi" w:hAnsiTheme="minorBidi" w:cstheme="minorBidi"/>
          <w:b/>
          <w:bCs/>
          <w:sz w:val="28"/>
          <w:szCs w:val="28"/>
          <w:rtl/>
        </w:rPr>
        <w:t>متغيرات الخصائص الاقتصادية والاجتماعية :</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يختلف الافراد في مدي استجابتهم للفرص  الترفيهية المتوفرة. ولقياس ذلك الاختلاف فان دوال الطلب عادة تحتوي علي واحد او اكثر من العوامل والخصائص الاجتماعية والاقتصادية.</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 xml:space="preserve">من تلك الخصائص العمر والجنس والجنسية والديانة والتعليم والدخل ووقت السفر وحجم لمدينة (لقياس الاختلاف بين سكان الحضر والريف). </w:t>
      </w:r>
    </w:p>
    <w:p w:rsidR="00F512CB" w:rsidRPr="00666173" w:rsidRDefault="00F512CB" w:rsidP="00FB1681">
      <w:pPr>
        <w:pStyle w:val="Heading2"/>
        <w:numPr>
          <w:ilvl w:val="0"/>
          <w:numId w:val="155"/>
        </w:numPr>
        <w:bidi/>
        <w:spacing w:line="360" w:lineRule="auto"/>
        <w:ind w:right="0"/>
        <w:jc w:val="left"/>
        <w:rPr>
          <w:rFonts w:asciiTheme="minorBidi" w:hAnsiTheme="minorBidi" w:cstheme="minorBidi"/>
          <w:b/>
          <w:bCs/>
          <w:sz w:val="28"/>
          <w:szCs w:val="28"/>
        </w:rPr>
      </w:pPr>
      <w:r w:rsidRPr="00666173">
        <w:rPr>
          <w:rFonts w:asciiTheme="minorBidi" w:hAnsiTheme="minorBidi" w:cstheme="minorBidi"/>
          <w:sz w:val="28"/>
          <w:szCs w:val="28"/>
          <w:rtl/>
        </w:rPr>
        <w:t xml:space="preserve"> </w:t>
      </w:r>
      <w:r w:rsidRPr="00666173">
        <w:rPr>
          <w:rFonts w:asciiTheme="minorBidi" w:hAnsiTheme="minorBidi" w:cstheme="minorBidi"/>
          <w:b/>
          <w:bCs/>
          <w:sz w:val="28"/>
          <w:szCs w:val="28"/>
          <w:rtl/>
        </w:rPr>
        <w:t xml:space="preserve">العمر </w:t>
      </w:r>
      <w:r w:rsidRPr="00666173">
        <w:rPr>
          <w:rFonts w:asciiTheme="minorBidi" w:hAnsiTheme="minorBidi" w:cstheme="minorBidi"/>
          <w:b/>
          <w:bCs/>
          <w:sz w:val="28"/>
          <w:szCs w:val="28"/>
        </w:rPr>
        <w:t>Age</w:t>
      </w:r>
    </w:p>
    <w:p w:rsidR="00F512CB" w:rsidRPr="00666173" w:rsidRDefault="00F512CB" w:rsidP="00717EC5">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يعتبر العمر اهم متغيرات الخصائص الاجتماعية والاقتصادية. والعلاقة بين الطل</w:t>
      </w:r>
      <w:r w:rsidR="00717EC5">
        <w:rPr>
          <w:rFonts w:asciiTheme="minorBidi" w:hAnsiTheme="minorBidi" w:cstheme="minorBidi" w:hint="cs"/>
          <w:sz w:val="28"/>
          <w:szCs w:val="28"/>
          <w:rtl/>
        </w:rPr>
        <w:t>ب</w:t>
      </w:r>
      <w:r w:rsidRPr="00666173">
        <w:rPr>
          <w:rFonts w:asciiTheme="minorBidi" w:hAnsiTheme="minorBidi" w:cstheme="minorBidi"/>
          <w:sz w:val="28"/>
          <w:szCs w:val="28"/>
          <w:rtl/>
        </w:rPr>
        <w:t xml:space="preserve"> علي الترفيه والعمر علاقة عكسية، حيث ان زيادة العمر تؤدي الي انخفاض في الطلب.</w:t>
      </w:r>
    </w:p>
    <w:p w:rsidR="00F512CB"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تشير الدراسات ان الشباب اكثر مزاولة للانشطة الترفيهية من كبار السن، ويحدث ذلك بالتحديد في الانشطة التي تتطلب مجهود بدني مثل التسلق وركوب الخيل وغيرها من النشاطات البدنية.</w:t>
      </w:r>
    </w:p>
    <w:p w:rsidR="00F512CB" w:rsidRPr="00666173" w:rsidRDefault="00F512CB" w:rsidP="00FB1681">
      <w:pPr>
        <w:pStyle w:val="Heading2"/>
        <w:numPr>
          <w:ilvl w:val="0"/>
          <w:numId w:val="155"/>
        </w:numPr>
        <w:bidi/>
        <w:spacing w:line="360" w:lineRule="auto"/>
        <w:ind w:right="0"/>
        <w:jc w:val="left"/>
        <w:rPr>
          <w:rFonts w:asciiTheme="minorBidi" w:hAnsiTheme="minorBidi" w:cstheme="minorBidi"/>
          <w:b/>
          <w:bCs/>
          <w:sz w:val="28"/>
          <w:szCs w:val="28"/>
        </w:rPr>
      </w:pPr>
      <w:r w:rsidRPr="00666173">
        <w:rPr>
          <w:rFonts w:asciiTheme="minorBidi" w:hAnsiTheme="minorBidi" w:cstheme="minorBidi"/>
          <w:b/>
          <w:bCs/>
          <w:sz w:val="28"/>
          <w:szCs w:val="28"/>
          <w:rtl/>
        </w:rPr>
        <w:t xml:space="preserve">التعليم </w:t>
      </w:r>
      <w:r w:rsidRPr="00666173">
        <w:rPr>
          <w:rFonts w:asciiTheme="minorBidi" w:hAnsiTheme="minorBidi" w:cstheme="minorBidi"/>
          <w:b/>
          <w:bCs/>
          <w:sz w:val="28"/>
          <w:szCs w:val="28"/>
        </w:rPr>
        <w:t>Education</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lastRenderedPageBreak/>
        <w:t>يرتبط التعليم بعلاقة موجبة مع الطلب علي معظم الانشطة الترفيهية. وتشير الدراسات ان الاشخاص ذوي المستوي التعليمي العالي في الغالب يمارسون الانشطة التي تتطلب  مجهود بدني عالي مثل السباحة والتسلق والتزلج.</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من جهة اخري فان سنوات الخبرة في ممارسة الانشطة الترفيهية تستخدم في بعض الاحيان كمؤشر للمعرفة والمهارة حيث قد تعمل علي انتقال منحني الطلب</w:t>
      </w:r>
    </w:p>
    <w:p w:rsidR="00F512CB" w:rsidRPr="00666173" w:rsidRDefault="00F512CB" w:rsidP="00FB1681">
      <w:pPr>
        <w:pStyle w:val="Heading2"/>
        <w:numPr>
          <w:ilvl w:val="0"/>
          <w:numId w:val="155"/>
        </w:numPr>
        <w:bidi/>
        <w:spacing w:line="360" w:lineRule="auto"/>
        <w:ind w:right="0"/>
        <w:jc w:val="left"/>
        <w:rPr>
          <w:rFonts w:asciiTheme="minorBidi" w:hAnsiTheme="minorBidi" w:cstheme="minorBidi"/>
          <w:sz w:val="28"/>
          <w:szCs w:val="28"/>
          <w:rtl/>
        </w:rPr>
      </w:pPr>
      <w:r w:rsidRPr="00666173">
        <w:rPr>
          <w:rFonts w:asciiTheme="minorBidi" w:hAnsiTheme="minorBidi" w:cstheme="minorBidi"/>
          <w:sz w:val="28"/>
          <w:szCs w:val="28"/>
          <w:rtl/>
        </w:rPr>
        <w:t xml:space="preserve"> </w:t>
      </w:r>
      <w:r w:rsidRPr="00666173">
        <w:rPr>
          <w:rFonts w:asciiTheme="minorBidi" w:hAnsiTheme="minorBidi" w:cstheme="minorBidi"/>
          <w:b/>
          <w:bCs/>
          <w:sz w:val="28"/>
          <w:szCs w:val="28"/>
          <w:rtl/>
        </w:rPr>
        <w:t xml:space="preserve">الدخل </w:t>
      </w:r>
      <w:r w:rsidRPr="00666173">
        <w:rPr>
          <w:rFonts w:asciiTheme="minorBidi" w:hAnsiTheme="minorBidi" w:cstheme="minorBidi"/>
          <w:b/>
          <w:bCs/>
          <w:sz w:val="28"/>
          <w:szCs w:val="28"/>
        </w:rPr>
        <w:t>Income</w:t>
      </w:r>
      <w:r w:rsidRPr="00666173">
        <w:rPr>
          <w:rFonts w:asciiTheme="minorBidi" w:hAnsiTheme="minorBidi" w:cstheme="minorBidi"/>
          <w:sz w:val="28"/>
          <w:szCs w:val="28"/>
          <w:rtl/>
        </w:rPr>
        <w:t>.</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عادة كلما زاد دخل المستهلك كلما كانت لديه الرغبة في الانفاق والقدرة علي الشراء. وهذا ينطبق علي معظم الانشطة الترفيهية وبالتالي فان هناك علاقة طردية بين الدخل والطلب علي الترفيه</w:t>
      </w:r>
    </w:p>
    <w:p w:rsidR="00F512CB" w:rsidRPr="00666173" w:rsidRDefault="00F512CB" w:rsidP="00FB1681">
      <w:pPr>
        <w:pStyle w:val="Heading2"/>
        <w:numPr>
          <w:ilvl w:val="0"/>
          <w:numId w:val="155"/>
        </w:numPr>
        <w:bidi/>
        <w:spacing w:line="360" w:lineRule="auto"/>
        <w:ind w:right="0"/>
        <w:jc w:val="left"/>
        <w:rPr>
          <w:rFonts w:asciiTheme="minorBidi" w:hAnsiTheme="minorBidi" w:cstheme="minorBidi"/>
          <w:b/>
          <w:bCs/>
          <w:sz w:val="28"/>
          <w:szCs w:val="28"/>
        </w:rPr>
      </w:pPr>
      <w:r w:rsidRPr="00666173">
        <w:rPr>
          <w:rFonts w:asciiTheme="minorBidi" w:hAnsiTheme="minorBidi" w:cstheme="minorBidi"/>
          <w:b/>
          <w:bCs/>
          <w:sz w:val="28"/>
          <w:szCs w:val="28"/>
          <w:rtl/>
        </w:rPr>
        <w:t>عوامل اجتماعية واقتصادية اخري</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تشمل هذه العوامل الجنسية حيث تختلف تفضيلات اصحاب البلد او المنطقة عن الاجانب ، وكذلك بالنسبة للجنس حيث تختلف الانشطة التي يزاولها الرجال عن الانشطة التي تزاولها النساء.</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Pr>
      </w:pPr>
      <w:r w:rsidRPr="00666173">
        <w:rPr>
          <w:rFonts w:asciiTheme="minorBidi" w:hAnsiTheme="minorBidi" w:cstheme="minorBidi"/>
          <w:sz w:val="28"/>
          <w:szCs w:val="28"/>
          <w:rtl/>
        </w:rPr>
        <w:t>هناك عوامل اخري تؤثر في الطلب مثل عدد ايام الترفيه خلال السنة وساعات العمل الاسبوعية والمهنة ومنطقة السكن وحجم الاسرة.</w:t>
      </w:r>
    </w:p>
    <w:p w:rsidR="00F512CB" w:rsidRPr="00666173" w:rsidRDefault="00F512CB" w:rsidP="004443D3">
      <w:pPr>
        <w:pStyle w:val="Heading2"/>
        <w:bidi/>
        <w:spacing w:line="360" w:lineRule="auto"/>
        <w:ind w:right="0" w:firstLine="0"/>
        <w:jc w:val="left"/>
        <w:rPr>
          <w:rFonts w:asciiTheme="minorBidi" w:hAnsiTheme="minorBidi" w:cstheme="minorBidi"/>
          <w:b/>
          <w:bCs/>
          <w:sz w:val="28"/>
          <w:szCs w:val="28"/>
          <w:rtl/>
        </w:rPr>
      </w:pPr>
      <w:r w:rsidRPr="00666173">
        <w:rPr>
          <w:rFonts w:asciiTheme="minorBidi" w:hAnsiTheme="minorBidi" w:cstheme="minorBidi"/>
          <w:sz w:val="28"/>
          <w:szCs w:val="28"/>
          <w:rtl/>
        </w:rPr>
        <w:t xml:space="preserve"> </w:t>
      </w:r>
      <w:r w:rsidRPr="00666173">
        <w:rPr>
          <w:rFonts w:asciiTheme="minorBidi" w:hAnsiTheme="minorBidi" w:cstheme="minorBidi"/>
          <w:b/>
          <w:bCs/>
          <w:sz w:val="28"/>
          <w:szCs w:val="28"/>
          <w:rtl/>
        </w:rPr>
        <w:t xml:space="preserve">وقت السفر </w:t>
      </w:r>
      <w:r w:rsidRPr="00666173">
        <w:rPr>
          <w:rFonts w:asciiTheme="minorBidi" w:hAnsiTheme="minorBidi" w:cstheme="minorBidi"/>
          <w:b/>
          <w:bCs/>
          <w:sz w:val="28"/>
          <w:szCs w:val="28"/>
        </w:rPr>
        <w:t>Travel time</w:t>
      </w:r>
      <w:r w:rsidRPr="00666173">
        <w:rPr>
          <w:rFonts w:asciiTheme="minorBidi" w:hAnsiTheme="minorBidi" w:cstheme="minorBidi"/>
          <w:b/>
          <w:bCs/>
          <w:sz w:val="28"/>
          <w:szCs w:val="28"/>
          <w:rtl/>
        </w:rPr>
        <w:t>:</w:t>
      </w:r>
    </w:p>
    <w:p w:rsidR="00F512CB"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يعتبر وقت السفر والوقت الذي يتم قضاؤه في الموقع الترفيهي من محددات الطلب علي الترفيه. يؤدي  تغيرهذين المتغيرين الي نقل منحني الطلب للموقع الترفيهي للخارج (لليمين)، وكذلك تغيير ميل المنحني.كلما كانت مسافة السفر اطول كانت التكاليف اكبر والوقت ايضا.</w:t>
      </w:r>
    </w:p>
    <w:p w:rsidR="00F512CB" w:rsidRPr="00666173" w:rsidRDefault="00F512CB" w:rsidP="004443D3">
      <w:pPr>
        <w:pStyle w:val="Heading2"/>
        <w:bidi/>
        <w:spacing w:line="360" w:lineRule="auto"/>
        <w:ind w:right="0" w:firstLine="0"/>
        <w:jc w:val="left"/>
        <w:rPr>
          <w:rFonts w:asciiTheme="minorBidi" w:hAnsiTheme="minorBidi" w:cstheme="minorBidi"/>
          <w:b/>
          <w:bCs/>
          <w:sz w:val="28"/>
          <w:szCs w:val="28"/>
        </w:rPr>
      </w:pPr>
      <w:r w:rsidRPr="00666173">
        <w:rPr>
          <w:rFonts w:asciiTheme="minorBidi" w:hAnsiTheme="minorBidi" w:cstheme="minorBidi"/>
          <w:b/>
          <w:bCs/>
          <w:sz w:val="28"/>
          <w:szCs w:val="28"/>
          <w:rtl/>
        </w:rPr>
        <w:t xml:space="preserve">توفر البدائل والعناصر المكملة </w:t>
      </w:r>
      <w:r w:rsidRPr="00666173">
        <w:rPr>
          <w:rFonts w:asciiTheme="minorBidi" w:hAnsiTheme="minorBidi" w:cstheme="minorBidi"/>
          <w:b/>
          <w:bCs/>
          <w:sz w:val="28"/>
          <w:szCs w:val="28"/>
        </w:rPr>
        <w:t>Substitutes and complements</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توفر البدائل لها تاثير معنوي في الطلب علي الترفيه في موقع معين. فاذا كان لدي المستهلك مجال واسع لل</w:t>
      </w:r>
      <w:r w:rsidR="00717EC5">
        <w:rPr>
          <w:rFonts w:asciiTheme="minorBidi" w:hAnsiTheme="minorBidi" w:cstheme="minorBidi" w:hint="cs"/>
          <w:sz w:val="28"/>
          <w:szCs w:val="28"/>
          <w:rtl/>
        </w:rPr>
        <w:t>ا</w:t>
      </w:r>
      <w:r w:rsidRPr="00666173">
        <w:rPr>
          <w:rFonts w:asciiTheme="minorBidi" w:hAnsiTheme="minorBidi" w:cstheme="minorBidi"/>
          <w:sz w:val="28"/>
          <w:szCs w:val="28"/>
          <w:rtl/>
        </w:rPr>
        <w:t>ختيار بين المواقع فان منحني الطلب سيكون  منبسط ( اقل انحدارا)، اما في حالة قلة البدائل فان منحني الطلب سيكون شديد الانحدار.</w:t>
      </w:r>
    </w:p>
    <w:p w:rsidR="00F512CB" w:rsidRPr="00666173" w:rsidRDefault="00F512CB" w:rsidP="00717EC5">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من جهة اخري فان الطلب يتاثر بالسلع المكملة فمثلا زيادة اسعار الشقق في الموقع الترفيهي تؤدي لقلة الطلب علي الترفيه في الموقع وكذلك زيادة اسعار ادوات الصيد تق</w:t>
      </w:r>
      <w:r w:rsidR="00717EC5">
        <w:rPr>
          <w:rFonts w:asciiTheme="minorBidi" w:hAnsiTheme="minorBidi" w:cstheme="minorBidi" w:hint="cs"/>
          <w:sz w:val="28"/>
          <w:szCs w:val="28"/>
          <w:rtl/>
        </w:rPr>
        <w:t>ل</w:t>
      </w:r>
      <w:r w:rsidRPr="00666173">
        <w:rPr>
          <w:rFonts w:asciiTheme="minorBidi" w:hAnsiTheme="minorBidi" w:cstheme="minorBidi"/>
          <w:sz w:val="28"/>
          <w:szCs w:val="28"/>
          <w:rtl/>
        </w:rPr>
        <w:t>ل الطلب علي صيد الاسماك.</w:t>
      </w:r>
    </w:p>
    <w:p w:rsidR="00F512CB" w:rsidRPr="00666173"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lastRenderedPageBreak/>
        <w:t>يقال ان الموقعين الترفيهين بديلين لبعضهما اذا ادي زيادة سعر او تكلفة الرحلة لاحدهما الي زيادة الطلب علي الموقع الاخر، ومكملين اذا ادي زيادة سعر او تكلفة الرحلة لانخفاض الطلب علي الاخر.</w:t>
      </w:r>
    </w:p>
    <w:p w:rsidR="00F512CB"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تاثير توفر البدائل علي منحني الطلب بيانيا:</w:t>
      </w:r>
    </w:p>
    <w:p w:rsidR="000E258A" w:rsidRPr="000E258A" w:rsidRDefault="000E258A" w:rsidP="000E258A">
      <w:pPr>
        <w:bidi/>
        <w:jc w:val="center"/>
        <w:rPr>
          <w:rtl/>
        </w:rPr>
      </w:pPr>
      <w:r w:rsidRPr="000E258A">
        <w:rPr>
          <w:noProof/>
          <w:rtl/>
        </w:rPr>
        <w:drawing>
          <wp:inline distT="0" distB="0" distL="0" distR="0">
            <wp:extent cx="2933700" cy="2419350"/>
            <wp:effectExtent l="0" t="0" r="0" b="0"/>
            <wp:docPr id="18" name="Object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419599" cy="3493532"/>
                      <a:chOff x="1828801" y="2438400"/>
                      <a:chExt cx="4419599" cy="3493532"/>
                    </a:xfrm>
                  </a:grpSpPr>
                  <a:grpSp>
                    <a:nvGrpSpPr>
                      <a:cNvPr id="17" name="Group 16"/>
                      <a:cNvGrpSpPr/>
                    </a:nvGrpSpPr>
                    <a:grpSpPr>
                      <a:xfrm>
                        <a:off x="1828801" y="2438400"/>
                        <a:ext cx="4419599" cy="3493532"/>
                        <a:chOff x="1828801" y="2438400"/>
                        <a:chExt cx="4419599" cy="3493532"/>
                      </a:xfrm>
                    </a:grpSpPr>
                    <a:cxnSp>
                      <a:nvCxnSpPr>
                        <a:cNvPr id="7" name="Straight Arrow Connector 6"/>
                        <a:cNvCxnSpPr/>
                      </a:nvCxnSpPr>
                      <a:spPr>
                        <a:xfrm flipV="1">
                          <a:off x="2438400" y="2438400"/>
                          <a:ext cx="0" cy="2895600"/>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14" name="Straight Arrow Connector 13"/>
                        <a:cNvCxnSpPr/>
                      </a:nvCxnSpPr>
                      <a:spPr>
                        <a:xfrm>
                          <a:off x="2438400" y="5334000"/>
                          <a:ext cx="3810000" cy="0"/>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16" name="Straight Connector 15"/>
                        <a:cNvCxnSpPr/>
                      </a:nvCxnSpPr>
                      <a:spPr>
                        <a:xfrm>
                          <a:off x="2438400" y="4191000"/>
                          <a:ext cx="2971800" cy="1143000"/>
                        </a:xfrm>
                        <a:prstGeom prst="line">
                          <a:avLst/>
                        </a:prstGeom>
                      </a:spPr>
                      <a:style>
                        <a:lnRef idx="2">
                          <a:schemeClr val="accent2"/>
                        </a:lnRef>
                        <a:fillRef idx="0">
                          <a:schemeClr val="accent2"/>
                        </a:fillRef>
                        <a:effectRef idx="1">
                          <a:schemeClr val="accent2"/>
                        </a:effectRef>
                        <a:fontRef idx="minor">
                          <a:schemeClr val="tx1"/>
                        </a:fontRef>
                      </a:style>
                    </a:cxnSp>
                    <a:cxnSp>
                      <a:nvCxnSpPr>
                        <a:cNvPr id="18" name="Straight Connector 17"/>
                        <a:cNvCxnSpPr/>
                      </a:nvCxnSpPr>
                      <a:spPr>
                        <a:xfrm flipH="1" flipV="1">
                          <a:off x="2438400" y="2971800"/>
                          <a:ext cx="2971800" cy="2362200"/>
                        </a:xfrm>
                        <a:prstGeom prst="line">
                          <a:avLst/>
                        </a:prstGeom>
                      </a:spPr>
                      <a:style>
                        <a:lnRef idx="2">
                          <a:schemeClr val="accent4"/>
                        </a:lnRef>
                        <a:fillRef idx="0">
                          <a:schemeClr val="accent4"/>
                        </a:fillRef>
                        <a:effectRef idx="1">
                          <a:schemeClr val="accent4"/>
                        </a:effectRef>
                        <a:fontRef idx="minor">
                          <a:schemeClr val="tx1"/>
                        </a:fontRef>
                      </a:style>
                    </a:cxnSp>
                    <a:sp>
                      <a:nvSpPr>
                        <a:cNvPr id="22" name="TextBox 21"/>
                        <a:cNvSpPr txBox="1"/>
                      </a:nvSpPr>
                      <a:spPr>
                        <a:xfrm>
                          <a:off x="3505200" y="5562600"/>
                          <a:ext cx="1848583"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عدد الرحلات في السنة</a:t>
                            </a:r>
                            <a:endParaRPr lang="en-US" dirty="0"/>
                          </a:p>
                        </a:txBody>
                        <a:useSpRect/>
                      </a:txSp>
                    </a:sp>
                    <a:sp>
                      <a:nvSpPr>
                        <a:cNvPr id="23" name="TextBox 22"/>
                        <a:cNvSpPr txBox="1"/>
                      </a:nvSpPr>
                      <a:spPr>
                        <a:xfrm rot="16200000">
                          <a:off x="1025055" y="3927947"/>
                          <a:ext cx="1976823"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التكاليف او السعر للرحلة</a:t>
                            </a:r>
                            <a:endParaRPr lang="en-US" dirty="0"/>
                          </a:p>
                        </a:txBody>
                        <a:useSpRect/>
                      </a:txSp>
                    </a:sp>
                    <a:sp>
                      <a:nvSpPr>
                        <a:cNvPr id="24" name="TextBox 23"/>
                        <a:cNvSpPr txBox="1"/>
                      </a:nvSpPr>
                      <a:spPr>
                        <a:xfrm>
                          <a:off x="3124200" y="2819400"/>
                          <a:ext cx="1898277"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منحني طلب بدون بدائل</a:t>
                            </a:r>
                            <a:endParaRPr lang="en-US" dirty="0"/>
                          </a:p>
                        </a:txBody>
                        <a:useSpRect/>
                      </a:txSp>
                    </a:sp>
                    <a:sp>
                      <a:nvSpPr>
                        <a:cNvPr id="25" name="TextBox 24"/>
                        <a:cNvSpPr txBox="1"/>
                      </a:nvSpPr>
                      <a:spPr>
                        <a:xfrm>
                          <a:off x="4742549" y="3810000"/>
                          <a:ext cx="1499128" cy="646331"/>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منحني الطلب  في</a:t>
                            </a:r>
                          </a:p>
                          <a:p>
                            <a:r>
                              <a:rPr lang="ar-SA" dirty="0" smtClean="0"/>
                              <a:t>حالة وجود بدائل</a:t>
                            </a:r>
                            <a:endParaRPr lang="en-US" dirty="0"/>
                          </a:p>
                        </a:txBody>
                        <a:useSpRect/>
                      </a:txSp>
                    </a:sp>
                    <a:cxnSp>
                      <a:nvCxnSpPr>
                        <a:cNvPr id="27" name="Straight Arrow Connector 26"/>
                        <a:cNvCxnSpPr>
                          <a:endCxn id="24" idx="2"/>
                        </a:cNvCxnSpPr>
                      </a:nvCxnSpPr>
                      <a:spPr>
                        <a:xfrm flipV="1">
                          <a:off x="3352800" y="3188732"/>
                          <a:ext cx="720539" cy="39266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9" name="Straight Arrow Connector 28"/>
                        <a:cNvCxnSpPr/>
                      </a:nvCxnSpPr>
                      <a:spPr>
                        <a:xfrm flipV="1">
                          <a:off x="3886200" y="4343400"/>
                          <a:ext cx="990600" cy="22860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F512CB" w:rsidRPr="00666173" w:rsidRDefault="00F512CB" w:rsidP="0072107A">
      <w:pPr>
        <w:pStyle w:val="Heading2"/>
        <w:bidi/>
        <w:spacing w:line="360" w:lineRule="auto"/>
        <w:ind w:right="0" w:firstLine="0"/>
        <w:jc w:val="left"/>
        <w:rPr>
          <w:rFonts w:asciiTheme="minorBidi" w:hAnsiTheme="minorBidi" w:cstheme="minorBidi"/>
          <w:b/>
          <w:bCs/>
          <w:sz w:val="28"/>
          <w:szCs w:val="28"/>
          <w:rtl/>
        </w:rPr>
      </w:pPr>
      <w:r w:rsidRPr="00666173">
        <w:rPr>
          <w:rFonts w:asciiTheme="minorBidi" w:hAnsiTheme="minorBidi" w:cstheme="minorBidi"/>
          <w:b/>
          <w:bCs/>
          <w:sz w:val="28"/>
          <w:szCs w:val="28"/>
          <w:rtl/>
        </w:rPr>
        <w:t>عوامل الجذب او نوعية الموقع الترفيهي:</w:t>
      </w:r>
    </w:p>
    <w:p w:rsidR="00F512CB" w:rsidRDefault="00F512CB" w:rsidP="00717EC5">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جاذبية الموقع او نوعيته من العوامل المهمة المحددة للطلب علي الموقع. حجم الموقع يعتبر احد العوامل المحددة لجاذبي</w:t>
      </w:r>
      <w:r w:rsidR="00717EC5">
        <w:rPr>
          <w:rFonts w:asciiTheme="minorBidi" w:hAnsiTheme="minorBidi" w:cstheme="minorBidi" w:hint="cs"/>
          <w:sz w:val="28"/>
          <w:szCs w:val="28"/>
          <w:rtl/>
        </w:rPr>
        <w:t>ته</w:t>
      </w:r>
      <w:r w:rsidRPr="00666173">
        <w:rPr>
          <w:rFonts w:asciiTheme="minorBidi" w:hAnsiTheme="minorBidi" w:cstheme="minorBidi"/>
          <w:sz w:val="28"/>
          <w:szCs w:val="28"/>
          <w:rtl/>
        </w:rPr>
        <w:t xml:space="preserve"> وكذلك المساحة السطحية للبحيرة او المنتزه. بينت الخبرة ان الحجم يعبر عن مؤشر مناسب لعوامل المحددة لجاذبية الموقع مثل مواقع التخييم وطول الشاطئ وتوفر اماكن للمشي.</w:t>
      </w:r>
      <w:r w:rsidR="0072107A">
        <w:rPr>
          <w:rFonts w:asciiTheme="minorBidi" w:hAnsiTheme="minorBidi" w:cstheme="minorBidi" w:hint="cs"/>
          <w:sz w:val="28"/>
          <w:szCs w:val="28"/>
          <w:rtl/>
        </w:rPr>
        <w:t xml:space="preserve"> </w:t>
      </w:r>
      <w:r w:rsidRPr="00666173">
        <w:rPr>
          <w:rFonts w:asciiTheme="minorBidi" w:hAnsiTheme="minorBidi" w:cstheme="minorBidi"/>
          <w:sz w:val="28"/>
          <w:szCs w:val="28"/>
          <w:rtl/>
        </w:rPr>
        <w:t>حديثا تم تحديد مجموعة مقاييس لنوعية الموارد الترفيهية لاستخدامها في دالة الطلب منها نوعية الهواء ونوعية المياه ومستوي الازعاج والازدحام.</w:t>
      </w:r>
    </w:p>
    <w:p w:rsidR="000E258A" w:rsidRPr="000E258A" w:rsidRDefault="000E258A" w:rsidP="000E258A">
      <w:pPr>
        <w:bidi/>
        <w:rPr>
          <w:rtl/>
        </w:rPr>
      </w:pPr>
    </w:p>
    <w:p w:rsidR="00F512CB" w:rsidRPr="00666173" w:rsidRDefault="00F512CB" w:rsidP="004443D3">
      <w:pPr>
        <w:pStyle w:val="Heading2"/>
        <w:bidi/>
        <w:spacing w:line="360" w:lineRule="auto"/>
        <w:ind w:right="0" w:firstLine="0"/>
        <w:jc w:val="left"/>
        <w:rPr>
          <w:rFonts w:asciiTheme="minorBidi" w:hAnsiTheme="minorBidi" w:cstheme="minorBidi"/>
          <w:b/>
          <w:bCs/>
          <w:sz w:val="28"/>
          <w:szCs w:val="28"/>
        </w:rPr>
      </w:pPr>
      <w:r w:rsidRPr="00666173">
        <w:rPr>
          <w:rFonts w:asciiTheme="minorBidi" w:hAnsiTheme="minorBidi" w:cstheme="minorBidi"/>
          <w:b/>
          <w:bCs/>
          <w:sz w:val="28"/>
          <w:szCs w:val="28"/>
          <w:rtl/>
        </w:rPr>
        <w:t xml:space="preserve">الازدحام </w:t>
      </w:r>
      <w:r w:rsidRPr="00666173">
        <w:rPr>
          <w:rFonts w:asciiTheme="minorBidi" w:hAnsiTheme="minorBidi" w:cstheme="minorBidi"/>
          <w:b/>
          <w:bCs/>
          <w:sz w:val="28"/>
          <w:szCs w:val="28"/>
        </w:rPr>
        <w:t>Congestion</w:t>
      </w:r>
    </w:p>
    <w:p w:rsidR="00F512CB" w:rsidRPr="00666173" w:rsidRDefault="00F512CB" w:rsidP="0072107A">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يؤثر مستوي الازدحام في الطلب علي الموقع الترفيهي وكذلك الرغبة في الدفع، ويحدث الازدحام عند زيادة اعداد التنزهين في الموقع الترفيهي. وبصفة عامة العلاقة بينهما عكسية فكلما كان الموقع الترفيهي مزدحم كلما قل الطلب عليه والعكس صحيح.</w:t>
      </w:r>
      <w:r w:rsidR="0072107A">
        <w:rPr>
          <w:rFonts w:asciiTheme="minorBidi" w:hAnsiTheme="minorBidi" w:cstheme="minorBidi" w:hint="cs"/>
          <w:sz w:val="28"/>
          <w:szCs w:val="28"/>
          <w:rtl/>
        </w:rPr>
        <w:t xml:space="preserve">  </w:t>
      </w:r>
      <w:r w:rsidRPr="00666173">
        <w:rPr>
          <w:rFonts w:asciiTheme="minorBidi" w:hAnsiTheme="minorBidi" w:cstheme="minorBidi"/>
          <w:sz w:val="28"/>
          <w:szCs w:val="28"/>
          <w:rtl/>
        </w:rPr>
        <w:t>يمكن قياس تاثير الازدحام مباشرة عن طريق سؤال المتنزهين عن رغبتهم في الدفع للموقع المزدحم. وقد تم استخدام عدة معايير لقياس الازدحام في المواقع منها:</w:t>
      </w:r>
    </w:p>
    <w:p w:rsidR="00F512CB" w:rsidRPr="00666173" w:rsidRDefault="0072107A" w:rsidP="00FB1681">
      <w:pPr>
        <w:pStyle w:val="Heading2"/>
        <w:numPr>
          <w:ilvl w:val="0"/>
          <w:numId w:val="104"/>
        </w:numPr>
        <w:bidi/>
        <w:spacing w:line="360" w:lineRule="auto"/>
        <w:ind w:left="983" w:right="0" w:hanging="810"/>
        <w:jc w:val="left"/>
        <w:rPr>
          <w:rFonts w:asciiTheme="minorBidi" w:hAnsiTheme="minorBidi" w:cstheme="minorBidi"/>
          <w:sz w:val="28"/>
          <w:szCs w:val="28"/>
          <w:rtl/>
        </w:rPr>
      </w:pPr>
      <w:r>
        <w:rPr>
          <w:rFonts w:asciiTheme="minorBidi" w:hAnsiTheme="minorBidi" w:cstheme="minorBidi" w:hint="cs"/>
          <w:sz w:val="28"/>
          <w:szCs w:val="28"/>
          <w:rtl/>
        </w:rPr>
        <w:t xml:space="preserve"> </w:t>
      </w:r>
      <w:r w:rsidR="00F512CB" w:rsidRPr="00666173">
        <w:rPr>
          <w:rFonts w:asciiTheme="minorBidi" w:hAnsiTheme="minorBidi" w:cstheme="minorBidi"/>
          <w:sz w:val="28"/>
          <w:szCs w:val="28"/>
          <w:rtl/>
        </w:rPr>
        <w:t>العدد الحقيقي للمتنزهين لوحدة المساحة في اليوم في زمن محدد</w:t>
      </w:r>
    </w:p>
    <w:p w:rsidR="00F512CB" w:rsidRPr="00666173" w:rsidRDefault="0072107A" w:rsidP="00FB1681">
      <w:pPr>
        <w:pStyle w:val="Heading2"/>
        <w:numPr>
          <w:ilvl w:val="0"/>
          <w:numId w:val="105"/>
        </w:numPr>
        <w:bidi/>
        <w:spacing w:line="360" w:lineRule="auto"/>
        <w:ind w:left="983" w:right="0" w:hanging="810"/>
        <w:jc w:val="left"/>
        <w:rPr>
          <w:rFonts w:asciiTheme="minorBidi" w:hAnsiTheme="minorBidi" w:cstheme="minorBidi"/>
          <w:sz w:val="28"/>
          <w:szCs w:val="28"/>
          <w:rtl/>
        </w:rPr>
      </w:pPr>
      <w:r>
        <w:rPr>
          <w:rFonts w:asciiTheme="minorBidi" w:hAnsiTheme="minorBidi" w:cstheme="minorBidi" w:hint="cs"/>
          <w:sz w:val="28"/>
          <w:szCs w:val="28"/>
          <w:rtl/>
        </w:rPr>
        <w:lastRenderedPageBreak/>
        <w:t xml:space="preserve"> </w:t>
      </w:r>
      <w:r w:rsidR="00F512CB" w:rsidRPr="00666173">
        <w:rPr>
          <w:rFonts w:asciiTheme="minorBidi" w:hAnsiTheme="minorBidi" w:cstheme="minorBidi"/>
          <w:sz w:val="28"/>
          <w:szCs w:val="28"/>
          <w:rtl/>
        </w:rPr>
        <w:t>عدد المتنزهين في الالعاب او المخيمات بالنسبة للمتاح منها</w:t>
      </w:r>
    </w:p>
    <w:p w:rsidR="00F512CB" w:rsidRPr="00666173" w:rsidRDefault="0072107A" w:rsidP="00FB1681">
      <w:pPr>
        <w:pStyle w:val="Heading2"/>
        <w:numPr>
          <w:ilvl w:val="0"/>
          <w:numId w:val="106"/>
        </w:numPr>
        <w:bidi/>
        <w:spacing w:line="360" w:lineRule="auto"/>
        <w:ind w:left="983" w:right="0" w:hanging="810"/>
        <w:jc w:val="left"/>
        <w:rPr>
          <w:rFonts w:asciiTheme="minorBidi" w:hAnsiTheme="minorBidi" w:cstheme="minorBidi"/>
          <w:sz w:val="28"/>
          <w:szCs w:val="28"/>
          <w:rtl/>
        </w:rPr>
      </w:pPr>
      <w:r>
        <w:rPr>
          <w:rFonts w:asciiTheme="minorBidi" w:hAnsiTheme="minorBidi" w:cstheme="minorBidi" w:hint="cs"/>
          <w:sz w:val="28"/>
          <w:szCs w:val="28"/>
          <w:rtl/>
        </w:rPr>
        <w:t xml:space="preserve"> </w:t>
      </w:r>
      <w:r w:rsidR="00F512CB" w:rsidRPr="00666173">
        <w:rPr>
          <w:rFonts w:asciiTheme="minorBidi" w:hAnsiTheme="minorBidi" w:cstheme="minorBidi"/>
          <w:sz w:val="28"/>
          <w:szCs w:val="28"/>
          <w:rtl/>
        </w:rPr>
        <w:t>عدد دقائق الانتظار لموقع او لعبة معينة</w:t>
      </w:r>
    </w:p>
    <w:p w:rsidR="00F512CB" w:rsidRDefault="0072107A" w:rsidP="00FB1681">
      <w:pPr>
        <w:pStyle w:val="Heading2"/>
        <w:numPr>
          <w:ilvl w:val="0"/>
          <w:numId w:val="107"/>
        </w:numPr>
        <w:bidi/>
        <w:spacing w:line="360" w:lineRule="auto"/>
        <w:ind w:left="983" w:right="0" w:hanging="810"/>
        <w:jc w:val="left"/>
        <w:rPr>
          <w:rFonts w:asciiTheme="minorBidi" w:hAnsiTheme="minorBidi" w:cstheme="minorBidi"/>
          <w:sz w:val="28"/>
          <w:szCs w:val="28"/>
          <w:rtl/>
        </w:rPr>
      </w:pPr>
      <w:r>
        <w:rPr>
          <w:rFonts w:asciiTheme="minorBidi" w:hAnsiTheme="minorBidi" w:cstheme="minorBidi" w:hint="cs"/>
          <w:sz w:val="28"/>
          <w:szCs w:val="28"/>
          <w:rtl/>
        </w:rPr>
        <w:t xml:space="preserve"> </w:t>
      </w:r>
      <w:r w:rsidR="00F512CB" w:rsidRPr="00666173">
        <w:rPr>
          <w:rFonts w:asciiTheme="minorBidi" w:hAnsiTheme="minorBidi" w:cstheme="minorBidi"/>
          <w:sz w:val="28"/>
          <w:szCs w:val="28"/>
          <w:rtl/>
        </w:rPr>
        <w:t>مدي اسغلال الطاقة الاستيعابية للموقع او المتنزه</w:t>
      </w:r>
    </w:p>
    <w:p w:rsidR="001445E6" w:rsidRPr="001445E6" w:rsidRDefault="001445E6" w:rsidP="001445E6">
      <w:pPr>
        <w:bidi/>
        <w:rPr>
          <w:rtl/>
        </w:rPr>
      </w:pPr>
    </w:p>
    <w:p w:rsidR="00F512CB" w:rsidRPr="00666173" w:rsidRDefault="00F512CB" w:rsidP="004443D3">
      <w:pPr>
        <w:pStyle w:val="Heading2"/>
        <w:bidi/>
        <w:spacing w:line="360" w:lineRule="auto"/>
        <w:ind w:right="0" w:firstLine="0"/>
        <w:jc w:val="left"/>
        <w:rPr>
          <w:rFonts w:asciiTheme="minorBidi" w:hAnsiTheme="minorBidi" w:cstheme="minorBidi"/>
          <w:b/>
          <w:bCs/>
          <w:sz w:val="28"/>
          <w:szCs w:val="28"/>
        </w:rPr>
      </w:pPr>
      <w:r w:rsidRPr="00666173">
        <w:rPr>
          <w:rFonts w:asciiTheme="minorBidi" w:hAnsiTheme="minorBidi" w:cstheme="minorBidi"/>
          <w:b/>
          <w:bCs/>
          <w:sz w:val="28"/>
          <w:szCs w:val="28"/>
          <w:rtl/>
        </w:rPr>
        <w:t xml:space="preserve">الاذواق والتفضيلات </w:t>
      </w:r>
      <w:r w:rsidRPr="00666173">
        <w:rPr>
          <w:rFonts w:asciiTheme="minorBidi" w:hAnsiTheme="minorBidi" w:cstheme="minorBidi"/>
          <w:b/>
          <w:bCs/>
          <w:sz w:val="28"/>
          <w:szCs w:val="28"/>
        </w:rPr>
        <w:t>Tastes and preferences</w:t>
      </w:r>
    </w:p>
    <w:p w:rsidR="00F512CB" w:rsidRDefault="00F512CB" w:rsidP="00317F2B">
      <w:pPr>
        <w:pStyle w:val="Heading2"/>
        <w:bidi/>
        <w:spacing w:line="360" w:lineRule="auto"/>
        <w:ind w:left="983" w:right="0" w:hanging="810"/>
        <w:jc w:val="left"/>
        <w:rPr>
          <w:rFonts w:asciiTheme="minorBidi" w:hAnsiTheme="minorBidi" w:cstheme="minorBidi"/>
          <w:sz w:val="28"/>
          <w:szCs w:val="28"/>
          <w:rtl/>
        </w:rPr>
      </w:pPr>
      <w:r w:rsidRPr="00666173">
        <w:rPr>
          <w:rFonts w:asciiTheme="minorBidi" w:hAnsiTheme="minorBidi" w:cstheme="minorBidi"/>
          <w:sz w:val="28"/>
          <w:szCs w:val="28"/>
          <w:rtl/>
        </w:rPr>
        <w:t>تعتبر الاذواق والتفضيلات من اهم العوامل الغير سعرية ال</w:t>
      </w:r>
      <w:r w:rsidR="004443D3">
        <w:rPr>
          <w:rFonts w:asciiTheme="minorBidi" w:hAnsiTheme="minorBidi" w:cstheme="minorBidi"/>
          <w:sz w:val="28"/>
          <w:szCs w:val="28"/>
          <w:rtl/>
        </w:rPr>
        <w:t>مؤثرة في الطلب علي الترفيه. وقد</w:t>
      </w:r>
      <w:r w:rsidR="004443D3">
        <w:rPr>
          <w:rFonts w:asciiTheme="minorBidi" w:hAnsiTheme="minorBidi" w:cstheme="minorBidi" w:hint="cs"/>
          <w:sz w:val="28"/>
          <w:szCs w:val="28"/>
          <w:rtl/>
        </w:rPr>
        <w:t xml:space="preserve"> </w:t>
      </w:r>
      <w:r w:rsidRPr="00666173">
        <w:rPr>
          <w:rFonts w:asciiTheme="minorBidi" w:hAnsiTheme="minorBidi" w:cstheme="minorBidi"/>
          <w:sz w:val="28"/>
          <w:szCs w:val="28"/>
          <w:rtl/>
        </w:rPr>
        <w:t>تجاهلت معظم الدراسات تاثير هذا العامل نظرا لصعوبة قياسه ويستخدم الدخل والعمركمؤشر لقياس ذلك. ويعبر الذوق والتفضيل عن شخصية المتنزه حيث ان بعض المتنزهين يفضل الانشطة التي تحتاج لنشاط بدني بينما يفضل بعضهم الانشطة المريحة.</w:t>
      </w:r>
    </w:p>
    <w:p w:rsidR="001445E6" w:rsidRDefault="001445E6" w:rsidP="001445E6">
      <w:pPr>
        <w:bidi/>
        <w:rPr>
          <w:rtl/>
        </w:rPr>
      </w:pPr>
    </w:p>
    <w:p w:rsidR="001445E6" w:rsidRDefault="001445E6" w:rsidP="001445E6">
      <w:pPr>
        <w:bidi/>
        <w:rPr>
          <w:rtl/>
        </w:rPr>
      </w:pPr>
      <w:r w:rsidRPr="001445E6">
        <w:rPr>
          <w:noProof/>
          <w:rtl/>
        </w:rPr>
        <w:drawing>
          <wp:inline distT="0" distB="0" distL="0" distR="0">
            <wp:extent cx="5486400" cy="762000"/>
            <wp:effectExtent l="0" t="0" r="0" b="0"/>
            <wp:docPr id="19" name="Object 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1143000"/>
                      <a:chOff x="457200" y="274638"/>
                      <a:chExt cx="8229600" cy="1143000"/>
                    </a:xfrm>
                  </a:grpSpPr>
                  <a:sp>
                    <a:nvSpPr>
                      <a:cNvPr id="43010" name="Title 1"/>
                      <a:cNvSpPr>
                        <a:spLocks noGrp="1"/>
                      </a:cNvSpPr>
                    </a:nvSpPr>
                    <a:spPr>
                      <a:xfrm>
                        <a:off x="457200" y="274638"/>
                        <a:ext cx="8229600" cy="1143000"/>
                      </a:xfrm>
                      <a:prstGeom prst="rect">
                        <a:avLst/>
                      </a:prstGeom>
                    </a:spPr>
                    <a:txSp>
                      <a:txBody>
                        <a:bodyPr vert="horz" rtlCol="0" anchor="ctr">
                          <a:normAutofit fontScale="90000"/>
                          <a:scene3d>
                            <a:camera prst="orthographicFront"/>
                            <a:lightRig rig="soft" dir="t"/>
                          </a:scene3d>
                          <a:sp3d prstMaterial="softEdge">
                            <a:bevelT w="25400" h="25400"/>
                          </a:sp3d>
                        </a:bodyPr>
                        <a:lstStyle>
                          <a:lvl1pPr algn="l" rtl="1" eaLnBrk="1" latinLnBrk="0" hangingPunct="1">
                            <a:spcBef>
                              <a:spcPct val="0"/>
                            </a:spcBef>
                            <a:buNone/>
                            <a:defRPr kumimoji="0" sz="4100" b="1" kern="1200">
                              <a:solidFill>
                                <a:schemeClr val="tx2"/>
                              </a:solidFill>
                              <a:effectLst>
                                <a:outerShdw blurRad="31750" dist="25400" dir="5400000" algn="tl" rotWithShape="0">
                                  <a:srgbClr val="000000">
                                    <a:alpha val="25000"/>
                                  </a:srgbClr>
                                </a:outerShdw>
                              </a:effectLst>
                              <a:latin typeface="+mj-lt"/>
                              <a:ea typeface="+mj-ea"/>
                              <a:cs typeface="+mj-cs"/>
                            </a:defRPr>
                          </a:lvl1pPr>
                          <a:extLst/>
                        </a:lstStyle>
                        <a:p>
                          <a:pPr algn="ctr" rtl="1" eaLnBrk="1" hangingPunct="1"/>
                          <a:r>
                            <a:rPr lang="ar-SA" dirty="0" smtClean="0">
                              <a:latin typeface="Arial" pitchFamily="34" charset="0"/>
                              <a:cs typeface="Arial" pitchFamily="34" charset="0"/>
                            </a:rPr>
                            <a:t>مرونة الطلب علي السياحة البيئية</a:t>
                          </a:r>
                          <a:r>
                            <a:rPr lang="en-US" dirty="0" smtClean="0">
                              <a:latin typeface="Arial" pitchFamily="34" charset="0"/>
                              <a:cs typeface="Arial" pitchFamily="34" charset="0"/>
                            </a:rPr>
                            <a:t/>
                          </a:r>
                          <a:br>
                            <a:rPr lang="en-US" dirty="0" smtClean="0">
                              <a:latin typeface="Arial" pitchFamily="34" charset="0"/>
                              <a:cs typeface="Arial" pitchFamily="34" charset="0"/>
                            </a:rPr>
                          </a:br>
                          <a:r>
                            <a:rPr lang="ar-SA" dirty="0" smtClean="0">
                              <a:latin typeface="Arial" pitchFamily="34" charset="0"/>
                              <a:cs typeface="Arial" pitchFamily="34" charset="0"/>
                            </a:rPr>
                            <a:t> </a:t>
                          </a:r>
                          <a:r>
                            <a:rPr lang="en-US" dirty="0" smtClean="0">
                              <a:latin typeface="Arial" pitchFamily="34" charset="0"/>
                              <a:cs typeface="Arial" pitchFamily="34" charset="0"/>
                            </a:rPr>
                            <a:t>Elasticity of Demand</a:t>
                          </a:r>
                        </a:p>
                      </a:txBody>
                      <a:useSpRect/>
                    </a:txSp>
                  </a:sp>
                </lc:lockedCanvas>
              </a:graphicData>
            </a:graphic>
          </wp:inline>
        </w:drawing>
      </w:r>
    </w:p>
    <w:p w:rsidR="009E5FC7" w:rsidRPr="001445E6" w:rsidRDefault="005E6D82" w:rsidP="0072107A">
      <w:pPr>
        <w:bidi/>
        <w:rPr>
          <w:sz w:val="28"/>
          <w:szCs w:val="28"/>
        </w:rPr>
      </w:pPr>
      <w:r w:rsidRPr="001445E6">
        <w:rPr>
          <w:sz w:val="28"/>
          <w:szCs w:val="28"/>
          <w:rtl/>
        </w:rPr>
        <w:t>مرونة الطلب تعرف بانها نسبة التغير في الكمية المطلوبة نتيجة للتغير في السعر او احد محددات الطلب الاخري.</w:t>
      </w:r>
      <w:r w:rsidR="0072107A">
        <w:rPr>
          <w:rFonts w:hint="cs"/>
          <w:sz w:val="28"/>
          <w:szCs w:val="28"/>
          <w:rtl/>
        </w:rPr>
        <w:t xml:space="preserve"> </w:t>
      </w:r>
      <w:r w:rsidRPr="001445E6">
        <w:rPr>
          <w:sz w:val="28"/>
          <w:szCs w:val="28"/>
          <w:rtl/>
        </w:rPr>
        <w:t xml:space="preserve">مرونة الطلب السعرية عبارة عن طريقة لمقارنة تاثير تغير السعر علي الكمية المطلوبة. </w:t>
      </w:r>
      <w:r w:rsidR="0072107A">
        <w:rPr>
          <w:rFonts w:hint="cs"/>
          <w:sz w:val="28"/>
          <w:szCs w:val="28"/>
          <w:rtl/>
        </w:rPr>
        <w:t xml:space="preserve"> </w:t>
      </w:r>
      <w:r w:rsidRPr="001445E6">
        <w:rPr>
          <w:sz w:val="28"/>
          <w:szCs w:val="28"/>
          <w:rtl/>
        </w:rPr>
        <w:t xml:space="preserve"> كلما كانت نسبة التغير في الكمية المطلوبة اكبر من نسبة التغير في السعر يقال عن الطلب بانه مرن، وهذا يعني ان الكمية المطلوبة حساسة او لها درجة استجابة عالية لتغير السعر. والعكس صحيح عندما يكون الطلب غير مرن.</w:t>
      </w:r>
    </w:p>
    <w:p w:rsidR="009E5FC7" w:rsidRDefault="005E6D82" w:rsidP="0072107A">
      <w:pPr>
        <w:bidi/>
        <w:rPr>
          <w:sz w:val="28"/>
          <w:szCs w:val="28"/>
        </w:rPr>
      </w:pPr>
      <w:r w:rsidRPr="001445E6">
        <w:rPr>
          <w:sz w:val="28"/>
          <w:szCs w:val="28"/>
          <w:rtl/>
        </w:rPr>
        <w:t>لقد تم استخدام المرونة في دراسة الطلب علي الترفيه لملائمتها، فعند ضرب قيمة المروتة بالتغير المتوقع في التغير موضع الدراسة نحصل علي تقدير للتغير  المتوقع في الطلب.</w:t>
      </w:r>
      <w:r w:rsidR="0072107A">
        <w:rPr>
          <w:rFonts w:hint="cs"/>
          <w:sz w:val="28"/>
          <w:szCs w:val="28"/>
          <w:rtl/>
        </w:rPr>
        <w:t xml:space="preserve"> </w:t>
      </w:r>
      <w:r w:rsidRPr="001445E6">
        <w:rPr>
          <w:sz w:val="28"/>
          <w:szCs w:val="28"/>
          <w:rtl/>
        </w:rPr>
        <w:t>بالتالي فان تقدير المرونة يلعب دورا مهما في فهم تاثير العوامل الاقتصادية والاجتماعية وكذلك خيارات الادارة المختلفة التي يمكن اتخاذها</w:t>
      </w:r>
      <w:r w:rsidR="0072107A">
        <w:rPr>
          <w:rFonts w:hint="cs"/>
          <w:sz w:val="28"/>
          <w:szCs w:val="28"/>
          <w:rtl/>
        </w:rPr>
        <w:t>.</w:t>
      </w:r>
    </w:p>
    <w:p w:rsidR="009E5FC7" w:rsidRPr="001445E6" w:rsidRDefault="005E6D82" w:rsidP="0072107A">
      <w:pPr>
        <w:bidi/>
        <w:rPr>
          <w:sz w:val="28"/>
          <w:szCs w:val="28"/>
        </w:rPr>
      </w:pPr>
      <w:r w:rsidRPr="001445E6">
        <w:rPr>
          <w:sz w:val="28"/>
          <w:szCs w:val="28"/>
          <w:rtl/>
        </w:rPr>
        <w:t>يتم الحصول علي المرونة لحميع محددات الطلب اما من الدراسات السابقة التي تمت علي الموقع او عن طريق تقديرها احصائيا باستخدام احد البرامج بعد جمع البيانات المناسبة، ويجب مراعاة التاكد من الدالة المستخدمة في التقدير حتي يتم استخدام المرونة المناسبة.</w:t>
      </w:r>
    </w:p>
    <w:p w:rsidR="001445E6" w:rsidRPr="001445E6" w:rsidRDefault="001445E6" w:rsidP="001445E6">
      <w:pPr>
        <w:bidi/>
        <w:ind w:left="720"/>
        <w:rPr>
          <w:sz w:val="28"/>
          <w:szCs w:val="28"/>
        </w:rPr>
      </w:pPr>
      <w:r>
        <w:rPr>
          <w:rFonts w:hint="cs"/>
          <w:sz w:val="28"/>
          <w:szCs w:val="28"/>
          <w:rtl/>
        </w:rPr>
        <w:t xml:space="preserve"> </w:t>
      </w:r>
      <w:r w:rsidRPr="001445E6">
        <w:rPr>
          <w:sz w:val="28"/>
          <w:szCs w:val="28"/>
          <w:rtl/>
        </w:rPr>
        <w:t xml:space="preserve">                              </w:t>
      </w:r>
      <w:r>
        <w:rPr>
          <w:rFonts w:hint="cs"/>
          <w:sz w:val="28"/>
          <w:szCs w:val="28"/>
          <w:rtl/>
        </w:rPr>
        <w:t xml:space="preserve">    </w:t>
      </w:r>
      <w:r w:rsidRPr="001445E6">
        <w:rPr>
          <w:sz w:val="28"/>
          <w:szCs w:val="28"/>
          <w:rtl/>
        </w:rPr>
        <w:t xml:space="preserve"> التغير النسبي في الكمية </w:t>
      </w:r>
    </w:p>
    <w:p w:rsidR="001445E6" w:rsidRPr="001445E6" w:rsidRDefault="001445E6" w:rsidP="0072107A">
      <w:pPr>
        <w:bidi/>
        <w:ind w:left="720"/>
        <w:rPr>
          <w:sz w:val="28"/>
          <w:szCs w:val="28"/>
        </w:rPr>
      </w:pPr>
      <w:r w:rsidRPr="001445E6">
        <w:rPr>
          <w:sz w:val="28"/>
          <w:szCs w:val="28"/>
          <w:rtl/>
        </w:rPr>
        <w:t>مرونة الطلب السعرية =</w:t>
      </w:r>
      <w:r>
        <w:rPr>
          <w:rFonts w:hint="cs"/>
          <w:sz w:val="28"/>
          <w:szCs w:val="28"/>
          <w:rtl/>
        </w:rPr>
        <w:t xml:space="preserve">   </w:t>
      </w:r>
      <w:r w:rsidRPr="001445E6">
        <w:rPr>
          <w:rFonts w:cs="Arial"/>
          <w:noProof/>
          <w:sz w:val="28"/>
          <w:szCs w:val="28"/>
          <w:rtl/>
        </w:rPr>
        <w:drawing>
          <wp:inline distT="0" distB="0" distL="0" distR="0">
            <wp:extent cx="2066925" cy="19050"/>
            <wp:effectExtent l="0" t="0" r="0" b="0"/>
            <wp:docPr id="20" name="Picture 1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3"/>
                    <pic:cNvPicPr>
                      <a:picLocks noChangeAspect="1" noChangeArrowheads="1"/>
                    </pic:cNvPicPr>
                  </pic:nvPicPr>
                  <pic:blipFill>
                    <a:blip r:embed="rId129"/>
                    <a:srcRect/>
                    <a:stretch>
                      <a:fillRect/>
                    </a:stretch>
                  </pic:blipFill>
                  <pic:spPr bwMode="auto">
                    <a:xfrm>
                      <a:off x="0" y="0"/>
                      <a:ext cx="2066925" cy="19050"/>
                    </a:xfrm>
                    <a:prstGeom prst="rect">
                      <a:avLst/>
                    </a:prstGeom>
                    <a:noFill/>
                    <a:ln w="9525">
                      <a:noFill/>
                      <a:miter lim="800000"/>
                      <a:headEnd/>
                      <a:tailEnd/>
                    </a:ln>
                  </pic:spPr>
                </pic:pic>
              </a:graphicData>
            </a:graphic>
          </wp:inline>
        </w:drawing>
      </w:r>
    </w:p>
    <w:p w:rsidR="001445E6" w:rsidRPr="001445E6" w:rsidRDefault="001445E6" w:rsidP="001445E6">
      <w:pPr>
        <w:bidi/>
        <w:ind w:left="720"/>
        <w:rPr>
          <w:sz w:val="28"/>
          <w:szCs w:val="28"/>
        </w:rPr>
      </w:pPr>
      <w:r>
        <w:rPr>
          <w:rFonts w:hint="cs"/>
          <w:sz w:val="28"/>
          <w:szCs w:val="28"/>
          <w:rtl/>
        </w:rPr>
        <w:t xml:space="preserve"> </w:t>
      </w:r>
      <w:r w:rsidRPr="001445E6">
        <w:rPr>
          <w:sz w:val="28"/>
          <w:szCs w:val="28"/>
          <w:rtl/>
        </w:rPr>
        <w:t xml:space="preserve">              </w:t>
      </w:r>
      <w:r>
        <w:rPr>
          <w:rFonts w:hint="cs"/>
          <w:sz w:val="28"/>
          <w:szCs w:val="28"/>
          <w:rtl/>
        </w:rPr>
        <w:t xml:space="preserve"> </w:t>
      </w:r>
      <w:r w:rsidRPr="001445E6">
        <w:rPr>
          <w:sz w:val="28"/>
          <w:szCs w:val="28"/>
          <w:rtl/>
        </w:rPr>
        <w:t xml:space="preserve">               </w:t>
      </w:r>
      <w:r>
        <w:rPr>
          <w:rFonts w:hint="cs"/>
          <w:sz w:val="28"/>
          <w:szCs w:val="28"/>
          <w:rtl/>
        </w:rPr>
        <w:t xml:space="preserve">   </w:t>
      </w:r>
      <w:r w:rsidRPr="001445E6">
        <w:rPr>
          <w:sz w:val="28"/>
          <w:szCs w:val="28"/>
          <w:rtl/>
        </w:rPr>
        <w:t xml:space="preserve">  التغير النسبي في السعر </w:t>
      </w:r>
    </w:p>
    <w:p w:rsidR="001445E6" w:rsidRPr="001445E6" w:rsidRDefault="001445E6" w:rsidP="0072107A">
      <w:pPr>
        <w:bidi/>
        <w:ind w:left="720"/>
        <w:rPr>
          <w:sz w:val="28"/>
          <w:szCs w:val="28"/>
        </w:rPr>
      </w:pPr>
      <w:r w:rsidRPr="001445E6">
        <w:rPr>
          <w:sz w:val="28"/>
          <w:szCs w:val="28"/>
          <w:rtl/>
        </w:rPr>
        <w:lastRenderedPageBreak/>
        <w:t>وهي دائما سالبة نتيجة للعلاقة العكسية بين السعر والكمية</w:t>
      </w:r>
    </w:p>
    <w:p w:rsidR="001C001D" w:rsidRDefault="001C001D" w:rsidP="001C001D">
      <w:pPr>
        <w:bidi/>
        <w:ind w:left="720"/>
        <w:rPr>
          <w:sz w:val="28"/>
          <w:szCs w:val="28"/>
        </w:rPr>
      </w:pPr>
    </w:p>
    <w:p w:rsidR="001C001D" w:rsidRDefault="001C001D" w:rsidP="001C001D">
      <w:pPr>
        <w:bidi/>
        <w:ind w:left="720"/>
        <w:rPr>
          <w:sz w:val="28"/>
          <w:szCs w:val="28"/>
        </w:rPr>
      </w:pPr>
    </w:p>
    <w:p w:rsidR="001C001D" w:rsidRDefault="001C001D" w:rsidP="001C001D">
      <w:pPr>
        <w:bidi/>
        <w:ind w:left="720"/>
        <w:rPr>
          <w:sz w:val="28"/>
          <w:szCs w:val="28"/>
        </w:rPr>
      </w:pPr>
    </w:p>
    <w:p w:rsidR="001C001D" w:rsidRDefault="001C001D" w:rsidP="001C001D">
      <w:pPr>
        <w:bidi/>
        <w:ind w:left="720"/>
        <w:rPr>
          <w:sz w:val="28"/>
          <w:szCs w:val="28"/>
        </w:rPr>
      </w:pPr>
    </w:p>
    <w:p w:rsidR="001C001D" w:rsidRDefault="001C001D" w:rsidP="001C001D">
      <w:pPr>
        <w:bidi/>
        <w:ind w:left="720"/>
        <w:rPr>
          <w:sz w:val="28"/>
          <w:szCs w:val="28"/>
        </w:rPr>
      </w:pPr>
    </w:p>
    <w:p w:rsidR="001445E6" w:rsidRPr="001445E6" w:rsidRDefault="001445E6" w:rsidP="0072107A">
      <w:pPr>
        <w:bidi/>
        <w:ind w:left="720"/>
        <w:rPr>
          <w:sz w:val="28"/>
          <w:szCs w:val="28"/>
        </w:rPr>
      </w:pPr>
      <w:r w:rsidRPr="0072107A">
        <w:rPr>
          <w:b/>
          <w:bCs/>
          <w:sz w:val="28"/>
          <w:szCs w:val="28"/>
          <w:rtl/>
        </w:rPr>
        <w:t>حساب مرون الطلب السعرية في حالة الدالة الخطية</w:t>
      </w:r>
      <w:r w:rsidRPr="001445E6">
        <w:rPr>
          <w:sz w:val="28"/>
          <w:szCs w:val="28"/>
          <w:rtl/>
        </w:rPr>
        <w:t>:</w:t>
      </w:r>
    </w:p>
    <w:p w:rsidR="001445E6" w:rsidRPr="001445E6" w:rsidRDefault="00B67711" w:rsidP="00FB1681">
      <w:pPr>
        <w:numPr>
          <w:ilvl w:val="0"/>
          <w:numId w:val="146"/>
        </w:numPr>
        <w:bidi/>
        <w:rPr>
          <w:sz w:val="28"/>
          <w:szCs w:val="28"/>
        </w:rPr>
      </w:pPr>
      <w:r>
        <w:rPr>
          <w:noProof/>
          <w:sz w:val="28"/>
          <w:szCs w:val="28"/>
        </w:rPr>
        <w:pict>
          <v:shape id="_x0000_s1097" type="#_x0000_t75" style="position:absolute;left:0;text-align:left;margin-left:93pt;margin-top:67.35pt;width:226.5pt;height:54.3pt;z-index:251714560">
            <v:imagedata r:id="rId130" o:title=""/>
          </v:shape>
          <o:OLEObject Type="Embed" ProgID="Equation.3" ShapeID="_x0000_s1097" DrawAspect="Content" ObjectID="_1448259935" r:id="rId131"/>
        </w:pict>
      </w:r>
      <w:r w:rsidR="001445E6" w:rsidRPr="001445E6">
        <w:rPr>
          <w:sz w:val="28"/>
          <w:szCs w:val="28"/>
          <w:rtl/>
        </w:rPr>
        <w:t xml:space="preserve">مرونة الطلب =          </w:t>
      </w:r>
      <w:r w:rsidR="001C001D" w:rsidRPr="001C001D">
        <w:rPr>
          <w:noProof/>
          <w:sz w:val="28"/>
          <w:szCs w:val="28"/>
          <w:rtl/>
        </w:rPr>
        <w:drawing>
          <wp:inline distT="0" distB="0" distL="0" distR="0">
            <wp:extent cx="981075" cy="666750"/>
            <wp:effectExtent l="0" t="0" r="0" b="0"/>
            <wp:docPr id="22" name="Object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356337" cy="826532"/>
                      <a:chOff x="5246703" y="2057400"/>
                      <a:chExt cx="1356337" cy="826532"/>
                    </a:xfrm>
                  </a:grpSpPr>
                  <a:grpSp>
                    <a:nvGrpSpPr>
                      <a:cNvPr id="20" name="Group 19"/>
                      <a:cNvGrpSpPr/>
                    </a:nvGrpSpPr>
                    <a:grpSpPr>
                      <a:xfrm>
                        <a:off x="5246703" y="2057400"/>
                        <a:ext cx="1356337" cy="826532"/>
                        <a:chOff x="5246703" y="2057400"/>
                        <a:chExt cx="1356337" cy="826532"/>
                      </a:xfrm>
                    </a:grpSpPr>
                    <a:sp>
                      <a:nvSpPr>
                        <a:cNvPr id="8" name="TextBox 7"/>
                        <a:cNvSpPr txBox="1"/>
                      </a:nvSpPr>
                      <a:spPr>
                        <a:xfrm>
                          <a:off x="5246703" y="2057400"/>
                          <a:ext cx="1338828"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التغير في الكمية</a:t>
                            </a:r>
                            <a:endParaRPr lang="en-US" dirty="0"/>
                          </a:p>
                        </a:txBody>
                        <a:useSpRect/>
                      </a:txSp>
                    </a:sp>
                    <a:sp>
                      <a:nvSpPr>
                        <a:cNvPr id="9" name="TextBox 8"/>
                        <a:cNvSpPr txBox="1"/>
                      </a:nvSpPr>
                      <a:spPr>
                        <a:xfrm>
                          <a:off x="5257800" y="2514600"/>
                          <a:ext cx="1345240"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التغير في السعر</a:t>
                            </a:r>
                            <a:endParaRPr lang="en-US" dirty="0"/>
                          </a:p>
                        </a:txBody>
                        <a:useSpRect/>
                      </a:txSp>
                    </a:sp>
                    <a:cxnSp>
                      <a:nvCxnSpPr>
                        <a:cNvPr id="13" name="Straight Connector 12"/>
                        <a:cNvCxnSpPr/>
                      </a:nvCxnSpPr>
                      <a:spPr>
                        <a:xfrm flipH="1">
                          <a:off x="5334000" y="2438400"/>
                          <a:ext cx="11430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r w:rsidR="001445E6" w:rsidRPr="001445E6">
        <w:rPr>
          <w:sz w:val="28"/>
          <w:szCs w:val="28"/>
          <w:rtl/>
        </w:rPr>
        <w:t xml:space="preserve">       </w:t>
      </w:r>
      <w:r w:rsidR="001445E6" w:rsidRPr="001C001D">
        <w:rPr>
          <w:sz w:val="56"/>
          <w:szCs w:val="56"/>
          <w:rtl/>
        </w:rPr>
        <w:t xml:space="preserve">× </w:t>
      </w:r>
      <w:r w:rsidR="001445E6" w:rsidRPr="001445E6">
        <w:rPr>
          <w:sz w:val="28"/>
          <w:szCs w:val="28"/>
          <w:rtl/>
        </w:rPr>
        <w:t xml:space="preserve">      </w:t>
      </w:r>
      <w:r w:rsidR="001C001D" w:rsidRPr="001C001D">
        <w:rPr>
          <w:noProof/>
          <w:sz w:val="28"/>
          <w:szCs w:val="28"/>
          <w:rtl/>
        </w:rPr>
        <w:drawing>
          <wp:inline distT="0" distB="0" distL="0" distR="0">
            <wp:extent cx="914400" cy="609600"/>
            <wp:effectExtent l="0" t="0" r="0" b="0"/>
            <wp:docPr id="23" name="Object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224386" cy="826532"/>
                      <a:chOff x="3448121" y="2057400"/>
                      <a:chExt cx="1224386" cy="826532"/>
                    </a:xfrm>
                  </a:grpSpPr>
                  <a:grpSp>
                    <a:nvGrpSpPr>
                      <a:cNvPr id="21" name="Group 20"/>
                      <a:cNvGrpSpPr/>
                    </a:nvGrpSpPr>
                    <a:grpSpPr>
                      <a:xfrm>
                        <a:off x="3448121" y="2057400"/>
                        <a:ext cx="1224386" cy="826532"/>
                        <a:chOff x="3448121" y="2057400"/>
                        <a:chExt cx="1224386" cy="826532"/>
                      </a:xfrm>
                    </a:grpSpPr>
                    <a:sp>
                      <a:nvSpPr>
                        <a:cNvPr id="10" name="TextBox 9"/>
                        <a:cNvSpPr txBox="1"/>
                      </a:nvSpPr>
                      <a:spPr>
                        <a:xfrm>
                          <a:off x="3448121" y="2057400"/>
                          <a:ext cx="1173719"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متوسط السعر</a:t>
                            </a:r>
                            <a:endParaRPr lang="en-US" dirty="0"/>
                          </a:p>
                        </a:txBody>
                        <a:useSpRect/>
                      </a:txSp>
                    </a:sp>
                    <a:sp>
                      <a:nvSpPr>
                        <a:cNvPr id="11" name="TextBox 10"/>
                        <a:cNvSpPr txBox="1"/>
                      </a:nvSpPr>
                      <a:spPr>
                        <a:xfrm>
                          <a:off x="3505200" y="2514600"/>
                          <a:ext cx="1167307"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متوسط الكمية</a:t>
                            </a:r>
                            <a:endParaRPr lang="en-US" dirty="0"/>
                          </a:p>
                        </a:txBody>
                        <a:useSpRect/>
                      </a:txSp>
                    </a:sp>
                    <a:cxnSp>
                      <a:nvCxnSpPr>
                        <a:cNvPr id="15" name="Straight Connector 14"/>
                        <a:cNvCxnSpPr/>
                      </a:nvCxnSpPr>
                      <a:spPr>
                        <a:xfrm flipH="1">
                          <a:off x="3581400" y="2438400"/>
                          <a:ext cx="9906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r w:rsidR="001445E6" w:rsidRPr="001445E6">
        <w:rPr>
          <w:sz w:val="28"/>
          <w:szCs w:val="28"/>
          <w:rtl/>
        </w:rPr>
        <w:t xml:space="preserve">       </w:t>
      </w:r>
    </w:p>
    <w:p w:rsidR="001C001D" w:rsidRDefault="001C001D" w:rsidP="001C001D">
      <w:pPr>
        <w:bidi/>
        <w:ind w:left="720"/>
        <w:rPr>
          <w:sz w:val="28"/>
          <w:szCs w:val="28"/>
          <w:rtl/>
        </w:rPr>
      </w:pPr>
    </w:p>
    <w:p w:rsidR="001C001D" w:rsidRDefault="001C001D" w:rsidP="001C001D">
      <w:pPr>
        <w:bidi/>
        <w:ind w:left="720"/>
        <w:rPr>
          <w:sz w:val="28"/>
          <w:szCs w:val="28"/>
        </w:rPr>
      </w:pPr>
    </w:p>
    <w:p w:rsidR="001445E6" w:rsidRPr="001445E6" w:rsidRDefault="001445E6" w:rsidP="00FB1681">
      <w:pPr>
        <w:numPr>
          <w:ilvl w:val="0"/>
          <w:numId w:val="146"/>
        </w:numPr>
        <w:bidi/>
        <w:rPr>
          <w:sz w:val="28"/>
          <w:szCs w:val="28"/>
        </w:rPr>
      </w:pPr>
      <w:r w:rsidRPr="001445E6">
        <w:rPr>
          <w:sz w:val="28"/>
          <w:szCs w:val="28"/>
          <w:rtl/>
        </w:rPr>
        <w:t>(التغير الكمية/التغير في السعر) يكافئ المعامل المقدر للسعر في دالة الطلب الخطية بالتالي يمكن اعادة كتابة المعادلة كالتالي:</w:t>
      </w:r>
    </w:p>
    <w:p w:rsidR="001445E6" w:rsidRPr="001445E6" w:rsidRDefault="001445E6" w:rsidP="0072107A">
      <w:pPr>
        <w:bidi/>
        <w:ind w:left="720"/>
        <w:rPr>
          <w:sz w:val="28"/>
          <w:szCs w:val="28"/>
        </w:rPr>
      </w:pPr>
      <w:r w:rsidRPr="001445E6">
        <w:rPr>
          <w:sz w:val="28"/>
          <w:szCs w:val="28"/>
          <w:rtl/>
        </w:rPr>
        <w:t xml:space="preserve">مرونة الطلب السعرية = معامل السعر في دالة الطلب المقدرة </w:t>
      </w:r>
      <w:r w:rsidRPr="001C001D">
        <w:rPr>
          <w:sz w:val="48"/>
          <w:szCs w:val="48"/>
          <w:rtl/>
        </w:rPr>
        <w:t>×</w:t>
      </w:r>
      <w:r w:rsidRPr="001445E6">
        <w:rPr>
          <w:sz w:val="28"/>
          <w:szCs w:val="28"/>
          <w:rtl/>
        </w:rPr>
        <w:t xml:space="preserve"> </w:t>
      </w:r>
      <w:r w:rsidR="001C001D" w:rsidRPr="001C001D">
        <w:rPr>
          <w:noProof/>
          <w:sz w:val="28"/>
          <w:szCs w:val="28"/>
          <w:rtl/>
        </w:rPr>
        <w:drawing>
          <wp:inline distT="0" distB="0" distL="0" distR="0">
            <wp:extent cx="914400" cy="628650"/>
            <wp:effectExtent l="0" t="0" r="0" b="0"/>
            <wp:docPr id="24" name="Object 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173719" cy="826532"/>
                      <a:chOff x="990600" y="5181600"/>
                      <a:chExt cx="1173719" cy="826532"/>
                    </a:xfrm>
                  </a:grpSpPr>
                  <a:grpSp>
                    <a:nvGrpSpPr>
                      <a:cNvPr id="22" name="Group 21"/>
                      <a:cNvGrpSpPr/>
                    </a:nvGrpSpPr>
                    <a:grpSpPr>
                      <a:xfrm>
                        <a:off x="990600" y="5181600"/>
                        <a:ext cx="1173719" cy="826532"/>
                        <a:chOff x="990600" y="5181600"/>
                        <a:chExt cx="1173719" cy="826532"/>
                      </a:xfrm>
                    </a:grpSpPr>
                    <a:sp>
                      <a:nvSpPr>
                        <a:cNvPr id="16" name="TextBox 15"/>
                        <a:cNvSpPr txBox="1"/>
                      </a:nvSpPr>
                      <a:spPr>
                        <a:xfrm>
                          <a:off x="990600" y="5181600"/>
                          <a:ext cx="1173719"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متوسط السعر</a:t>
                            </a:r>
                            <a:endParaRPr lang="en-US" dirty="0"/>
                          </a:p>
                        </a:txBody>
                        <a:useSpRect/>
                      </a:txSp>
                    </a:sp>
                    <a:sp>
                      <a:nvSpPr>
                        <a:cNvPr id="17" name="TextBox 16"/>
                        <a:cNvSpPr txBox="1"/>
                      </a:nvSpPr>
                      <a:spPr>
                        <a:xfrm>
                          <a:off x="990600" y="5638800"/>
                          <a:ext cx="1167307"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متوسط الكمية</a:t>
                            </a:r>
                            <a:endParaRPr lang="en-US" dirty="0"/>
                          </a:p>
                        </a:txBody>
                        <a:useSpRect/>
                      </a:txSp>
                    </a:sp>
                    <a:cxnSp>
                      <a:nvCxnSpPr>
                        <a:cNvPr id="18" name="Straight Connector 17"/>
                        <a:cNvCxnSpPr/>
                      </a:nvCxnSpPr>
                      <a:spPr>
                        <a:xfrm flipH="1">
                          <a:off x="1143000" y="5562600"/>
                          <a:ext cx="9906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p>
    <w:p w:rsidR="001C001D" w:rsidRPr="001C001D" w:rsidRDefault="001C001D" w:rsidP="0072107A">
      <w:pPr>
        <w:pStyle w:val="ListParagraph"/>
        <w:bidi/>
        <w:ind w:left="360"/>
        <w:rPr>
          <w:sz w:val="28"/>
          <w:szCs w:val="28"/>
        </w:rPr>
      </w:pPr>
      <w:r w:rsidRPr="001C001D">
        <w:rPr>
          <w:sz w:val="28"/>
          <w:szCs w:val="28"/>
          <w:rtl/>
        </w:rPr>
        <w:t>مثال:</w:t>
      </w:r>
    </w:p>
    <w:p w:rsidR="001C001D" w:rsidRDefault="00B67711" w:rsidP="001C001D">
      <w:pPr>
        <w:bidi/>
        <w:ind w:left="720"/>
        <w:rPr>
          <w:sz w:val="28"/>
          <w:szCs w:val="28"/>
          <w:rtl/>
        </w:rPr>
      </w:pPr>
      <w:r>
        <w:rPr>
          <w:noProof/>
          <w:sz w:val="28"/>
          <w:szCs w:val="28"/>
          <w:rtl/>
        </w:rPr>
        <w:pict>
          <v:shape id="_x0000_s1098" type="#_x0000_t75" style="position:absolute;left:0;text-align:left;margin-left:111.75pt;margin-top:17.9pt;width:3in;height:27.1pt;z-index:251715584">
            <v:imagedata r:id="rId132" o:title=""/>
          </v:shape>
          <o:OLEObject Type="Embed" ProgID="Equation.3" ShapeID="_x0000_s1098" DrawAspect="Content" ObjectID="_1448259936" r:id="rId133"/>
        </w:pict>
      </w:r>
      <w:r w:rsidR="001C001D" w:rsidRPr="001C001D">
        <w:rPr>
          <w:sz w:val="28"/>
          <w:szCs w:val="28"/>
          <w:rtl/>
        </w:rPr>
        <w:t>تم تقدير دالة الطلب لاحد المواقع وكانت كالتالي:</w:t>
      </w:r>
    </w:p>
    <w:p w:rsidR="0071572A" w:rsidRPr="001C001D" w:rsidRDefault="0071572A" w:rsidP="0071572A">
      <w:pPr>
        <w:bidi/>
        <w:ind w:left="720"/>
        <w:rPr>
          <w:sz w:val="28"/>
          <w:szCs w:val="28"/>
        </w:rPr>
      </w:pPr>
    </w:p>
    <w:p w:rsidR="001C001D" w:rsidRDefault="00B67711" w:rsidP="001C001D">
      <w:pPr>
        <w:bidi/>
        <w:ind w:left="720"/>
        <w:rPr>
          <w:sz w:val="28"/>
          <w:szCs w:val="28"/>
          <w:rtl/>
        </w:rPr>
      </w:pPr>
      <w:r>
        <w:rPr>
          <w:noProof/>
          <w:sz w:val="28"/>
          <w:szCs w:val="28"/>
          <w:rtl/>
        </w:rPr>
        <w:pict>
          <v:shape id="_x0000_s1099" type="#_x0000_t75" style="position:absolute;left:0;text-align:left;margin-left:47.25pt;margin-top:36.35pt;width:200.25pt;height:40.5pt;z-index:251716608">
            <v:imagedata r:id="rId134" o:title=""/>
          </v:shape>
          <o:OLEObject Type="Embed" ProgID="Equation.3" ShapeID="_x0000_s1099" DrawAspect="Content" ObjectID="_1448259937" r:id="rId135"/>
        </w:pict>
      </w:r>
      <w:r w:rsidR="001C001D" w:rsidRPr="001C001D">
        <w:rPr>
          <w:sz w:val="28"/>
          <w:szCs w:val="28"/>
          <w:rtl/>
        </w:rPr>
        <w:t>اذا علمت ان متوسط السعر يساوي 20 ريال ومتوسط عدد الزيارات يساوي 5 زيارات سنويا، احسب مرونة الطلب السعرية؟</w:t>
      </w:r>
    </w:p>
    <w:p w:rsidR="0071572A" w:rsidRPr="001C001D" w:rsidRDefault="0071572A" w:rsidP="0071572A">
      <w:pPr>
        <w:bidi/>
        <w:ind w:left="720"/>
        <w:rPr>
          <w:sz w:val="28"/>
          <w:szCs w:val="28"/>
        </w:rPr>
      </w:pPr>
    </w:p>
    <w:p w:rsidR="001C001D" w:rsidRPr="001C001D" w:rsidRDefault="001C001D" w:rsidP="0071572A">
      <w:pPr>
        <w:bidi/>
        <w:ind w:left="720"/>
        <w:rPr>
          <w:sz w:val="28"/>
          <w:szCs w:val="28"/>
        </w:rPr>
      </w:pPr>
      <w:r w:rsidRPr="001C001D">
        <w:rPr>
          <w:sz w:val="28"/>
          <w:szCs w:val="28"/>
          <w:rtl/>
        </w:rPr>
        <w:t xml:space="preserve"> يمكن تفسير ذالك الناتج كالتالي:</w:t>
      </w:r>
    </w:p>
    <w:p w:rsidR="001C001D" w:rsidRPr="0071572A" w:rsidRDefault="001C001D" w:rsidP="0072107A">
      <w:pPr>
        <w:pStyle w:val="ListParagraph"/>
        <w:bidi/>
        <w:ind w:left="360"/>
        <w:rPr>
          <w:sz w:val="28"/>
          <w:szCs w:val="28"/>
        </w:rPr>
      </w:pPr>
      <w:r w:rsidRPr="0071572A">
        <w:rPr>
          <w:sz w:val="28"/>
          <w:szCs w:val="28"/>
          <w:rtl/>
        </w:rPr>
        <w:lastRenderedPageBreak/>
        <w:t>ان 1% زيادة في السعر او التكاليف المباشرة يؤدي الي انخفاض الكمية المطلوبة (عدد الزيارات) بمقدار 0.4%.</w:t>
      </w:r>
    </w:p>
    <w:p w:rsidR="0071572A" w:rsidRDefault="0071572A" w:rsidP="0071572A">
      <w:pPr>
        <w:ind w:left="720"/>
        <w:rPr>
          <w:sz w:val="28"/>
          <w:szCs w:val="28"/>
        </w:rPr>
      </w:pPr>
    </w:p>
    <w:p w:rsidR="0071572A" w:rsidRDefault="0071572A" w:rsidP="0071572A">
      <w:pPr>
        <w:ind w:left="720"/>
        <w:rPr>
          <w:sz w:val="28"/>
          <w:szCs w:val="28"/>
        </w:rPr>
      </w:pPr>
    </w:p>
    <w:p w:rsidR="0071572A" w:rsidRDefault="0071572A" w:rsidP="0071572A">
      <w:pPr>
        <w:ind w:left="720"/>
        <w:rPr>
          <w:sz w:val="28"/>
          <w:szCs w:val="28"/>
        </w:rPr>
      </w:pPr>
    </w:p>
    <w:p w:rsidR="0071572A" w:rsidRDefault="0071572A" w:rsidP="0071572A">
      <w:pPr>
        <w:ind w:left="720"/>
        <w:rPr>
          <w:sz w:val="28"/>
          <w:szCs w:val="28"/>
        </w:rPr>
      </w:pPr>
    </w:p>
    <w:p w:rsidR="009E5FC7" w:rsidRPr="0071572A" w:rsidRDefault="005E6D82" w:rsidP="0072107A">
      <w:pPr>
        <w:bidi/>
        <w:ind w:left="720"/>
        <w:rPr>
          <w:sz w:val="28"/>
          <w:szCs w:val="28"/>
        </w:rPr>
      </w:pPr>
      <w:r w:rsidRPr="0071572A">
        <w:rPr>
          <w:sz w:val="28"/>
          <w:szCs w:val="28"/>
          <w:rtl/>
        </w:rPr>
        <w:t>في الغالب معظم المواقع الترفيهية لا تتوفر لها البيانات اللازمة لحساب المرونة السعرية لنقطة محددة علي منحني الطلب لذلك الموقع.</w:t>
      </w:r>
    </w:p>
    <w:p w:rsidR="009E5FC7" w:rsidRPr="0071572A" w:rsidRDefault="005E6D82" w:rsidP="0072107A">
      <w:pPr>
        <w:bidi/>
        <w:ind w:left="720"/>
        <w:rPr>
          <w:sz w:val="28"/>
          <w:szCs w:val="28"/>
        </w:rPr>
      </w:pPr>
      <w:r w:rsidRPr="0071572A">
        <w:rPr>
          <w:sz w:val="28"/>
          <w:szCs w:val="28"/>
          <w:rtl/>
        </w:rPr>
        <w:t>لحل هذا الاشكال يمكن استخدام مرونة القوس او متوسط المرونة بين نقطتين لنحصل علي تقريب مناسب لدرجة استجابة الطلب للتغير في السعر.</w:t>
      </w:r>
    </w:p>
    <w:p w:rsidR="0071572A" w:rsidRPr="0071572A" w:rsidRDefault="0071572A" w:rsidP="0071572A">
      <w:pPr>
        <w:tabs>
          <w:tab w:val="left" w:pos="6645"/>
        </w:tabs>
        <w:bidi/>
        <w:ind w:left="1080"/>
        <w:rPr>
          <w:sz w:val="28"/>
          <w:szCs w:val="28"/>
        </w:rPr>
      </w:pPr>
      <w:r w:rsidRPr="0071572A">
        <w:rPr>
          <w:sz w:val="28"/>
          <w:szCs w:val="28"/>
          <w:rtl/>
        </w:rPr>
        <w:t xml:space="preserve">مرونة القوس =             </w:t>
      </w:r>
      <w:r w:rsidRPr="0071572A">
        <w:rPr>
          <w:noProof/>
          <w:sz w:val="28"/>
          <w:szCs w:val="28"/>
          <w:rtl/>
        </w:rPr>
        <w:drawing>
          <wp:inline distT="0" distB="0" distL="0" distR="0">
            <wp:extent cx="895350" cy="838200"/>
            <wp:effectExtent l="0" t="0" r="0" b="0"/>
            <wp:docPr id="25" name="Object 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338828" cy="1207532"/>
                      <a:chOff x="5246703" y="4191000"/>
                      <a:chExt cx="1338828" cy="1207532"/>
                    </a:xfrm>
                  </a:grpSpPr>
                  <a:grpSp>
                    <a:nvGrpSpPr>
                      <a:cNvPr id="18" name="Group 17"/>
                      <a:cNvGrpSpPr/>
                    </a:nvGrpSpPr>
                    <a:grpSpPr>
                      <a:xfrm>
                        <a:off x="5246703" y="4191000"/>
                        <a:ext cx="1338828" cy="1207532"/>
                        <a:chOff x="5246703" y="4191000"/>
                        <a:chExt cx="1338828" cy="1207532"/>
                      </a:xfrm>
                    </a:grpSpPr>
                    <a:sp>
                      <a:nvSpPr>
                        <a:cNvPr id="8" name="TextBox 7"/>
                        <a:cNvSpPr txBox="1"/>
                      </a:nvSpPr>
                      <a:spPr>
                        <a:xfrm>
                          <a:off x="5246703" y="4191000"/>
                          <a:ext cx="1338828"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التغير في الكمية</a:t>
                            </a:r>
                            <a:endParaRPr lang="en-US" dirty="0"/>
                          </a:p>
                        </a:txBody>
                        <a:useSpRect/>
                      </a:txSp>
                    </a:sp>
                    <a:sp>
                      <a:nvSpPr>
                        <a:cNvPr id="9" name="TextBox 8"/>
                        <a:cNvSpPr txBox="1"/>
                      </a:nvSpPr>
                      <a:spPr>
                        <a:xfrm>
                          <a:off x="5334000" y="4572000"/>
                          <a:ext cx="1199367"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مجموع الكمية</a:t>
                            </a:r>
                            <a:endParaRPr lang="en-US" dirty="0"/>
                          </a:p>
                        </a:txBody>
                        <a:useSpRect/>
                      </a:txSp>
                    </a:sp>
                    <a:sp>
                      <a:nvSpPr>
                        <a:cNvPr id="10" name="TextBox 9"/>
                        <a:cNvSpPr txBox="1"/>
                      </a:nvSpPr>
                      <a:spPr>
                        <a:xfrm>
                          <a:off x="5867400" y="5029200"/>
                          <a:ext cx="312906"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2</a:t>
                            </a:r>
                            <a:endParaRPr lang="en-US" dirty="0"/>
                          </a:p>
                        </a:txBody>
                        <a:useSpRect/>
                      </a:txSp>
                    </a:sp>
                    <a:cxnSp>
                      <a:nvCxnSpPr>
                        <a:cNvPr id="14" name="Straight Connector 13"/>
                        <a:cNvCxnSpPr/>
                      </a:nvCxnSpPr>
                      <a:spPr>
                        <a:xfrm flipH="1">
                          <a:off x="5486400" y="4572000"/>
                          <a:ext cx="990600" cy="0"/>
                        </a:xfrm>
                        <a:prstGeom prst="line">
                          <a:avLst/>
                        </a:prstGeom>
                      </a:spPr>
                      <a:style>
                        <a:lnRef idx="2">
                          <a:schemeClr val="accent1"/>
                        </a:lnRef>
                        <a:fillRef idx="0">
                          <a:schemeClr val="accent1"/>
                        </a:fillRef>
                        <a:effectRef idx="1">
                          <a:schemeClr val="accent1"/>
                        </a:effectRef>
                        <a:fontRef idx="minor">
                          <a:schemeClr val="tx1"/>
                        </a:fontRef>
                      </a:style>
                    </a:cxnSp>
                    <a:cxnSp>
                      <a:nvCxnSpPr>
                        <a:cNvPr id="17" name="Straight Connector 16"/>
                        <a:cNvCxnSpPr/>
                      </a:nvCxnSpPr>
                      <a:spPr>
                        <a:xfrm flipH="1">
                          <a:off x="5486400" y="4953000"/>
                          <a:ext cx="9906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r w:rsidRPr="0071572A">
        <w:rPr>
          <w:sz w:val="28"/>
          <w:szCs w:val="28"/>
          <w:rtl/>
        </w:rPr>
        <w:t xml:space="preserve">  </w:t>
      </w:r>
      <w:r w:rsidRPr="0071572A">
        <w:rPr>
          <w:sz w:val="48"/>
          <w:szCs w:val="48"/>
          <w:rtl/>
        </w:rPr>
        <w:t>÷</w:t>
      </w:r>
      <w:r>
        <w:rPr>
          <w:rFonts w:hint="cs"/>
          <w:sz w:val="28"/>
          <w:szCs w:val="28"/>
          <w:rtl/>
        </w:rPr>
        <w:t xml:space="preserve">  </w:t>
      </w:r>
      <w:r w:rsidRPr="0071572A">
        <w:rPr>
          <w:rFonts w:cs="Arial"/>
          <w:noProof/>
          <w:sz w:val="28"/>
          <w:szCs w:val="28"/>
          <w:rtl/>
        </w:rPr>
        <w:drawing>
          <wp:inline distT="0" distB="0" distL="0" distR="0">
            <wp:extent cx="1028700" cy="838200"/>
            <wp:effectExtent l="0" t="0" r="0" b="0"/>
            <wp:docPr id="27" name="Object 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358179" cy="1131332"/>
                      <a:chOff x="3193988" y="4267200"/>
                      <a:chExt cx="1358179" cy="1131332"/>
                    </a:xfrm>
                  </a:grpSpPr>
                  <a:grpSp>
                    <a:nvGrpSpPr>
                      <a:cNvPr id="19" name="Group 18"/>
                      <a:cNvGrpSpPr/>
                    </a:nvGrpSpPr>
                    <a:grpSpPr>
                      <a:xfrm>
                        <a:off x="3193988" y="4267200"/>
                        <a:ext cx="1358179" cy="1131332"/>
                        <a:chOff x="3193988" y="4267200"/>
                        <a:chExt cx="1358179" cy="1131332"/>
                      </a:xfrm>
                    </a:grpSpPr>
                    <a:sp>
                      <a:nvSpPr>
                        <a:cNvPr id="11" name="TextBox 10"/>
                        <a:cNvSpPr txBox="1"/>
                      </a:nvSpPr>
                      <a:spPr>
                        <a:xfrm>
                          <a:off x="3193988" y="4267200"/>
                          <a:ext cx="1345240"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التغير في السعر</a:t>
                            </a:r>
                            <a:endParaRPr lang="en-US" dirty="0"/>
                          </a:p>
                        </a:txBody>
                        <a:useSpRect/>
                      </a:txSp>
                    </a:sp>
                    <a:sp>
                      <a:nvSpPr>
                        <a:cNvPr id="12" name="TextBox 11"/>
                        <a:cNvSpPr txBox="1"/>
                      </a:nvSpPr>
                      <a:spPr>
                        <a:xfrm>
                          <a:off x="3352800" y="4648200"/>
                          <a:ext cx="1199367"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مجموع السعر</a:t>
                            </a:r>
                            <a:endParaRPr lang="en-US" dirty="0"/>
                          </a:p>
                        </a:txBody>
                        <a:useSpRect/>
                      </a:txSp>
                    </a:sp>
                    <a:sp>
                      <a:nvSpPr>
                        <a:cNvPr id="13" name="TextBox 12"/>
                        <a:cNvSpPr txBox="1"/>
                      </a:nvSpPr>
                      <a:spPr>
                        <a:xfrm>
                          <a:off x="3733800" y="5029200"/>
                          <a:ext cx="312906"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2</a:t>
                            </a:r>
                            <a:endParaRPr lang="en-US" dirty="0"/>
                          </a:p>
                        </a:txBody>
                        <a:useSpRect/>
                      </a:txSp>
                    </a:sp>
                    <a:cxnSp>
                      <a:nvCxnSpPr>
                        <a:cNvPr id="15" name="Straight Connector 14"/>
                        <a:cNvCxnSpPr/>
                      </a:nvCxnSpPr>
                      <a:spPr>
                        <a:xfrm flipH="1">
                          <a:off x="3429000" y="4648200"/>
                          <a:ext cx="990600" cy="0"/>
                        </a:xfrm>
                        <a:prstGeom prst="line">
                          <a:avLst/>
                        </a:prstGeom>
                      </a:spPr>
                      <a:style>
                        <a:lnRef idx="2">
                          <a:schemeClr val="accent1"/>
                        </a:lnRef>
                        <a:fillRef idx="0">
                          <a:schemeClr val="accent1"/>
                        </a:fillRef>
                        <a:effectRef idx="1">
                          <a:schemeClr val="accent1"/>
                        </a:effectRef>
                        <a:fontRef idx="minor">
                          <a:schemeClr val="tx1"/>
                        </a:fontRef>
                      </a:style>
                    </a:cxnSp>
                    <a:cxnSp>
                      <a:nvCxnSpPr>
                        <a:cNvPr id="16" name="Straight Connector 15"/>
                        <a:cNvCxnSpPr/>
                      </a:nvCxnSpPr>
                      <a:spPr>
                        <a:xfrm flipH="1">
                          <a:off x="3429000" y="5029200"/>
                          <a:ext cx="9906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r>
        <w:rPr>
          <w:sz w:val="28"/>
          <w:szCs w:val="28"/>
          <w:rtl/>
        </w:rPr>
        <w:tab/>
      </w:r>
      <w:r>
        <w:rPr>
          <w:rFonts w:hint="cs"/>
          <w:sz w:val="28"/>
          <w:szCs w:val="28"/>
          <w:rtl/>
        </w:rPr>
        <w:t xml:space="preserve"> </w:t>
      </w:r>
    </w:p>
    <w:p w:rsidR="0071572A" w:rsidRPr="0072107A" w:rsidRDefault="0071572A" w:rsidP="0072107A">
      <w:pPr>
        <w:bidi/>
        <w:rPr>
          <w:sz w:val="28"/>
          <w:szCs w:val="28"/>
        </w:rPr>
      </w:pPr>
      <w:r w:rsidRPr="0072107A">
        <w:rPr>
          <w:sz w:val="28"/>
          <w:szCs w:val="28"/>
          <w:rtl/>
        </w:rPr>
        <w:t>مثال:</w:t>
      </w:r>
    </w:p>
    <w:p w:rsidR="0071572A" w:rsidRPr="0072107A" w:rsidRDefault="0071572A" w:rsidP="0072107A">
      <w:pPr>
        <w:bidi/>
        <w:rPr>
          <w:sz w:val="28"/>
          <w:szCs w:val="28"/>
        </w:rPr>
      </w:pPr>
      <w:r w:rsidRPr="0072107A">
        <w:rPr>
          <w:sz w:val="28"/>
          <w:szCs w:val="28"/>
          <w:rtl/>
        </w:rPr>
        <w:t>افترض توفر البيانات التالية لاحد المواقع</w:t>
      </w:r>
    </w:p>
    <w:p w:rsidR="0071572A" w:rsidRPr="0071572A" w:rsidRDefault="0071572A" w:rsidP="0071572A">
      <w:pPr>
        <w:pStyle w:val="ListParagraph"/>
        <w:bidi/>
        <w:ind w:left="1080"/>
        <w:rPr>
          <w:sz w:val="28"/>
          <w:szCs w:val="28"/>
        </w:rPr>
      </w:pPr>
      <w:r w:rsidRPr="0071572A">
        <w:rPr>
          <w:sz w:val="28"/>
          <w:szCs w:val="28"/>
          <w:rtl/>
        </w:rPr>
        <w:t>الترفيهية:</w:t>
      </w:r>
    </w:p>
    <w:tbl>
      <w:tblPr>
        <w:tblStyle w:val="TableGrid"/>
        <w:tblpPr w:leftFromText="180" w:rightFromText="180" w:vertAnchor="text" w:horzAnchor="page" w:tblpX="1153" w:tblpY="-21"/>
        <w:bidiVisual/>
        <w:tblW w:w="5629" w:type="dxa"/>
        <w:tblLayout w:type="fixed"/>
        <w:tblLook w:val="04A0" w:firstRow="1" w:lastRow="0" w:firstColumn="1" w:lastColumn="0" w:noHBand="0" w:noVBand="1"/>
      </w:tblPr>
      <w:tblGrid>
        <w:gridCol w:w="3078"/>
        <w:gridCol w:w="2551"/>
      </w:tblGrid>
      <w:tr w:rsidR="0071572A" w:rsidRPr="0071572A" w:rsidTr="0071572A">
        <w:trPr>
          <w:trHeight w:val="440"/>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b/>
                <w:bCs/>
                <w:rtl/>
              </w:rPr>
              <w:t xml:space="preserve">عدد مرات الزيارة للموقع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b/>
                <w:bCs/>
                <w:rtl/>
              </w:rPr>
              <w:t xml:space="preserve">السعر لكل زيارة </w:t>
            </w:r>
          </w:p>
        </w:tc>
      </w:tr>
      <w:tr w:rsidR="0071572A" w:rsidRPr="0071572A" w:rsidTr="0071572A">
        <w:trPr>
          <w:trHeight w:val="207"/>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0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70 </w:t>
            </w:r>
          </w:p>
        </w:tc>
      </w:tr>
      <w:tr w:rsidR="0071572A" w:rsidRPr="0071572A" w:rsidTr="0071572A">
        <w:trPr>
          <w:trHeight w:val="409"/>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100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60 </w:t>
            </w:r>
          </w:p>
        </w:tc>
      </w:tr>
      <w:tr w:rsidR="0071572A" w:rsidRPr="0071572A" w:rsidTr="0071572A">
        <w:trPr>
          <w:trHeight w:val="409"/>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200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50 </w:t>
            </w:r>
          </w:p>
        </w:tc>
      </w:tr>
      <w:tr w:rsidR="0071572A" w:rsidRPr="0071572A" w:rsidTr="0071572A">
        <w:trPr>
          <w:trHeight w:val="409"/>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300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40 </w:t>
            </w:r>
          </w:p>
        </w:tc>
      </w:tr>
      <w:tr w:rsidR="0071572A" w:rsidRPr="0071572A" w:rsidTr="0071572A">
        <w:trPr>
          <w:trHeight w:val="409"/>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400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30 </w:t>
            </w:r>
          </w:p>
        </w:tc>
      </w:tr>
      <w:tr w:rsidR="0071572A" w:rsidRPr="0071572A" w:rsidTr="0071572A">
        <w:trPr>
          <w:trHeight w:val="409"/>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500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20 </w:t>
            </w:r>
          </w:p>
        </w:tc>
      </w:tr>
      <w:tr w:rsidR="0071572A" w:rsidRPr="0071572A" w:rsidTr="0071572A">
        <w:trPr>
          <w:trHeight w:val="409"/>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600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10 </w:t>
            </w:r>
          </w:p>
        </w:tc>
      </w:tr>
      <w:tr w:rsidR="0071572A" w:rsidRPr="0071572A" w:rsidTr="0071572A">
        <w:trPr>
          <w:trHeight w:val="409"/>
        </w:trPr>
        <w:tc>
          <w:tcPr>
            <w:tcW w:w="3078"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lastRenderedPageBreak/>
              <w:t xml:space="preserve">700 </w:t>
            </w:r>
          </w:p>
        </w:tc>
        <w:tc>
          <w:tcPr>
            <w:tcW w:w="2551" w:type="dxa"/>
            <w:tcBorders>
              <w:top w:val="double" w:sz="4" w:space="0" w:color="auto"/>
              <w:left w:val="double" w:sz="4" w:space="0" w:color="auto"/>
              <w:bottom w:val="double" w:sz="4" w:space="0" w:color="auto"/>
              <w:right w:val="double" w:sz="4" w:space="0" w:color="auto"/>
            </w:tcBorders>
            <w:hideMark/>
          </w:tcPr>
          <w:p w:rsidR="0071572A" w:rsidRPr="0071572A" w:rsidRDefault="0071572A" w:rsidP="0071572A">
            <w:pPr>
              <w:pStyle w:val="ListParagraph"/>
              <w:spacing w:after="200" w:line="276" w:lineRule="auto"/>
              <w:ind w:left="1080"/>
            </w:pPr>
            <w:r w:rsidRPr="0071572A">
              <w:rPr>
                <w:rtl/>
              </w:rPr>
              <w:t xml:space="preserve">0 </w:t>
            </w:r>
          </w:p>
        </w:tc>
      </w:tr>
    </w:tbl>
    <w:p w:rsidR="009E5FC7" w:rsidRPr="0071572A" w:rsidRDefault="005E6D82" w:rsidP="0071572A">
      <w:pPr>
        <w:bidi/>
        <w:ind w:left="-7"/>
        <w:jc w:val="both"/>
        <w:rPr>
          <w:sz w:val="28"/>
          <w:szCs w:val="28"/>
        </w:rPr>
      </w:pPr>
      <w:r w:rsidRPr="0071572A">
        <w:rPr>
          <w:sz w:val="28"/>
          <w:szCs w:val="28"/>
          <w:rtl/>
        </w:rPr>
        <w:t>بما ان مرونة الطلب السعرية في حالة الدالة</w:t>
      </w:r>
    </w:p>
    <w:p w:rsidR="0071572A" w:rsidRPr="0071572A" w:rsidRDefault="0071572A" w:rsidP="0071572A">
      <w:pPr>
        <w:pStyle w:val="ListParagraph"/>
        <w:bidi/>
        <w:ind w:left="-7"/>
        <w:jc w:val="both"/>
        <w:rPr>
          <w:sz w:val="28"/>
          <w:szCs w:val="28"/>
        </w:rPr>
      </w:pPr>
      <w:r w:rsidRPr="0071572A">
        <w:rPr>
          <w:sz w:val="28"/>
          <w:szCs w:val="28"/>
          <w:rtl/>
        </w:rPr>
        <w:t>الخطية تختلف من مكان لاخر يمكن تحديد الموقع</w:t>
      </w:r>
    </w:p>
    <w:p w:rsidR="0071572A" w:rsidRPr="0071572A" w:rsidRDefault="0071572A" w:rsidP="0071572A">
      <w:pPr>
        <w:pStyle w:val="ListParagraph"/>
        <w:bidi/>
        <w:ind w:left="-7"/>
        <w:jc w:val="both"/>
        <w:rPr>
          <w:sz w:val="28"/>
          <w:szCs w:val="28"/>
        </w:rPr>
      </w:pPr>
      <w:r w:rsidRPr="0071572A">
        <w:rPr>
          <w:sz w:val="28"/>
          <w:szCs w:val="28"/>
          <w:rtl/>
        </w:rPr>
        <w:t>الذي نرغب معرفة المورنة فيه.</w:t>
      </w:r>
    </w:p>
    <w:p w:rsidR="0071572A" w:rsidRPr="0071572A" w:rsidRDefault="0071572A" w:rsidP="0071572A">
      <w:pPr>
        <w:pStyle w:val="ListParagraph"/>
        <w:bidi/>
        <w:ind w:left="-7"/>
        <w:jc w:val="both"/>
        <w:rPr>
          <w:sz w:val="28"/>
          <w:szCs w:val="28"/>
        </w:rPr>
      </w:pPr>
      <w:r w:rsidRPr="0071572A">
        <w:rPr>
          <w:sz w:val="28"/>
          <w:szCs w:val="28"/>
          <w:rtl/>
        </w:rPr>
        <w:t xml:space="preserve">لو افترضنا اننا نرغب تقدير المرونة عندما يكون </w:t>
      </w:r>
    </w:p>
    <w:p w:rsidR="0071572A" w:rsidRDefault="0071572A" w:rsidP="0071572A">
      <w:pPr>
        <w:pStyle w:val="ListParagraph"/>
        <w:bidi/>
        <w:ind w:left="-7"/>
        <w:jc w:val="both"/>
        <w:rPr>
          <w:sz w:val="28"/>
          <w:szCs w:val="28"/>
          <w:rtl/>
        </w:rPr>
      </w:pPr>
      <w:r w:rsidRPr="0071572A">
        <w:rPr>
          <w:sz w:val="28"/>
          <w:szCs w:val="28"/>
          <w:rtl/>
        </w:rPr>
        <w:t>السعر بين 20 و 30 ريال، يمكن حساب ذلك كالتالي:</w:t>
      </w:r>
    </w:p>
    <w:p w:rsidR="0071572A" w:rsidRDefault="0071572A" w:rsidP="0071572A">
      <w:pPr>
        <w:pStyle w:val="ListParagraph"/>
        <w:bidi/>
        <w:ind w:left="1080"/>
        <w:rPr>
          <w:sz w:val="28"/>
          <w:szCs w:val="28"/>
          <w:rtl/>
        </w:rPr>
      </w:pPr>
    </w:p>
    <w:p w:rsidR="0072107A" w:rsidRDefault="0072107A" w:rsidP="0072107A">
      <w:pPr>
        <w:pStyle w:val="ListParagraph"/>
        <w:bidi/>
        <w:ind w:left="1080"/>
        <w:rPr>
          <w:sz w:val="28"/>
          <w:szCs w:val="28"/>
          <w:rtl/>
        </w:rPr>
      </w:pPr>
    </w:p>
    <w:p w:rsidR="0072107A" w:rsidRDefault="0072107A" w:rsidP="0072107A">
      <w:pPr>
        <w:pStyle w:val="ListParagraph"/>
        <w:bidi/>
        <w:ind w:left="1080"/>
        <w:rPr>
          <w:sz w:val="28"/>
          <w:szCs w:val="28"/>
          <w:rtl/>
        </w:rPr>
      </w:pPr>
    </w:p>
    <w:p w:rsidR="0072107A" w:rsidRPr="0071572A" w:rsidRDefault="0072107A" w:rsidP="0072107A">
      <w:pPr>
        <w:pStyle w:val="ListParagraph"/>
        <w:bidi/>
        <w:ind w:left="1080"/>
        <w:rPr>
          <w:sz w:val="28"/>
          <w:szCs w:val="28"/>
        </w:rPr>
      </w:pPr>
    </w:p>
    <w:p w:rsidR="0071572A" w:rsidRDefault="0071572A" w:rsidP="0071572A">
      <w:pPr>
        <w:pStyle w:val="ListParagraph"/>
        <w:bidi/>
        <w:ind w:left="1080"/>
        <w:rPr>
          <w:sz w:val="28"/>
          <w:szCs w:val="28"/>
          <w:rtl/>
        </w:rPr>
      </w:pPr>
      <w:r w:rsidRPr="0071572A">
        <w:rPr>
          <w:sz w:val="28"/>
          <w:szCs w:val="28"/>
          <w:rtl/>
        </w:rPr>
        <w:t>مرونة القوس =</w:t>
      </w:r>
    </w:p>
    <w:p w:rsidR="0071572A" w:rsidRPr="0071572A" w:rsidRDefault="0071572A" w:rsidP="00F76ADE">
      <w:pPr>
        <w:pStyle w:val="ListParagraph"/>
        <w:bidi/>
        <w:ind w:left="1080"/>
        <w:rPr>
          <w:sz w:val="28"/>
          <w:szCs w:val="28"/>
        </w:rPr>
      </w:pPr>
      <w:r w:rsidRPr="0071572A">
        <w:rPr>
          <w:sz w:val="28"/>
          <w:szCs w:val="28"/>
          <w:rtl/>
        </w:rPr>
        <w:t xml:space="preserve">       </w:t>
      </w:r>
      <w:r w:rsidR="00F76ADE" w:rsidRPr="00F76ADE">
        <w:rPr>
          <w:noProof/>
          <w:sz w:val="28"/>
          <w:szCs w:val="28"/>
          <w:rtl/>
        </w:rPr>
        <w:drawing>
          <wp:inline distT="0" distB="0" distL="0" distR="0">
            <wp:extent cx="1114425" cy="600075"/>
            <wp:effectExtent l="0" t="0" r="0" b="0"/>
            <wp:docPr id="448" name="Object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217000" cy="1131332"/>
                      <a:chOff x="5638800" y="4724400"/>
                      <a:chExt cx="1217000" cy="1131332"/>
                    </a:xfrm>
                  </a:grpSpPr>
                  <a:grpSp>
                    <a:nvGrpSpPr>
                      <a:cNvPr id="19" name="Group 18"/>
                      <a:cNvGrpSpPr/>
                    </a:nvGrpSpPr>
                    <a:grpSpPr>
                      <a:xfrm>
                        <a:off x="5638800" y="4724400"/>
                        <a:ext cx="1217000" cy="1131332"/>
                        <a:chOff x="5468767" y="4648200"/>
                        <a:chExt cx="1217000" cy="1131332"/>
                      </a:xfrm>
                    </a:grpSpPr>
                    <a:sp>
                      <a:nvSpPr>
                        <a:cNvPr id="8" name="TextBox 7"/>
                        <a:cNvSpPr txBox="1"/>
                      </a:nvSpPr>
                      <a:spPr>
                        <a:xfrm>
                          <a:off x="5486400" y="4648200"/>
                          <a:ext cx="1159292"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500 - 400</a:t>
                            </a:r>
                            <a:endParaRPr lang="en-US" dirty="0"/>
                          </a:p>
                        </a:txBody>
                        <a:useSpRect/>
                      </a:txSp>
                    </a:sp>
                    <a:sp>
                      <a:nvSpPr>
                        <a:cNvPr id="9" name="TextBox 8"/>
                        <a:cNvSpPr txBox="1"/>
                      </a:nvSpPr>
                      <a:spPr>
                        <a:xfrm>
                          <a:off x="5468767" y="5029200"/>
                          <a:ext cx="1217000"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500 + 400</a:t>
                            </a:r>
                            <a:endParaRPr lang="en-US" dirty="0"/>
                          </a:p>
                        </a:txBody>
                        <a:useSpRect/>
                      </a:txSp>
                    </a:sp>
                    <a:sp>
                      <a:nvSpPr>
                        <a:cNvPr id="10" name="TextBox 9"/>
                        <a:cNvSpPr txBox="1"/>
                      </a:nvSpPr>
                      <a:spPr>
                        <a:xfrm>
                          <a:off x="5867400" y="5410200"/>
                          <a:ext cx="312906"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2</a:t>
                            </a:r>
                            <a:endParaRPr lang="en-US" dirty="0"/>
                          </a:p>
                        </a:txBody>
                        <a:useSpRect/>
                      </a:txSp>
                    </a:sp>
                    <a:cxnSp>
                      <a:nvCxnSpPr>
                        <a:cNvPr id="14" name="Straight Connector 13"/>
                        <a:cNvCxnSpPr/>
                      </a:nvCxnSpPr>
                      <a:spPr>
                        <a:xfrm flipH="1">
                          <a:off x="5562600" y="5029200"/>
                          <a:ext cx="990600" cy="0"/>
                        </a:xfrm>
                        <a:prstGeom prst="line">
                          <a:avLst/>
                        </a:prstGeom>
                      </a:spPr>
                      <a:style>
                        <a:lnRef idx="2">
                          <a:schemeClr val="accent1"/>
                        </a:lnRef>
                        <a:fillRef idx="0">
                          <a:schemeClr val="accent1"/>
                        </a:fillRef>
                        <a:effectRef idx="1">
                          <a:schemeClr val="accent1"/>
                        </a:effectRef>
                        <a:fontRef idx="minor">
                          <a:schemeClr val="tx1"/>
                        </a:fontRef>
                      </a:style>
                    </a:cxnSp>
                    <a:cxnSp>
                      <a:nvCxnSpPr>
                        <a:cNvPr id="17" name="Straight Connector 16"/>
                        <a:cNvCxnSpPr/>
                      </a:nvCxnSpPr>
                      <a:spPr>
                        <a:xfrm flipH="1">
                          <a:off x="5562600" y="5410200"/>
                          <a:ext cx="9906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r w:rsidRPr="0071572A">
        <w:rPr>
          <w:sz w:val="28"/>
          <w:szCs w:val="28"/>
          <w:rtl/>
        </w:rPr>
        <w:t xml:space="preserve">    </w:t>
      </w:r>
      <w:r w:rsidRPr="00F76ADE">
        <w:rPr>
          <w:sz w:val="56"/>
          <w:szCs w:val="56"/>
          <w:rtl/>
        </w:rPr>
        <w:t>÷</w:t>
      </w:r>
      <w:r w:rsidRPr="0071572A">
        <w:rPr>
          <w:sz w:val="28"/>
          <w:szCs w:val="28"/>
          <w:rtl/>
        </w:rPr>
        <w:t xml:space="preserve">         </w:t>
      </w:r>
      <w:r w:rsidR="00F76ADE" w:rsidRPr="00F76ADE">
        <w:rPr>
          <w:noProof/>
          <w:sz w:val="28"/>
          <w:szCs w:val="28"/>
          <w:rtl/>
        </w:rPr>
        <w:drawing>
          <wp:inline distT="0" distB="0" distL="0" distR="0">
            <wp:extent cx="1085850" cy="600075"/>
            <wp:effectExtent l="0" t="0" r="0" b="0"/>
            <wp:docPr id="451" name="Object 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79011" cy="1131332"/>
                      <a:chOff x="4191000" y="4648200"/>
                      <a:chExt cx="979011" cy="1131332"/>
                    </a:xfrm>
                  </a:grpSpPr>
                  <a:grpSp>
                    <a:nvGrpSpPr>
                      <a:cNvPr id="21" name="Group 20"/>
                      <a:cNvGrpSpPr/>
                    </a:nvGrpSpPr>
                    <a:grpSpPr>
                      <a:xfrm>
                        <a:off x="4191000" y="4648200"/>
                        <a:ext cx="979011" cy="1131332"/>
                        <a:chOff x="4191000" y="4648200"/>
                        <a:chExt cx="979011" cy="1131332"/>
                      </a:xfrm>
                    </a:grpSpPr>
                    <a:sp>
                      <a:nvSpPr>
                        <a:cNvPr id="13" name="TextBox 12"/>
                        <a:cNvSpPr txBox="1"/>
                      </a:nvSpPr>
                      <a:spPr>
                        <a:xfrm>
                          <a:off x="4495800" y="5410200"/>
                          <a:ext cx="312906"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2</a:t>
                            </a:r>
                            <a:endParaRPr lang="en-US" dirty="0"/>
                          </a:p>
                        </a:txBody>
                        <a:useSpRect/>
                      </a:txSp>
                    </a:sp>
                    <a:sp>
                      <a:nvSpPr>
                        <a:cNvPr id="11" name="TextBox 10"/>
                        <a:cNvSpPr txBox="1"/>
                      </a:nvSpPr>
                      <a:spPr>
                        <a:xfrm>
                          <a:off x="4267200" y="4648200"/>
                          <a:ext cx="902811"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30 - 20</a:t>
                            </a:r>
                            <a:endParaRPr lang="en-US" dirty="0"/>
                          </a:p>
                        </a:txBody>
                        <a:useSpRect/>
                      </a:txSp>
                    </a:sp>
                    <a:sp>
                      <a:nvSpPr>
                        <a:cNvPr id="12" name="TextBox 11"/>
                        <a:cNvSpPr txBox="1"/>
                      </a:nvSpPr>
                      <a:spPr>
                        <a:xfrm>
                          <a:off x="4191000" y="5105400"/>
                          <a:ext cx="960519"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30 + 20</a:t>
                            </a:r>
                            <a:endParaRPr lang="en-US" dirty="0"/>
                          </a:p>
                        </a:txBody>
                        <a:useSpRect/>
                      </a:txSp>
                    </a:sp>
                    <a:cxnSp>
                      <a:nvCxnSpPr>
                        <a:cNvPr id="15" name="Straight Connector 14"/>
                        <a:cNvCxnSpPr/>
                      </a:nvCxnSpPr>
                      <a:spPr>
                        <a:xfrm flipH="1">
                          <a:off x="4267200" y="5029200"/>
                          <a:ext cx="762000" cy="0"/>
                        </a:xfrm>
                        <a:prstGeom prst="line">
                          <a:avLst/>
                        </a:prstGeom>
                      </a:spPr>
                      <a:style>
                        <a:lnRef idx="2">
                          <a:schemeClr val="accent1"/>
                        </a:lnRef>
                        <a:fillRef idx="0">
                          <a:schemeClr val="accent1"/>
                        </a:fillRef>
                        <a:effectRef idx="1">
                          <a:schemeClr val="accent1"/>
                        </a:effectRef>
                        <a:fontRef idx="minor">
                          <a:schemeClr val="tx1"/>
                        </a:fontRef>
                      </a:style>
                    </a:cxnSp>
                    <a:cxnSp>
                      <a:nvCxnSpPr>
                        <a:cNvPr id="16" name="Straight Connector 15"/>
                        <a:cNvCxnSpPr/>
                      </a:nvCxnSpPr>
                      <a:spPr>
                        <a:xfrm flipH="1">
                          <a:off x="4343400" y="5410200"/>
                          <a:ext cx="6858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r w:rsidRPr="0071572A">
        <w:rPr>
          <w:sz w:val="28"/>
          <w:szCs w:val="28"/>
          <w:rtl/>
        </w:rPr>
        <w:t xml:space="preserve">     = - 0.56</w:t>
      </w:r>
    </w:p>
    <w:p w:rsidR="0071572A" w:rsidRDefault="0071572A" w:rsidP="0071572A">
      <w:pPr>
        <w:bidi/>
        <w:ind w:left="720"/>
        <w:rPr>
          <w:sz w:val="28"/>
          <w:szCs w:val="28"/>
          <w:rtl/>
        </w:rPr>
      </w:pPr>
      <w:r w:rsidRPr="0071572A">
        <w:rPr>
          <w:sz w:val="28"/>
          <w:szCs w:val="28"/>
          <w:rtl/>
        </w:rPr>
        <w:t xml:space="preserve"> </w:t>
      </w:r>
    </w:p>
    <w:p w:rsidR="00F76ADE" w:rsidRDefault="00F76ADE" w:rsidP="00F76ADE">
      <w:pPr>
        <w:bidi/>
        <w:ind w:left="720"/>
        <w:rPr>
          <w:sz w:val="28"/>
          <w:szCs w:val="28"/>
          <w:rtl/>
        </w:rPr>
      </w:pPr>
    </w:p>
    <w:p w:rsidR="00F76ADE" w:rsidRDefault="00F76ADE" w:rsidP="00F76ADE">
      <w:pPr>
        <w:bidi/>
        <w:ind w:left="720"/>
        <w:rPr>
          <w:sz w:val="28"/>
          <w:szCs w:val="28"/>
          <w:rtl/>
        </w:rPr>
      </w:pPr>
    </w:p>
    <w:p w:rsidR="00F76ADE" w:rsidRDefault="00F76ADE" w:rsidP="00F76ADE">
      <w:pPr>
        <w:bidi/>
        <w:ind w:left="720"/>
        <w:rPr>
          <w:sz w:val="28"/>
          <w:szCs w:val="28"/>
          <w:rtl/>
        </w:rPr>
      </w:pPr>
    </w:p>
    <w:p w:rsidR="009E5FC7" w:rsidRPr="00F76ADE" w:rsidRDefault="005E6D82" w:rsidP="0072107A">
      <w:pPr>
        <w:bidi/>
        <w:rPr>
          <w:sz w:val="28"/>
          <w:szCs w:val="28"/>
        </w:rPr>
      </w:pPr>
      <w:r w:rsidRPr="00F76ADE">
        <w:rPr>
          <w:sz w:val="28"/>
          <w:szCs w:val="28"/>
          <w:rtl/>
        </w:rPr>
        <w:t>هذا يعني ان متوسط المرونة بين السعر 20 و 30 ريال يساوي – 0.56 ويمكن تفسير ذلك بان الطلب غير مرن وهذا يعني ان عدد الزيارات غير حساس للتغير السعري في ذلك المدي.</w:t>
      </w:r>
      <w:r w:rsidR="0072107A">
        <w:rPr>
          <w:rFonts w:hint="cs"/>
          <w:sz w:val="28"/>
          <w:szCs w:val="28"/>
          <w:rtl/>
        </w:rPr>
        <w:t xml:space="preserve"> </w:t>
      </w:r>
      <w:r w:rsidRPr="00F76ADE">
        <w:rPr>
          <w:sz w:val="28"/>
          <w:szCs w:val="28"/>
          <w:rtl/>
        </w:rPr>
        <w:t>في الغالب تعتبر مرونة القوس افضل من مرونة النقطة في قياس متوسط المرونة.</w:t>
      </w:r>
    </w:p>
    <w:p w:rsidR="00F76ADE" w:rsidRPr="00255D9F" w:rsidRDefault="00F76ADE" w:rsidP="00255D9F">
      <w:pPr>
        <w:bidi/>
        <w:rPr>
          <w:sz w:val="28"/>
          <w:szCs w:val="28"/>
        </w:rPr>
      </w:pPr>
      <w:r w:rsidRPr="00255D9F">
        <w:rPr>
          <w:sz w:val="28"/>
          <w:szCs w:val="28"/>
          <w:u w:val="single"/>
          <w:rtl/>
        </w:rPr>
        <w:t>المرونات الاخري:</w:t>
      </w:r>
    </w:p>
    <w:p w:rsidR="00F76ADE" w:rsidRDefault="00F76ADE" w:rsidP="00255D9F">
      <w:pPr>
        <w:bidi/>
        <w:rPr>
          <w:sz w:val="28"/>
          <w:szCs w:val="28"/>
          <w:rtl/>
        </w:rPr>
      </w:pPr>
      <w:r w:rsidRPr="00255D9F">
        <w:rPr>
          <w:sz w:val="28"/>
          <w:szCs w:val="28"/>
          <w:u w:val="single"/>
          <w:rtl/>
        </w:rPr>
        <w:t>مرونة الطلب الدخلية</w:t>
      </w:r>
      <w:r w:rsidRPr="00255D9F">
        <w:rPr>
          <w:sz w:val="28"/>
          <w:szCs w:val="28"/>
          <w:rtl/>
        </w:rPr>
        <w:t xml:space="preserve">: </w:t>
      </w:r>
    </w:p>
    <w:p w:rsidR="00F76ADE" w:rsidRPr="0072107A" w:rsidRDefault="00F76ADE" w:rsidP="0072107A">
      <w:pPr>
        <w:bidi/>
        <w:rPr>
          <w:sz w:val="28"/>
          <w:szCs w:val="28"/>
        </w:rPr>
      </w:pPr>
      <w:r w:rsidRPr="0072107A">
        <w:rPr>
          <w:sz w:val="28"/>
          <w:szCs w:val="28"/>
          <w:rtl/>
        </w:rPr>
        <w:t xml:space="preserve">مرونة الطلب الدخلية = معامل الدخل في دالة الطلب المقدرة  × </w:t>
      </w:r>
      <w:r w:rsidRPr="00F76ADE">
        <w:rPr>
          <w:noProof/>
          <w:rtl/>
        </w:rPr>
        <w:drawing>
          <wp:inline distT="0" distB="0" distL="0" distR="0">
            <wp:extent cx="1009650" cy="552450"/>
            <wp:effectExtent l="0" t="0" r="0" b="0"/>
            <wp:docPr id="452" name="Object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167307" cy="750332"/>
                      <a:chOff x="1447800" y="4343400"/>
                      <a:chExt cx="1167307" cy="750332"/>
                    </a:xfrm>
                  </a:grpSpPr>
                  <a:grpSp>
                    <a:nvGrpSpPr>
                      <a:cNvPr id="9" name="Group 8"/>
                      <a:cNvGrpSpPr/>
                    </a:nvGrpSpPr>
                    <a:grpSpPr>
                      <a:xfrm>
                        <a:off x="1447800" y="4343400"/>
                        <a:ext cx="1167307" cy="750332"/>
                        <a:chOff x="1447800" y="4343400"/>
                        <a:chExt cx="1167307" cy="750332"/>
                      </a:xfrm>
                    </a:grpSpPr>
                    <a:sp>
                      <a:nvSpPr>
                        <a:cNvPr id="11" name="TextBox 10"/>
                        <a:cNvSpPr txBox="1"/>
                      </a:nvSpPr>
                      <a:spPr>
                        <a:xfrm>
                          <a:off x="1447800" y="4343400"/>
                          <a:ext cx="1165704"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متوسط الدخل</a:t>
                            </a:r>
                            <a:endParaRPr lang="en-US" dirty="0"/>
                          </a:p>
                        </a:txBody>
                        <a:useSpRect/>
                      </a:txSp>
                    </a:sp>
                    <a:sp>
                      <a:nvSpPr>
                        <a:cNvPr id="12" name="TextBox 11"/>
                        <a:cNvSpPr txBox="1"/>
                      </a:nvSpPr>
                      <a:spPr>
                        <a:xfrm>
                          <a:off x="1447800" y="4724400"/>
                          <a:ext cx="1167307"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متوسط الكمية</a:t>
                            </a:r>
                            <a:endParaRPr lang="en-US" dirty="0"/>
                          </a:p>
                        </a:txBody>
                        <a:useSpRect/>
                      </a:txSp>
                    </a:sp>
                    <a:cxnSp>
                      <a:nvCxnSpPr>
                        <a:cNvPr id="15" name="Straight Connector 14"/>
                        <a:cNvCxnSpPr/>
                      </a:nvCxnSpPr>
                      <a:spPr>
                        <a:xfrm flipH="1">
                          <a:off x="1524000" y="4724400"/>
                          <a:ext cx="9906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p>
    <w:p w:rsidR="00F76ADE" w:rsidRPr="0072107A" w:rsidRDefault="00F76ADE" w:rsidP="0072107A">
      <w:pPr>
        <w:bidi/>
        <w:rPr>
          <w:sz w:val="28"/>
          <w:szCs w:val="28"/>
        </w:rPr>
      </w:pPr>
      <w:r w:rsidRPr="0072107A">
        <w:rPr>
          <w:sz w:val="28"/>
          <w:szCs w:val="28"/>
          <w:rtl/>
        </w:rPr>
        <w:t>يمكن ايضا استخدام مرونة القوس</w:t>
      </w:r>
      <w:r w:rsidR="00255D9F" w:rsidRPr="0072107A">
        <w:rPr>
          <w:rFonts w:hint="cs"/>
          <w:sz w:val="28"/>
          <w:szCs w:val="28"/>
          <w:rtl/>
        </w:rPr>
        <w:t>.</w:t>
      </w:r>
    </w:p>
    <w:p w:rsidR="00F76ADE" w:rsidRPr="0072107A" w:rsidRDefault="00F76ADE" w:rsidP="0072107A">
      <w:pPr>
        <w:bidi/>
        <w:rPr>
          <w:sz w:val="28"/>
          <w:szCs w:val="28"/>
        </w:rPr>
      </w:pPr>
      <w:r w:rsidRPr="0072107A">
        <w:rPr>
          <w:sz w:val="28"/>
          <w:szCs w:val="28"/>
          <w:rtl/>
        </w:rPr>
        <w:t xml:space="preserve">اذا كانت المرونة موجبة  تكون السلعة عادية واذا كانت سالبة تكزن السلعة رديئة </w:t>
      </w:r>
    </w:p>
    <w:p w:rsidR="00F76ADE" w:rsidRPr="00255D9F" w:rsidRDefault="00F76ADE" w:rsidP="00255D9F">
      <w:pPr>
        <w:bidi/>
        <w:rPr>
          <w:sz w:val="28"/>
          <w:szCs w:val="28"/>
        </w:rPr>
      </w:pPr>
      <w:r w:rsidRPr="00255D9F">
        <w:rPr>
          <w:sz w:val="28"/>
          <w:szCs w:val="28"/>
          <w:u w:val="single"/>
          <w:rtl/>
        </w:rPr>
        <w:t xml:space="preserve">مرونة الطلب التقاطعية </w:t>
      </w:r>
      <w:r w:rsidRPr="00255D9F">
        <w:rPr>
          <w:sz w:val="28"/>
          <w:szCs w:val="28"/>
          <w:u w:val="single"/>
        </w:rPr>
        <w:t>cross elasticity of demand</w:t>
      </w:r>
      <w:r w:rsidRPr="00255D9F">
        <w:rPr>
          <w:sz w:val="28"/>
          <w:szCs w:val="28"/>
          <w:rtl/>
        </w:rPr>
        <w:t>:</w:t>
      </w:r>
    </w:p>
    <w:p w:rsidR="00F76ADE" w:rsidRPr="00F76ADE" w:rsidRDefault="00F76ADE" w:rsidP="00255D9F">
      <w:pPr>
        <w:bidi/>
        <w:ind w:left="720"/>
        <w:rPr>
          <w:sz w:val="28"/>
          <w:szCs w:val="28"/>
        </w:rPr>
      </w:pPr>
      <w:r w:rsidRPr="00F76ADE">
        <w:rPr>
          <w:sz w:val="28"/>
          <w:szCs w:val="28"/>
          <w:rtl/>
        </w:rPr>
        <w:lastRenderedPageBreak/>
        <w:t xml:space="preserve"> تستخدم مرونة الطلب التقاطعية لايجاد العلاقة بين المواقع البديلة والمواقع المكملة، والصيغة العامة لها هي:</w:t>
      </w:r>
      <w:r w:rsidR="00255D9F" w:rsidRPr="00255D9F">
        <w:rPr>
          <w:noProof/>
          <w:sz w:val="28"/>
          <w:szCs w:val="28"/>
          <w:rtl/>
        </w:rPr>
        <w:t xml:space="preserve"> </w:t>
      </w:r>
    </w:p>
    <w:p w:rsidR="00255D9F" w:rsidRDefault="00F76ADE" w:rsidP="00255D9F">
      <w:pPr>
        <w:bidi/>
        <w:ind w:left="720"/>
        <w:rPr>
          <w:sz w:val="28"/>
          <w:szCs w:val="28"/>
          <w:rtl/>
        </w:rPr>
      </w:pPr>
      <w:r w:rsidRPr="00F76ADE">
        <w:rPr>
          <w:sz w:val="28"/>
          <w:szCs w:val="28"/>
          <w:rtl/>
        </w:rPr>
        <w:t xml:space="preserve">مرونة الطلب التقاطعية = </w:t>
      </w:r>
    </w:p>
    <w:p w:rsidR="00F76ADE" w:rsidRPr="00F76ADE" w:rsidRDefault="00F76ADE" w:rsidP="00255D9F">
      <w:pPr>
        <w:bidi/>
        <w:ind w:left="720"/>
        <w:rPr>
          <w:sz w:val="28"/>
          <w:szCs w:val="28"/>
        </w:rPr>
      </w:pPr>
      <w:r w:rsidRPr="00F76ADE">
        <w:rPr>
          <w:sz w:val="28"/>
          <w:szCs w:val="28"/>
          <w:rtl/>
        </w:rPr>
        <w:t xml:space="preserve">معامل الدخل في دالة الطلب المقدرة  × </w:t>
      </w:r>
      <w:r w:rsidR="00255D9F" w:rsidRPr="00F76ADE">
        <w:rPr>
          <w:noProof/>
          <w:sz w:val="28"/>
          <w:szCs w:val="28"/>
          <w:rtl/>
        </w:rPr>
        <w:drawing>
          <wp:inline distT="0" distB="0" distL="0" distR="0">
            <wp:extent cx="2009775" cy="523875"/>
            <wp:effectExtent l="0" t="0" r="0" b="0"/>
            <wp:docPr id="7" name="Object 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985113" cy="826532"/>
                      <a:chOff x="609600" y="3429000"/>
                      <a:chExt cx="2985113" cy="826532"/>
                    </a:xfrm>
                  </a:grpSpPr>
                  <a:grpSp>
                    <a:nvGrpSpPr>
                      <a:cNvPr id="9" name="Group 8"/>
                      <a:cNvGrpSpPr/>
                    </a:nvGrpSpPr>
                    <a:grpSpPr>
                      <a:xfrm>
                        <a:off x="609600" y="3429000"/>
                        <a:ext cx="2985113" cy="826532"/>
                        <a:chOff x="609600" y="3429000"/>
                        <a:chExt cx="2985113" cy="826532"/>
                      </a:xfrm>
                    </a:grpSpPr>
                    <a:sp>
                      <a:nvSpPr>
                        <a:cNvPr id="11" name="TextBox 10"/>
                        <a:cNvSpPr txBox="1"/>
                      </a:nvSpPr>
                      <a:spPr>
                        <a:xfrm>
                          <a:off x="1276508" y="3429000"/>
                          <a:ext cx="1641796"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متوسط السعر البديل</a:t>
                            </a:r>
                            <a:endParaRPr lang="en-US" dirty="0"/>
                          </a:p>
                        </a:txBody>
                        <a:useSpRect/>
                      </a:txSp>
                    </a:sp>
                    <a:sp>
                      <a:nvSpPr>
                        <a:cNvPr id="12" name="TextBox 11"/>
                        <a:cNvSpPr txBox="1"/>
                      </a:nvSpPr>
                      <a:spPr>
                        <a:xfrm>
                          <a:off x="609600" y="3886200"/>
                          <a:ext cx="2985113" cy="369332"/>
                        </a:xfrm>
                        <a:prstGeom prst="rect">
                          <a:avLst/>
                        </a:prstGeom>
                        <a:noFill/>
                      </a:spPr>
                      <a:txSp>
                        <a:txBody>
                          <a:bodyPr wrap="none" rtlCol="0">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dirty="0" smtClean="0"/>
                              <a:t>متوسط الكمية المطلوبة للموقع الاصلي</a:t>
                            </a:r>
                            <a:endParaRPr lang="en-US" dirty="0"/>
                          </a:p>
                        </a:txBody>
                        <a:useSpRect/>
                      </a:txSp>
                    </a:sp>
                    <a:cxnSp>
                      <a:nvCxnSpPr>
                        <a:cNvPr id="15" name="Straight Connector 14"/>
                        <a:cNvCxnSpPr/>
                      </a:nvCxnSpPr>
                      <a:spPr>
                        <a:xfrm flipH="1">
                          <a:off x="1676400" y="3810000"/>
                          <a:ext cx="990600" cy="0"/>
                        </a:xfrm>
                        <a:prstGeom prst="line">
                          <a:avLst/>
                        </a:prstGeom>
                      </a:spPr>
                      <a:style>
                        <a:lnRef idx="2">
                          <a:schemeClr val="accent1"/>
                        </a:lnRef>
                        <a:fillRef idx="0">
                          <a:schemeClr val="accent1"/>
                        </a:fillRef>
                        <a:effectRef idx="1">
                          <a:schemeClr val="accent1"/>
                        </a:effectRef>
                        <a:fontRef idx="minor">
                          <a:schemeClr val="tx1"/>
                        </a:fontRef>
                      </a:style>
                    </a:cxnSp>
                  </a:grpSp>
                </lc:lockedCanvas>
              </a:graphicData>
            </a:graphic>
          </wp:inline>
        </w:drawing>
      </w:r>
    </w:p>
    <w:p w:rsidR="00F76ADE" w:rsidRPr="00F76ADE" w:rsidRDefault="00F76ADE" w:rsidP="00F76ADE">
      <w:pPr>
        <w:bidi/>
        <w:ind w:left="720"/>
        <w:rPr>
          <w:sz w:val="28"/>
          <w:szCs w:val="28"/>
        </w:rPr>
      </w:pPr>
      <w:r w:rsidRPr="00F76ADE">
        <w:rPr>
          <w:sz w:val="28"/>
          <w:szCs w:val="28"/>
          <w:rtl/>
        </w:rPr>
        <w:t>يمكن حساب مرونة القوس في هذه الحالة ايضا</w:t>
      </w:r>
      <w:r w:rsidR="0072107A">
        <w:rPr>
          <w:rFonts w:hint="cs"/>
          <w:sz w:val="28"/>
          <w:szCs w:val="28"/>
          <w:rtl/>
        </w:rPr>
        <w:t>.</w:t>
      </w:r>
    </w:p>
    <w:p w:rsidR="001C001D" w:rsidRPr="00F76ADE" w:rsidRDefault="001C001D" w:rsidP="001C001D">
      <w:pPr>
        <w:bidi/>
        <w:ind w:left="720"/>
        <w:rPr>
          <w:sz w:val="28"/>
          <w:szCs w:val="28"/>
        </w:rPr>
      </w:pPr>
    </w:p>
    <w:p w:rsidR="001C001D" w:rsidRPr="001C001D" w:rsidRDefault="001C001D" w:rsidP="001C001D">
      <w:pPr>
        <w:bidi/>
        <w:ind w:left="720"/>
        <w:rPr>
          <w:sz w:val="28"/>
          <w:szCs w:val="28"/>
        </w:rPr>
      </w:pPr>
    </w:p>
    <w:p w:rsidR="001445E6" w:rsidRPr="001445E6" w:rsidRDefault="001445E6" w:rsidP="001445E6">
      <w:pPr>
        <w:bidi/>
        <w:rPr>
          <w:rtl/>
        </w:rPr>
      </w:pPr>
    </w:p>
    <w:sectPr w:rsidR="001445E6" w:rsidRPr="001445E6" w:rsidSect="00136BC1">
      <w:footerReference w:type="default" r:id="rId136"/>
      <w:pgSz w:w="12240" w:h="15840"/>
      <w:pgMar w:top="993" w:right="1800" w:bottom="1440" w:left="180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711" w:rsidRDefault="00B67711" w:rsidP="00317F2B">
      <w:pPr>
        <w:spacing w:after="0" w:line="240" w:lineRule="auto"/>
      </w:pPr>
      <w:r>
        <w:separator/>
      </w:r>
    </w:p>
  </w:endnote>
  <w:endnote w:type="continuationSeparator" w:id="0">
    <w:p w:rsidR="00B67711" w:rsidRDefault="00B67711" w:rsidP="00317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F5" w:rsidRDefault="000B71F5" w:rsidP="00317F2B">
    <w:pPr>
      <w:pStyle w:val="Footer"/>
      <w:pBdr>
        <w:top w:val="thinThickSmallGap" w:sz="24" w:space="1" w:color="622423" w:themeColor="accent2" w:themeShade="7F"/>
      </w:pBdr>
      <w:rPr>
        <w:rFonts w:asciiTheme="majorHAnsi" w:hAnsiTheme="majorHAnsi"/>
        <w:b/>
        <w:bCs/>
      </w:rPr>
    </w:pPr>
    <w:r w:rsidRPr="00317F2B">
      <w:rPr>
        <w:rFonts w:asciiTheme="majorHAnsi" w:hAnsiTheme="majorHAnsi"/>
        <w:b/>
        <w:bCs/>
        <w:rtl/>
      </w:rPr>
      <w:t xml:space="preserve">د. عماد الدين الفاضل عبد الكريم </w:t>
    </w:r>
  </w:p>
  <w:p w:rsidR="000B71F5" w:rsidRDefault="000B71F5" w:rsidP="00317F2B">
    <w:pPr>
      <w:pStyle w:val="Footer"/>
      <w:pBdr>
        <w:top w:val="thinThickSmallGap" w:sz="24" w:space="1" w:color="622423" w:themeColor="accent2" w:themeShade="7F"/>
      </w:pBdr>
      <w:rPr>
        <w:rFonts w:asciiTheme="majorHAnsi" w:hAnsiTheme="majorHAnsi"/>
      </w:rPr>
    </w:pPr>
    <w:r>
      <w:rPr>
        <w:rFonts w:asciiTheme="majorHAnsi" w:hAnsiTheme="majorHAnsi"/>
        <w:b/>
        <w:bCs/>
        <w:rtl/>
      </w:rPr>
      <w:t>اقتصاديات السياحة البيئية</w:t>
    </w:r>
    <w:r>
      <w:rPr>
        <w:rFonts w:asciiTheme="majorHAnsi" w:hAnsiTheme="majorHAnsi"/>
      </w:rPr>
      <w:ptab w:relativeTo="margin" w:alignment="right" w:leader="none"/>
    </w:r>
    <w:r>
      <w:rPr>
        <w:rFonts w:asciiTheme="majorHAnsi" w:hAnsiTheme="majorHAnsi"/>
      </w:rPr>
      <w:t xml:space="preserve">Page </w:t>
    </w:r>
    <w:r w:rsidR="00B67711">
      <w:fldChar w:fldCharType="begin"/>
    </w:r>
    <w:r w:rsidR="00B67711">
      <w:instrText xml:space="preserve"> PAGE   \* MERGEFORMAT </w:instrText>
    </w:r>
    <w:r w:rsidR="00B67711">
      <w:fldChar w:fldCharType="separate"/>
    </w:r>
    <w:r w:rsidR="00BC0E66" w:rsidRPr="00BC0E66">
      <w:rPr>
        <w:rFonts w:asciiTheme="majorHAnsi" w:hAnsiTheme="majorHAnsi"/>
        <w:noProof/>
      </w:rPr>
      <w:t>48</w:t>
    </w:r>
    <w:r w:rsidR="00B67711">
      <w:rPr>
        <w:rFonts w:asciiTheme="majorHAnsi" w:hAnsiTheme="majorHAnsi"/>
        <w:noProof/>
      </w:rPr>
      <w:fldChar w:fldCharType="end"/>
    </w:r>
  </w:p>
  <w:p w:rsidR="000B71F5" w:rsidRDefault="000B7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711" w:rsidRDefault="00B67711" w:rsidP="00317F2B">
      <w:pPr>
        <w:spacing w:after="0" w:line="240" w:lineRule="auto"/>
      </w:pPr>
      <w:r>
        <w:separator/>
      </w:r>
    </w:p>
  </w:footnote>
  <w:footnote w:type="continuationSeparator" w:id="0">
    <w:p w:rsidR="00B67711" w:rsidRDefault="00B67711" w:rsidP="00317F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72AD296"/>
    <w:lvl w:ilvl="0">
      <w:numFmt w:val="bullet"/>
      <w:lvlText w:val="*"/>
      <w:lvlJc w:val="left"/>
    </w:lvl>
  </w:abstractNum>
  <w:abstractNum w:abstractNumId="1">
    <w:nsid w:val="00E159F2"/>
    <w:multiLevelType w:val="hybridMultilevel"/>
    <w:tmpl w:val="A664E4DE"/>
    <w:lvl w:ilvl="0" w:tplc="2D824E9C">
      <w:numFmt w:val="bullet"/>
      <w:lvlText w:val="•"/>
      <w:lvlJc w:val="right"/>
      <w:pPr>
        <w:ind w:left="720" w:hanging="360"/>
      </w:pPr>
      <w:rPr>
        <w:rFonts w:ascii="Lucida Sans Unicode" w:hAnsi="Lucida Sans Unicode" w:hint="default"/>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507F1"/>
    <w:multiLevelType w:val="hybridMultilevel"/>
    <w:tmpl w:val="99ACF470"/>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
    <w:nsid w:val="035E5CFB"/>
    <w:multiLevelType w:val="hybridMultilevel"/>
    <w:tmpl w:val="A302F5A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613" w:hanging="360"/>
      </w:pPr>
      <w:rPr>
        <w:rFonts w:ascii="Symbol" w:hAnsi="Symbol"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4">
    <w:nsid w:val="04166E2C"/>
    <w:multiLevelType w:val="hybridMultilevel"/>
    <w:tmpl w:val="DB56FAE0"/>
    <w:lvl w:ilvl="0" w:tplc="04090001">
      <w:start w:val="1"/>
      <w:numFmt w:val="bullet"/>
      <w:lvlText w:val=""/>
      <w:lvlJc w:val="left"/>
      <w:pPr>
        <w:ind w:left="1253" w:hanging="360"/>
      </w:pPr>
      <w:rPr>
        <w:rFonts w:ascii="Symbol" w:hAnsi="Symbol"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5">
    <w:nsid w:val="058744D9"/>
    <w:multiLevelType w:val="hybridMultilevel"/>
    <w:tmpl w:val="DA36EEB2"/>
    <w:lvl w:ilvl="0" w:tplc="2D824E9C">
      <w:numFmt w:val="bullet"/>
      <w:lvlText w:val="•"/>
      <w:lvlJc w:val="right"/>
      <w:pPr>
        <w:tabs>
          <w:tab w:val="num" w:pos="720"/>
        </w:tabs>
        <w:ind w:left="720" w:hanging="360"/>
      </w:pPr>
      <w:rPr>
        <w:rFonts w:ascii="Lucida Sans Unicode" w:hAnsi="Lucida Sans Unicode" w:hint="default"/>
        <w:sz w:val="30"/>
      </w:rPr>
    </w:lvl>
    <w:lvl w:ilvl="1" w:tplc="EB745400" w:tentative="1">
      <w:start w:val="1"/>
      <w:numFmt w:val="bullet"/>
      <w:lvlText w:val="-"/>
      <w:lvlJc w:val="left"/>
      <w:pPr>
        <w:tabs>
          <w:tab w:val="num" w:pos="1440"/>
        </w:tabs>
        <w:ind w:left="1440" w:hanging="360"/>
      </w:pPr>
      <w:rPr>
        <w:rFonts w:ascii="Times New Roman" w:hAnsi="Times New Roman" w:hint="default"/>
      </w:rPr>
    </w:lvl>
    <w:lvl w:ilvl="2" w:tplc="F2A8A166" w:tentative="1">
      <w:start w:val="1"/>
      <w:numFmt w:val="bullet"/>
      <w:lvlText w:val="-"/>
      <w:lvlJc w:val="left"/>
      <w:pPr>
        <w:tabs>
          <w:tab w:val="num" w:pos="2160"/>
        </w:tabs>
        <w:ind w:left="2160" w:hanging="360"/>
      </w:pPr>
      <w:rPr>
        <w:rFonts w:ascii="Times New Roman" w:hAnsi="Times New Roman" w:hint="default"/>
      </w:rPr>
    </w:lvl>
    <w:lvl w:ilvl="3" w:tplc="5B10D2A6" w:tentative="1">
      <w:start w:val="1"/>
      <w:numFmt w:val="bullet"/>
      <w:lvlText w:val="-"/>
      <w:lvlJc w:val="left"/>
      <w:pPr>
        <w:tabs>
          <w:tab w:val="num" w:pos="2880"/>
        </w:tabs>
        <w:ind w:left="2880" w:hanging="360"/>
      </w:pPr>
      <w:rPr>
        <w:rFonts w:ascii="Times New Roman" w:hAnsi="Times New Roman" w:hint="default"/>
      </w:rPr>
    </w:lvl>
    <w:lvl w:ilvl="4" w:tplc="9FEA4EEC" w:tentative="1">
      <w:start w:val="1"/>
      <w:numFmt w:val="bullet"/>
      <w:lvlText w:val="-"/>
      <w:lvlJc w:val="left"/>
      <w:pPr>
        <w:tabs>
          <w:tab w:val="num" w:pos="3600"/>
        </w:tabs>
        <w:ind w:left="3600" w:hanging="360"/>
      </w:pPr>
      <w:rPr>
        <w:rFonts w:ascii="Times New Roman" w:hAnsi="Times New Roman" w:hint="default"/>
      </w:rPr>
    </w:lvl>
    <w:lvl w:ilvl="5" w:tplc="1F741216" w:tentative="1">
      <w:start w:val="1"/>
      <w:numFmt w:val="bullet"/>
      <w:lvlText w:val="-"/>
      <w:lvlJc w:val="left"/>
      <w:pPr>
        <w:tabs>
          <w:tab w:val="num" w:pos="4320"/>
        </w:tabs>
        <w:ind w:left="4320" w:hanging="360"/>
      </w:pPr>
      <w:rPr>
        <w:rFonts w:ascii="Times New Roman" w:hAnsi="Times New Roman" w:hint="default"/>
      </w:rPr>
    </w:lvl>
    <w:lvl w:ilvl="6" w:tplc="4F1447CA" w:tentative="1">
      <w:start w:val="1"/>
      <w:numFmt w:val="bullet"/>
      <w:lvlText w:val="-"/>
      <w:lvlJc w:val="left"/>
      <w:pPr>
        <w:tabs>
          <w:tab w:val="num" w:pos="5040"/>
        </w:tabs>
        <w:ind w:left="5040" w:hanging="360"/>
      </w:pPr>
      <w:rPr>
        <w:rFonts w:ascii="Times New Roman" w:hAnsi="Times New Roman" w:hint="default"/>
      </w:rPr>
    </w:lvl>
    <w:lvl w:ilvl="7" w:tplc="6F545A16" w:tentative="1">
      <w:start w:val="1"/>
      <w:numFmt w:val="bullet"/>
      <w:lvlText w:val="-"/>
      <w:lvlJc w:val="left"/>
      <w:pPr>
        <w:tabs>
          <w:tab w:val="num" w:pos="5760"/>
        </w:tabs>
        <w:ind w:left="5760" w:hanging="360"/>
      </w:pPr>
      <w:rPr>
        <w:rFonts w:ascii="Times New Roman" w:hAnsi="Times New Roman" w:hint="default"/>
      </w:rPr>
    </w:lvl>
    <w:lvl w:ilvl="8" w:tplc="975C3332" w:tentative="1">
      <w:start w:val="1"/>
      <w:numFmt w:val="bullet"/>
      <w:lvlText w:val="-"/>
      <w:lvlJc w:val="left"/>
      <w:pPr>
        <w:tabs>
          <w:tab w:val="num" w:pos="6480"/>
        </w:tabs>
        <w:ind w:left="6480" w:hanging="360"/>
      </w:pPr>
      <w:rPr>
        <w:rFonts w:ascii="Times New Roman" w:hAnsi="Times New Roman" w:hint="default"/>
      </w:rPr>
    </w:lvl>
  </w:abstractNum>
  <w:abstractNum w:abstractNumId="6">
    <w:nsid w:val="0B7F4A20"/>
    <w:multiLevelType w:val="hybridMultilevel"/>
    <w:tmpl w:val="D3448E9A"/>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7">
    <w:nsid w:val="0BC94894"/>
    <w:multiLevelType w:val="hybridMultilevel"/>
    <w:tmpl w:val="4956FAAA"/>
    <w:lvl w:ilvl="0" w:tplc="9EA6EC90">
      <w:numFmt w:val="bullet"/>
      <w:lvlText w:val="•"/>
      <w:lvlJc w:val="right"/>
      <w:pPr>
        <w:ind w:left="720" w:hanging="360"/>
      </w:pPr>
      <w:rPr>
        <w:rFonts w:ascii="Lucida Sans Unicode" w:hAnsi="Lucida Sans Unicode" w:hint="default"/>
        <w:sz w:val="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961FF2"/>
    <w:multiLevelType w:val="hybridMultilevel"/>
    <w:tmpl w:val="6F160B1C"/>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9">
    <w:nsid w:val="10820BDE"/>
    <w:multiLevelType w:val="hybridMultilevel"/>
    <w:tmpl w:val="EC4A76B0"/>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0">
    <w:nsid w:val="110800E9"/>
    <w:multiLevelType w:val="hybridMultilevel"/>
    <w:tmpl w:val="3FD09C3E"/>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1">
    <w:nsid w:val="149A1DDE"/>
    <w:multiLevelType w:val="hybridMultilevel"/>
    <w:tmpl w:val="FCCA9E14"/>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2">
    <w:nsid w:val="16087567"/>
    <w:multiLevelType w:val="hybridMultilevel"/>
    <w:tmpl w:val="ACE2FFC0"/>
    <w:lvl w:ilvl="0" w:tplc="DA6873EC">
      <w:start w:val="1"/>
      <w:numFmt w:val="arabicAlpha"/>
      <w:lvlText w:val="%1-"/>
      <w:lvlJc w:val="left"/>
      <w:pPr>
        <w:ind w:left="533" w:hanging="360"/>
      </w:pPr>
      <w:rPr>
        <w:rFonts w:hint="default"/>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3">
    <w:nsid w:val="16C247B6"/>
    <w:multiLevelType w:val="hybridMultilevel"/>
    <w:tmpl w:val="856269F8"/>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4">
    <w:nsid w:val="185700E9"/>
    <w:multiLevelType w:val="hybridMultilevel"/>
    <w:tmpl w:val="E1006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6B36E0"/>
    <w:multiLevelType w:val="hybridMultilevel"/>
    <w:tmpl w:val="BE02D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212BF1"/>
    <w:multiLevelType w:val="hybridMultilevel"/>
    <w:tmpl w:val="F7ECA102"/>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7">
    <w:nsid w:val="21212F5E"/>
    <w:multiLevelType w:val="hybridMultilevel"/>
    <w:tmpl w:val="DB061622"/>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8">
    <w:nsid w:val="22060609"/>
    <w:multiLevelType w:val="hybridMultilevel"/>
    <w:tmpl w:val="6EDA33DC"/>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9">
    <w:nsid w:val="230B1647"/>
    <w:multiLevelType w:val="hybridMultilevel"/>
    <w:tmpl w:val="89922166"/>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0">
    <w:nsid w:val="238565A6"/>
    <w:multiLevelType w:val="hybridMultilevel"/>
    <w:tmpl w:val="037E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F94E16"/>
    <w:multiLevelType w:val="hybridMultilevel"/>
    <w:tmpl w:val="C4F22B7C"/>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2">
    <w:nsid w:val="28BB42B3"/>
    <w:multiLevelType w:val="hybridMultilevel"/>
    <w:tmpl w:val="3AA89AB6"/>
    <w:lvl w:ilvl="0" w:tplc="2D824E9C">
      <w:numFmt w:val="bullet"/>
      <w:lvlText w:val="•"/>
      <w:lvlJc w:val="right"/>
      <w:pPr>
        <w:tabs>
          <w:tab w:val="num" w:pos="720"/>
        </w:tabs>
        <w:ind w:left="720" w:hanging="360"/>
      </w:pPr>
      <w:rPr>
        <w:rFonts w:ascii="Lucida Sans Unicode" w:hAnsi="Lucida Sans Unicode" w:hint="default"/>
        <w:sz w:val="30"/>
      </w:rPr>
    </w:lvl>
    <w:lvl w:ilvl="1" w:tplc="917E3550" w:tentative="1">
      <w:start w:val="1"/>
      <w:numFmt w:val="bullet"/>
      <w:lvlText w:val=""/>
      <w:lvlJc w:val="left"/>
      <w:pPr>
        <w:tabs>
          <w:tab w:val="num" w:pos="1440"/>
        </w:tabs>
        <w:ind w:left="1440" w:hanging="360"/>
      </w:pPr>
      <w:rPr>
        <w:rFonts w:ascii="Wingdings 3" w:hAnsi="Wingdings 3" w:hint="default"/>
      </w:rPr>
    </w:lvl>
    <w:lvl w:ilvl="2" w:tplc="8D240FBE" w:tentative="1">
      <w:start w:val="1"/>
      <w:numFmt w:val="bullet"/>
      <w:lvlText w:val=""/>
      <w:lvlJc w:val="left"/>
      <w:pPr>
        <w:tabs>
          <w:tab w:val="num" w:pos="2160"/>
        </w:tabs>
        <w:ind w:left="2160" w:hanging="360"/>
      </w:pPr>
      <w:rPr>
        <w:rFonts w:ascii="Wingdings 3" w:hAnsi="Wingdings 3" w:hint="default"/>
      </w:rPr>
    </w:lvl>
    <w:lvl w:ilvl="3" w:tplc="2CF0468A" w:tentative="1">
      <w:start w:val="1"/>
      <w:numFmt w:val="bullet"/>
      <w:lvlText w:val=""/>
      <w:lvlJc w:val="left"/>
      <w:pPr>
        <w:tabs>
          <w:tab w:val="num" w:pos="2880"/>
        </w:tabs>
        <w:ind w:left="2880" w:hanging="360"/>
      </w:pPr>
      <w:rPr>
        <w:rFonts w:ascii="Wingdings 3" w:hAnsi="Wingdings 3" w:hint="default"/>
      </w:rPr>
    </w:lvl>
    <w:lvl w:ilvl="4" w:tplc="8FC8631A" w:tentative="1">
      <w:start w:val="1"/>
      <w:numFmt w:val="bullet"/>
      <w:lvlText w:val=""/>
      <w:lvlJc w:val="left"/>
      <w:pPr>
        <w:tabs>
          <w:tab w:val="num" w:pos="3600"/>
        </w:tabs>
        <w:ind w:left="3600" w:hanging="360"/>
      </w:pPr>
      <w:rPr>
        <w:rFonts w:ascii="Wingdings 3" w:hAnsi="Wingdings 3" w:hint="default"/>
      </w:rPr>
    </w:lvl>
    <w:lvl w:ilvl="5" w:tplc="68FC0A08" w:tentative="1">
      <w:start w:val="1"/>
      <w:numFmt w:val="bullet"/>
      <w:lvlText w:val=""/>
      <w:lvlJc w:val="left"/>
      <w:pPr>
        <w:tabs>
          <w:tab w:val="num" w:pos="4320"/>
        </w:tabs>
        <w:ind w:left="4320" w:hanging="360"/>
      </w:pPr>
      <w:rPr>
        <w:rFonts w:ascii="Wingdings 3" w:hAnsi="Wingdings 3" w:hint="default"/>
      </w:rPr>
    </w:lvl>
    <w:lvl w:ilvl="6" w:tplc="40820952" w:tentative="1">
      <w:start w:val="1"/>
      <w:numFmt w:val="bullet"/>
      <w:lvlText w:val=""/>
      <w:lvlJc w:val="left"/>
      <w:pPr>
        <w:tabs>
          <w:tab w:val="num" w:pos="5040"/>
        </w:tabs>
        <w:ind w:left="5040" w:hanging="360"/>
      </w:pPr>
      <w:rPr>
        <w:rFonts w:ascii="Wingdings 3" w:hAnsi="Wingdings 3" w:hint="default"/>
      </w:rPr>
    </w:lvl>
    <w:lvl w:ilvl="7" w:tplc="DE5E65F0" w:tentative="1">
      <w:start w:val="1"/>
      <w:numFmt w:val="bullet"/>
      <w:lvlText w:val=""/>
      <w:lvlJc w:val="left"/>
      <w:pPr>
        <w:tabs>
          <w:tab w:val="num" w:pos="5760"/>
        </w:tabs>
        <w:ind w:left="5760" w:hanging="360"/>
      </w:pPr>
      <w:rPr>
        <w:rFonts w:ascii="Wingdings 3" w:hAnsi="Wingdings 3" w:hint="default"/>
      </w:rPr>
    </w:lvl>
    <w:lvl w:ilvl="8" w:tplc="37A2B672" w:tentative="1">
      <w:start w:val="1"/>
      <w:numFmt w:val="bullet"/>
      <w:lvlText w:val=""/>
      <w:lvlJc w:val="left"/>
      <w:pPr>
        <w:tabs>
          <w:tab w:val="num" w:pos="6480"/>
        </w:tabs>
        <w:ind w:left="6480" w:hanging="360"/>
      </w:pPr>
      <w:rPr>
        <w:rFonts w:ascii="Wingdings 3" w:hAnsi="Wingdings 3" w:hint="default"/>
      </w:rPr>
    </w:lvl>
  </w:abstractNum>
  <w:abstractNum w:abstractNumId="23">
    <w:nsid w:val="373937B0"/>
    <w:multiLevelType w:val="hybridMultilevel"/>
    <w:tmpl w:val="FADC777C"/>
    <w:lvl w:ilvl="0" w:tplc="0409000D">
      <w:start w:val="1"/>
      <w:numFmt w:val="bullet"/>
      <w:lvlText w:val=""/>
      <w:lvlJc w:val="left"/>
      <w:pPr>
        <w:ind w:left="893" w:hanging="360"/>
      </w:pPr>
      <w:rPr>
        <w:rFonts w:ascii="Wingdings" w:hAnsi="Wingdings" w:hint="default"/>
      </w:rPr>
    </w:lvl>
    <w:lvl w:ilvl="1" w:tplc="2AB84BDA">
      <w:numFmt w:val="bullet"/>
      <w:lvlText w:val="-"/>
      <w:lvlJc w:val="left"/>
      <w:pPr>
        <w:ind w:left="1613" w:hanging="360"/>
      </w:pPr>
      <w:rPr>
        <w:rFonts w:ascii="Arial" w:eastAsiaTheme="minorEastAsia" w:hAnsi="Arial" w:cs="Arial"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4">
    <w:nsid w:val="374C2F8D"/>
    <w:multiLevelType w:val="hybridMultilevel"/>
    <w:tmpl w:val="C8BEA08E"/>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5">
    <w:nsid w:val="384865A7"/>
    <w:multiLevelType w:val="hybridMultilevel"/>
    <w:tmpl w:val="2DC6738C"/>
    <w:lvl w:ilvl="0" w:tplc="98D0EBA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E64229"/>
    <w:multiLevelType w:val="hybridMultilevel"/>
    <w:tmpl w:val="B77CB646"/>
    <w:lvl w:ilvl="0" w:tplc="04090009">
      <w:start w:val="1"/>
      <w:numFmt w:val="bullet"/>
      <w:lvlText w:val=""/>
      <w:lvlJc w:val="left"/>
      <w:pPr>
        <w:ind w:left="893" w:hanging="360"/>
      </w:pPr>
      <w:rPr>
        <w:rFonts w:ascii="Wingdings" w:hAnsi="Wingdings"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7">
    <w:nsid w:val="3B4B6A89"/>
    <w:multiLevelType w:val="hybridMultilevel"/>
    <w:tmpl w:val="9F30A604"/>
    <w:lvl w:ilvl="0" w:tplc="9EA6EC90">
      <w:numFmt w:val="bullet"/>
      <w:lvlText w:val="•"/>
      <w:lvlJc w:val="right"/>
      <w:pPr>
        <w:ind w:left="720" w:hanging="360"/>
      </w:pPr>
      <w:rPr>
        <w:rFonts w:ascii="Lucida Sans Unicode" w:hAnsi="Lucida Sans Unicode" w:hint="default"/>
        <w:sz w:val="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BA0598"/>
    <w:multiLevelType w:val="hybridMultilevel"/>
    <w:tmpl w:val="5428E29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151F49"/>
    <w:multiLevelType w:val="hybridMultilevel"/>
    <w:tmpl w:val="BB068042"/>
    <w:lvl w:ilvl="0" w:tplc="AC00FE5A">
      <w:numFmt w:val="bullet"/>
      <w:lvlText w:val=""/>
      <w:lvlJc w:val="left"/>
      <w:pPr>
        <w:ind w:left="1339" w:hanging="360"/>
      </w:pPr>
      <w:rPr>
        <w:rFonts w:ascii="Symbol" w:eastAsiaTheme="minorEastAsia" w:hAnsi="Symbol" w:cstheme="minorBidi" w:hint="default"/>
      </w:rPr>
    </w:lvl>
    <w:lvl w:ilvl="1" w:tplc="04090003" w:tentative="1">
      <w:start w:val="1"/>
      <w:numFmt w:val="bullet"/>
      <w:lvlText w:val="o"/>
      <w:lvlJc w:val="left"/>
      <w:pPr>
        <w:ind w:left="2059" w:hanging="360"/>
      </w:pPr>
      <w:rPr>
        <w:rFonts w:ascii="Courier New" w:hAnsi="Courier New" w:cs="Courier New" w:hint="default"/>
      </w:rPr>
    </w:lvl>
    <w:lvl w:ilvl="2" w:tplc="04090005" w:tentative="1">
      <w:start w:val="1"/>
      <w:numFmt w:val="bullet"/>
      <w:lvlText w:val=""/>
      <w:lvlJc w:val="left"/>
      <w:pPr>
        <w:ind w:left="2779" w:hanging="360"/>
      </w:pPr>
      <w:rPr>
        <w:rFonts w:ascii="Wingdings" w:hAnsi="Wingdings" w:hint="default"/>
      </w:rPr>
    </w:lvl>
    <w:lvl w:ilvl="3" w:tplc="04090001" w:tentative="1">
      <w:start w:val="1"/>
      <w:numFmt w:val="bullet"/>
      <w:lvlText w:val=""/>
      <w:lvlJc w:val="left"/>
      <w:pPr>
        <w:ind w:left="3499" w:hanging="360"/>
      </w:pPr>
      <w:rPr>
        <w:rFonts w:ascii="Symbol" w:hAnsi="Symbol" w:hint="default"/>
      </w:rPr>
    </w:lvl>
    <w:lvl w:ilvl="4" w:tplc="04090003" w:tentative="1">
      <w:start w:val="1"/>
      <w:numFmt w:val="bullet"/>
      <w:lvlText w:val="o"/>
      <w:lvlJc w:val="left"/>
      <w:pPr>
        <w:ind w:left="4219" w:hanging="360"/>
      </w:pPr>
      <w:rPr>
        <w:rFonts w:ascii="Courier New" w:hAnsi="Courier New" w:cs="Courier New" w:hint="default"/>
      </w:rPr>
    </w:lvl>
    <w:lvl w:ilvl="5" w:tplc="04090005" w:tentative="1">
      <w:start w:val="1"/>
      <w:numFmt w:val="bullet"/>
      <w:lvlText w:val=""/>
      <w:lvlJc w:val="left"/>
      <w:pPr>
        <w:ind w:left="4939" w:hanging="360"/>
      </w:pPr>
      <w:rPr>
        <w:rFonts w:ascii="Wingdings" w:hAnsi="Wingdings" w:hint="default"/>
      </w:rPr>
    </w:lvl>
    <w:lvl w:ilvl="6" w:tplc="04090001" w:tentative="1">
      <w:start w:val="1"/>
      <w:numFmt w:val="bullet"/>
      <w:lvlText w:val=""/>
      <w:lvlJc w:val="left"/>
      <w:pPr>
        <w:ind w:left="5659" w:hanging="360"/>
      </w:pPr>
      <w:rPr>
        <w:rFonts w:ascii="Symbol" w:hAnsi="Symbol" w:hint="default"/>
      </w:rPr>
    </w:lvl>
    <w:lvl w:ilvl="7" w:tplc="04090003" w:tentative="1">
      <w:start w:val="1"/>
      <w:numFmt w:val="bullet"/>
      <w:lvlText w:val="o"/>
      <w:lvlJc w:val="left"/>
      <w:pPr>
        <w:ind w:left="6379" w:hanging="360"/>
      </w:pPr>
      <w:rPr>
        <w:rFonts w:ascii="Courier New" w:hAnsi="Courier New" w:cs="Courier New" w:hint="default"/>
      </w:rPr>
    </w:lvl>
    <w:lvl w:ilvl="8" w:tplc="04090005" w:tentative="1">
      <w:start w:val="1"/>
      <w:numFmt w:val="bullet"/>
      <w:lvlText w:val=""/>
      <w:lvlJc w:val="left"/>
      <w:pPr>
        <w:ind w:left="7099" w:hanging="360"/>
      </w:pPr>
      <w:rPr>
        <w:rFonts w:ascii="Wingdings" w:hAnsi="Wingdings" w:hint="default"/>
      </w:rPr>
    </w:lvl>
  </w:abstractNum>
  <w:abstractNum w:abstractNumId="30">
    <w:nsid w:val="3DD14503"/>
    <w:multiLevelType w:val="hybridMultilevel"/>
    <w:tmpl w:val="78304A62"/>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1">
    <w:nsid w:val="3EF50F63"/>
    <w:multiLevelType w:val="hybridMultilevel"/>
    <w:tmpl w:val="DEC491D0"/>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613" w:hanging="360"/>
      </w:pPr>
      <w:rPr>
        <w:rFonts w:ascii="Symbol" w:hAnsi="Symbol"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2">
    <w:nsid w:val="410C3E01"/>
    <w:multiLevelType w:val="hybridMultilevel"/>
    <w:tmpl w:val="EE329518"/>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3">
    <w:nsid w:val="411C0DAC"/>
    <w:multiLevelType w:val="hybridMultilevel"/>
    <w:tmpl w:val="CA944422"/>
    <w:lvl w:ilvl="0" w:tplc="CF0442EC">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36C5385"/>
    <w:multiLevelType w:val="hybridMultilevel"/>
    <w:tmpl w:val="C322A028"/>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5">
    <w:nsid w:val="4595350D"/>
    <w:multiLevelType w:val="hybridMultilevel"/>
    <w:tmpl w:val="CFA81D74"/>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6">
    <w:nsid w:val="4A212466"/>
    <w:multiLevelType w:val="hybridMultilevel"/>
    <w:tmpl w:val="0750EDE2"/>
    <w:lvl w:ilvl="0" w:tplc="2D824E9C">
      <w:numFmt w:val="bullet"/>
      <w:lvlText w:val="•"/>
      <w:lvlJc w:val="right"/>
      <w:pPr>
        <w:ind w:left="720" w:hanging="360"/>
      </w:pPr>
      <w:rPr>
        <w:rFonts w:ascii="Lucida Sans Unicode" w:hAnsi="Lucida Sans Unicode" w:hint="default"/>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DF1704"/>
    <w:multiLevelType w:val="hybridMultilevel"/>
    <w:tmpl w:val="182EEC0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FB16EB9"/>
    <w:multiLevelType w:val="hybridMultilevel"/>
    <w:tmpl w:val="E32C9EC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3C21014"/>
    <w:multiLevelType w:val="hybridMultilevel"/>
    <w:tmpl w:val="6628A802"/>
    <w:lvl w:ilvl="0" w:tplc="BEDED502">
      <w:start w:val="1"/>
      <w:numFmt w:val="decimal"/>
      <w:lvlText w:val="%1-"/>
      <w:lvlJc w:val="left"/>
      <w:pPr>
        <w:ind w:left="3863" w:hanging="360"/>
      </w:pPr>
      <w:rPr>
        <w:rFonts w:hint="default"/>
      </w:rPr>
    </w:lvl>
    <w:lvl w:ilvl="1" w:tplc="04090019" w:tentative="1">
      <w:start w:val="1"/>
      <w:numFmt w:val="lowerLetter"/>
      <w:lvlText w:val="%2."/>
      <w:lvlJc w:val="left"/>
      <w:pPr>
        <w:ind w:left="4583" w:hanging="360"/>
      </w:pPr>
    </w:lvl>
    <w:lvl w:ilvl="2" w:tplc="0409001B" w:tentative="1">
      <w:start w:val="1"/>
      <w:numFmt w:val="lowerRoman"/>
      <w:lvlText w:val="%3."/>
      <w:lvlJc w:val="right"/>
      <w:pPr>
        <w:ind w:left="5303" w:hanging="180"/>
      </w:pPr>
    </w:lvl>
    <w:lvl w:ilvl="3" w:tplc="0409000F" w:tentative="1">
      <w:start w:val="1"/>
      <w:numFmt w:val="decimal"/>
      <w:lvlText w:val="%4."/>
      <w:lvlJc w:val="left"/>
      <w:pPr>
        <w:ind w:left="6023" w:hanging="360"/>
      </w:pPr>
    </w:lvl>
    <w:lvl w:ilvl="4" w:tplc="04090019" w:tentative="1">
      <w:start w:val="1"/>
      <w:numFmt w:val="lowerLetter"/>
      <w:lvlText w:val="%5."/>
      <w:lvlJc w:val="left"/>
      <w:pPr>
        <w:ind w:left="6743" w:hanging="360"/>
      </w:pPr>
    </w:lvl>
    <w:lvl w:ilvl="5" w:tplc="0409001B" w:tentative="1">
      <w:start w:val="1"/>
      <w:numFmt w:val="lowerRoman"/>
      <w:lvlText w:val="%6."/>
      <w:lvlJc w:val="right"/>
      <w:pPr>
        <w:ind w:left="7463" w:hanging="180"/>
      </w:pPr>
    </w:lvl>
    <w:lvl w:ilvl="6" w:tplc="0409000F" w:tentative="1">
      <w:start w:val="1"/>
      <w:numFmt w:val="decimal"/>
      <w:lvlText w:val="%7."/>
      <w:lvlJc w:val="left"/>
      <w:pPr>
        <w:ind w:left="8183" w:hanging="360"/>
      </w:pPr>
    </w:lvl>
    <w:lvl w:ilvl="7" w:tplc="04090019" w:tentative="1">
      <w:start w:val="1"/>
      <w:numFmt w:val="lowerLetter"/>
      <w:lvlText w:val="%8."/>
      <w:lvlJc w:val="left"/>
      <w:pPr>
        <w:ind w:left="8903" w:hanging="360"/>
      </w:pPr>
    </w:lvl>
    <w:lvl w:ilvl="8" w:tplc="0409001B" w:tentative="1">
      <w:start w:val="1"/>
      <w:numFmt w:val="lowerRoman"/>
      <w:lvlText w:val="%9."/>
      <w:lvlJc w:val="right"/>
      <w:pPr>
        <w:ind w:left="9623" w:hanging="180"/>
      </w:pPr>
    </w:lvl>
  </w:abstractNum>
  <w:abstractNum w:abstractNumId="40">
    <w:nsid w:val="5592073C"/>
    <w:multiLevelType w:val="hybridMultilevel"/>
    <w:tmpl w:val="9896545A"/>
    <w:lvl w:ilvl="0" w:tplc="9EA6EC90">
      <w:numFmt w:val="bullet"/>
      <w:lvlText w:val="•"/>
      <w:lvlJc w:val="right"/>
      <w:pPr>
        <w:ind w:left="720" w:hanging="360"/>
      </w:pPr>
      <w:rPr>
        <w:rFonts w:ascii="Lucida Sans Unicode" w:hAnsi="Lucida Sans Unicode" w:hint="default"/>
        <w:sz w:val="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6053355"/>
    <w:multiLevelType w:val="hybridMultilevel"/>
    <w:tmpl w:val="17D83A02"/>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42">
    <w:nsid w:val="5D90308C"/>
    <w:multiLevelType w:val="hybridMultilevel"/>
    <w:tmpl w:val="D068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5C874A5"/>
    <w:multiLevelType w:val="hybridMultilevel"/>
    <w:tmpl w:val="621C4950"/>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44">
    <w:nsid w:val="65E30A57"/>
    <w:multiLevelType w:val="hybridMultilevel"/>
    <w:tmpl w:val="AEF69BB8"/>
    <w:lvl w:ilvl="0" w:tplc="0409000D">
      <w:start w:val="1"/>
      <w:numFmt w:val="bullet"/>
      <w:lvlText w:val=""/>
      <w:lvlJc w:val="left"/>
      <w:pPr>
        <w:ind w:left="893" w:hanging="360"/>
      </w:pPr>
      <w:rPr>
        <w:rFonts w:ascii="Wingdings" w:hAnsi="Wingding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5">
    <w:nsid w:val="65FD752C"/>
    <w:multiLevelType w:val="hybridMultilevel"/>
    <w:tmpl w:val="D9F634C4"/>
    <w:lvl w:ilvl="0" w:tplc="04090009">
      <w:start w:val="1"/>
      <w:numFmt w:val="bullet"/>
      <w:lvlText w:val=""/>
      <w:lvlJc w:val="left"/>
      <w:pPr>
        <w:ind w:left="720" w:hanging="360"/>
      </w:pPr>
      <w:rPr>
        <w:rFonts w:ascii="Wingdings" w:hAnsi="Wingdings" w:hint="default"/>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95701D1"/>
    <w:multiLevelType w:val="hybridMultilevel"/>
    <w:tmpl w:val="1A40684E"/>
    <w:lvl w:ilvl="0" w:tplc="04090001">
      <w:start w:val="1"/>
      <w:numFmt w:val="bullet"/>
      <w:lvlText w:val=""/>
      <w:lvlJc w:val="left"/>
      <w:pPr>
        <w:ind w:left="1613" w:hanging="360"/>
      </w:pPr>
      <w:rPr>
        <w:rFonts w:ascii="Symbol" w:hAnsi="Symbol" w:hint="default"/>
      </w:rPr>
    </w:lvl>
    <w:lvl w:ilvl="1" w:tplc="04090003" w:tentative="1">
      <w:start w:val="1"/>
      <w:numFmt w:val="bullet"/>
      <w:lvlText w:val="o"/>
      <w:lvlJc w:val="left"/>
      <w:pPr>
        <w:ind w:left="2333" w:hanging="360"/>
      </w:pPr>
      <w:rPr>
        <w:rFonts w:ascii="Courier New" w:hAnsi="Courier New" w:cs="Courier New" w:hint="default"/>
      </w:rPr>
    </w:lvl>
    <w:lvl w:ilvl="2" w:tplc="04090005" w:tentative="1">
      <w:start w:val="1"/>
      <w:numFmt w:val="bullet"/>
      <w:lvlText w:val=""/>
      <w:lvlJc w:val="left"/>
      <w:pPr>
        <w:ind w:left="3053" w:hanging="360"/>
      </w:pPr>
      <w:rPr>
        <w:rFonts w:ascii="Wingdings" w:hAnsi="Wingdings" w:hint="default"/>
      </w:rPr>
    </w:lvl>
    <w:lvl w:ilvl="3" w:tplc="04090001" w:tentative="1">
      <w:start w:val="1"/>
      <w:numFmt w:val="bullet"/>
      <w:lvlText w:val=""/>
      <w:lvlJc w:val="left"/>
      <w:pPr>
        <w:ind w:left="3773" w:hanging="360"/>
      </w:pPr>
      <w:rPr>
        <w:rFonts w:ascii="Symbol" w:hAnsi="Symbol" w:hint="default"/>
      </w:rPr>
    </w:lvl>
    <w:lvl w:ilvl="4" w:tplc="04090003" w:tentative="1">
      <w:start w:val="1"/>
      <w:numFmt w:val="bullet"/>
      <w:lvlText w:val="o"/>
      <w:lvlJc w:val="left"/>
      <w:pPr>
        <w:ind w:left="4493" w:hanging="360"/>
      </w:pPr>
      <w:rPr>
        <w:rFonts w:ascii="Courier New" w:hAnsi="Courier New" w:cs="Courier New" w:hint="default"/>
      </w:rPr>
    </w:lvl>
    <w:lvl w:ilvl="5" w:tplc="04090005" w:tentative="1">
      <w:start w:val="1"/>
      <w:numFmt w:val="bullet"/>
      <w:lvlText w:val=""/>
      <w:lvlJc w:val="left"/>
      <w:pPr>
        <w:ind w:left="5213" w:hanging="360"/>
      </w:pPr>
      <w:rPr>
        <w:rFonts w:ascii="Wingdings" w:hAnsi="Wingdings" w:hint="default"/>
      </w:rPr>
    </w:lvl>
    <w:lvl w:ilvl="6" w:tplc="04090001" w:tentative="1">
      <w:start w:val="1"/>
      <w:numFmt w:val="bullet"/>
      <w:lvlText w:val=""/>
      <w:lvlJc w:val="left"/>
      <w:pPr>
        <w:ind w:left="5933" w:hanging="360"/>
      </w:pPr>
      <w:rPr>
        <w:rFonts w:ascii="Symbol" w:hAnsi="Symbol" w:hint="default"/>
      </w:rPr>
    </w:lvl>
    <w:lvl w:ilvl="7" w:tplc="04090003" w:tentative="1">
      <w:start w:val="1"/>
      <w:numFmt w:val="bullet"/>
      <w:lvlText w:val="o"/>
      <w:lvlJc w:val="left"/>
      <w:pPr>
        <w:ind w:left="6653" w:hanging="360"/>
      </w:pPr>
      <w:rPr>
        <w:rFonts w:ascii="Courier New" w:hAnsi="Courier New" w:cs="Courier New" w:hint="default"/>
      </w:rPr>
    </w:lvl>
    <w:lvl w:ilvl="8" w:tplc="04090005" w:tentative="1">
      <w:start w:val="1"/>
      <w:numFmt w:val="bullet"/>
      <w:lvlText w:val=""/>
      <w:lvlJc w:val="left"/>
      <w:pPr>
        <w:ind w:left="7373" w:hanging="360"/>
      </w:pPr>
      <w:rPr>
        <w:rFonts w:ascii="Wingdings" w:hAnsi="Wingdings" w:hint="default"/>
      </w:rPr>
    </w:lvl>
  </w:abstractNum>
  <w:abstractNum w:abstractNumId="47">
    <w:nsid w:val="6CBB08AD"/>
    <w:multiLevelType w:val="hybridMultilevel"/>
    <w:tmpl w:val="16062E4C"/>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48">
    <w:nsid w:val="76335D8D"/>
    <w:multiLevelType w:val="hybridMultilevel"/>
    <w:tmpl w:val="2312DF20"/>
    <w:lvl w:ilvl="0" w:tplc="98C085B6">
      <w:start w:val="1"/>
      <w:numFmt w:val="arabicAlpha"/>
      <w:lvlText w:val="%1."/>
      <w:lvlJc w:val="left"/>
      <w:pPr>
        <w:ind w:left="533" w:hanging="360"/>
      </w:pPr>
      <w:rPr>
        <w:rFonts w:hint="default"/>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49">
    <w:nsid w:val="789D6CE6"/>
    <w:multiLevelType w:val="hybridMultilevel"/>
    <w:tmpl w:val="1EE2130A"/>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50">
    <w:nsid w:val="79161C97"/>
    <w:multiLevelType w:val="hybridMultilevel"/>
    <w:tmpl w:val="A8C637C6"/>
    <w:lvl w:ilvl="0" w:tplc="F1BE9DC2">
      <w:start w:val="1"/>
      <w:numFmt w:val="decimal"/>
      <w:lvlText w:val="%1-"/>
      <w:lvlJc w:val="left"/>
      <w:pPr>
        <w:ind w:left="533" w:hanging="360"/>
      </w:pPr>
      <w:rPr>
        <w:rFonts w:hint="default"/>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51">
    <w:nsid w:val="7B862467"/>
    <w:multiLevelType w:val="hybridMultilevel"/>
    <w:tmpl w:val="52F8839C"/>
    <w:lvl w:ilvl="0" w:tplc="9AB6C558">
      <w:start w:val="1"/>
      <w:numFmt w:val="decimal"/>
      <w:lvlText w:val="%1."/>
      <w:lvlJc w:val="left"/>
      <w:pPr>
        <w:ind w:left="533" w:hanging="360"/>
      </w:pPr>
      <w:rPr>
        <w:rFonts w:hint="default"/>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52">
    <w:nsid w:val="7D6903B1"/>
    <w:multiLevelType w:val="hybridMultilevel"/>
    <w:tmpl w:val="76DA28E4"/>
    <w:lvl w:ilvl="0" w:tplc="9EA6EC90">
      <w:numFmt w:val="bullet"/>
      <w:lvlText w:val="•"/>
      <w:lvlJc w:val="right"/>
      <w:pPr>
        <w:ind w:left="893" w:hanging="360"/>
      </w:pPr>
      <w:rPr>
        <w:rFonts w:ascii="Lucida Sans Unicode" w:hAnsi="Lucida Sans Unicode" w:hint="default"/>
        <w:sz w:val="33"/>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53">
    <w:nsid w:val="7DD953D0"/>
    <w:multiLevelType w:val="hybridMultilevel"/>
    <w:tmpl w:val="390ABE08"/>
    <w:lvl w:ilvl="0" w:tplc="04090001">
      <w:start w:val="1"/>
      <w:numFmt w:val="bullet"/>
      <w:lvlText w:val=""/>
      <w:lvlJc w:val="left"/>
      <w:pPr>
        <w:ind w:left="1973" w:hanging="360"/>
      </w:pPr>
      <w:rPr>
        <w:rFonts w:ascii="Symbol" w:hAnsi="Symbol" w:hint="default"/>
      </w:rPr>
    </w:lvl>
    <w:lvl w:ilvl="1" w:tplc="04090003" w:tentative="1">
      <w:start w:val="1"/>
      <w:numFmt w:val="bullet"/>
      <w:lvlText w:val="o"/>
      <w:lvlJc w:val="left"/>
      <w:pPr>
        <w:ind w:left="2693" w:hanging="360"/>
      </w:pPr>
      <w:rPr>
        <w:rFonts w:ascii="Courier New" w:hAnsi="Courier New" w:cs="Courier New" w:hint="default"/>
      </w:rPr>
    </w:lvl>
    <w:lvl w:ilvl="2" w:tplc="04090005" w:tentative="1">
      <w:start w:val="1"/>
      <w:numFmt w:val="bullet"/>
      <w:lvlText w:val=""/>
      <w:lvlJc w:val="left"/>
      <w:pPr>
        <w:ind w:left="3413" w:hanging="360"/>
      </w:pPr>
      <w:rPr>
        <w:rFonts w:ascii="Wingdings" w:hAnsi="Wingdings" w:hint="default"/>
      </w:rPr>
    </w:lvl>
    <w:lvl w:ilvl="3" w:tplc="04090001" w:tentative="1">
      <w:start w:val="1"/>
      <w:numFmt w:val="bullet"/>
      <w:lvlText w:val=""/>
      <w:lvlJc w:val="left"/>
      <w:pPr>
        <w:ind w:left="4133" w:hanging="360"/>
      </w:pPr>
      <w:rPr>
        <w:rFonts w:ascii="Symbol" w:hAnsi="Symbol" w:hint="default"/>
      </w:rPr>
    </w:lvl>
    <w:lvl w:ilvl="4" w:tplc="04090003" w:tentative="1">
      <w:start w:val="1"/>
      <w:numFmt w:val="bullet"/>
      <w:lvlText w:val="o"/>
      <w:lvlJc w:val="left"/>
      <w:pPr>
        <w:ind w:left="4853" w:hanging="360"/>
      </w:pPr>
      <w:rPr>
        <w:rFonts w:ascii="Courier New" w:hAnsi="Courier New" w:cs="Courier New" w:hint="default"/>
      </w:rPr>
    </w:lvl>
    <w:lvl w:ilvl="5" w:tplc="04090005" w:tentative="1">
      <w:start w:val="1"/>
      <w:numFmt w:val="bullet"/>
      <w:lvlText w:val=""/>
      <w:lvlJc w:val="left"/>
      <w:pPr>
        <w:ind w:left="5573" w:hanging="360"/>
      </w:pPr>
      <w:rPr>
        <w:rFonts w:ascii="Wingdings" w:hAnsi="Wingdings" w:hint="default"/>
      </w:rPr>
    </w:lvl>
    <w:lvl w:ilvl="6" w:tplc="04090001" w:tentative="1">
      <w:start w:val="1"/>
      <w:numFmt w:val="bullet"/>
      <w:lvlText w:val=""/>
      <w:lvlJc w:val="left"/>
      <w:pPr>
        <w:ind w:left="6293" w:hanging="360"/>
      </w:pPr>
      <w:rPr>
        <w:rFonts w:ascii="Symbol" w:hAnsi="Symbol" w:hint="default"/>
      </w:rPr>
    </w:lvl>
    <w:lvl w:ilvl="7" w:tplc="04090003" w:tentative="1">
      <w:start w:val="1"/>
      <w:numFmt w:val="bullet"/>
      <w:lvlText w:val="o"/>
      <w:lvlJc w:val="left"/>
      <w:pPr>
        <w:ind w:left="7013" w:hanging="360"/>
      </w:pPr>
      <w:rPr>
        <w:rFonts w:ascii="Courier New" w:hAnsi="Courier New" w:cs="Courier New" w:hint="default"/>
      </w:rPr>
    </w:lvl>
    <w:lvl w:ilvl="8" w:tplc="04090005" w:tentative="1">
      <w:start w:val="1"/>
      <w:numFmt w:val="bullet"/>
      <w:lvlText w:val=""/>
      <w:lvlJc w:val="left"/>
      <w:pPr>
        <w:ind w:left="7733" w:hanging="360"/>
      </w:pPr>
      <w:rPr>
        <w:rFonts w:ascii="Wingdings" w:hAnsi="Wingdings" w:hint="default"/>
      </w:rPr>
    </w:lvl>
  </w:abstractNum>
  <w:abstractNum w:abstractNumId="54">
    <w:nsid w:val="7E7B0D1A"/>
    <w:multiLevelType w:val="hybridMultilevel"/>
    <w:tmpl w:val="A7C4734E"/>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55">
    <w:nsid w:val="7EC0632D"/>
    <w:multiLevelType w:val="hybridMultilevel"/>
    <w:tmpl w:val="E24AB612"/>
    <w:lvl w:ilvl="0" w:tplc="972AD296">
      <w:numFmt w:val="irohaFullWidth"/>
      <w:lvlText w:val="-"/>
      <w:lvlJc w:val="right"/>
      <w:pPr>
        <w:ind w:left="720" w:hanging="360"/>
      </w:pPr>
      <w:rPr>
        <w:rFonts w:ascii="Arial" w:hAnsi="Arial" w:cs="Arial" w:hint="default"/>
        <w:sz w:val="3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F594E53"/>
    <w:multiLevelType w:val="hybridMultilevel"/>
    <w:tmpl w:val="20C8098E"/>
    <w:lvl w:ilvl="0" w:tplc="972AD296">
      <w:numFmt w:val="irohaFullWidth"/>
      <w:lvlText w:val="-"/>
      <w:lvlJc w:val="right"/>
      <w:pPr>
        <w:ind w:left="720" w:hanging="360"/>
      </w:pPr>
      <w:rPr>
        <w:rFonts w:ascii="Arial" w:hAnsi="Arial" w:cs="Arial" w:hint="default"/>
        <w:sz w:val="3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CE6580"/>
    <w:multiLevelType w:val="hybridMultilevel"/>
    <w:tmpl w:val="7C928600"/>
    <w:lvl w:ilvl="0" w:tplc="2D824E9C">
      <w:numFmt w:val="bullet"/>
      <w:lvlText w:val="•"/>
      <w:lvlJc w:val="right"/>
      <w:pPr>
        <w:ind w:left="893" w:hanging="360"/>
      </w:pPr>
      <w:rPr>
        <w:rFonts w:ascii="Lucida Sans Unicode" w:hAnsi="Lucida Sans Unicode" w:hint="default"/>
        <w:sz w:val="30"/>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num w:numId="1">
    <w:abstractNumId w:val="0"/>
    <w:lvlOverride w:ilvl="0">
      <w:lvl w:ilvl="0">
        <w:numFmt w:val="bullet"/>
        <w:lvlText w:val="o"/>
        <w:legacy w:legacy="1" w:legacySpace="0" w:legacyIndent="0"/>
        <w:lvlJc w:val="right"/>
        <w:rPr>
          <w:rFonts w:ascii="Courier New" w:hAnsi="Courier New" w:hint="default"/>
          <w:sz w:val="27"/>
        </w:rPr>
      </w:lvl>
    </w:lvlOverride>
  </w:num>
  <w:num w:numId="2">
    <w:abstractNumId w:val="0"/>
    <w:lvlOverride w:ilvl="0">
      <w:lvl w:ilvl="0">
        <w:numFmt w:val="bullet"/>
        <w:lvlText w:val="o"/>
        <w:legacy w:legacy="1" w:legacySpace="0" w:legacyIndent="0"/>
        <w:lvlJc w:val="right"/>
        <w:rPr>
          <w:rFonts w:ascii="Courier New" w:hAnsi="Courier New" w:hint="default"/>
          <w:sz w:val="27"/>
        </w:rPr>
      </w:lvl>
    </w:lvlOverride>
  </w:num>
  <w:num w:numId="3">
    <w:abstractNumId w:val="0"/>
    <w:lvlOverride w:ilvl="0">
      <w:lvl w:ilvl="0">
        <w:numFmt w:val="bullet"/>
        <w:lvlText w:val="o"/>
        <w:legacy w:legacy="1" w:legacySpace="0" w:legacyIndent="0"/>
        <w:lvlJc w:val="right"/>
        <w:rPr>
          <w:rFonts w:ascii="Courier New" w:hAnsi="Courier New" w:hint="default"/>
          <w:sz w:val="27"/>
        </w:rPr>
      </w:lvl>
    </w:lvlOverride>
  </w:num>
  <w:num w:numId="4">
    <w:abstractNumId w:val="0"/>
    <w:lvlOverride w:ilvl="0">
      <w:lvl w:ilvl="0">
        <w:numFmt w:val="bullet"/>
        <w:lvlText w:val="o"/>
        <w:legacy w:legacy="1" w:legacySpace="0" w:legacyIndent="0"/>
        <w:lvlJc w:val="right"/>
        <w:rPr>
          <w:rFonts w:ascii="Courier New" w:hAnsi="Courier New" w:hint="default"/>
          <w:sz w:val="27"/>
        </w:rPr>
      </w:lvl>
    </w:lvlOverride>
  </w:num>
  <w:num w:numId="5">
    <w:abstractNumId w:val="0"/>
    <w:lvlOverride w:ilvl="0">
      <w:lvl w:ilvl="0">
        <w:numFmt w:val="bullet"/>
        <w:lvlText w:val="o"/>
        <w:legacy w:legacy="1" w:legacySpace="0" w:legacyIndent="0"/>
        <w:lvlJc w:val="right"/>
        <w:rPr>
          <w:rFonts w:ascii="Courier New" w:hAnsi="Courier New" w:hint="default"/>
          <w:sz w:val="27"/>
        </w:rPr>
      </w:lvl>
    </w:lvlOverride>
  </w:num>
  <w:num w:numId="6">
    <w:abstractNumId w:val="0"/>
    <w:lvlOverride w:ilvl="0">
      <w:lvl w:ilvl="0">
        <w:numFmt w:val="bullet"/>
        <w:lvlText w:val="•"/>
        <w:legacy w:legacy="1" w:legacySpace="0" w:legacyIndent="0"/>
        <w:lvlJc w:val="right"/>
        <w:rPr>
          <w:rFonts w:ascii="Lucida Sans Unicode" w:hAnsi="Lucida Sans Unicode" w:hint="default"/>
          <w:sz w:val="37"/>
        </w:rPr>
      </w:lvl>
    </w:lvlOverride>
  </w:num>
  <w:num w:numId="7">
    <w:abstractNumId w:val="0"/>
    <w:lvlOverride w:ilvl="0">
      <w:lvl w:ilvl="0">
        <w:numFmt w:val="bullet"/>
        <w:lvlText w:val="•"/>
        <w:legacy w:legacy="1" w:legacySpace="0" w:legacyIndent="0"/>
        <w:lvlJc w:val="right"/>
        <w:rPr>
          <w:rFonts w:ascii="Lucida Sans Unicode" w:hAnsi="Lucida Sans Unicode" w:hint="default"/>
          <w:sz w:val="37"/>
        </w:rPr>
      </w:lvl>
    </w:lvlOverride>
  </w:num>
  <w:num w:numId="8">
    <w:abstractNumId w:val="0"/>
    <w:lvlOverride w:ilvl="0">
      <w:lvl w:ilvl="0">
        <w:numFmt w:val="bullet"/>
        <w:lvlText w:val="•"/>
        <w:legacy w:legacy="1" w:legacySpace="0" w:legacyIndent="0"/>
        <w:lvlJc w:val="right"/>
        <w:rPr>
          <w:rFonts w:ascii="Lucida Sans Unicode" w:hAnsi="Lucida Sans Unicode" w:hint="default"/>
          <w:sz w:val="37"/>
        </w:rPr>
      </w:lvl>
    </w:lvlOverride>
  </w:num>
  <w:num w:numId="9">
    <w:abstractNumId w:val="0"/>
    <w:lvlOverride w:ilvl="0">
      <w:lvl w:ilvl="0">
        <w:numFmt w:val="bullet"/>
        <w:lvlText w:val="•"/>
        <w:legacy w:legacy="1" w:legacySpace="0" w:legacyIndent="0"/>
        <w:lvlJc w:val="right"/>
        <w:rPr>
          <w:rFonts w:ascii="Lucida Sans Unicode" w:hAnsi="Lucida Sans Unicode" w:hint="default"/>
          <w:sz w:val="37"/>
        </w:rPr>
      </w:lvl>
    </w:lvlOverride>
  </w:num>
  <w:num w:numId="10">
    <w:abstractNumId w:val="0"/>
    <w:lvlOverride w:ilvl="0">
      <w:lvl w:ilvl="0">
        <w:numFmt w:val="bullet"/>
        <w:lvlText w:val="•"/>
        <w:legacy w:legacy="1" w:legacySpace="0" w:legacyIndent="0"/>
        <w:lvlJc w:val="right"/>
        <w:rPr>
          <w:rFonts w:ascii="Lucida Sans Unicode" w:hAnsi="Lucida Sans Unicode" w:hint="default"/>
          <w:sz w:val="37"/>
        </w:rPr>
      </w:lvl>
    </w:lvlOverride>
  </w:num>
  <w:num w:numId="11">
    <w:abstractNumId w:val="0"/>
    <w:lvlOverride w:ilvl="0">
      <w:lvl w:ilvl="0">
        <w:numFmt w:val="bullet"/>
        <w:lvlText w:val="•"/>
        <w:legacy w:legacy="1" w:legacySpace="0" w:legacyIndent="0"/>
        <w:lvlJc w:val="right"/>
        <w:rPr>
          <w:rFonts w:ascii="Lucida Sans Unicode" w:hAnsi="Lucida Sans Unicode" w:hint="default"/>
          <w:sz w:val="37"/>
        </w:rPr>
      </w:lvl>
    </w:lvlOverride>
  </w:num>
  <w:num w:numId="12">
    <w:abstractNumId w:val="0"/>
    <w:lvlOverride w:ilvl="0">
      <w:lvl w:ilvl="0">
        <w:numFmt w:val="bullet"/>
        <w:lvlText w:val="•"/>
        <w:legacy w:legacy="1" w:legacySpace="0" w:legacyIndent="0"/>
        <w:lvlJc w:val="right"/>
        <w:rPr>
          <w:rFonts w:ascii="Lucida Sans Unicode" w:hAnsi="Lucida Sans Unicode" w:hint="default"/>
          <w:sz w:val="37"/>
        </w:rPr>
      </w:lvl>
    </w:lvlOverride>
  </w:num>
  <w:num w:numId="13">
    <w:abstractNumId w:val="0"/>
    <w:lvlOverride w:ilvl="0">
      <w:lvl w:ilvl="0">
        <w:numFmt w:val="bullet"/>
        <w:lvlText w:val="•"/>
        <w:legacy w:legacy="1" w:legacySpace="0" w:legacyIndent="0"/>
        <w:lvlJc w:val="right"/>
        <w:rPr>
          <w:rFonts w:ascii="Lucida Sans Unicode" w:hAnsi="Lucida Sans Unicode" w:hint="default"/>
          <w:sz w:val="37"/>
        </w:rPr>
      </w:lvl>
    </w:lvlOverride>
  </w:num>
  <w:num w:numId="14">
    <w:abstractNumId w:val="0"/>
    <w:lvlOverride w:ilvl="0">
      <w:lvl w:ilvl="0">
        <w:numFmt w:val="bullet"/>
        <w:lvlText w:val="•"/>
        <w:legacy w:legacy="1" w:legacySpace="0" w:legacyIndent="0"/>
        <w:lvlJc w:val="right"/>
        <w:rPr>
          <w:rFonts w:ascii="Lucida Sans Unicode" w:hAnsi="Lucida Sans Unicode" w:hint="default"/>
          <w:sz w:val="37"/>
        </w:rPr>
      </w:lvl>
    </w:lvlOverride>
  </w:num>
  <w:num w:numId="15">
    <w:abstractNumId w:val="0"/>
    <w:lvlOverride w:ilvl="0">
      <w:lvl w:ilvl="0">
        <w:numFmt w:val="bullet"/>
        <w:lvlText w:val="•"/>
        <w:legacy w:legacy="1" w:legacySpace="0" w:legacyIndent="0"/>
        <w:lvlJc w:val="right"/>
        <w:rPr>
          <w:rFonts w:ascii="Lucida Sans Unicode" w:hAnsi="Lucida Sans Unicode" w:hint="default"/>
          <w:sz w:val="37"/>
        </w:rPr>
      </w:lvl>
    </w:lvlOverride>
  </w:num>
  <w:num w:numId="16">
    <w:abstractNumId w:val="0"/>
    <w:lvlOverride w:ilvl="0">
      <w:lvl w:ilvl="0">
        <w:numFmt w:val="bullet"/>
        <w:lvlText w:val="•"/>
        <w:legacy w:legacy="1" w:legacySpace="0" w:legacyIndent="0"/>
        <w:lvlJc w:val="right"/>
        <w:rPr>
          <w:rFonts w:ascii="Lucida Sans Unicode" w:hAnsi="Lucida Sans Unicode" w:hint="default"/>
          <w:sz w:val="37"/>
        </w:rPr>
      </w:lvl>
    </w:lvlOverride>
  </w:num>
  <w:num w:numId="17">
    <w:abstractNumId w:val="0"/>
    <w:lvlOverride w:ilvl="0">
      <w:lvl w:ilvl="0">
        <w:numFmt w:val="bullet"/>
        <w:lvlText w:val="•"/>
        <w:legacy w:legacy="1" w:legacySpace="0" w:legacyIndent="0"/>
        <w:lvlJc w:val="right"/>
        <w:rPr>
          <w:rFonts w:ascii="Lucida Sans Unicode" w:hAnsi="Lucida Sans Unicode" w:hint="default"/>
          <w:sz w:val="37"/>
        </w:rPr>
      </w:lvl>
    </w:lvlOverride>
  </w:num>
  <w:num w:numId="18">
    <w:abstractNumId w:val="0"/>
    <w:lvlOverride w:ilvl="0">
      <w:lvl w:ilvl="0">
        <w:numFmt w:val="bullet"/>
        <w:lvlText w:val="•"/>
        <w:legacy w:legacy="1" w:legacySpace="0" w:legacyIndent="0"/>
        <w:lvlJc w:val="right"/>
        <w:rPr>
          <w:rFonts w:ascii="Lucida Sans Unicode" w:hAnsi="Lucida Sans Unicode" w:hint="default"/>
          <w:sz w:val="37"/>
        </w:rPr>
      </w:lvl>
    </w:lvlOverride>
  </w:num>
  <w:num w:numId="19">
    <w:abstractNumId w:val="0"/>
    <w:lvlOverride w:ilvl="0">
      <w:lvl w:ilvl="0">
        <w:numFmt w:val="bullet"/>
        <w:lvlText w:val="•"/>
        <w:legacy w:legacy="1" w:legacySpace="0" w:legacyIndent="0"/>
        <w:lvlJc w:val="right"/>
        <w:rPr>
          <w:rFonts w:ascii="Lucida Sans Unicode" w:hAnsi="Lucida Sans Unicode" w:hint="default"/>
          <w:sz w:val="37"/>
        </w:rPr>
      </w:lvl>
    </w:lvlOverride>
  </w:num>
  <w:num w:numId="20">
    <w:abstractNumId w:val="0"/>
    <w:lvlOverride w:ilvl="0">
      <w:lvl w:ilvl="0">
        <w:numFmt w:val="bullet"/>
        <w:lvlText w:val="•"/>
        <w:legacy w:legacy="1" w:legacySpace="0" w:legacyIndent="0"/>
        <w:lvlJc w:val="right"/>
        <w:rPr>
          <w:rFonts w:ascii="Lucida Sans Unicode" w:hAnsi="Lucida Sans Unicode" w:hint="default"/>
          <w:sz w:val="37"/>
        </w:rPr>
      </w:lvl>
    </w:lvlOverride>
  </w:num>
  <w:num w:numId="21">
    <w:abstractNumId w:val="0"/>
    <w:lvlOverride w:ilvl="0">
      <w:lvl w:ilvl="0">
        <w:numFmt w:val="bullet"/>
        <w:lvlText w:val="•"/>
        <w:legacy w:legacy="1" w:legacySpace="0" w:legacyIndent="0"/>
        <w:lvlJc w:val="right"/>
        <w:rPr>
          <w:rFonts w:ascii="Lucida Sans Unicode" w:hAnsi="Lucida Sans Unicode" w:hint="default"/>
          <w:sz w:val="27"/>
        </w:rPr>
      </w:lvl>
    </w:lvlOverride>
  </w:num>
  <w:num w:numId="22">
    <w:abstractNumId w:val="0"/>
    <w:lvlOverride w:ilvl="0">
      <w:lvl w:ilvl="0">
        <w:numFmt w:val="bullet"/>
        <w:lvlText w:val="•"/>
        <w:legacy w:legacy="1" w:legacySpace="0" w:legacyIndent="0"/>
        <w:lvlJc w:val="right"/>
        <w:rPr>
          <w:rFonts w:ascii="Lucida Sans Unicode" w:hAnsi="Lucida Sans Unicode" w:hint="default"/>
          <w:sz w:val="27"/>
        </w:rPr>
      </w:lvl>
    </w:lvlOverride>
  </w:num>
  <w:num w:numId="23">
    <w:abstractNumId w:val="0"/>
    <w:lvlOverride w:ilvl="0">
      <w:lvl w:ilvl="0">
        <w:numFmt w:val="bullet"/>
        <w:lvlText w:val="•"/>
        <w:legacy w:legacy="1" w:legacySpace="0" w:legacyIndent="0"/>
        <w:lvlJc w:val="right"/>
        <w:rPr>
          <w:rFonts w:ascii="Lucida Sans Unicode" w:hAnsi="Lucida Sans Unicode" w:hint="default"/>
          <w:sz w:val="27"/>
        </w:rPr>
      </w:lvl>
    </w:lvlOverride>
  </w:num>
  <w:num w:numId="24">
    <w:abstractNumId w:val="0"/>
    <w:lvlOverride w:ilvl="0">
      <w:lvl w:ilvl="0">
        <w:numFmt w:val="bullet"/>
        <w:lvlText w:val="•"/>
        <w:legacy w:legacy="1" w:legacySpace="0" w:legacyIndent="0"/>
        <w:lvlJc w:val="right"/>
        <w:rPr>
          <w:rFonts w:ascii="Lucida Sans Unicode" w:hAnsi="Lucida Sans Unicode" w:hint="default"/>
          <w:sz w:val="30"/>
        </w:rPr>
      </w:lvl>
    </w:lvlOverride>
  </w:num>
  <w:num w:numId="25">
    <w:abstractNumId w:val="0"/>
    <w:lvlOverride w:ilvl="0">
      <w:lvl w:ilvl="0">
        <w:numFmt w:val="bullet"/>
        <w:lvlText w:val="•"/>
        <w:legacy w:legacy="1" w:legacySpace="0" w:legacyIndent="0"/>
        <w:lvlJc w:val="right"/>
        <w:rPr>
          <w:rFonts w:ascii="Lucida Sans Unicode" w:hAnsi="Lucida Sans Unicode" w:hint="default"/>
          <w:sz w:val="30"/>
        </w:rPr>
      </w:lvl>
    </w:lvlOverride>
  </w:num>
  <w:num w:numId="26">
    <w:abstractNumId w:val="0"/>
    <w:lvlOverride w:ilvl="0">
      <w:lvl w:ilvl="0">
        <w:numFmt w:val="bullet"/>
        <w:lvlText w:val="•"/>
        <w:legacy w:legacy="1" w:legacySpace="0" w:legacyIndent="0"/>
        <w:lvlJc w:val="right"/>
        <w:rPr>
          <w:rFonts w:ascii="Lucida Sans Unicode" w:hAnsi="Lucida Sans Unicode" w:hint="default"/>
          <w:sz w:val="30"/>
        </w:rPr>
      </w:lvl>
    </w:lvlOverride>
  </w:num>
  <w:num w:numId="27">
    <w:abstractNumId w:val="0"/>
    <w:lvlOverride w:ilvl="0">
      <w:lvl w:ilvl="0">
        <w:numFmt w:val="bullet"/>
        <w:lvlText w:val="•"/>
        <w:legacy w:legacy="1" w:legacySpace="0" w:legacyIndent="0"/>
        <w:lvlJc w:val="right"/>
        <w:rPr>
          <w:rFonts w:ascii="Lucida Sans Unicode" w:hAnsi="Lucida Sans Unicode" w:hint="default"/>
          <w:sz w:val="33"/>
        </w:rPr>
      </w:lvl>
    </w:lvlOverride>
  </w:num>
  <w:num w:numId="28">
    <w:abstractNumId w:val="0"/>
    <w:lvlOverride w:ilvl="0">
      <w:lvl w:ilvl="0">
        <w:numFmt w:val="bullet"/>
        <w:lvlText w:val="•"/>
        <w:legacy w:legacy="1" w:legacySpace="0" w:legacyIndent="0"/>
        <w:lvlJc w:val="right"/>
        <w:rPr>
          <w:rFonts w:ascii="Lucida Sans Unicode" w:hAnsi="Lucida Sans Unicode" w:hint="default"/>
          <w:sz w:val="33"/>
        </w:rPr>
      </w:lvl>
    </w:lvlOverride>
  </w:num>
  <w:num w:numId="29">
    <w:abstractNumId w:val="0"/>
    <w:lvlOverride w:ilvl="0">
      <w:lvl w:ilvl="0">
        <w:numFmt w:val="bullet"/>
        <w:lvlText w:val="•"/>
        <w:legacy w:legacy="1" w:legacySpace="0" w:legacyIndent="0"/>
        <w:lvlJc w:val="right"/>
        <w:rPr>
          <w:rFonts w:ascii="Lucida Sans Unicode" w:hAnsi="Lucida Sans Unicode" w:hint="default"/>
          <w:sz w:val="33"/>
        </w:rPr>
      </w:lvl>
    </w:lvlOverride>
  </w:num>
  <w:num w:numId="30">
    <w:abstractNumId w:val="0"/>
    <w:lvlOverride w:ilvl="0">
      <w:lvl w:ilvl="0">
        <w:numFmt w:val="bullet"/>
        <w:lvlText w:val="•"/>
        <w:legacy w:legacy="1" w:legacySpace="0" w:legacyIndent="0"/>
        <w:lvlJc w:val="right"/>
        <w:rPr>
          <w:rFonts w:ascii="Lucida Sans Unicode" w:hAnsi="Lucida Sans Unicode" w:hint="default"/>
          <w:sz w:val="33"/>
        </w:rPr>
      </w:lvl>
    </w:lvlOverride>
  </w:num>
  <w:num w:numId="31">
    <w:abstractNumId w:val="0"/>
    <w:lvlOverride w:ilvl="0">
      <w:lvl w:ilvl="0">
        <w:numFmt w:val="bullet"/>
        <w:lvlText w:val="•"/>
        <w:legacy w:legacy="1" w:legacySpace="0" w:legacyIndent="0"/>
        <w:lvlJc w:val="right"/>
        <w:rPr>
          <w:rFonts w:ascii="Lucida Sans Unicode" w:hAnsi="Lucida Sans Unicode" w:hint="default"/>
          <w:sz w:val="33"/>
        </w:rPr>
      </w:lvl>
    </w:lvlOverride>
  </w:num>
  <w:num w:numId="32">
    <w:abstractNumId w:val="0"/>
    <w:lvlOverride w:ilvl="0">
      <w:lvl w:ilvl="0">
        <w:numFmt w:val="bullet"/>
        <w:lvlText w:val="•"/>
        <w:legacy w:legacy="1" w:legacySpace="0" w:legacyIndent="0"/>
        <w:lvlJc w:val="right"/>
        <w:rPr>
          <w:rFonts w:ascii="Lucida Sans Unicode" w:hAnsi="Lucida Sans Unicode" w:hint="default"/>
          <w:sz w:val="33"/>
        </w:rPr>
      </w:lvl>
    </w:lvlOverride>
  </w:num>
  <w:num w:numId="33">
    <w:abstractNumId w:val="0"/>
    <w:lvlOverride w:ilvl="0">
      <w:lvl w:ilvl="0">
        <w:numFmt w:val="bullet"/>
        <w:lvlText w:val="•"/>
        <w:legacy w:legacy="1" w:legacySpace="0" w:legacyIndent="0"/>
        <w:lvlJc w:val="right"/>
        <w:rPr>
          <w:rFonts w:ascii="Lucida Sans Unicode" w:hAnsi="Lucida Sans Unicode" w:hint="default"/>
          <w:sz w:val="33"/>
        </w:rPr>
      </w:lvl>
    </w:lvlOverride>
  </w:num>
  <w:num w:numId="34">
    <w:abstractNumId w:val="0"/>
    <w:lvlOverride w:ilvl="0">
      <w:lvl w:ilvl="0">
        <w:numFmt w:val="bullet"/>
        <w:lvlText w:val="•"/>
        <w:legacy w:legacy="1" w:legacySpace="0" w:legacyIndent="0"/>
        <w:lvlJc w:val="right"/>
        <w:rPr>
          <w:rFonts w:ascii="Lucida Sans Unicode" w:hAnsi="Lucida Sans Unicode" w:hint="default"/>
          <w:sz w:val="33"/>
        </w:rPr>
      </w:lvl>
    </w:lvlOverride>
  </w:num>
  <w:num w:numId="35">
    <w:abstractNumId w:val="0"/>
    <w:lvlOverride w:ilvl="0">
      <w:lvl w:ilvl="0">
        <w:numFmt w:val="bullet"/>
        <w:lvlText w:val="•"/>
        <w:legacy w:legacy="1" w:legacySpace="0" w:legacyIndent="0"/>
        <w:lvlJc w:val="right"/>
        <w:rPr>
          <w:rFonts w:ascii="Lucida Sans Unicode" w:hAnsi="Lucida Sans Unicode" w:hint="default"/>
          <w:sz w:val="33"/>
        </w:rPr>
      </w:lvl>
    </w:lvlOverride>
  </w:num>
  <w:num w:numId="36">
    <w:abstractNumId w:val="0"/>
    <w:lvlOverride w:ilvl="0">
      <w:lvl w:ilvl="0">
        <w:numFmt w:val="bullet"/>
        <w:lvlText w:val="•"/>
        <w:legacy w:legacy="1" w:legacySpace="0" w:legacyIndent="0"/>
        <w:lvlJc w:val="right"/>
        <w:rPr>
          <w:rFonts w:ascii="Lucida Sans Unicode" w:hAnsi="Lucida Sans Unicode" w:hint="default"/>
          <w:sz w:val="33"/>
        </w:rPr>
      </w:lvl>
    </w:lvlOverride>
  </w:num>
  <w:num w:numId="37">
    <w:abstractNumId w:val="0"/>
    <w:lvlOverride w:ilvl="0">
      <w:lvl w:ilvl="0">
        <w:numFmt w:val="bullet"/>
        <w:lvlText w:val="•"/>
        <w:legacy w:legacy="1" w:legacySpace="0" w:legacyIndent="0"/>
        <w:lvlJc w:val="right"/>
        <w:rPr>
          <w:rFonts w:ascii="Lucida Sans Unicode" w:hAnsi="Lucida Sans Unicode" w:hint="default"/>
          <w:sz w:val="33"/>
        </w:rPr>
      </w:lvl>
    </w:lvlOverride>
  </w:num>
  <w:num w:numId="38">
    <w:abstractNumId w:val="0"/>
    <w:lvlOverride w:ilvl="0">
      <w:lvl w:ilvl="0">
        <w:numFmt w:val="bullet"/>
        <w:lvlText w:val="•"/>
        <w:legacy w:legacy="1" w:legacySpace="0" w:legacyIndent="0"/>
        <w:lvlJc w:val="right"/>
        <w:rPr>
          <w:rFonts w:ascii="Lucida Sans Unicode" w:hAnsi="Lucida Sans Unicode" w:hint="default"/>
          <w:sz w:val="33"/>
        </w:rPr>
      </w:lvl>
    </w:lvlOverride>
  </w:num>
  <w:num w:numId="39">
    <w:abstractNumId w:val="0"/>
    <w:lvlOverride w:ilvl="0">
      <w:lvl w:ilvl="0">
        <w:numFmt w:val="bullet"/>
        <w:lvlText w:val="•"/>
        <w:legacy w:legacy="1" w:legacySpace="0" w:legacyIndent="0"/>
        <w:lvlJc w:val="right"/>
        <w:rPr>
          <w:rFonts w:ascii="Lucida Sans Unicode" w:hAnsi="Lucida Sans Unicode" w:hint="default"/>
          <w:sz w:val="33"/>
        </w:rPr>
      </w:lvl>
    </w:lvlOverride>
  </w:num>
  <w:num w:numId="40">
    <w:abstractNumId w:val="0"/>
    <w:lvlOverride w:ilvl="0">
      <w:lvl w:ilvl="0">
        <w:numFmt w:val="bullet"/>
        <w:lvlText w:val="•"/>
        <w:legacy w:legacy="1" w:legacySpace="0" w:legacyIndent="0"/>
        <w:lvlJc w:val="right"/>
        <w:rPr>
          <w:rFonts w:ascii="Lucida Sans Unicode" w:hAnsi="Lucida Sans Unicode" w:hint="default"/>
          <w:sz w:val="33"/>
        </w:rPr>
      </w:lvl>
    </w:lvlOverride>
  </w:num>
  <w:num w:numId="41">
    <w:abstractNumId w:val="0"/>
    <w:lvlOverride w:ilvl="0">
      <w:lvl w:ilvl="0">
        <w:numFmt w:val="bullet"/>
        <w:lvlText w:val="•"/>
        <w:legacy w:legacy="1" w:legacySpace="0" w:legacyIndent="0"/>
        <w:lvlJc w:val="right"/>
        <w:rPr>
          <w:rFonts w:ascii="Lucida Sans Unicode" w:hAnsi="Lucida Sans Unicode" w:hint="default"/>
          <w:sz w:val="33"/>
        </w:rPr>
      </w:lvl>
    </w:lvlOverride>
  </w:num>
  <w:num w:numId="42">
    <w:abstractNumId w:val="0"/>
    <w:lvlOverride w:ilvl="0">
      <w:lvl w:ilvl="0">
        <w:numFmt w:val="bullet"/>
        <w:lvlText w:val="•"/>
        <w:legacy w:legacy="1" w:legacySpace="0" w:legacyIndent="0"/>
        <w:lvlJc w:val="right"/>
        <w:rPr>
          <w:rFonts w:ascii="Lucida Sans Unicode" w:hAnsi="Lucida Sans Unicode" w:hint="default"/>
          <w:sz w:val="33"/>
        </w:rPr>
      </w:lvl>
    </w:lvlOverride>
  </w:num>
  <w:num w:numId="43">
    <w:abstractNumId w:val="0"/>
    <w:lvlOverride w:ilvl="0">
      <w:lvl w:ilvl="0">
        <w:numFmt w:val="bullet"/>
        <w:lvlText w:val="•"/>
        <w:legacy w:legacy="1" w:legacySpace="0" w:legacyIndent="0"/>
        <w:lvlJc w:val="right"/>
        <w:rPr>
          <w:rFonts w:ascii="Lucida Sans Unicode" w:hAnsi="Lucida Sans Unicode" w:hint="default"/>
          <w:sz w:val="33"/>
        </w:rPr>
      </w:lvl>
    </w:lvlOverride>
  </w:num>
  <w:num w:numId="44">
    <w:abstractNumId w:val="0"/>
    <w:lvlOverride w:ilvl="0">
      <w:lvl w:ilvl="0">
        <w:numFmt w:val="bullet"/>
        <w:lvlText w:val="•"/>
        <w:legacy w:legacy="1" w:legacySpace="0" w:legacyIndent="0"/>
        <w:lvlJc w:val="right"/>
        <w:rPr>
          <w:rFonts w:ascii="Lucida Sans Unicode" w:hAnsi="Lucida Sans Unicode" w:hint="default"/>
          <w:sz w:val="33"/>
        </w:rPr>
      </w:lvl>
    </w:lvlOverride>
  </w:num>
  <w:num w:numId="45">
    <w:abstractNumId w:val="0"/>
    <w:lvlOverride w:ilvl="0">
      <w:lvl w:ilvl="0">
        <w:numFmt w:val="bullet"/>
        <w:lvlText w:val="•"/>
        <w:legacy w:legacy="1" w:legacySpace="0" w:legacyIndent="0"/>
        <w:lvlJc w:val="right"/>
        <w:rPr>
          <w:rFonts w:ascii="Lucida Sans Unicode" w:hAnsi="Lucida Sans Unicode" w:hint="default"/>
          <w:sz w:val="33"/>
        </w:rPr>
      </w:lvl>
    </w:lvlOverride>
  </w:num>
  <w:num w:numId="46">
    <w:abstractNumId w:val="0"/>
    <w:lvlOverride w:ilvl="0">
      <w:lvl w:ilvl="0">
        <w:numFmt w:val="bullet"/>
        <w:lvlText w:val="•"/>
        <w:legacy w:legacy="1" w:legacySpace="0" w:legacyIndent="0"/>
        <w:lvlJc w:val="right"/>
        <w:rPr>
          <w:rFonts w:ascii="Lucida Sans Unicode" w:hAnsi="Lucida Sans Unicode" w:hint="default"/>
          <w:sz w:val="33"/>
        </w:rPr>
      </w:lvl>
    </w:lvlOverride>
  </w:num>
  <w:num w:numId="47">
    <w:abstractNumId w:val="0"/>
    <w:lvlOverride w:ilvl="0">
      <w:lvl w:ilvl="0">
        <w:numFmt w:val="bullet"/>
        <w:lvlText w:val="•"/>
        <w:legacy w:legacy="1" w:legacySpace="0" w:legacyIndent="0"/>
        <w:lvlJc w:val="right"/>
        <w:rPr>
          <w:rFonts w:ascii="Lucida Sans Unicode" w:hAnsi="Lucida Sans Unicode" w:hint="default"/>
          <w:sz w:val="33"/>
        </w:rPr>
      </w:lvl>
    </w:lvlOverride>
  </w:num>
  <w:num w:numId="48">
    <w:abstractNumId w:val="0"/>
    <w:lvlOverride w:ilvl="0">
      <w:lvl w:ilvl="0">
        <w:numFmt w:val="bullet"/>
        <w:lvlText w:val="•"/>
        <w:legacy w:legacy="1" w:legacySpace="0" w:legacyIndent="0"/>
        <w:lvlJc w:val="right"/>
        <w:rPr>
          <w:rFonts w:ascii="Lucida Sans Unicode" w:hAnsi="Lucida Sans Unicode" w:hint="default"/>
          <w:sz w:val="33"/>
        </w:rPr>
      </w:lvl>
    </w:lvlOverride>
  </w:num>
  <w:num w:numId="49">
    <w:abstractNumId w:val="0"/>
    <w:lvlOverride w:ilvl="0">
      <w:lvl w:ilvl="0">
        <w:numFmt w:val="bullet"/>
        <w:lvlText w:val="•"/>
        <w:legacy w:legacy="1" w:legacySpace="0" w:legacyIndent="0"/>
        <w:lvlJc w:val="right"/>
        <w:rPr>
          <w:rFonts w:ascii="Lucida Sans Unicode" w:hAnsi="Lucida Sans Unicode" w:hint="default"/>
          <w:sz w:val="33"/>
        </w:rPr>
      </w:lvl>
    </w:lvlOverride>
  </w:num>
  <w:num w:numId="50">
    <w:abstractNumId w:val="0"/>
    <w:lvlOverride w:ilvl="0">
      <w:lvl w:ilvl="0">
        <w:numFmt w:val="bullet"/>
        <w:lvlText w:val="•"/>
        <w:legacy w:legacy="1" w:legacySpace="0" w:legacyIndent="0"/>
        <w:lvlJc w:val="right"/>
        <w:rPr>
          <w:rFonts w:ascii="Lucida Sans Unicode" w:hAnsi="Lucida Sans Unicode" w:hint="default"/>
          <w:sz w:val="33"/>
        </w:rPr>
      </w:lvl>
    </w:lvlOverride>
  </w:num>
  <w:num w:numId="51">
    <w:abstractNumId w:val="0"/>
    <w:lvlOverride w:ilvl="0">
      <w:lvl w:ilvl="0">
        <w:numFmt w:val="bullet"/>
        <w:lvlText w:val="•"/>
        <w:legacy w:legacy="1" w:legacySpace="0" w:legacyIndent="0"/>
        <w:lvlJc w:val="right"/>
        <w:rPr>
          <w:rFonts w:ascii="Lucida Sans Unicode" w:hAnsi="Lucida Sans Unicode" w:hint="default"/>
          <w:sz w:val="33"/>
        </w:rPr>
      </w:lvl>
    </w:lvlOverride>
  </w:num>
  <w:num w:numId="52">
    <w:abstractNumId w:val="0"/>
    <w:lvlOverride w:ilvl="0">
      <w:lvl w:ilvl="0">
        <w:numFmt w:val="bullet"/>
        <w:lvlText w:val="•"/>
        <w:legacy w:legacy="1" w:legacySpace="0" w:legacyIndent="0"/>
        <w:lvlJc w:val="right"/>
        <w:rPr>
          <w:rFonts w:ascii="Lucida Sans Unicode" w:hAnsi="Lucida Sans Unicode" w:hint="default"/>
          <w:sz w:val="30"/>
        </w:rPr>
      </w:lvl>
    </w:lvlOverride>
  </w:num>
  <w:num w:numId="53">
    <w:abstractNumId w:val="0"/>
    <w:lvlOverride w:ilvl="0">
      <w:lvl w:ilvl="0">
        <w:numFmt w:val="bullet"/>
        <w:lvlText w:val="•"/>
        <w:legacy w:legacy="1" w:legacySpace="0" w:legacyIndent="0"/>
        <w:lvlJc w:val="right"/>
        <w:rPr>
          <w:rFonts w:ascii="Lucida Sans Unicode" w:hAnsi="Lucida Sans Unicode" w:hint="default"/>
          <w:sz w:val="30"/>
        </w:rPr>
      </w:lvl>
    </w:lvlOverride>
  </w:num>
  <w:num w:numId="54">
    <w:abstractNumId w:val="0"/>
    <w:lvlOverride w:ilvl="0">
      <w:lvl w:ilvl="0">
        <w:numFmt w:val="bullet"/>
        <w:lvlText w:val="•"/>
        <w:legacy w:legacy="1" w:legacySpace="0" w:legacyIndent="0"/>
        <w:lvlJc w:val="right"/>
        <w:rPr>
          <w:rFonts w:ascii="Lucida Sans Unicode" w:hAnsi="Lucida Sans Unicode" w:hint="default"/>
          <w:sz w:val="30"/>
        </w:rPr>
      </w:lvl>
    </w:lvlOverride>
  </w:num>
  <w:num w:numId="55">
    <w:abstractNumId w:val="0"/>
    <w:lvlOverride w:ilvl="0">
      <w:lvl w:ilvl="0">
        <w:numFmt w:val="bullet"/>
        <w:lvlText w:val="•"/>
        <w:legacy w:legacy="1" w:legacySpace="0" w:legacyIndent="0"/>
        <w:lvlJc w:val="right"/>
        <w:rPr>
          <w:rFonts w:ascii="Lucida Sans Unicode" w:hAnsi="Lucida Sans Unicode" w:hint="default"/>
          <w:sz w:val="30"/>
        </w:rPr>
      </w:lvl>
    </w:lvlOverride>
  </w:num>
  <w:num w:numId="56">
    <w:abstractNumId w:val="0"/>
    <w:lvlOverride w:ilvl="0">
      <w:lvl w:ilvl="0">
        <w:numFmt w:val="bullet"/>
        <w:lvlText w:val="•"/>
        <w:legacy w:legacy="1" w:legacySpace="0" w:legacyIndent="0"/>
        <w:lvlJc w:val="right"/>
        <w:rPr>
          <w:rFonts w:ascii="Lucida Sans Unicode" w:hAnsi="Lucida Sans Unicode" w:hint="default"/>
          <w:sz w:val="30"/>
        </w:rPr>
      </w:lvl>
    </w:lvlOverride>
  </w:num>
  <w:num w:numId="57">
    <w:abstractNumId w:val="0"/>
    <w:lvlOverride w:ilvl="0">
      <w:lvl w:ilvl="0">
        <w:numFmt w:val="bullet"/>
        <w:lvlText w:val="•"/>
        <w:legacy w:legacy="1" w:legacySpace="0" w:legacyIndent="0"/>
        <w:lvlJc w:val="right"/>
        <w:rPr>
          <w:rFonts w:ascii="Lucida Sans Unicode" w:hAnsi="Lucida Sans Unicode" w:hint="default"/>
          <w:sz w:val="30"/>
        </w:rPr>
      </w:lvl>
    </w:lvlOverride>
  </w:num>
  <w:num w:numId="58">
    <w:abstractNumId w:val="0"/>
    <w:lvlOverride w:ilvl="0">
      <w:lvl w:ilvl="0">
        <w:numFmt w:val="bullet"/>
        <w:lvlText w:val="•"/>
        <w:legacy w:legacy="1" w:legacySpace="0" w:legacyIndent="0"/>
        <w:lvlJc w:val="right"/>
        <w:rPr>
          <w:rFonts w:ascii="Lucida Sans Unicode" w:hAnsi="Lucida Sans Unicode" w:hint="default"/>
          <w:sz w:val="33"/>
        </w:rPr>
      </w:lvl>
    </w:lvlOverride>
  </w:num>
  <w:num w:numId="59">
    <w:abstractNumId w:val="0"/>
    <w:lvlOverride w:ilvl="0">
      <w:lvl w:ilvl="0">
        <w:numFmt w:val="bullet"/>
        <w:lvlText w:val="•"/>
        <w:legacy w:legacy="1" w:legacySpace="0" w:legacyIndent="0"/>
        <w:lvlJc w:val="right"/>
        <w:rPr>
          <w:rFonts w:ascii="Lucida Sans Unicode" w:hAnsi="Lucida Sans Unicode" w:hint="default"/>
          <w:sz w:val="30"/>
        </w:rPr>
      </w:lvl>
    </w:lvlOverride>
  </w:num>
  <w:num w:numId="60">
    <w:abstractNumId w:val="0"/>
    <w:lvlOverride w:ilvl="0">
      <w:lvl w:ilvl="0">
        <w:numFmt w:val="bullet"/>
        <w:lvlText w:val="•"/>
        <w:legacy w:legacy="1" w:legacySpace="0" w:legacyIndent="0"/>
        <w:lvlJc w:val="right"/>
        <w:rPr>
          <w:rFonts w:ascii="Lucida Sans Unicode" w:hAnsi="Lucida Sans Unicode" w:hint="default"/>
          <w:sz w:val="33"/>
        </w:rPr>
      </w:lvl>
    </w:lvlOverride>
  </w:num>
  <w:num w:numId="61">
    <w:abstractNumId w:val="0"/>
    <w:lvlOverride w:ilvl="0">
      <w:lvl w:ilvl="0">
        <w:numFmt w:val="bullet"/>
        <w:lvlText w:val="•"/>
        <w:legacy w:legacy="1" w:legacySpace="0" w:legacyIndent="0"/>
        <w:lvlJc w:val="right"/>
        <w:rPr>
          <w:rFonts w:ascii="Lucida Sans Unicode" w:hAnsi="Lucida Sans Unicode" w:hint="default"/>
          <w:sz w:val="33"/>
        </w:rPr>
      </w:lvl>
    </w:lvlOverride>
  </w:num>
  <w:num w:numId="62">
    <w:abstractNumId w:val="0"/>
    <w:lvlOverride w:ilvl="0">
      <w:lvl w:ilvl="0">
        <w:numFmt w:val="bullet"/>
        <w:lvlText w:val="-"/>
        <w:legacy w:legacy="1" w:legacySpace="0" w:legacyIndent="0"/>
        <w:lvlJc w:val="right"/>
        <w:rPr>
          <w:rFonts w:ascii="Lucida Sans Unicode" w:hAnsi="Lucida Sans Unicode" w:hint="default"/>
          <w:sz w:val="33"/>
        </w:rPr>
      </w:lvl>
    </w:lvlOverride>
  </w:num>
  <w:num w:numId="63">
    <w:abstractNumId w:val="0"/>
    <w:lvlOverride w:ilvl="0">
      <w:lvl w:ilvl="0">
        <w:numFmt w:val="bullet"/>
        <w:lvlText w:val="•"/>
        <w:legacy w:legacy="1" w:legacySpace="0" w:legacyIndent="0"/>
        <w:lvlJc w:val="right"/>
        <w:rPr>
          <w:rFonts w:ascii="Arial" w:hAnsi="Arial" w:hint="default"/>
          <w:sz w:val="33"/>
        </w:rPr>
      </w:lvl>
    </w:lvlOverride>
  </w:num>
  <w:num w:numId="64">
    <w:abstractNumId w:val="0"/>
    <w:lvlOverride w:ilvl="0">
      <w:lvl w:ilvl="0">
        <w:numFmt w:val="bullet"/>
        <w:lvlText w:val="•"/>
        <w:legacy w:legacy="1" w:legacySpace="0" w:legacyIndent="0"/>
        <w:lvlJc w:val="right"/>
        <w:rPr>
          <w:rFonts w:ascii="Arial" w:hAnsi="Arial" w:hint="default"/>
          <w:sz w:val="33"/>
        </w:rPr>
      </w:lvl>
    </w:lvlOverride>
  </w:num>
  <w:num w:numId="65">
    <w:abstractNumId w:val="0"/>
    <w:lvlOverride w:ilvl="0">
      <w:lvl w:ilvl="0">
        <w:numFmt w:val="bullet"/>
        <w:lvlText w:val="•"/>
        <w:legacy w:legacy="1" w:legacySpace="0" w:legacyIndent="0"/>
        <w:lvlJc w:val="right"/>
        <w:rPr>
          <w:rFonts w:ascii="Arial" w:hAnsi="Arial" w:hint="default"/>
          <w:sz w:val="33"/>
        </w:rPr>
      </w:lvl>
    </w:lvlOverride>
  </w:num>
  <w:num w:numId="66">
    <w:abstractNumId w:val="0"/>
    <w:lvlOverride w:ilvl="0">
      <w:lvl w:ilvl="0">
        <w:numFmt w:val="bullet"/>
        <w:lvlText w:val=""/>
        <w:legacy w:legacy="1" w:legacySpace="0" w:legacyIndent="0"/>
        <w:lvlJc w:val="right"/>
        <w:rPr>
          <w:rFonts w:ascii="Wingdings" w:hAnsi="Wingdings" w:hint="default"/>
          <w:sz w:val="37"/>
        </w:rPr>
      </w:lvl>
    </w:lvlOverride>
  </w:num>
  <w:num w:numId="67">
    <w:abstractNumId w:val="0"/>
    <w:lvlOverride w:ilvl="0">
      <w:lvl w:ilvl="0">
        <w:numFmt w:val="bullet"/>
        <w:lvlText w:val=""/>
        <w:legacy w:legacy="1" w:legacySpace="0" w:legacyIndent="0"/>
        <w:lvlJc w:val="right"/>
        <w:rPr>
          <w:rFonts w:ascii="Wingdings" w:hAnsi="Wingdings" w:hint="default"/>
          <w:sz w:val="37"/>
        </w:rPr>
      </w:lvl>
    </w:lvlOverride>
  </w:num>
  <w:num w:numId="68">
    <w:abstractNumId w:val="0"/>
    <w:lvlOverride w:ilvl="0">
      <w:lvl w:ilvl="0">
        <w:numFmt w:val="bullet"/>
        <w:lvlText w:val=""/>
        <w:legacy w:legacy="1" w:legacySpace="0" w:legacyIndent="0"/>
        <w:lvlJc w:val="right"/>
        <w:rPr>
          <w:rFonts w:ascii="Wingdings" w:hAnsi="Wingdings" w:hint="default"/>
          <w:sz w:val="37"/>
        </w:rPr>
      </w:lvl>
    </w:lvlOverride>
  </w:num>
  <w:num w:numId="69">
    <w:abstractNumId w:val="0"/>
    <w:lvlOverride w:ilvl="0">
      <w:lvl w:ilvl="0">
        <w:numFmt w:val="bullet"/>
        <w:lvlText w:val=""/>
        <w:legacy w:legacy="1" w:legacySpace="0" w:legacyIndent="0"/>
        <w:lvlJc w:val="right"/>
        <w:rPr>
          <w:rFonts w:ascii="Wingdings" w:hAnsi="Wingdings" w:hint="default"/>
          <w:sz w:val="37"/>
        </w:rPr>
      </w:lvl>
    </w:lvlOverride>
  </w:num>
  <w:num w:numId="70">
    <w:abstractNumId w:val="0"/>
    <w:lvlOverride w:ilvl="0">
      <w:lvl w:ilvl="0">
        <w:numFmt w:val="bullet"/>
        <w:lvlText w:val=""/>
        <w:legacy w:legacy="1" w:legacySpace="0" w:legacyIndent="0"/>
        <w:lvlJc w:val="right"/>
        <w:rPr>
          <w:rFonts w:ascii="Wingdings" w:hAnsi="Wingdings" w:hint="default"/>
          <w:sz w:val="37"/>
          <w:lang w:bidi="ar-SA"/>
        </w:rPr>
      </w:lvl>
    </w:lvlOverride>
  </w:num>
  <w:num w:numId="71">
    <w:abstractNumId w:val="0"/>
    <w:lvlOverride w:ilvl="0">
      <w:lvl w:ilvl="0">
        <w:numFmt w:val="bullet"/>
        <w:lvlText w:val="•"/>
        <w:legacy w:legacy="1" w:legacySpace="0" w:legacyIndent="0"/>
        <w:lvlJc w:val="right"/>
        <w:rPr>
          <w:rFonts w:ascii="Arial" w:hAnsi="Arial" w:hint="default"/>
          <w:sz w:val="37"/>
        </w:rPr>
      </w:lvl>
    </w:lvlOverride>
  </w:num>
  <w:num w:numId="72">
    <w:abstractNumId w:val="0"/>
    <w:lvlOverride w:ilvl="0">
      <w:lvl w:ilvl="0">
        <w:numFmt w:val="bullet"/>
        <w:lvlText w:val="•"/>
        <w:legacy w:legacy="1" w:legacySpace="0" w:legacyIndent="0"/>
        <w:lvlJc w:val="right"/>
        <w:rPr>
          <w:rFonts w:ascii="Arial" w:hAnsi="Arial" w:hint="default"/>
          <w:sz w:val="37"/>
        </w:rPr>
      </w:lvl>
    </w:lvlOverride>
  </w:num>
  <w:num w:numId="73">
    <w:abstractNumId w:val="0"/>
    <w:lvlOverride w:ilvl="0">
      <w:lvl w:ilvl="0">
        <w:numFmt w:val="bullet"/>
        <w:lvlText w:val="•"/>
        <w:legacy w:legacy="1" w:legacySpace="0" w:legacyIndent="0"/>
        <w:lvlJc w:val="right"/>
        <w:rPr>
          <w:rFonts w:ascii="Arial" w:hAnsi="Arial" w:hint="default"/>
          <w:sz w:val="37"/>
        </w:rPr>
      </w:lvl>
    </w:lvlOverride>
  </w:num>
  <w:num w:numId="74">
    <w:abstractNumId w:val="0"/>
    <w:lvlOverride w:ilvl="0">
      <w:lvl w:ilvl="0">
        <w:numFmt w:val="bullet"/>
        <w:lvlText w:val="•"/>
        <w:legacy w:legacy="1" w:legacySpace="0" w:legacyIndent="0"/>
        <w:lvlJc w:val="right"/>
        <w:rPr>
          <w:rFonts w:ascii="Arial" w:hAnsi="Arial" w:hint="default"/>
          <w:sz w:val="37"/>
        </w:rPr>
      </w:lvl>
    </w:lvlOverride>
  </w:num>
  <w:num w:numId="75">
    <w:abstractNumId w:val="0"/>
    <w:lvlOverride w:ilvl="0">
      <w:lvl w:ilvl="0">
        <w:numFmt w:val="bullet"/>
        <w:lvlText w:val="•"/>
        <w:legacy w:legacy="1" w:legacySpace="0" w:legacyIndent="0"/>
        <w:lvlJc w:val="right"/>
        <w:rPr>
          <w:rFonts w:ascii="Arial" w:hAnsi="Arial" w:hint="default"/>
          <w:sz w:val="37"/>
        </w:rPr>
      </w:lvl>
    </w:lvlOverride>
  </w:num>
  <w:num w:numId="76">
    <w:abstractNumId w:val="0"/>
    <w:lvlOverride w:ilvl="0">
      <w:lvl w:ilvl="0">
        <w:numFmt w:val="bullet"/>
        <w:lvlText w:val="•"/>
        <w:legacy w:legacy="1" w:legacySpace="0" w:legacyIndent="0"/>
        <w:lvlJc w:val="right"/>
        <w:rPr>
          <w:rFonts w:ascii="Arial" w:hAnsi="Arial" w:hint="default"/>
          <w:sz w:val="37"/>
        </w:rPr>
      </w:lvl>
    </w:lvlOverride>
  </w:num>
  <w:num w:numId="77">
    <w:abstractNumId w:val="0"/>
    <w:lvlOverride w:ilvl="0">
      <w:lvl w:ilvl="0">
        <w:numFmt w:val="bullet"/>
        <w:lvlText w:val="•"/>
        <w:legacy w:legacy="1" w:legacySpace="0" w:legacyIndent="0"/>
        <w:lvlJc w:val="right"/>
        <w:rPr>
          <w:rFonts w:ascii="Arial" w:hAnsi="Arial" w:hint="default"/>
          <w:sz w:val="37"/>
        </w:rPr>
      </w:lvl>
    </w:lvlOverride>
  </w:num>
  <w:num w:numId="78">
    <w:abstractNumId w:val="0"/>
    <w:lvlOverride w:ilvl="0">
      <w:lvl w:ilvl="0">
        <w:numFmt w:val="bullet"/>
        <w:lvlText w:val="•"/>
        <w:legacy w:legacy="1" w:legacySpace="0" w:legacyIndent="0"/>
        <w:lvlJc w:val="right"/>
        <w:rPr>
          <w:rFonts w:ascii="Calibri" w:hAnsi="Calibri" w:hint="default"/>
          <w:sz w:val="37"/>
        </w:rPr>
      </w:lvl>
    </w:lvlOverride>
  </w:num>
  <w:num w:numId="79">
    <w:abstractNumId w:val="0"/>
    <w:lvlOverride w:ilvl="0">
      <w:lvl w:ilvl="0">
        <w:numFmt w:val="bullet"/>
        <w:lvlText w:val="•"/>
        <w:legacy w:legacy="1" w:legacySpace="0" w:legacyIndent="0"/>
        <w:lvlJc w:val="right"/>
        <w:rPr>
          <w:rFonts w:ascii="Calibri" w:hAnsi="Calibri" w:hint="default"/>
          <w:sz w:val="37"/>
        </w:rPr>
      </w:lvl>
    </w:lvlOverride>
  </w:num>
  <w:num w:numId="80">
    <w:abstractNumId w:val="0"/>
    <w:lvlOverride w:ilvl="0">
      <w:lvl w:ilvl="0">
        <w:numFmt w:val="bullet"/>
        <w:lvlText w:val="•"/>
        <w:legacy w:legacy="1" w:legacySpace="0" w:legacyIndent="0"/>
        <w:lvlJc w:val="right"/>
        <w:rPr>
          <w:rFonts w:ascii="Calibri" w:hAnsi="Calibri" w:hint="default"/>
          <w:sz w:val="37"/>
        </w:rPr>
      </w:lvl>
    </w:lvlOverride>
  </w:num>
  <w:num w:numId="81">
    <w:abstractNumId w:val="0"/>
    <w:lvlOverride w:ilvl="0">
      <w:lvl w:ilvl="0">
        <w:numFmt w:val="bullet"/>
        <w:lvlText w:val="•"/>
        <w:legacy w:legacy="1" w:legacySpace="0" w:legacyIndent="0"/>
        <w:lvlJc w:val="right"/>
        <w:rPr>
          <w:rFonts w:ascii="Calibri" w:hAnsi="Calibri" w:hint="default"/>
          <w:sz w:val="37"/>
        </w:rPr>
      </w:lvl>
    </w:lvlOverride>
  </w:num>
  <w:num w:numId="82">
    <w:abstractNumId w:val="0"/>
    <w:lvlOverride w:ilvl="0">
      <w:lvl w:ilvl="0">
        <w:numFmt w:val="bullet"/>
        <w:lvlText w:val="•"/>
        <w:legacy w:legacy="1" w:legacySpace="0" w:legacyIndent="0"/>
        <w:lvlJc w:val="right"/>
        <w:rPr>
          <w:rFonts w:ascii="Calibri" w:hAnsi="Calibri" w:hint="default"/>
          <w:sz w:val="37"/>
        </w:rPr>
      </w:lvl>
    </w:lvlOverride>
  </w:num>
  <w:num w:numId="83">
    <w:abstractNumId w:val="0"/>
    <w:lvlOverride w:ilvl="0">
      <w:lvl w:ilvl="0">
        <w:numFmt w:val="bullet"/>
        <w:lvlText w:val="•"/>
        <w:legacy w:legacy="1" w:legacySpace="0" w:legacyIndent="0"/>
        <w:lvlJc w:val="right"/>
        <w:rPr>
          <w:rFonts w:ascii="Calibri" w:hAnsi="Calibri" w:hint="default"/>
          <w:sz w:val="37"/>
        </w:rPr>
      </w:lvl>
    </w:lvlOverride>
  </w:num>
  <w:num w:numId="84">
    <w:abstractNumId w:val="0"/>
    <w:lvlOverride w:ilvl="0">
      <w:lvl w:ilvl="0">
        <w:numFmt w:val="bullet"/>
        <w:lvlText w:val="•"/>
        <w:legacy w:legacy="1" w:legacySpace="0" w:legacyIndent="0"/>
        <w:lvlJc w:val="right"/>
        <w:rPr>
          <w:rFonts w:ascii="Calibri" w:hAnsi="Calibri" w:hint="default"/>
          <w:sz w:val="27"/>
        </w:rPr>
      </w:lvl>
    </w:lvlOverride>
  </w:num>
  <w:num w:numId="85">
    <w:abstractNumId w:val="0"/>
    <w:lvlOverride w:ilvl="0">
      <w:lvl w:ilvl="0">
        <w:numFmt w:val="bullet"/>
        <w:lvlText w:val="•"/>
        <w:legacy w:legacy="1" w:legacySpace="0" w:legacyIndent="0"/>
        <w:lvlJc w:val="right"/>
        <w:rPr>
          <w:rFonts w:ascii="Calibri" w:hAnsi="Calibri" w:hint="default"/>
          <w:sz w:val="27"/>
        </w:rPr>
      </w:lvl>
    </w:lvlOverride>
  </w:num>
  <w:num w:numId="86">
    <w:abstractNumId w:val="0"/>
    <w:lvlOverride w:ilvl="0">
      <w:lvl w:ilvl="0">
        <w:numFmt w:val="bullet"/>
        <w:lvlText w:val="•"/>
        <w:legacy w:legacy="1" w:legacySpace="0" w:legacyIndent="0"/>
        <w:lvlJc w:val="right"/>
        <w:rPr>
          <w:rFonts w:ascii="Calibri" w:hAnsi="Calibri" w:hint="default"/>
          <w:sz w:val="27"/>
        </w:rPr>
      </w:lvl>
    </w:lvlOverride>
  </w:num>
  <w:num w:numId="87">
    <w:abstractNumId w:val="0"/>
    <w:lvlOverride w:ilvl="0">
      <w:lvl w:ilvl="0">
        <w:numFmt w:val="bullet"/>
        <w:lvlText w:val="•"/>
        <w:legacy w:legacy="1" w:legacySpace="0" w:legacyIndent="0"/>
        <w:lvlJc w:val="right"/>
        <w:rPr>
          <w:rFonts w:ascii="Calibri" w:hAnsi="Calibri" w:hint="default"/>
          <w:sz w:val="27"/>
        </w:rPr>
      </w:lvl>
    </w:lvlOverride>
  </w:num>
  <w:num w:numId="88">
    <w:abstractNumId w:val="0"/>
    <w:lvlOverride w:ilvl="0">
      <w:lvl w:ilvl="0">
        <w:numFmt w:val="bullet"/>
        <w:lvlText w:val="•"/>
        <w:legacy w:legacy="1" w:legacySpace="0" w:legacyIndent="0"/>
        <w:lvlJc w:val="right"/>
        <w:rPr>
          <w:rFonts w:ascii="Arial" w:hAnsi="Arial" w:hint="default"/>
          <w:sz w:val="33"/>
        </w:rPr>
      </w:lvl>
    </w:lvlOverride>
  </w:num>
  <w:num w:numId="89">
    <w:abstractNumId w:val="0"/>
    <w:lvlOverride w:ilvl="0">
      <w:lvl w:ilvl="0">
        <w:numFmt w:val="bullet"/>
        <w:lvlText w:val="•"/>
        <w:legacy w:legacy="1" w:legacySpace="0" w:legacyIndent="0"/>
        <w:lvlJc w:val="right"/>
        <w:rPr>
          <w:rFonts w:ascii="Arial" w:hAnsi="Arial" w:hint="default"/>
          <w:sz w:val="33"/>
        </w:rPr>
      </w:lvl>
    </w:lvlOverride>
  </w:num>
  <w:num w:numId="90">
    <w:abstractNumId w:val="0"/>
    <w:lvlOverride w:ilvl="0">
      <w:lvl w:ilvl="0">
        <w:numFmt w:val="bullet"/>
        <w:lvlText w:val="•"/>
        <w:legacy w:legacy="1" w:legacySpace="0" w:legacyIndent="0"/>
        <w:lvlJc w:val="right"/>
        <w:rPr>
          <w:rFonts w:ascii="Arial" w:hAnsi="Arial" w:hint="default"/>
          <w:sz w:val="33"/>
        </w:rPr>
      </w:lvl>
    </w:lvlOverride>
  </w:num>
  <w:num w:numId="91">
    <w:abstractNumId w:val="0"/>
    <w:lvlOverride w:ilvl="0">
      <w:lvl w:ilvl="0">
        <w:numFmt w:val="bullet"/>
        <w:lvlText w:val="•"/>
        <w:legacy w:legacy="1" w:legacySpace="0" w:legacyIndent="0"/>
        <w:lvlJc w:val="right"/>
        <w:rPr>
          <w:rFonts w:ascii="Calibri" w:hAnsi="Calibri" w:hint="default"/>
          <w:sz w:val="37"/>
        </w:rPr>
      </w:lvl>
    </w:lvlOverride>
  </w:num>
  <w:num w:numId="92">
    <w:abstractNumId w:val="0"/>
    <w:lvlOverride w:ilvl="0">
      <w:lvl w:ilvl="0">
        <w:numFmt w:val="bullet"/>
        <w:lvlText w:val="•"/>
        <w:legacy w:legacy="1" w:legacySpace="0" w:legacyIndent="0"/>
        <w:lvlJc w:val="right"/>
        <w:rPr>
          <w:rFonts w:ascii="Calibri" w:hAnsi="Calibri" w:hint="default"/>
          <w:sz w:val="37"/>
        </w:rPr>
      </w:lvl>
    </w:lvlOverride>
  </w:num>
  <w:num w:numId="93">
    <w:abstractNumId w:val="0"/>
    <w:lvlOverride w:ilvl="0">
      <w:lvl w:ilvl="0">
        <w:numFmt w:val="bullet"/>
        <w:lvlText w:val="•"/>
        <w:legacy w:legacy="1" w:legacySpace="0" w:legacyIndent="0"/>
        <w:lvlJc w:val="right"/>
        <w:rPr>
          <w:rFonts w:ascii="Calibri" w:hAnsi="Calibri" w:hint="default"/>
          <w:sz w:val="37"/>
        </w:rPr>
      </w:lvl>
    </w:lvlOverride>
  </w:num>
  <w:num w:numId="94">
    <w:abstractNumId w:val="0"/>
    <w:lvlOverride w:ilvl="0">
      <w:lvl w:ilvl="0">
        <w:numFmt w:val="bullet"/>
        <w:lvlText w:val="•"/>
        <w:legacy w:legacy="1" w:legacySpace="0" w:legacyIndent="0"/>
        <w:lvlJc w:val="right"/>
        <w:rPr>
          <w:rFonts w:ascii="Calibri" w:hAnsi="Calibri" w:hint="default"/>
          <w:sz w:val="37"/>
        </w:rPr>
      </w:lvl>
    </w:lvlOverride>
  </w:num>
  <w:num w:numId="95">
    <w:abstractNumId w:val="0"/>
    <w:lvlOverride w:ilvl="0">
      <w:lvl w:ilvl="0">
        <w:numFmt w:val="irohaFullWidth"/>
        <w:lvlText w:val="-"/>
        <w:legacy w:legacy="1" w:legacySpace="0" w:legacyIndent="0"/>
        <w:lvlJc w:val="right"/>
        <w:rPr>
          <w:rFonts w:ascii="Arial" w:hAnsi="Arial" w:cs="Arial" w:hint="default"/>
          <w:sz w:val="37"/>
        </w:rPr>
      </w:lvl>
    </w:lvlOverride>
  </w:num>
  <w:num w:numId="96">
    <w:abstractNumId w:val="0"/>
    <w:lvlOverride w:ilvl="0">
      <w:lvl w:ilvl="0">
        <w:numFmt w:val="irohaFullWidth"/>
        <w:lvlText w:val="-"/>
        <w:legacy w:legacy="1" w:legacySpace="0" w:legacyIndent="0"/>
        <w:lvlJc w:val="right"/>
        <w:rPr>
          <w:rFonts w:ascii="Arial" w:hAnsi="Arial" w:cs="Arial" w:hint="default"/>
          <w:sz w:val="37"/>
        </w:rPr>
      </w:lvl>
    </w:lvlOverride>
  </w:num>
  <w:num w:numId="97">
    <w:abstractNumId w:val="0"/>
    <w:lvlOverride w:ilvl="0">
      <w:lvl w:ilvl="0">
        <w:numFmt w:val="bullet"/>
        <w:lvlText w:val="•"/>
        <w:legacy w:legacy="1" w:legacySpace="0" w:legacyIndent="0"/>
        <w:lvlJc w:val="right"/>
        <w:rPr>
          <w:rFonts w:ascii="Arial" w:hAnsi="Arial" w:hint="default"/>
          <w:sz w:val="37"/>
        </w:rPr>
      </w:lvl>
    </w:lvlOverride>
  </w:num>
  <w:num w:numId="98">
    <w:abstractNumId w:val="0"/>
    <w:lvlOverride w:ilvl="0">
      <w:lvl w:ilvl="0">
        <w:numFmt w:val="bullet"/>
        <w:lvlText w:val="•"/>
        <w:legacy w:legacy="1" w:legacySpace="0" w:legacyIndent="0"/>
        <w:lvlJc w:val="right"/>
        <w:rPr>
          <w:rFonts w:ascii="Arial" w:hAnsi="Arial" w:hint="default"/>
          <w:sz w:val="37"/>
        </w:rPr>
      </w:lvl>
    </w:lvlOverride>
  </w:num>
  <w:num w:numId="99">
    <w:abstractNumId w:val="0"/>
    <w:lvlOverride w:ilvl="0">
      <w:lvl w:ilvl="0">
        <w:numFmt w:val="bullet"/>
        <w:lvlText w:val="•"/>
        <w:legacy w:legacy="1" w:legacySpace="0" w:legacyIndent="0"/>
        <w:lvlJc w:val="right"/>
        <w:rPr>
          <w:rFonts w:ascii="Arial" w:hAnsi="Arial" w:hint="default"/>
          <w:sz w:val="37"/>
        </w:rPr>
      </w:lvl>
    </w:lvlOverride>
  </w:num>
  <w:num w:numId="100">
    <w:abstractNumId w:val="0"/>
    <w:lvlOverride w:ilvl="0">
      <w:lvl w:ilvl="0">
        <w:numFmt w:val="bullet"/>
        <w:lvlText w:val="•"/>
        <w:legacy w:legacy="1" w:legacySpace="0" w:legacyIndent="0"/>
        <w:lvlJc w:val="right"/>
        <w:rPr>
          <w:rFonts w:ascii="Arial" w:hAnsi="Arial" w:hint="default"/>
          <w:sz w:val="37"/>
        </w:rPr>
      </w:lvl>
    </w:lvlOverride>
  </w:num>
  <w:num w:numId="101">
    <w:abstractNumId w:val="0"/>
    <w:lvlOverride w:ilvl="0">
      <w:lvl w:ilvl="0">
        <w:numFmt w:val="bullet"/>
        <w:lvlText w:val="•"/>
        <w:legacy w:legacy="1" w:legacySpace="0" w:legacyIndent="0"/>
        <w:lvlJc w:val="right"/>
        <w:rPr>
          <w:rFonts w:ascii="Arial" w:hAnsi="Arial" w:hint="default"/>
          <w:sz w:val="37"/>
        </w:rPr>
      </w:lvl>
    </w:lvlOverride>
  </w:num>
  <w:num w:numId="102">
    <w:abstractNumId w:val="0"/>
    <w:lvlOverride w:ilvl="0">
      <w:lvl w:ilvl="0">
        <w:numFmt w:val="bullet"/>
        <w:lvlText w:val="•"/>
        <w:legacy w:legacy="1" w:legacySpace="0" w:legacyIndent="0"/>
        <w:lvlJc w:val="right"/>
        <w:rPr>
          <w:rFonts w:ascii="Arial" w:hAnsi="Arial" w:hint="default"/>
          <w:sz w:val="37"/>
        </w:rPr>
      </w:lvl>
    </w:lvlOverride>
  </w:num>
  <w:num w:numId="103">
    <w:abstractNumId w:val="0"/>
    <w:lvlOverride w:ilvl="0">
      <w:lvl w:ilvl="0">
        <w:numFmt w:val="bullet"/>
        <w:lvlText w:val="•"/>
        <w:legacy w:legacy="1" w:legacySpace="0" w:legacyIndent="0"/>
        <w:lvlJc w:val="right"/>
        <w:rPr>
          <w:rFonts w:ascii="Arial" w:hAnsi="Arial" w:hint="default"/>
          <w:sz w:val="37"/>
        </w:rPr>
      </w:lvl>
    </w:lvlOverride>
  </w:num>
  <w:num w:numId="104">
    <w:abstractNumId w:val="0"/>
    <w:lvlOverride w:ilvl="0">
      <w:lvl w:ilvl="0">
        <w:numFmt w:val="irohaFullWidth"/>
        <w:lvlText w:val="-"/>
        <w:legacy w:legacy="1" w:legacySpace="0" w:legacyIndent="0"/>
        <w:lvlJc w:val="right"/>
        <w:rPr>
          <w:rFonts w:ascii="Arial" w:hAnsi="Arial" w:cs="Arial" w:hint="default"/>
          <w:sz w:val="37"/>
        </w:rPr>
      </w:lvl>
    </w:lvlOverride>
  </w:num>
  <w:num w:numId="105">
    <w:abstractNumId w:val="0"/>
    <w:lvlOverride w:ilvl="0">
      <w:lvl w:ilvl="0">
        <w:numFmt w:val="irohaFullWidth"/>
        <w:lvlText w:val="-"/>
        <w:legacy w:legacy="1" w:legacySpace="0" w:legacyIndent="0"/>
        <w:lvlJc w:val="right"/>
        <w:rPr>
          <w:rFonts w:ascii="Arial" w:hAnsi="Arial" w:cs="Arial" w:hint="default"/>
          <w:sz w:val="37"/>
        </w:rPr>
      </w:lvl>
    </w:lvlOverride>
  </w:num>
  <w:num w:numId="106">
    <w:abstractNumId w:val="0"/>
    <w:lvlOverride w:ilvl="0">
      <w:lvl w:ilvl="0">
        <w:numFmt w:val="irohaFullWidth"/>
        <w:lvlText w:val="-"/>
        <w:legacy w:legacy="1" w:legacySpace="0" w:legacyIndent="0"/>
        <w:lvlJc w:val="right"/>
        <w:rPr>
          <w:rFonts w:ascii="Arial" w:hAnsi="Arial" w:cs="Arial" w:hint="default"/>
          <w:sz w:val="37"/>
        </w:rPr>
      </w:lvl>
    </w:lvlOverride>
  </w:num>
  <w:num w:numId="107">
    <w:abstractNumId w:val="0"/>
    <w:lvlOverride w:ilvl="0">
      <w:lvl w:ilvl="0">
        <w:numFmt w:val="irohaFullWidth"/>
        <w:lvlText w:val="-"/>
        <w:legacy w:legacy="1" w:legacySpace="0" w:legacyIndent="0"/>
        <w:lvlJc w:val="right"/>
        <w:rPr>
          <w:rFonts w:ascii="Arial" w:hAnsi="Arial" w:cs="Arial" w:hint="default"/>
          <w:sz w:val="37"/>
        </w:rPr>
      </w:lvl>
    </w:lvlOverride>
  </w:num>
  <w:num w:numId="108">
    <w:abstractNumId w:val="28"/>
  </w:num>
  <w:num w:numId="109">
    <w:abstractNumId w:val="42"/>
  </w:num>
  <w:num w:numId="110">
    <w:abstractNumId w:val="44"/>
  </w:num>
  <w:num w:numId="111">
    <w:abstractNumId w:val="23"/>
  </w:num>
  <w:num w:numId="112">
    <w:abstractNumId w:val="39"/>
  </w:num>
  <w:num w:numId="113">
    <w:abstractNumId w:val="53"/>
  </w:num>
  <w:num w:numId="114">
    <w:abstractNumId w:val="46"/>
  </w:num>
  <w:num w:numId="115">
    <w:abstractNumId w:val="3"/>
  </w:num>
  <w:num w:numId="116">
    <w:abstractNumId w:val="31"/>
  </w:num>
  <w:num w:numId="117">
    <w:abstractNumId w:val="10"/>
  </w:num>
  <w:num w:numId="118">
    <w:abstractNumId w:val="6"/>
  </w:num>
  <w:num w:numId="119">
    <w:abstractNumId w:val="9"/>
  </w:num>
  <w:num w:numId="120">
    <w:abstractNumId w:val="11"/>
  </w:num>
  <w:num w:numId="121">
    <w:abstractNumId w:val="32"/>
  </w:num>
  <w:num w:numId="122">
    <w:abstractNumId w:val="1"/>
  </w:num>
  <w:num w:numId="123">
    <w:abstractNumId w:val="45"/>
  </w:num>
  <w:num w:numId="124">
    <w:abstractNumId w:val="34"/>
  </w:num>
  <w:num w:numId="125">
    <w:abstractNumId w:val="57"/>
  </w:num>
  <w:num w:numId="126">
    <w:abstractNumId w:val="43"/>
  </w:num>
  <w:num w:numId="127">
    <w:abstractNumId w:val="18"/>
  </w:num>
  <w:num w:numId="128">
    <w:abstractNumId w:val="16"/>
  </w:num>
  <w:num w:numId="129">
    <w:abstractNumId w:val="35"/>
  </w:num>
  <w:num w:numId="130">
    <w:abstractNumId w:val="38"/>
  </w:num>
  <w:num w:numId="131">
    <w:abstractNumId w:val="17"/>
  </w:num>
  <w:num w:numId="132">
    <w:abstractNumId w:val="2"/>
  </w:num>
  <w:num w:numId="133">
    <w:abstractNumId w:val="49"/>
  </w:num>
  <w:num w:numId="134">
    <w:abstractNumId w:val="24"/>
  </w:num>
  <w:num w:numId="135">
    <w:abstractNumId w:val="19"/>
  </w:num>
  <w:num w:numId="136">
    <w:abstractNumId w:val="47"/>
  </w:num>
  <w:num w:numId="137">
    <w:abstractNumId w:val="54"/>
  </w:num>
  <w:num w:numId="138">
    <w:abstractNumId w:val="13"/>
  </w:num>
  <w:num w:numId="139">
    <w:abstractNumId w:val="8"/>
  </w:num>
  <w:num w:numId="140">
    <w:abstractNumId w:val="30"/>
  </w:num>
  <w:num w:numId="141">
    <w:abstractNumId w:val="36"/>
  </w:num>
  <w:num w:numId="142">
    <w:abstractNumId w:val="22"/>
  </w:num>
  <w:num w:numId="143">
    <w:abstractNumId w:val="48"/>
  </w:num>
  <w:num w:numId="144">
    <w:abstractNumId w:val="21"/>
  </w:num>
  <w:num w:numId="145">
    <w:abstractNumId w:val="41"/>
  </w:num>
  <w:num w:numId="146">
    <w:abstractNumId w:val="5"/>
  </w:num>
  <w:num w:numId="147">
    <w:abstractNumId w:val="7"/>
  </w:num>
  <w:num w:numId="148">
    <w:abstractNumId w:val="27"/>
  </w:num>
  <w:num w:numId="149">
    <w:abstractNumId w:val="40"/>
  </w:num>
  <w:num w:numId="150">
    <w:abstractNumId w:val="26"/>
  </w:num>
  <w:num w:numId="151">
    <w:abstractNumId w:val="29"/>
  </w:num>
  <w:num w:numId="152">
    <w:abstractNumId w:val="52"/>
  </w:num>
  <w:num w:numId="153">
    <w:abstractNumId w:val="20"/>
  </w:num>
  <w:num w:numId="154">
    <w:abstractNumId w:val="15"/>
  </w:num>
  <w:num w:numId="155">
    <w:abstractNumId w:val="37"/>
  </w:num>
  <w:num w:numId="156">
    <w:abstractNumId w:val="50"/>
  </w:num>
  <w:num w:numId="157">
    <w:abstractNumId w:val="12"/>
  </w:num>
  <w:num w:numId="158">
    <w:abstractNumId w:val="33"/>
  </w:num>
  <w:num w:numId="159">
    <w:abstractNumId w:val="14"/>
  </w:num>
  <w:num w:numId="160">
    <w:abstractNumId w:val="25"/>
  </w:num>
  <w:num w:numId="161">
    <w:abstractNumId w:val="56"/>
  </w:num>
  <w:num w:numId="162">
    <w:abstractNumId w:val="55"/>
  </w:num>
  <w:num w:numId="163">
    <w:abstractNumId w:val="51"/>
  </w:num>
  <w:num w:numId="164">
    <w:abstractNumId w:val="4"/>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66173"/>
    <w:rsid w:val="00054862"/>
    <w:rsid w:val="000A1E48"/>
    <w:rsid w:val="000A2EF8"/>
    <w:rsid w:val="000B71F5"/>
    <w:rsid w:val="000C077E"/>
    <w:rsid w:val="000D2D1B"/>
    <w:rsid w:val="000E258A"/>
    <w:rsid w:val="00136BC1"/>
    <w:rsid w:val="001445E6"/>
    <w:rsid w:val="001509AB"/>
    <w:rsid w:val="001A558C"/>
    <w:rsid w:val="001C001D"/>
    <w:rsid w:val="00255D9F"/>
    <w:rsid w:val="002A0251"/>
    <w:rsid w:val="002B3B10"/>
    <w:rsid w:val="00317F2B"/>
    <w:rsid w:val="0038600F"/>
    <w:rsid w:val="003907C2"/>
    <w:rsid w:val="00397539"/>
    <w:rsid w:val="003B3A42"/>
    <w:rsid w:val="0041737D"/>
    <w:rsid w:val="004440E6"/>
    <w:rsid w:val="004443D3"/>
    <w:rsid w:val="00560AC0"/>
    <w:rsid w:val="00575D27"/>
    <w:rsid w:val="0058173A"/>
    <w:rsid w:val="005A3452"/>
    <w:rsid w:val="005D5CD6"/>
    <w:rsid w:val="005D6234"/>
    <w:rsid w:val="005D7DB0"/>
    <w:rsid w:val="005E6D82"/>
    <w:rsid w:val="0061628D"/>
    <w:rsid w:val="006229AD"/>
    <w:rsid w:val="006536DA"/>
    <w:rsid w:val="00666173"/>
    <w:rsid w:val="006A24D4"/>
    <w:rsid w:val="00702795"/>
    <w:rsid w:val="0071572A"/>
    <w:rsid w:val="00717EC5"/>
    <w:rsid w:val="0072107A"/>
    <w:rsid w:val="00761F67"/>
    <w:rsid w:val="00771BF4"/>
    <w:rsid w:val="0086260E"/>
    <w:rsid w:val="00880169"/>
    <w:rsid w:val="008B1822"/>
    <w:rsid w:val="008E26C6"/>
    <w:rsid w:val="00950B65"/>
    <w:rsid w:val="00983806"/>
    <w:rsid w:val="009A0E16"/>
    <w:rsid w:val="009D5B6F"/>
    <w:rsid w:val="009E5FC7"/>
    <w:rsid w:val="00A61934"/>
    <w:rsid w:val="00A649C9"/>
    <w:rsid w:val="00AA3C73"/>
    <w:rsid w:val="00B0358C"/>
    <w:rsid w:val="00B67711"/>
    <w:rsid w:val="00B67CA3"/>
    <w:rsid w:val="00BC0E66"/>
    <w:rsid w:val="00BE4D86"/>
    <w:rsid w:val="00C03D95"/>
    <w:rsid w:val="00CB17E8"/>
    <w:rsid w:val="00CD0E5A"/>
    <w:rsid w:val="00D169A5"/>
    <w:rsid w:val="00D26BB3"/>
    <w:rsid w:val="00D8295C"/>
    <w:rsid w:val="00DD5557"/>
    <w:rsid w:val="00DF4D82"/>
    <w:rsid w:val="00DF56C2"/>
    <w:rsid w:val="00DF745E"/>
    <w:rsid w:val="00E43AB3"/>
    <w:rsid w:val="00E558C3"/>
    <w:rsid w:val="00EB5731"/>
    <w:rsid w:val="00EC67CB"/>
    <w:rsid w:val="00F512CB"/>
    <w:rsid w:val="00F67C4B"/>
    <w:rsid w:val="00F74204"/>
    <w:rsid w:val="00F76ADE"/>
    <w:rsid w:val="00F963FF"/>
    <w:rsid w:val="00FB1681"/>
    <w:rsid w:val="00FD5E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58C"/>
    <w:rPr>
      <w:rFonts w:cstheme="minorBidi"/>
    </w:rPr>
  </w:style>
  <w:style w:type="paragraph" w:styleId="Heading1">
    <w:name w:val="heading 1"/>
    <w:basedOn w:val="Normal"/>
    <w:next w:val="Normal"/>
    <w:link w:val="Heading1Char"/>
    <w:uiPriority w:val="9"/>
    <w:qFormat/>
    <w:rsid w:val="001A558C"/>
    <w:pPr>
      <w:widowControl w:val="0"/>
      <w:autoSpaceDE w:val="0"/>
      <w:autoSpaceDN w:val="0"/>
      <w:adjustRightInd w:val="0"/>
      <w:spacing w:after="0" w:line="240" w:lineRule="auto"/>
      <w:ind w:right="576" w:hanging="403"/>
      <w:jc w:val="right"/>
      <w:outlineLvl w:val="0"/>
    </w:pPr>
    <w:rPr>
      <w:rFonts w:ascii="Times New Roman" w:hAnsi="Times New Roman" w:cs="Times New Roman"/>
      <w:color w:val="000000"/>
      <w:kern w:val="24"/>
      <w:sz w:val="54"/>
      <w:szCs w:val="54"/>
    </w:rPr>
  </w:style>
  <w:style w:type="paragraph" w:styleId="Heading2">
    <w:name w:val="heading 2"/>
    <w:basedOn w:val="Normal"/>
    <w:next w:val="Normal"/>
    <w:link w:val="Heading2Char"/>
    <w:uiPriority w:val="99"/>
    <w:qFormat/>
    <w:rsid w:val="001A558C"/>
    <w:pPr>
      <w:widowControl w:val="0"/>
      <w:autoSpaceDE w:val="0"/>
      <w:autoSpaceDN w:val="0"/>
      <w:adjustRightInd w:val="0"/>
      <w:spacing w:after="0" w:line="240" w:lineRule="auto"/>
      <w:ind w:right="979" w:hanging="360"/>
      <w:jc w:val="right"/>
      <w:outlineLvl w:val="1"/>
    </w:pPr>
    <w:rPr>
      <w:rFonts w:ascii="Times New Roman" w:hAnsi="Times New Roman" w:cs="Times New Roman"/>
      <w:color w:val="000000"/>
      <w:kern w:val="24"/>
      <w:sz w:val="46"/>
      <w:szCs w:val="46"/>
    </w:rPr>
  </w:style>
  <w:style w:type="paragraph" w:styleId="Heading3">
    <w:name w:val="heading 3"/>
    <w:basedOn w:val="Normal"/>
    <w:next w:val="Normal"/>
    <w:link w:val="Heading3Char"/>
    <w:uiPriority w:val="99"/>
    <w:qFormat/>
    <w:rsid w:val="001A558C"/>
    <w:pPr>
      <w:widowControl w:val="0"/>
      <w:autoSpaceDE w:val="0"/>
      <w:autoSpaceDN w:val="0"/>
      <w:adjustRightInd w:val="0"/>
      <w:spacing w:after="0" w:line="240" w:lineRule="auto"/>
      <w:ind w:right="1354" w:hanging="360"/>
      <w:jc w:val="right"/>
      <w:outlineLvl w:val="2"/>
    </w:pPr>
    <w:rPr>
      <w:rFonts w:ascii="Times New Roman" w:hAnsi="Times New Roman" w:cs="Times New Roman"/>
      <w:color w:val="000000"/>
      <w:kern w:val="24"/>
      <w:sz w:val="42"/>
      <w:szCs w:val="42"/>
    </w:rPr>
  </w:style>
  <w:style w:type="paragraph" w:styleId="Heading4">
    <w:name w:val="heading 4"/>
    <w:basedOn w:val="Normal"/>
    <w:next w:val="Normal"/>
    <w:link w:val="Heading4Char"/>
    <w:uiPriority w:val="99"/>
    <w:qFormat/>
    <w:rsid w:val="001A558C"/>
    <w:pPr>
      <w:widowControl w:val="0"/>
      <w:autoSpaceDE w:val="0"/>
      <w:autoSpaceDN w:val="0"/>
      <w:adjustRightInd w:val="0"/>
      <w:spacing w:after="0" w:line="240" w:lineRule="auto"/>
      <w:ind w:right="1800" w:hanging="360"/>
      <w:jc w:val="right"/>
      <w:outlineLvl w:val="3"/>
    </w:pPr>
    <w:rPr>
      <w:rFonts w:ascii="Times New Roman" w:hAnsi="Times New Roman" w:cs="Times New Roman"/>
      <w:color w:val="000000"/>
      <w:kern w:val="24"/>
      <w:sz w:val="38"/>
      <w:szCs w:val="38"/>
    </w:rPr>
  </w:style>
  <w:style w:type="paragraph" w:styleId="Heading5">
    <w:name w:val="heading 5"/>
    <w:basedOn w:val="Normal"/>
    <w:next w:val="Normal"/>
    <w:link w:val="Heading5Char"/>
    <w:uiPriority w:val="99"/>
    <w:qFormat/>
    <w:rsid w:val="001A558C"/>
    <w:pPr>
      <w:widowControl w:val="0"/>
      <w:autoSpaceDE w:val="0"/>
      <w:autoSpaceDN w:val="0"/>
      <w:adjustRightInd w:val="0"/>
      <w:spacing w:after="0" w:line="240" w:lineRule="auto"/>
      <w:ind w:right="2160" w:hanging="360"/>
      <w:jc w:val="right"/>
      <w:outlineLvl w:val="4"/>
    </w:pPr>
    <w:rPr>
      <w:rFonts w:ascii="Times New Roman" w:hAnsi="Times New Roman" w:cs="Times New Roman"/>
      <w:color w:val="000000"/>
      <w:kern w:val="24"/>
      <w:sz w:val="24"/>
      <w:szCs w:val="24"/>
    </w:rPr>
  </w:style>
  <w:style w:type="paragraph" w:styleId="Heading6">
    <w:name w:val="heading 6"/>
    <w:basedOn w:val="Normal"/>
    <w:next w:val="Normal"/>
    <w:link w:val="Heading6Char"/>
    <w:uiPriority w:val="99"/>
    <w:qFormat/>
    <w:rsid w:val="001A558C"/>
    <w:pPr>
      <w:widowControl w:val="0"/>
      <w:autoSpaceDE w:val="0"/>
      <w:autoSpaceDN w:val="0"/>
      <w:adjustRightInd w:val="0"/>
      <w:spacing w:after="0" w:line="240" w:lineRule="auto"/>
      <w:ind w:right="2520" w:hanging="360"/>
      <w:jc w:val="right"/>
      <w:outlineLvl w:val="5"/>
    </w:pPr>
    <w:rPr>
      <w:rFonts w:ascii="Times New Roman" w:hAnsi="Times New Roman" w:cs="Times New Roman"/>
      <w:color w:val="000000"/>
      <w:kern w:val="24"/>
      <w:sz w:val="24"/>
      <w:szCs w:val="24"/>
    </w:rPr>
  </w:style>
  <w:style w:type="paragraph" w:styleId="Heading7">
    <w:name w:val="heading 7"/>
    <w:basedOn w:val="Normal"/>
    <w:next w:val="Normal"/>
    <w:link w:val="Heading7Char"/>
    <w:uiPriority w:val="99"/>
    <w:qFormat/>
    <w:rsid w:val="001A558C"/>
    <w:pPr>
      <w:widowControl w:val="0"/>
      <w:autoSpaceDE w:val="0"/>
      <w:autoSpaceDN w:val="0"/>
      <w:adjustRightInd w:val="0"/>
      <w:spacing w:after="0" w:line="240" w:lineRule="auto"/>
      <w:ind w:right="2880" w:hanging="360"/>
      <w:jc w:val="right"/>
      <w:outlineLvl w:val="6"/>
    </w:pPr>
    <w:rPr>
      <w:rFonts w:ascii="Times New Roman" w:hAnsi="Times New Roman" w:cs="Times New Roman"/>
      <w:color w:val="000000"/>
      <w:kern w:val="24"/>
      <w:sz w:val="32"/>
      <w:szCs w:val="32"/>
    </w:rPr>
  </w:style>
  <w:style w:type="paragraph" w:styleId="Heading8">
    <w:name w:val="heading 8"/>
    <w:basedOn w:val="Normal"/>
    <w:next w:val="Normal"/>
    <w:link w:val="Heading8Char"/>
    <w:uiPriority w:val="99"/>
    <w:qFormat/>
    <w:rsid w:val="001A558C"/>
    <w:pPr>
      <w:widowControl w:val="0"/>
      <w:autoSpaceDE w:val="0"/>
      <w:autoSpaceDN w:val="0"/>
      <w:adjustRightInd w:val="0"/>
      <w:spacing w:after="0" w:line="240" w:lineRule="auto"/>
      <w:ind w:right="3240" w:hanging="360"/>
      <w:jc w:val="right"/>
      <w:outlineLvl w:val="7"/>
    </w:pPr>
    <w:rPr>
      <w:rFonts w:ascii="Times New Roman" w:hAnsi="Times New Roman" w:cs="Times New Roman"/>
      <w:color w:val="000000"/>
      <w:kern w:val="24"/>
      <w:sz w:val="32"/>
      <w:szCs w:val="32"/>
    </w:rPr>
  </w:style>
  <w:style w:type="paragraph" w:styleId="Heading9">
    <w:name w:val="heading 9"/>
    <w:basedOn w:val="Normal"/>
    <w:next w:val="Normal"/>
    <w:link w:val="Heading9Char"/>
    <w:uiPriority w:val="99"/>
    <w:qFormat/>
    <w:rsid w:val="001A558C"/>
    <w:pPr>
      <w:widowControl w:val="0"/>
      <w:autoSpaceDE w:val="0"/>
      <w:autoSpaceDN w:val="0"/>
      <w:adjustRightInd w:val="0"/>
      <w:spacing w:after="0" w:line="240" w:lineRule="auto"/>
      <w:ind w:right="3600" w:hanging="360"/>
      <w:jc w:val="right"/>
      <w:outlineLvl w:val="8"/>
    </w:pPr>
    <w:rPr>
      <w:rFonts w:ascii="Times New Roman" w:hAnsi="Times New Roman" w:cs="Times New Roman"/>
      <w:color w:val="000000"/>
      <w:kern w:val="24"/>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A558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locked/>
    <w:rsid w:val="001A558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sid w:val="001A558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sid w:val="001A558C"/>
    <w:rPr>
      <w:rFonts w:cs="Times New Roman"/>
      <w:b/>
      <w:bCs/>
      <w:sz w:val="28"/>
      <w:szCs w:val="28"/>
    </w:rPr>
  </w:style>
  <w:style w:type="character" w:customStyle="1" w:styleId="Heading5Char">
    <w:name w:val="Heading 5 Char"/>
    <w:basedOn w:val="DefaultParagraphFont"/>
    <w:link w:val="Heading5"/>
    <w:uiPriority w:val="9"/>
    <w:semiHidden/>
    <w:locked/>
    <w:rsid w:val="001A558C"/>
    <w:rPr>
      <w:rFonts w:cs="Times New Roman"/>
      <w:b/>
      <w:bCs/>
      <w:i/>
      <w:iCs/>
      <w:sz w:val="26"/>
      <w:szCs w:val="26"/>
    </w:rPr>
  </w:style>
  <w:style w:type="character" w:customStyle="1" w:styleId="Heading6Char">
    <w:name w:val="Heading 6 Char"/>
    <w:basedOn w:val="DefaultParagraphFont"/>
    <w:link w:val="Heading6"/>
    <w:uiPriority w:val="9"/>
    <w:semiHidden/>
    <w:locked/>
    <w:rsid w:val="001A558C"/>
    <w:rPr>
      <w:rFonts w:cs="Times New Roman"/>
      <w:b/>
      <w:bCs/>
    </w:rPr>
  </w:style>
  <w:style w:type="character" w:customStyle="1" w:styleId="Heading7Char">
    <w:name w:val="Heading 7 Char"/>
    <w:basedOn w:val="DefaultParagraphFont"/>
    <w:link w:val="Heading7"/>
    <w:uiPriority w:val="9"/>
    <w:semiHidden/>
    <w:locked/>
    <w:rsid w:val="001A558C"/>
    <w:rPr>
      <w:rFonts w:cs="Times New Roman"/>
      <w:sz w:val="24"/>
      <w:szCs w:val="24"/>
    </w:rPr>
  </w:style>
  <w:style w:type="character" w:customStyle="1" w:styleId="Heading8Char">
    <w:name w:val="Heading 8 Char"/>
    <w:basedOn w:val="DefaultParagraphFont"/>
    <w:link w:val="Heading8"/>
    <w:uiPriority w:val="9"/>
    <w:semiHidden/>
    <w:locked/>
    <w:rsid w:val="001A558C"/>
    <w:rPr>
      <w:rFonts w:cs="Times New Roman"/>
      <w:i/>
      <w:iCs/>
      <w:sz w:val="24"/>
      <w:szCs w:val="24"/>
    </w:rPr>
  </w:style>
  <w:style w:type="character" w:customStyle="1" w:styleId="Heading9Char">
    <w:name w:val="Heading 9 Char"/>
    <w:basedOn w:val="DefaultParagraphFont"/>
    <w:link w:val="Heading9"/>
    <w:uiPriority w:val="9"/>
    <w:semiHidden/>
    <w:locked/>
    <w:rsid w:val="001A558C"/>
    <w:rPr>
      <w:rFonts w:asciiTheme="majorHAnsi" w:eastAsiaTheme="majorEastAsia" w:hAnsiTheme="majorHAnsi" w:cstheme="majorBidi"/>
    </w:rPr>
  </w:style>
  <w:style w:type="paragraph" w:styleId="Header">
    <w:name w:val="header"/>
    <w:basedOn w:val="Normal"/>
    <w:link w:val="HeaderChar"/>
    <w:uiPriority w:val="99"/>
    <w:semiHidden/>
    <w:unhideWhenUsed/>
    <w:rsid w:val="00317F2B"/>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317F2B"/>
    <w:rPr>
      <w:rFonts w:cstheme="minorBidi"/>
    </w:rPr>
  </w:style>
  <w:style w:type="paragraph" w:styleId="Footer">
    <w:name w:val="footer"/>
    <w:basedOn w:val="Normal"/>
    <w:link w:val="FooterChar"/>
    <w:uiPriority w:val="99"/>
    <w:unhideWhenUsed/>
    <w:rsid w:val="00317F2B"/>
    <w:pPr>
      <w:tabs>
        <w:tab w:val="center" w:pos="4320"/>
        <w:tab w:val="right" w:pos="8640"/>
      </w:tabs>
      <w:spacing w:after="0" w:line="240" w:lineRule="auto"/>
    </w:pPr>
  </w:style>
  <w:style w:type="character" w:customStyle="1" w:styleId="FooterChar">
    <w:name w:val="Footer Char"/>
    <w:basedOn w:val="DefaultParagraphFont"/>
    <w:link w:val="Footer"/>
    <w:uiPriority w:val="99"/>
    <w:rsid w:val="00317F2B"/>
    <w:rPr>
      <w:rFonts w:cstheme="minorBidi"/>
    </w:rPr>
  </w:style>
  <w:style w:type="paragraph" w:styleId="BalloonText">
    <w:name w:val="Balloon Text"/>
    <w:basedOn w:val="Normal"/>
    <w:link w:val="BalloonTextChar"/>
    <w:uiPriority w:val="99"/>
    <w:semiHidden/>
    <w:unhideWhenUsed/>
    <w:rsid w:val="00317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7F2B"/>
    <w:rPr>
      <w:rFonts w:ascii="Tahoma" w:hAnsi="Tahoma" w:cs="Tahoma"/>
      <w:sz w:val="16"/>
      <w:szCs w:val="16"/>
    </w:rPr>
  </w:style>
  <w:style w:type="character" w:styleId="Hyperlink">
    <w:name w:val="Hyperlink"/>
    <w:basedOn w:val="DefaultParagraphFont"/>
    <w:uiPriority w:val="99"/>
    <w:unhideWhenUsed/>
    <w:rsid w:val="00317F2B"/>
    <w:rPr>
      <w:color w:val="0000FF" w:themeColor="hyperlink"/>
      <w:u w:val="single"/>
    </w:rPr>
  </w:style>
  <w:style w:type="table" w:styleId="TableGrid">
    <w:name w:val="Table Grid"/>
    <w:basedOn w:val="TableNormal"/>
    <w:uiPriority w:val="59"/>
    <w:rsid w:val="00317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6BC1"/>
    <w:pPr>
      <w:ind w:left="720"/>
      <w:contextualSpacing/>
    </w:pPr>
  </w:style>
  <w:style w:type="paragraph" w:styleId="NormalWeb">
    <w:name w:val="Normal (Web)"/>
    <w:basedOn w:val="Normal"/>
    <w:uiPriority w:val="99"/>
    <w:semiHidden/>
    <w:unhideWhenUsed/>
    <w:rsid w:val="00FD5E0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6904">
      <w:bodyDiv w:val="1"/>
      <w:marLeft w:val="0"/>
      <w:marRight w:val="0"/>
      <w:marTop w:val="0"/>
      <w:marBottom w:val="0"/>
      <w:divBdr>
        <w:top w:val="none" w:sz="0" w:space="0" w:color="auto"/>
        <w:left w:val="none" w:sz="0" w:space="0" w:color="auto"/>
        <w:bottom w:val="none" w:sz="0" w:space="0" w:color="auto"/>
        <w:right w:val="none" w:sz="0" w:space="0" w:color="auto"/>
      </w:divBdr>
      <w:divsChild>
        <w:div w:id="2083025177">
          <w:marLeft w:val="0"/>
          <w:marRight w:val="979"/>
          <w:marTop w:val="80"/>
          <w:marBottom w:val="0"/>
          <w:divBdr>
            <w:top w:val="none" w:sz="0" w:space="0" w:color="auto"/>
            <w:left w:val="none" w:sz="0" w:space="0" w:color="auto"/>
            <w:bottom w:val="none" w:sz="0" w:space="0" w:color="auto"/>
            <w:right w:val="none" w:sz="0" w:space="0" w:color="auto"/>
          </w:divBdr>
        </w:div>
      </w:divsChild>
    </w:div>
    <w:div w:id="192422564">
      <w:bodyDiv w:val="1"/>
      <w:marLeft w:val="0"/>
      <w:marRight w:val="0"/>
      <w:marTop w:val="0"/>
      <w:marBottom w:val="0"/>
      <w:divBdr>
        <w:top w:val="none" w:sz="0" w:space="0" w:color="auto"/>
        <w:left w:val="none" w:sz="0" w:space="0" w:color="auto"/>
        <w:bottom w:val="none" w:sz="0" w:space="0" w:color="auto"/>
        <w:right w:val="none" w:sz="0" w:space="0" w:color="auto"/>
      </w:divBdr>
      <w:divsChild>
        <w:div w:id="1236161852">
          <w:marLeft w:val="0"/>
          <w:marRight w:val="979"/>
          <w:marTop w:val="80"/>
          <w:marBottom w:val="0"/>
          <w:divBdr>
            <w:top w:val="none" w:sz="0" w:space="0" w:color="auto"/>
            <w:left w:val="none" w:sz="0" w:space="0" w:color="auto"/>
            <w:bottom w:val="none" w:sz="0" w:space="0" w:color="auto"/>
            <w:right w:val="none" w:sz="0" w:space="0" w:color="auto"/>
          </w:divBdr>
        </w:div>
      </w:divsChild>
    </w:div>
    <w:div w:id="236978786">
      <w:bodyDiv w:val="1"/>
      <w:marLeft w:val="0"/>
      <w:marRight w:val="0"/>
      <w:marTop w:val="0"/>
      <w:marBottom w:val="0"/>
      <w:divBdr>
        <w:top w:val="none" w:sz="0" w:space="0" w:color="auto"/>
        <w:left w:val="none" w:sz="0" w:space="0" w:color="auto"/>
        <w:bottom w:val="none" w:sz="0" w:space="0" w:color="auto"/>
        <w:right w:val="none" w:sz="0" w:space="0" w:color="auto"/>
      </w:divBdr>
    </w:div>
    <w:div w:id="291447405">
      <w:bodyDiv w:val="1"/>
      <w:marLeft w:val="0"/>
      <w:marRight w:val="0"/>
      <w:marTop w:val="0"/>
      <w:marBottom w:val="0"/>
      <w:divBdr>
        <w:top w:val="none" w:sz="0" w:space="0" w:color="auto"/>
        <w:left w:val="none" w:sz="0" w:space="0" w:color="auto"/>
        <w:bottom w:val="none" w:sz="0" w:space="0" w:color="auto"/>
        <w:right w:val="none" w:sz="0" w:space="0" w:color="auto"/>
      </w:divBdr>
    </w:div>
    <w:div w:id="304746242">
      <w:bodyDiv w:val="1"/>
      <w:marLeft w:val="0"/>
      <w:marRight w:val="0"/>
      <w:marTop w:val="0"/>
      <w:marBottom w:val="0"/>
      <w:divBdr>
        <w:top w:val="none" w:sz="0" w:space="0" w:color="auto"/>
        <w:left w:val="none" w:sz="0" w:space="0" w:color="auto"/>
        <w:bottom w:val="none" w:sz="0" w:space="0" w:color="auto"/>
        <w:right w:val="none" w:sz="0" w:space="0" w:color="auto"/>
      </w:divBdr>
    </w:div>
    <w:div w:id="314647755">
      <w:bodyDiv w:val="1"/>
      <w:marLeft w:val="0"/>
      <w:marRight w:val="0"/>
      <w:marTop w:val="0"/>
      <w:marBottom w:val="0"/>
      <w:divBdr>
        <w:top w:val="none" w:sz="0" w:space="0" w:color="auto"/>
        <w:left w:val="none" w:sz="0" w:space="0" w:color="auto"/>
        <w:bottom w:val="none" w:sz="0" w:space="0" w:color="auto"/>
        <w:right w:val="none" w:sz="0" w:space="0" w:color="auto"/>
      </w:divBdr>
    </w:div>
    <w:div w:id="416875719">
      <w:bodyDiv w:val="1"/>
      <w:marLeft w:val="0"/>
      <w:marRight w:val="0"/>
      <w:marTop w:val="0"/>
      <w:marBottom w:val="0"/>
      <w:divBdr>
        <w:top w:val="none" w:sz="0" w:space="0" w:color="auto"/>
        <w:left w:val="none" w:sz="0" w:space="0" w:color="auto"/>
        <w:bottom w:val="none" w:sz="0" w:space="0" w:color="auto"/>
        <w:right w:val="none" w:sz="0" w:space="0" w:color="auto"/>
      </w:divBdr>
    </w:div>
    <w:div w:id="418599338">
      <w:bodyDiv w:val="1"/>
      <w:marLeft w:val="0"/>
      <w:marRight w:val="0"/>
      <w:marTop w:val="0"/>
      <w:marBottom w:val="0"/>
      <w:divBdr>
        <w:top w:val="none" w:sz="0" w:space="0" w:color="auto"/>
        <w:left w:val="none" w:sz="0" w:space="0" w:color="auto"/>
        <w:bottom w:val="none" w:sz="0" w:space="0" w:color="auto"/>
        <w:right w:val="none" w:sz="0" w:space="0" w:color="auto"/>
      </w:divBdr>
    </w:div>
    <w:div w:id="428047768">
      <w:bodyDiv w:val="1"/>
      <w:marLeft w:val="0"/>
      <w:marRight w:val="0"/>
      <w:marTop w:val="0"/>
      <w:marBottom w:val="0"/>
      <w:divBdr>
        <w:top w:val="none" w:sz="0" w:space="0" w:color="auto"/>
        <w:left w:val="none" w:sz="0" w:space="0" w:color="auto"/>
        <w:bottom w:val="none" w:sz="0" w:space="0" w:color="auto"/>
        <w:right w:val="none" w:sz="0" w:space="0" w:color="auto"/>
      </w:divBdr>
    </w:div>
    <w:div w:id="431828892">
      <w:bodyDiv w:val="1"/>
      <w:marLeft w:val="0"/>
      <w:marRight w:val="0"/>
      <w:marTop w:val="0"/>
      <w:marBottom w:val="0"/>
      <w:divBdr>
        <w:top w:val="none" w:sz="0" w:space="0" w:color="auto"/>
        <w:left w:val="none" w:sz="0" w:space="0" w:color="auto"/>
        <w:bottom w:val="none" w:sz="0" w:space="0" w:color="auto"/>
        <w:right w:val="none" w:sz="0" w:space="0" w:color="auto"/>
      </w:divBdr>
      <w:divsChild>
        <w:div w:id="9915071">
          <w:marLeft w:val="0"/>
          <w:marRight w:val="979"/>
          <w:marTop w:val="80"/>
          <w:marBottom w:val="0"/>
          <w:divBdr>
            <w:top w:val="none" w:sz="0" w:space="0" w:color="auto"/>
            <w:left w:val="none" w:sz="0" w:space="0" w:color="auto"/>
            <w:bottom w:val="none" w:sz="0" w:space="0" w:color="auto"/>
            <w:right w:val="none" w:sz="0" w:space="0" w:color="auto"/>
          </w:divBdr>
        </w:div>
        <w:div w:id="450321732">
          <w:marLeft w:val="0"/>
          <w:marRight w:val="979"/>
          <w:marTop w:val="80"/>
          <w:marBottom w:val="0"/>
          <w:divBdr>
            <w:top w:val="none" w:sz="0" w:space="0" w:color="auto"/>
            <w:left w:val="none" w:sz="0" w:space="0" w:color="auto"/>
            <w:bottom w:val="none" w:sz="0" w:space="0" w:color="auto"/>
            <w:right w:val="none" w:sz="0" w:space="0" w:color="auto"/>
          </w:divBdr>
        </w:div>
      </w:divsChild>
    </w:div>
    <w:div w:id="445005213">
      <w:bodyDiv w:val="1"/>
      <w:marLeft w:val="0"/>
      <w:marRight w:val="0"/>
      <w:marTop w:val="0"/>
      <w:marBottom w:val="0"/>
      <w:divBdr>
        <w:top w:val="none" w:sz="0" w:space="0" w:color="auto"/>
        <w:left w:val="none" w:sz="0" w:space="0" w:color="auto"/>
        <w:bottom w:val="none" w:sz="0" w:space="0" w:color="auto"/>
        <w:right w:val="none" w:sz="0" w:space="0" w:color="auto"/>
      </w:divBdr>
    </w:div>
    <w:div w:id="494687604">
      <w:bodyDiv w:val="1"/>
      <w:marLeft w:val="0"/>
      <w:marRight w:val="0"/>
      <w:marTop w:val="0"/>
      <w:marBottom w:val="0"/>
      <w:divBdr>
        <w:top w:val="none" w:sz="0" w:space="0" w:color="auto"/>
        <w:left w:val="none" w:sz="0" w:space="0" w:color="auto"/>
        <w:bottom w:val="none" w:sz="0" w:space="0" w:color="auto"/>
        <w:right w:val="none" w:sz="0" w:space="0" w:color="auto"/>
      </w:divBdr>
    </w:div>
    <w:div w:id="512110591">
      <w:bodyDiv w:val="1"/>
      <w:marLeft w:val="0"/>
      <w:marRight w:val="0"/>
      <w:marTop w:val="0"/>
      <w:marBottom w:val="0"/>
      <w:divBdr>
        <w:top w:val="none" w:sz="0" w:space="0" w:color="auto"/>
        <w:left w:val="none" w:sz="0" w:space="0" w:color="auto"/>
        <w:bottom w:val="none" w:sz="0" w:space="0" w:color="auto"/>
        <w:right w:val="none" w:sz="0" w:space="0" w:color="auto"/>
      </w:divBdr>
    </w:div>
    <w:div w:id="552891676">
      <w:bodyDiv w:val="1"/>
      <w:marLeft w:val="0"/>
      <w:marRight w:val="0"/>
      <w:marTop w:val="0"/>
      <w:marBottom w:val="0"/>
      <w:divBdr>
        <w:top w:val="none" w:sz="0" w:space="0" w:color="auto"/>
        <w:left w:val="none" w:sz="0" w:space="0" w:color="auto"/>
        <w:bottom w:val="none" w:sz="0" w:space="0" w:color="auto"/>
        <w:right w:val="none" w:sz="0" w:space="0" w:color="auto"/>
      </w:divBdr>
    </w:div>
    <w:div w:id="572740919">
      <w:bodyDiv w:val="1"/>
      <w:marLeft w:val="0"/>
      <w:marRight w:val="0"/>
      <w:marTop w:val="0"/>
      <w:marBottom w:val="0"/>
      <w:divBdr>
        <w:top w:val="none" w:sz="0" w:space="0" w:color="auto"/>
        <w:left w:val="none" w:sz="0" w:space="0" w:color="auto"/>
        <w:bottom w:val="none" w:sz="0" w:space="0" w:color="auto"/>
        <w:right w:val="none" w:sz="0" w:space="0" w:color="auto"/>
      </w:divBdr>
    </w:div>
    <w:div w:id="582450655">
      <w:bodyDiv w:val="1"/>
      <w:marLeft w:val="0"/>
      <w:marRight w:val="0"/>
      <w:marTop w:val="0"/>
      <w:marBottom w:val="0"/>
      <w:divBdr>
        <w:top w:val="none" w:sz="0" w:space="0" w:color="auto"/>
        <w:left w:val="none" w:sz="0" w:space="0" w:color="auto"/>
        <w:bottom w:val="none" w:sz="0" w:space="0" w:color="auto"/>
        <w:right w:val="none" w:sz="0" w:space="0" w:color="auto"/>
      </w:divBdr>
    </w:div>
    <w:div w:id="633755514">
      <w:bodyDiv w:val="1"/>
      <w:marLeft w:val="0"/>
      <w:marRight w:val="0"/>
      <w:marTop w:val="0"/>
      <w:marBottom w:val="0"/>
      <w:divBdr>
        <w:top w:val="none" w:sz="0" w:space="0" w:color="auto"/>
        <w:left w:val="none" w:sz="0" w:space="0" w:color="auto"/>
        <w:bottom w:val="none" w:sz="0" w:space="0" w:color="auto"/>
        <w:right w:val="none" w:sz="0" w:space="0" w:color="auto"/>
      </w:divBdr>
    </w:div>
    <w:div w:id="647058824">
      <w:bodyDiv w:val="1"/>
      <w:marLeft w:val="0"/>
      <w:marRight w:val="0"/>
      <w:marTop w:val="0"/>
      <w:marBottom w:val="0"/>
      <w:divBdr>
        <w:top w:val="none" w:sz="0" w:space="0" w:color="auto"/>
        <w:left w:val="none" w:sz="0" w:space="0" w:color="auto"/>
        <w:bottom w:val="none" w:sz="0" w:space="0" w:color="auto"/>
        <w:right w:val="none" w:sz="0" w:space="0" w:color="auto"/>
      </w:divBdr>
    </w:div>
    <w:div w:id="690033127">
      <w:bodyDiv w:val="1"/>
      <w:marLeft w:val="0"/>
      <w:marRight w:val="0"/>
      <w:marTop w:val="0"/>
      <w:marBottom w:val="0"/>
      <w:divBdr>
        <w:top w:val="none" w:sz="0" w:space="0" w:color="auto"/>
        <w:left w:val="none" w:sz="0" w:space="0" w:color="auto"/>
        <w:bottom w:val="none" w:sz="0" w:space="0" w:color="auto"/>
        <w:right w:val="none" w:sz="0" w:space="0" w:color="auto"/>
      </w:divBdr>
    </w:div>
    <w:div w:id="715853215">
      <w:bodyDiv w:val="1"/>
      <w:marLeft w:val="0"/>
      <w:marRight w:val="0"/>
      <w:marTop w:val="0"/>
      <w:marBottom w:val="0"/>
      <w:divBdr>
        <w:top w:val="none" w:sz="0" w:space="0" w:color="auto"/>
        <w:left w:val="none" w:sz="0" w:space="0" w:color="auto"/>
        <w:bottom w:val="none" w:sz="0" w:space="0" w:color="auto"/>
        <w:right w:val="none" w:sz="0" w:space="0" w:color="auto"/>
      </w:divBdr>
      <w:divsChild>
        <w:div w:id="1365322496">
          <w:marLeft w:val="0"/>
          <w:marRight w:val="979"/>
          <w:marTop w:val="80"/>
          <w:marBottom w:val="0"/>
          <w:divBdr>
            <w:top w:val="none" w:sz="0" w:space="0" w:color="auto"/>
            <w:left w:val="none" w:sz="0" w:space="0" w:color="auto"/>
            <w:bottom w:val="none" w:sz="0" w:space="0" w:color="auto"/>
            <w:right w:val="none" w:sz="0" w:space="0" w:color="auto"/>
          </w:divBdr>
        </w:div>
      </w:divsChild>
    </w:div>
    <w:div w:id="804470373">
      <w:bodyDiv w:val="1"/>
      <w:marLeft w:val="0"/>
      <w:marRight w:val="0"/>
      <w:marTop w:val="0"/>
      <w:marBottom w:val="0"/>
      <w:divBdr>
        <w:top w:val="none" w:sz="0" w:space="0" w:color="auto"/>
        <w:left w:val="none" w:sz="0" w:space="0" w:color="auto"/>
        <w:bottom w:val="none" w:sz="0" w:space="0" w:color="auto"/>
        <w:right w:val="none" w:sz="0" w:space="0" w:color="auto"/>
      </w:divBdr>
    </w:div>
    <w:div w:id="821118033">
      <w:bodyDiv w:val="1"/>
      <w:marLeft w:val="0"/>
      <w:marRight w:val="0"/>
      <w:marTop w:val="0"/>
      <w:marBottom w:val="0"/>
      <w:divBdr>
        <w:top w:val="none" w:sz="0" w:space="0" w:color="auto"/>
        <w:left w:val="none" w:sz="0" w:space="0" w:color="auto"/>
        <w:bottom w:val="none" w:sz="0" w:space="0" w:color="auto"/>
        <w:right w:val="none" w:sz="0" w:space="0" w:color="auto"/>
      </w:divBdr>
      <w:divsChild>
        <w:div w:id="1512261625">
          <w:marLeft w:val="0"/>
          <w:marRight w:val="979"/>
          <w:marTop w:val="80"/>
          <w:marBottom w:val="0"/>
          <w:divBdr>
            <w:top w:val="none" w:sz="0" w:space="0" w:color="auto"/>
            <w:left w:val="none" w:sz="0" w:space="0" w:color="auto"/>
            <w:bottom w:val="none" w:sz="0" w:space="0" w:color="auto"/>
            <w:right w:val="none" w:sz="0" w:space="0" w:color="auto"/>
          </w:divBdr>
        </w:div>
      </w:divsChild>
    </w:div>
    <w:div w:id="839538487">
      <w:bodyDiv w:val="1"/>
      <w:marLeft w:val="0"/>
      <w:marRight w:val="0"/>
      <w:marTop w:val="0"/>
      <w:marBottom w:val="0"/>
      <w:divBdr>
        <w:top w:val="none" w:sz="0" w:space="0" w:color="auto"/>
        <w:left w:val="none" w:sz="0" w:space="0" w:color="auto"/>
        <w:bottom w:val="none" w:sz="0" w:space="0" w:color="auto"/>
        <w:right w:val="none" w:sz="0" w:space="0" w:color="auto"/>
      </w:divBdr>
      <w:divsChild>
        <w:div w:id="1558053336">
          <w:marLeft w:val="0"/>
          <w:marRight w:val="979"/>
          <w:marTop w:val="80"/>
          <w:marBottom w:val="0"/>
          <w:divBdr>
            <w:top w:val="none" w:sz="0" w:space="0" w:color="auto"/>
            <w:left w:val="none" w:sz="0" w:space="0" w:color="auto"/>
            <w:bottom w:val="none" w:sz="0" w:space="0" w:color="auto"/>
            <w:right w:val="none" w:sz="0" w:space="0" w:color="auto"/>
          </w:divBdr>
        </w:div>
      </w:divsChild>
    </w:div>
    <w:div w:id="891188679">
      <w:bodyDiv w:val="1"/>
      <w:marLeft w:val="0"/>
      <w:marRight w:val="0"/>
      <w:marTop w:val="0"/>
      <w:marBottom w:val="0"/>
      <w:divBdr>
        <w:top w:val="none" w:sz="0" w:space="0" w:color="auto"/>
        <w:left w:val="none" w:sz="0" w:space="0" w:color="auto"/>
        <w:bottom w:val="none" w:sz="0" w:space="0" w:color="auto"/>
        <w:right w:val="none" w:sz="0" w:space="0" w:color="auto"/>
      </w:divBdr>
    </w:div>
    <w:div w:id="895046733">
      <w:bodyDiv w:val="1"/>
      <w:marLeft w:val="0"/>
      <w:marRight w:val="0"/>
      <w:marTop w:val="0"/>
      <w:marBottom w:val="0"/>
      <w:divBdr>
        <w:top w:val="none" w:sz="0" w:space="0" w:color="auto"/>
        <w:left w:val="none" w:sz="0" w:space="0" w:color="auto"/>
        <w:bottom w:val="none" w:sz="0" w:space="0" w:color="auto"/>
        <w:right w:val="none" w:sz="0" w:space="0" w:color="auto"/>
      </w:divBdr>
    </w:div>
    <w:div w:id="988897859">
      <w:bodyDiv w:val="1"/>
      <w:marLeft w:val="0"/>
      <w:marRight w:val="0"/>
      <w:marTop w:val="0"/>
      <w:marBottom w:val="0"/>
      <w:divBdr>
        <w:top w:val="none" w:sz="0" w:space="0" w:color="auto"/>
        <w:left w:val="none" w:sz="0" w:space="0" w:color="auto"/>
        <w:bottom w:val="none" w:sz="0" w:space="0" w:color="auto"/>
        <w:right w:val="none" w:sz="0" w:space="0" w:color="auto"/>
      </w:divBdr>
    </w:div>
    <w:div w:id="1003629201">
      <w:bodyDiv w:val="1"/>
      <w:marLeft w:val="0"/>
      <w:marRight w:val="0"/>
      <w:marTop w:val="0"/>
      <w:marBottom w:val="0"/>
      <w:divBdr>
        <w:top w:val="none" w:sz="0" w:space="0" w:color="auto"/>
        <w:left w:val="none" w:sz="0" w:space="0" w:color="auto"/>
        <w:bottom w:val="none" w:sz="0" w:space="0" w:color="auto"/>
        <w:right w:val="none" w:sz="0" w:space="0" w:color="auto"/>
      </w:divBdr>
    </w:div>
    <w:div w:id="1054162260">
      <w:bodyDiv w:val="1"/>
      <w:marLeft w:val="0"/>
      <w:marRight w:val="0"/>
      <w:marTop w:val="0"/>
      <w:marBottom w:val="0"/>
      <w:divBdr>
        <w:top w:val="none" w:sz="0" w:space="0" w:color="auto"/>
        <w:left w:val="none" w:sz="0" w:space="0" w:color="auto"/>
        <w:bottom w:val="none" w:sz="0" w:space="0" w:color="auto"/>
        <w:right w:val="none" w:sz="0" w:space="0" w:color="auto"/>
      </w:divBdr>
      <w:divsChild>
        <w:div w:id="736320817">
          <w:marLeft w:val="0"/>
          <w:marRight w:val="979"/>
          <w:marTop w:val="80"/>
          <w:marBottom w:val="0"/>
          <w:divBdr>
            <w:top w:val="none" w:sz="0" w:space="0" w:color="auto"/>
            <w:left w:val="none" w:sz="0" w:space="0" w:color="auto"/>
            <w:bottom w:val="none" w:sz="0" w:space="0" w:color="auto"/>
            <w:right w:val="none" w:sz="0" w:space="0" w:color="auto"/>
          </w:divBdr>
        </w:div>
        <w:div w:id="1052923070">
          <w:marLeft w:val="0"/>
          <w:marRight w:val="979"/>
          <w:marTop w:val="80"/>
          <w:marBottom w:val="0"/>
          <w:divBdr>
            <w:top w:val="none" w:sz="0" w:space="0" w:color="auto"/>
            <w:left w:val="none" w:sz="0" w:space="0" w:color="auto"/>
            <w:bottom w:val="none" w:sz="0" w:space="0" w:color="auto"/>
            <w:right w:val="none" w:sz="0" w:space="0" w:color="auto"/>
          </w:divBdr>
        </w:div>
        <w:div w:id="228881374">
          <w:marLeft w:val="0"/>
          <w:marRight w:val="979"/>
          <w:marTop w:val="80"/>
          <w:marBottom w:val="0"/>
          <w:divBdr>
            <w:top w:val="none" w:sz="0" w:space="0" w:color="auto"/>
            <w:left w:val="none" w:sz="0" w:space="0" w:color="auto"/>
            <w:bottom w:val="none" w:sz="0" w:space="0" w:color="auto"/>
            <w:right w:val="none" w:sz="0" w:space="0" w:color="auto"/>
          </w:divBdr>
        </w:div>
        <w:div w:id="1096945096">
          <w:marLeft w:val="0"/>
          <w:marRight w:val="979"/>
          <w:marTop w:val="80"/>
          <w:marBottom w:val="0"/>
          <w:divBdr>
            <w:top w:val="none" w:sz="0" w:space="0" w:color="auto"/>
            <w:left w:val="none" w:sz="0" w:space="0" w:color="auto"/>
            <w:bottom w:val="none" w:sz="0" w:space="0" w:color="auto"/>
            <w:right w:val="none" w:sz="0" w:space="0" w:color="auto"/>
          </w:divBdr>
        </w:div>
        <w:div w:id="1205602746">
          <w:marLeft w:val="0"/>
          <w:marRight w:val="979"/>
          <w:marTop w:val="80"/>
          <w:marBottom w:val="0"/>
          <w:divBdr>
            <w:top w:val="none" w:sz="0" w:space="0" w:color="auto"/>
            <w:left w:val="none" w:sz="0" w:space="0" w:color="auto"/>
            <w:bottom w:val="none" w:sz="0" w:space="0" w:color="auto"/>
            <w:right w:val="none" w:sz="0" w:space="0" w:color="auto"/>
          </w:divBdr>
        </w:div>
      </w:divsChild>
    </w:div>
    <w:div w:id="1065033979">
      <w:bodyDiv w:val="1"/>
      <w:marLeft w:val="0"/>
      <w:marRight w:val="0"/>
      <w:marTop w:val="0"/>
      <w:marBottom w:val="0"/>
      <w:divBdr>
        <w:top w:val="none" w:sz="0" w:space="0" w:color="auto"/>
        <w:left w:val="none" w:sz="0" w:space="0" w:color="auto"/>
        <w:bottom w:val="none" w:sz="0" w:space="0" w:color="auto"/>
        <w:right w:val="none" w:sz="0" w:space="0" w:color="auto"/>
      </w:divBdr>
    </w:div>
    <w:div w:id="1083406620">
      <w:bodyDiv w:val="1"/>
      <w:marLeft w:val="0"/>
      <w:marRight w:val="0"/>
      <w:marTop w:val="0"/>
      <w:marBottom w:val="0"/>
      <w:divBdr>
        <w:top w:val="none" w:sz="0" w:space="0" w:color="auto"/>
        <w:left w:val="none" w:sz="0" w:space="0" w:color="auto"/>
        <w:bottom w:val="none" w:sz="0" w:space="0" w:color="auto"/>
        <w:right w:val="none" w:sz="0" w:space="0" w:color="auto"/>
      </w:divBdr>
    </w:div>
    <w:div w:id="1238052551">
      <w:bodyDiv w:val="1"/>
      <w:marLeft w:val="0"/>
      <w:marRight w:val="0"/>
      <w:marTop w:val="0"/>
      <w:marBottom w:val="0"/>
      <w:divBdr>
        <w:top w:val="none" w:sz="0" w:space="0" w:color="auto"/>
        <w:left w:val="none" w:sz="0" w:space="0" w:color="auto"/>
        <w:bottom w:val="none" w:sz="0" w:space="0" w:color="auto"/>
        <w:right w:val="none" w:sz="0" w:space="0" w:color="auto"/>
      </w:divBdr>
    </w:div>
    <w:div w:id="1325358063">
      <w:bodyDiv w:val="1"/>
      <w:marLeft w:val="0"/>
      <w:marRight w:val="0"/>
      <w:marTop w:val="0"/>
      <w:marBottom w:val="0"/>
      <w:divBdr>
        <w:top w:val="none" w:sz="0" w:space="0" w:color="auto"/>
        <w:left w:val="none" w:sz="0" w:space="0" w:color="auto"/>
        <w:bottom w:val="none" w:sz="0" w:space="0" w:color="auto"/>
        <w:right w:val="none" w:sz="0" w:space="0" w:color="auto"/>
      </w:divBdr>
    </w:div>
    <w:div w:id="1355427143">
      <w:bodyDiv w:val="1"/>
      <w:marLeft w:val="0"/>
      <w:marRight w:val="0"/>
      <w:marTop w:val="0"/>
      <w:marBottom w:val="0"/>
      <w:divBdr>
        <w:top w:val="none" w:sz="0" w:space="0" w:color="auto"/>
        <w:left w:val="none" w:sz="0" w:space="0" w:color="auto"/>
        <w:bottom w:val="none" w:sz="0" w:space="0" w:color="auto"/>
        <w:right w:val="none" w:sz="0" w:space="0" w:color="auto"/>
      </w:divBdr>
    </w:div>
    <w:div w:id="1394159365">
      <w:bodyDiv w:val="1"/>
      <w:marLeft w:val="0"/>
      <w:marRight w:val="0"/>
      <w:marTop w:val="0"/>
      <w:marBottom w:val="0"/>
      <w:divBdr>
        <w:top w:val="none" w:sz="0" w:space="0" w:color="auto"/>
        <w:left w:val="none" w:sz="0" w:space="0" w:color="auto"/>
        <w:bottom w:val="none" w:sz="0" w:space="0" w:color="auto"/>
        <w:right w:val="none" w:sz="0" w:space="0" w:color="auto"/>
      </w:divBdr>
      <w:divsChild>
        <w:div w:id="2010668784">
          <w:marLeft w:val="0"/>
          <w:marRight w:val="979"/>
          <w:marTop w:val="80"/>
          <w:marBottom w:val="0"/>
          <w:divBdr>
            <w:top w:val="none" w:sz="0" w:space="0" w:color="auto"/>
            <w:left w:val="none" w:sz="0" w:space="0" w:color="auto"/>
            <w:bottom w:val="none" w:sz="0" w:space="0" w:color="auto"/>
            <w:right w:val="none" w:sz="0" w:space="0" w:color="auto"/>
          </w:divBdr>
        </w:div>
      </w:divsChild>
    </w:div>
    <w:div w:id="1404982703">
      <w:bodyDiv w:val="1"/>
      <w:marLeft w:val="0"/>
      <w:marRight w:val="0"/>
      <w:marTop w:val="0"/>
      <w:marBottom w:val="0"/>
      <w:divBdr>
        <w:top w:val="none" w:sz="0" w:space="0" w:color="auto"/>
        <w:left w:val="none" w:sz="0" w:space="0" w:color="auto"/>
        <w:bottom w:val="none" w:sz="0" w:space="0" w:color="auto"/>
        <w:right w:val="none" w:sz="0" w:space="0" w:color="auto"/>
      </w:divBdr>
      <w:divsChild>
        <w:div w:id="753815846">
          <w:marLeft w:val="0"/>
          <w:marRight w:val="979"/>
          <w:marTop w:val="80"/>
          <w:marBottom w:val="0"/>
          <w:divBdr>
            <w:top w:val="none" w:sz="0" w:space="0" w:color="auto"/>
            <w:left w:val="none" w:sz="0" w:space="0" w:color="auto"/>
            <w:bottom w:val="none" w:sz="0" w:space="0" w:color="auto"/>
            <w:right w:val="none" w:sz="0" w:space="0" w:color="auto"/>
          </w:divBdr>
        </w:div>
        <w:div w:id="1230653477">
          <w:marLeft w:val="0"/>
          <w:marRight w:val="979"/>
          <w:marTop w:val="80"/>
          <w:marBottom w:val="0"/>
          <w:divBdr>
            <w:top w:val="none" w:sz="0" w:space="0" w:color="auto"/>
            <w:left w:val="none" w:sz="0" w:space="0" w:color="auto"/>
            <w:bottom w:val="none" w:sz="0" w:space="0" w:color="auto"/>
            <w:right w:val="none" w:sz="0" w:space="0" w:color="auto"/>
          </w:divBdr>
        </w:div>
      </w:divsChild>
    </w:div>
    <w:div w:id="1417675625">
      <w:bodyDiv w:val="1"/>
      <w:marLeft w:val="0"/>
      <w:marRight w:val="0"/>
      <w:marTop w:val="0"/>
      <w:marBottom w:val="0"/>
      <w:divBdr>
        <w:top w:val="none" w:sz="0" w:space="0" w:color="auto"/>
        <w:left w:val="none" w:sz="0" w:space="0" w:color="auto"/>
        <w:bottom w:val="none" w:sz="0" w:space="0" w:color="auto"/>
        <w:right w:val="none" w:sz="0" w:space="0" w:color="auto"/>
      </w:divBdr>
    </w:div>
    <w:div w:id="1453861035">
      <w:bodyDiv w:val="1"/>
      <w:marLeft w:val="0"/>
      <w:marRight w:val="0"/>
      <w:marTop w:val="0"/>
      <w:marBottom w:val="0"/>
      <w:divBdr>
        <w:top w:val="none" w:sz="0" w:space="0" w:color="auto"/>
        <w:left w:val="none" w:sz="0" w:space="0" w:color="auto"/>
        <w:bottom w:val="none" w:sz="0" w:space="0" w:color="auto"/>
        <w:right w:val="none" w:sz="0" w:space="0" w:color="auto"/>
      </w:divBdr>
    </w:div>
    <w:div w:id="1556892261">
      <w:bodyDiv w:val="1"/>
      <w:marLeft w:val="0"/>
      <w:marRight w:val="0"/>
      <w:marTop w:val="0"/>
      <w:marBottom w:val="0"/>
      <w:divBdr>
        <w:top w:val="none" w:sz="0" w:space="0" w:color="auto"/>
        <w:left w:val="none" w:sz="0" w:space="0" w:color="auto"/>
        <w:bottom w:val="none" w:sz="0" w:space="0" w:color="auto"/>
        <w:right w:val="none" w:sz="0" w:space="0" w:color="auto"/>
      </w:divBdr>
    </w:div>
    <w:div w:id="1734768492">
      <w:bodyDiv w:val="1"/>
      <w:marLeft w:val="0"/>
      <w:marRight w:val="0"/>
      <w:marTop w:val="0"/>
      <w:marBottom w:val="0"/>
      <w:divBdr>
        <w:top w:val="none" w:sz="0" w:space="0" w:color="auto"/>
        <w:left w:val="none" w:sz="0" w:space="0" w:color="auto"/>
        <w:bottom w:val="none" w:sz="0" w:space="0" w:color="auto"/>
        <w:right w:val="none" w:sz="0" w:space="0" w:color="auto"/>
      </w:divBdr>
    </w:div>
    <w:div w:id="1798183159">
      <w:bodyDiv w:val="1"/>
      <w:marLeft w:val="0"/>
      <w:marRight w:val="0"/>
      <w:marTop w:val="0"/>
      <w:marBottom w:val="0"/>
      <w:divBdr>
        <w:top w:val="none" w:sz="0" w:space="0" w:color="auto"/>
        <w:left w:val="none" w:sz="0" w:space="0" w:color="auto"/>
        <w:bottom w:val="none" w:sz="0" w:space="0" w:color="auto"/>
        <w:right w:val="none" w:sz="0" w:space="0" w:color="auto"/>
      </w:divBdr>
    </w:div>
    <w:div w:id="1811092269">
      <w:bodyDiv w:val="1"/>
      <w:marLeft w:val="0"/>
      <w:marRight w:val="0"/>
      <w:marTop w:val="0"/>
      <w:marBottom w:val="0"/>
      <w:divBdr>
        <w:top w:val="none" w:sz="0" w:space="0" w:color="auto"/>
        <w:left w:val="none" w:sz="0" w:space="0" w:color="auto"/>
        <w:bottom w:val="none" w:sz="0" w:space="0" w:color="auto"/>
        <w:right w:val="none" w:sz="0" w:space="0" w:color="auto"/>
      </w:divBdr>
      <w:divsChild>
        <w:div w:id="155995401">
          <w:marLeft w:val="0"/>
          <w:marRight w:val="547"/>
          <w:marTop w:val="0"/>
          <w:marBottom w:val="0"/>
          <w:divBdr>
            <w:top w:val="none" w:sz="0" w:space="0" w:color="auto"/>
            <w:left w:val="none" w:sz="0" w:space="0" w:color="auto"/>
            <w:bottom w:val="none" w:sz="0" w:space="0" w:color="auto"/>
            <w:right w:val="none" w:sz="0" w:space="0" w:color="auto"/>
          </w:divBdr>
        </w:div>
        <w:div w:id="70087085">
          <w:marLeft w:val="0"/>
          <w:marRight w:val="547"/>
          <w:marTop w:val="0"/>
          <w:marBottom w:val="0"/>
          <w:divBdr>
            <w:top w:val="none" w:sz="0" w:space="0" w:color="auto"/>
            <w:left w:val="none" w:sz="0" w:space="0" w:color="auto"/>
            <w:bottom w:val="none" w:sz="0" w:space="0" w:color="auto"/>
            <w:right w:val="none" w:sz="0" w:space="0" w:color="auto"/>
          </w:divBdr>
        </w:div>
        <w:div w:id="709111221">
          <w:marLeft w:val="0"/>
          <w:marRight w:val="547"/>
          <w:marTop w:val="0"/>
          <w:marBottom w:val="0"/>
          <w:divBdr>
            <w:top w:val="none" w:sz="0" w:space="0" w:color="auto"/>
            <w:left w:val="none" w:sz="0" w:space="0" w:color="auto"/>
            <w:bottom w:val="none" w:sz="0" w:space="0" w:color="auto"/>
            <w:right w:val="none" w:sz="0" w:space="0" w:color="auto"/>
          </w:divBdr>
        </w:div>
        <w:div w:id="400758970">
          <w:marLeft w:val="0"/>
          <w:marRight w:val="547"/>
          <w:marTop w:val="0"/>
          <w:marBottom w:val="0"/>
          <w:divBdr>
            <w:top w:val="none" w:sz="0" w:space="0" w:color="auto"/>
            <w:left w:val="none" w:sz="0" w:space="0" w:color="auto"/>
            <w:bottom w:val="none" w:sz="0" w:space="0" w:color="auto"/>
            <w:right w:val="none" w:sz="0" w:space="0" w:color="auto"/>
          </w:divBdr>
        </w:div>
        <w:div w:id="343171751">
          <w:marLeft w:val="0"/>
          <w:marRight w:val="547"/>
          <w:marTop w:val="0"/>
          <w:marBottom w:val="0"/>
          <w:divBdr>
            <w:top w:val="none" w:sz="0" w:space="0" w:color="auto"/>
            <w:left w:val="none" w:sz="0" w:space="0" w:color="auto"/>
            <w:bottom w:val="none" w:sz="0" w:space="0" w:color="auto"/>
            <w:right w:val="none" w:sz="0" w:space="0" w:color="auto"/>
          </w:divBdr>
        </w:div>
        <w:div w:id="140273888">
          <w:marLeft w:val="0"/>
          <w:marRight w:val="547"/>
          <w:marTop w:val="0"/>
          <w:marBottom w:val="0"/>
          <w:divBdr>
            <w:top w:val="none" w:sz="0" w:space="0" w:color="auto"/>
            <w:left w:val="none" w:sz="0" w:space="0" w:color="auto"/>
            <w:bottom w:val="none" w:sz="0" w:space="0" w:color="auto"/>
            <w:right w:val="none" w:sz="0" w:space="0" w:color="auto"/>
          </w:divBdr>
        </w:div>
        <w:div w:id="2070110646">
          <w:marLeft w:val="0"/>
          <w:marRight w:val="547"/>
          <w:marTop w:val="0"/>
          <w:marBottom w:val="0"/>
          <w:divBdr>
            <w:top w:val="none" w:sz="0" w:space="0" w:color="auto"/>
            <w:left w:val="none" w:sz="0" w:space="0" w:color="auto"/>
            <w:bottom w:val="none" w:sz="0" w:space="0" w:color="auto"/>
            <w:right w:val="none" w:sz="0" w:space="0" w:color="auto"/>
          </w:divBdr>
        </w:div>
        <w:div w:id="624233461">
          <w:marLeft w:val="0"/>
          <w:marRight w:val="547"/>
          <w:marTop w:val="0"/>
          <w:marBottom w:val="0"/>
          <w:divBdr>
            <w:top w:val="none" w:sz="0" w:space="0" w:color="auto"/>
            <w:left w:val="none" w:sz="0" w:space="0" w:color="auto"/>
            <w:bottom w:val="none" w:sz="0" w:space="0" w:color="auto"/>
            <w:right w:val="none" w:sz="0" w:space="0" w:color="auto"/>
          </w:divBdr>
        </w:div>
        <w:div w:id="1173229875">
          <w:marLeft w:val="0"/>
          <w:marRight w:val="547"/>
          <w:marTop w:val="0"/>
          <w:marBottom w:val="0"/>
          <w:divBdr>
            <w:top w:val="none" w:sz="0" w:space="0" w:color="auto"/>
            <w:left w:val="none" w:sz="0" w:space="0" w:color="auto"/>
            <w:bottom w:val="none" w:sz="0" w:space="0" w:color="auto"/>
            <w:right w:val="none" w:sz="0" w:space="0" w:color="auto"/>
          </w:divBdr>
        </w:div>
        <w:div w:id="1407915507">
          <w:marLeft w:val="0"/>
          <w:marRight w:val="547"/>
          <w:marTop w:val="0"/>
          <w:marBottom w:val="0"/>
          <w:divBdr>
            <w:top w:val="none" w:sz="0" w:space="0" w:color="auto"/>
            <w:left w:val="none" w:sz="0" w:space="0" w:color="auto"/>
            <w:bottom w:val="none" w:sz="0" w:space="0" w:color="auto"/>
            <w:right w:val="none" w:sz="0" w:space="0" w:color="auto"/>
          </w:divBdr>
        </w:div>
        <w:div w:id="667366477">
          <w:marLeft w:val="0"/>
          <w:marRight w:val="547"/>
          <w:marTop w:val="0"/>
          <w:marBottom w:val="0"/>
          <w:divBdr>
            <w:top w:val="none" w:sz="0" w:space="0" w:color="auto"/>
            <w:left w:val="none" w:sz="0" w:space="0" w:color="auto"/>
            <w:bottom w:val="none" w:sz="0" w:space="0" w:color="auto"/>
            <w:right w:val="none" w:sz="0" w:space="0" w:color="auto"/>
          </w:divBdr>
        </w:div>
        <w:div w:id="319164934">
          <w:marLeft w:val="0"/>
          <w:marRight w:val="547"/>
          <w:marTop w:val="0"/>
          <w:marBottom w:val="0"/>
          <w:divBdr>
            <w:top w:val="none" w:sz="0" w:space="0" w:color="auto"/>
            <w:left w:val="none" w:sz="0" w:space="0" w:color="auto"/>
            <w:bottom w:val="none" w:sz="0" w:space="0" w:color="auto"/>
            <w:right w:val="none" w:sz="0" w:space="0" w:color="auto"/>
          </w:divBdr>
        </w:div>
      </w:divsChild>
    </w:div>
    <w:div w:id="1837334327">
      <w:bodyDiv w:val="1"/>
      <w:marLeft w:val="0"/>
      <w:marRight w:val="0"/>
      <w:marTop w:val="0"/>
      <w:marBottom w:val="0"/>
      <w:divBdr>
        <w:top w:val="none" w:sz="0" w:space="0" w:color="auto"/>
        <w:left w:val="none" w:sz="0" w:space="0" w:color="auto"/>
        <w:bottom w:val="none" w:sz="0" w:space="0" w:color="auto"/>
        <w:right w:val="none" w:sz="0" w:space="0" w:color="auto"/>
      </w:divBdr>
    </w:div>
    <w:div w:id="1908371362">
      <w:bodyDiv w:val="1"/>
      <w:marLeft w:val="0"/>
      <w:marRight w:val="0"/>
      <w:marTop w:val="0"/>
      <w:marBottom w:val="0"/>
      <w:divBdr>
        <w:top w:val="none" w:sz="0" w:space="0" w:color="auto"/>
        <w:left w:val="none" w:sz="0" w:space="0" w:color="auto"/>
        <w:bottom w:val="none" w:sz="0" w:space="0" w:color="auto"/>
        <w:right w:val="none" w:sz="0" w:space="0" w:color="auto"/>
      </w:divBdr>
    </w:div>
    <w:div w:id="1951429317">
      <w:bodyDiv w:val="1"/>
      <w:marLeft w:val="0"/>
      <w:marRight w:val="0"/>
      <w:marTop w:val="0"/>
      <w:marBottom w:val="0"/>
      <w:divBdr>
        <w:top w:val="none" w:sz="0" w:space="0" w:color="auto"/>
        <w:left w:val="none" w:sz="0" w:space="0" w:color="auto"/>
        <w:bottom w:val="none" w:sz="0" w:space="0" w:color="auto"/>
        <w:right w:val="none" w:sz="0" w:space="0" w:color="auto"/>
      </w:divBdr>
    </w:div>
    <w:div w:id="1972594273">
      <w:bodyDiv w:val="1"/>
      <w:marLeft w:val="0"/>
      <w:marRight w:val="0"/>
      <w:marTop w:val="0"/>
      <w:marBottom w:val="0"/>
      <w:divBdr>
        <w:top w:val="none" w:sz="0" w:space="0" w:color="auto"/>
        <w:left w:val="none" w:sz="0" w:space="0" w:color="auto"/>
        <w:bottom w:val="none" w:sz="0" w:space="0" w:color="auto"/>
        <w:right w:val="none" w:sz="0" w:space="0" w:color="auto"/>
      </w:divBdr>
    </w:div>
    <w:div w:id="2013752164">
      <w:marLeft w:val="0"/>
      <w:marRight w:val="0"/>
      <w:marTop w:val="0"/>
      <w:marBottom w:val="0"/>
      <w:divBdr>
        <w:top w:val="none" w:sz="0" w:space="0" w:color="auto"/>
        <w:left w:val="none" w:sz="0" w:space="0" w:color="auto"/>
        <w:bottom w:val="none" w:sz="0" w:space="0" w:color="auto"/>
        <w:right w:val="none" w:sz="0" w:space="0" w:color="auto"/>
      </w:divBdr>
    </w:div>
    <w:div w:id="2013752165">
      <w:marLeft w:val="0"/>
      <w:marRight w:val="0"/>
      <w:marTop w:val="0"/>
      <w:marBottom w:val="0"/>
      <w:divBdr>
        <w:top w:val="none" w:sz="0" w:space="0" w:color="auto"/>
        <w:left w:val="none" w:sz="0" w:space="0" w:color="auto"/>
        <w:bottom w:val="none" w:sz="0" w:space="0" w:color="auto"/>
        <w:right w:val="none" w:sz="0" w:space="0" w:color="auto"/>
      </w:divBdr>
    </w:div>
    <w:div w:id="2013752169">
      <w:marLeft w:val="0"/>
      <w:marRight w:val="0"/>
      <w:marTop w:val="0"/>
      <w:marBottom w:val="0"/>
      <w:divBdr>
        <w:top w:val="none" w:sz="0" w:space="0" w:color="auto"/>
        <w:left w:val="none" w:sz="0" w:space="0" w:color="auto"/>
        <w:bottom w:val="none" w:sz="0" w:space="0" w:color="auto"/>
        <w:right w:val="none" w:sz="0" w:space="0" w:color="auto"/>
      </w:divBdr>
    </w:div>
    <w:div w:id="2013752171">
      <w:marLeft w:val="0"/>
      <w:marRight w:val="0"/>
      <w:marTop w:val="0"/>
      <w:marBottom w:val="0"/>
      <w:divBdr>
        <w:top w:val="none" w:sz="0" w:space="0" w:color="auto"/>
        <w:left w:val="none" w:sz="0" w:space="0" w:color="auto"/>
        <w:bottom w:val="none" w:sz="0" w:space="0" w:color="auto"/>
        <w:right w:val="none" w:sz="0" w:space="0" w:color="auto"/>
      </w:divBdr>
      <w:divsChild>
        <w:div w:id="2013752158">
          <w:marLeft w:val="0"/>
          <w:marRight w:val="547"/>
          <w:marTop w:val="0"/>
          <w:marBottom w:val="0"/>
          <w:divBdr>
            <w:top w:val="none" w:sz="0" w:space="0" w:color="auto"/>
            <w:left w:val="none" w:sz="0" w:space="0" w:color="auto"/>
            <w:bottom w:val="none" w:sz="0" w:space="0" w:color="auto"/>
            <w:right w:val="none" w:sz="0" w:space="0" w:color="auto"/>
          </w:divBdr>
        </w:div>
        <w:div w:id="2013752159">
          <w:marLeft w:val="0"/>
          <w:marRight w:val="547"/>
          <w:marTop w:val="0"/>
          <w:marBottom w:val="0"/>
          <w:divBdr>
            <w:top w:val="none" w:sz="0" w:space="0" w:color="auto"/>
            <w:left w:val="none" w:sz="0" w:space="0" w:color="auto"/>
            <w:bottom w:val="none" w:sz="0" w:space="0" w:color="auto"/>
            <w:right w:val="none" w:sz="0" w:space="0" w:color="auto"/>
          </w:divBdr>
        </w:div>
        <w:div w:id="2013752160">
          <w:marLeft w:val="0"/>
          <w:marRight w:val="547"/>
          <w:marTop w:val="0"/>
          <w:marBottom w:val="0"/>
          <w:divBdr>
            <w:top w:val="none" w:sz="0" w:space="0" w:color="auto"/>
            <w:left w:val="none" w:sz="0" w:space="0" w:color="auto"/>
            <w:bottom w:val="none" w:sz="0" w:space="0" w:color="auto"/>
            <w:right w:val="none" w:sz="0" w:space="0" w:color="auto"/>
          </w:divBdr>
        </w:div>
        <w:div w:id="2013752161">
          <w:marLeft w:val="0"/>
          <w:marRight w:val="547"/>
          <w:marTop w:val="0"/>
          <w:marBottom w:val="0"/>
          <w:divBdr>
            <w:top w:val="none" w:sz="0" w:space="0" w:color="auto"/>
            <w:left w:val="none" w:sz="0" w:space="0" w:color="auto"/>
            <w:bottom w:val="none" w:sz="0" w:space="0" w:color="auto"/>
            <w:right w:val="none" w:sz="0" w:space="0" w:color="auto"/>
          </w:divBdr>
        </w:div>
        <w:div w:id="2013752162">
          <w:marLeft w:val="0"/>
          <w:marRight w:val="547"/>
          <w:marTop w:val="0"/>
          <w:marBottom w:val="0"/>
          <w:divBdr>
            <w:top w:val="none" w:sz="0" w:space="0" w:color="auto"/>
            <w:left w:val="none" w:sz="0" w:space="0" w:color="auto"/>
            <w:bottom w:val="none" w:sz="0" w:space="0" w:color="auto"/>
            <w:right w:val="none" w:sz="0" w:space="0" w:color="auto"/>
          </w:divBdr>
        </w:div>
        <w:div w:id="2013752163">
          <w:marLeft w:val="0"/>
          <w:marRight w:val="547"/>
          <w:marTop w:val="0"/>
          <w:marBottom w:val="0"/>
          <w:divBdr>
            <w:top w:val="none" w:sz="0" w:space="0" w:color="auto"/>
            <w:left w:val="none" w:sz="0" w:space="0" w:color="auto"/>
            <w:bottom w:val="none" w:sz="0" w:space="0" w:color="auto"/>
            <w:right w:val="none" w:sz="0" w:space="0" w:color="auto"/>
          </w:divBdr>
        </w:div>
        <w:div w:id="2013752166">
          <w:marLeft w:val="0"/>
          <w:marRight w:val="547"/>
          <w:marTop w:val="0"/>
          <w:marBottom w:val="0"/>
          <w:divBdr>
            <w:top w:val="none" w:sz="0" w:space="0" w:color="auto"/>
            <w:left w:val="none" w:sz="0" w:space="0" w:color="auto"/>
            <w:bottom w:val="none" w:sz="0" w:space="0" w:color="auto"/>
            <w:right w:val="none" w:sz="0" w:space="0" w:color="auto"/>
          </w:divBdr>
        </w:div>
        <w:div w:id="2013752167">
          <w:marLeft w:val="0"/>
          <w:marRight w:val="547"/>
          <w:marTop w:val="0"/>
          <w:marBottom w:val="0"/>
          <w:divBdr>
            <w:top w:val="none" w:sz="0" w:space="0" w:color="auto"/>
            <w:left w:val="none" w:sz="0" w:space="0" w:color="auto"/>
            <w:bottom w:val="none" w:sz="0" w:space="0" w:color="auto"/>
            <w:right w:val="none" w:sz="0" w:space="0" w:color="auto"/>
          </w:divBdr>
        </w:div>
        <w:div w:id="2013752168">
          <w:marLeft w:val="0"/>
          <w:marRight w:val="547"/>
          <w:marTop w:val="0"/>
          <w:marBottom w:val="0"/>
          <w:divBdr>
            <w:top w:val="none" w:sz="0" w:space="0" w:color="auto"/>
            <w:left w:val="none" w:sz="0" w:space="0" w:color="auto"/>
            <w:bottom w:val="none" w:sz="0" w:space="0" w:color="auto"/>
            <w:right w:val="none" w:sz="0" w:space="0" w:color="auto"/>
          </w:divBdr>
        </w:div>
        <w:div w:id="2013752170">
          <w:marLeft w:val="0"/>
          <w:marRight w:val="547"/>
          <w:marTop w:val="0"/>
          <w:marBottom w:val="0"/>
          <w:divBdr>
            <w:top w:val="none" w:sz="0" w:space="0" w:color="auto"/>
            <w:left w:val="none" w:sz="0" w:space="0" w:color="auto"/>
            <w:bottom w:val="none" w:sz="0" w:space="0" w:color="auto"/>
            <w:right w:val="none" w:sz="0" w:space="0" w:color="auto"/>
          </w:divBdr>
        </w:div>
        <w:div w:id="2013752172">
          <w:marLeft w:val="0"/>
          <w:marRight w:val="547"/>
          <w:marTop w:val="0"/>
          <w:marBottom w:val="0"/>
          <w:divBdr>
            <w:top w:val="none" w:sz="0" w:space="0" w:color="auto"/>
            <w:left w:val="none" w:sz="0" w:space="0" w:color="auto"/>
            <w:bottom w:val="none" w:sz="0" w:space="0" w:color="auto"/>
            <w:right w:val="none" w:sz="0" w:space="0" w:color="auto"/>
          </w:divBdr>
        </w:div>
        <w:div w:id="2013752173">
          <w:marLeft w:val="0"/>
          <w:marRight w:val="547"/>
          <w:marTop w:val="0"/>
          <w:marBottom w:val="0"/>
          <w:divBdr>
            <w:top w:val="none" w:sz="0" w:space="0" w:color="auto"/>
            <w:left w:val="none" w:sz="0" w:space="0" w:color="auto"/>
            <w:bottom w:val="none" w:sz="0" w:space="0" w:color="auto"/>
            <w:right w:val="none" w:sz="0" w:space="0" w:color="auto"/>
          </w:divBdr>
        </w:div>
      </w:divsChild>
    </w:div>
    <w:div w:id="2013752174">
      <w:marLeft w:val="0"/>
      <w:marRight w:val="0"/>
      <w:marTop w:val="0"/>
      <w:marBottom w:val="0"/>
      <w:divBdr>
        <w:top w:val="none" w:sz="0" w:space="0" w:color="auto"/>
        <w:left w:val="none" w:sz="0" w:space="0" w:color="auto"/>
        <w:bottom w:val="none" w:sz="0" w:space="0" w:color="auto"/>
        <w:right w:val="none" w:sz="0" w:space="0" w:color="auto"/>
      </w:divBdr>
    </w:div>
    <w:div w:id="2031029355">
      <w:bodyDiv w:val="1"/>
      <w:marLeft w:val="0"/>
      <w:marRight w:val="0"/>
      <w:marTop w:val="0"/>
      <w:marBottom w:val="0"/>
      <w:divBdr>
        <w:top w:val="none" w:sz="0" w:space="0" w:color="auto"/>
        <w:left w:val="none" w:sz="0" w:space="0" w:color="auto"/>
        <w:bottom w:val="none" w:sz="0" w:space="0" w:color="auto"/>
        <w:right w:val="none" w:sz="0" w:space="0" w:color="auto"/>
      </w:divBdr>
    </w:div>
    <w:div w:id="2033916441">
      <w:bodyDiv w:val="1"/>
      <w:marLeft w:val="0"/>
      <w:marRight w:val="0"/>
      <w:marTop w:val="0"/>
      <w:marBottom w:val="0"/>
      <w:divBdr>
        <w:top w:val="none" w:sz="0" w:space="0" w:color="auto"/>
        <w:left w:val="none" w:sz="0" w:space="0" w:color="auto"/>
        <w:bottom w:val="none" w:sz="0" w:space="0" w:color="auto"/>
        <w:right w:val="none" w:sz="0" w:space="0" w:color="auto"/>
      </w:divBdr>
    </w:div>
    <w:div w:id="2063871312">
      <w:bodyDiv w:val="1"/>
      <w:marLeft w:val="0"/>
      <w:marRight w:val="0"/>
      <w:marTop w:val="0"/>
      <w:marBottom w:val="0"/>
      <w:divBdr>
        <w:top w:val="none" w:sz="0" w:space="0" w:color="auto"/>
        <w:left w:val="none" w:sz="0" w:space="0" w:color="auto"/>
        <w:bottom w:val="none" w:sz="0" w:space="0" w:color="auto"/>
        <w:right w:val="none" w:sz="0" w:space="0" w:color="auto"/>
      </w:divBdr>
    </w:div>
    <w:div w:id="2065716038">
      <w:bodyDiv w:val="1"/>
      <w:marLeft w:val="0"/>
      <w:marRight w:val="0"/>
      <w:marTop w:val="0"/>
      <w:marBottom w:val="0"/>
      <w:divBdr>
        <w:top w:val="none" w:sz="0" w:space="0" w:color="auto"/>
        <w:left w:val="none" w:sz="0" w:space="0" w:color="auto"/>
        <w:bottom w:val="none" w:sz="0" w:space="0" w:color="auto"/>
        <w:right w:val="none" w:sz="0" w:space="0" w:color="auto"/>
      </w:divBdr>
    </w:div>
    <w:div w:id="206768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117" Type="http://schemas.openxmlformats.org/officeDocument/2006/relationships/image" Target="media/image52.wmf"/><Relationship Id="rId21" Type="http://schemas.openxmlformats.org/officeDocument/2006/relationships/image" Target="media/image4.wmf"/><Relationship Id="rId42" Type="http://schemas.openxmlformats.org/officeDocument/2006/relationships/oleObject" Target="embeddings/oleObject13.bin"/><Relationship Id="rId47" Type="http://schemas.openxmlformats.org/officeDocument/2006/relationships/image" Target="media/image17.wmf"/><Relationship Id="rId63" Type="http://schemas.openxmlformats.org/officeDocument/2006/relationships/image" Target="media/image26.wmf"/><Relationship Id="rId68" Type="http://schemas.openxmlformats.org/officeDocument/2006/relationships/oleObject" Target="embeddings/oleObject25.bin"/><Relationship Id="rId84" Type="http://schemas.openxmlformats.org/officeDocument/2006/relationships/oleObject" Target="embeddings/oleObject33.bin"/><Relationship Id="rId89" Type="http://schemas.openxmlformats.org/officeDocument/2006/relationships/image" Target="media/image39.wmf"/><Relationship Id="rId112" Type="http://schemas.openxmlformats.org/officeDocument/2006/relationships/chart" Target="charts/chart2.xml"/><Relationship Id="rId133" Type="http://schemas.openxmlformats.org/officeDocument/2006/relationships/oleObject" Target="embeddings/oleObject56.bin"/><Relationship Id="rId138" Type="http://schemas.openxmlformats.org/officeDocument/2006/relationships/theme" Target="theme/theme1.xml"/><Relationship Id="rId16" Type="http://schemas.openxmlformats.org/officeDocument/2006/relationships/package" Target="embeddings/Microsoft_PowerPoint_Slide1.sldx"/><Relationship Id="rId107" Type="http://schemas.openxmlformats.org/officeDocument/2006/relationships/image" Target="media/image48.wmf"/><Relationship Id="rId11" Type="http://schemas.openxmlformats.org/officeDocument/2006/relationships/hyperlink" Target="http://www.feedo.net/FirstAid1/Earthquakes/FirstAidForEarthquakes.htm" TargetMode="External"/><Relationship Id="rId32" Type="http://schemas.openxmlformats.org/officeDocument/2006/relationships/oleObject" Target="embeddings/oleObject8.bin"/><Relationship Id="rId37" Type="http://schemas.openxmlformats.org/officeDocument/2006/relationships/image" Target="media/image12.wmf"/><Relationship Id="rId53" Type="http://schemas.openxmlformats.org/officeDocument/2006/relationships/oleObject" Target="embeddings/oleObject18.bin"/><Relationship Id="rId58" Type="http://schemas.openxmlformats.org/officeDocument/2006/relationships/oleObject" Target="embeddings/oleObject20.bin"/><Relationship Id="rId74" Type="http://schemas.openxmlformats.org/officeDocument/2006/relationships/oleObject" Target="embeddings/oleObject28.bin"/><Relationship Id="rId79" Type="http://schemas.openxmlformats.org/officeDocument/2006/relationships/image" Target="media/image34.wmf"/><Relationship Id="rId102" Type="http://schemas.openxmlformats.org/officeDocument/2006/relationships/oleObject" Target="embeddings/oleObject42.bin"/><Relationship Id="rId123" Type="http://schemas.openxmlformats.org/officeDocument/2006/relationships/image" Target="media/image55.wmf"/><Relationship Id="rId128" Type="http://schemas.openxmlformats.org/officeDocument/2006/relationships/oleObject" Target="embeddings/oleObject54.bin"/><Relationship Id="rId5" Type="http://schemas.openxmlformats.org/officeDocument/2006/relationships/settings" Target="settings.xml"/><Relationship Id="rId90" Type="http://schemas.openxmlformats.org/officeDocument/2006/relationships/oleObject" Target="embeddings/oleObject36.bin"/><Relationship Id="rId95" Type="http://schemas.openxmlformats.org/officeDocument/2006/relationships/image" Target="media/image42.wmf"/><Relationship Id="rId14" Type="http://schemas.openxmlformats.org/officeDocument/2006/relationships/hyperlink" Target="http://www.feedo.net/Environment/Pollution/WaterPollution.htm" TargetMode="External"/><Relationship Id="rId22" Type="http://schemas.openxmlformats.org/officeDocument/2006/relationships/oleObject" Target="embeddings/oleObject3.bin"/><Relationship Id="rId27" Type="http://schemas.openxmlformats.org/officeDocument/2006/relationships/image" Target="media/image7.wmf"/><Relationship Id="rId30" Type="http://schemas.openxmlformats.org/officeDocument/2006/relationships/oleObject" Target="embeddings/oleObject7.bin"/><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oleObject" Target="embeddings/oleObject16.bin"/><Relationship Id="rId56" Type="http://schemas.openxmlformats.org/officeDocument/2006/relationships/image" Target="media/image22.emf"/><Relationship Id="rId64" Type="http://schemas.openxmlformats.org/officeDocument/2006/relationships/oleObject" Target="embeddings/oleObject23.bin"/><Relationship Id="rId69" Type="http://schemas.openxmlformats.org/officeDocument/2006/relationships/image" Target="media/image29.wmf"/><Relationship Id="rId77" Type="http://schemas.openxmlformats.org/officeDocument/2006/relationships/image" Target="media/image33.wmf"/><Relationship Id="rId100" Type="http://schemas.openxmlformats.org/officeDocument/2006/relationships/oleObject" Target="embeddings/oleObject41.bin"/><Relationship Id="rId105" Type="http://schemas.openxmlformats.org/officeDocument/2006/relationships/image" Target="media/image47.wmf"/><Relationship Id="rId113" Type="http://schemas.openxmlformats.org/officeDocument/2006/relationships/image" Target="media/image50.wmf"/><Relationship Id="rId118" Type="http://schemas.openxmlformats.org/officeDocument/2006/relationships/oleObject" Target="embeddings/oleObject49.bin"/><Relationship Id="rId126" Type="http://schemas.openxmlformats.org/officeDocument/2006/relationships/oleObject" Target="embeddings/oleObject53.bin"/><Relationship Id="rId134" Type="http://schemas.openxmlformats.org/officeDocument/2006/relationships/image" Target="media/image61.wmf"/><Relationship Id="rId8" Type="http://schemas.openxmlformats.org/officeDocument/2006/relationships/endnotes" Target="endnotes.xml"/><Relationship Id="rId51" Type="http://schemas.openxmlformats.org/officeDocument/2006/relationships/image" Target="media/image19.emf"/><Relationship Id="rId72" Type="http://schemas.openxmlformats.org/officeDocument/2006/relationships/oleObject" Target="embeddings/oleObject27.bin"/><Relationship Id="rId80" Type="http://schemas.openxmlformats.org/officeDocument/2006/relationships/oleObject" Target="embeddings/oleObject31.bin"/><Relationship Id="rId85" Type="http://schemas.openxmlformats.org/officeDocument/2006/relationships/image" Target="media/image37.wmf"/><Relationship Id="rId93" Type="http://schemas.openxmlformats.org/officeDocument/2006/relationships/image" Target="media/image41.wmf"/><Relationship Id="rId98" Type="http://schemas.openxmlformats.org/officeDocument/2006/relationships/oleObject" Target="embeddings/oleObject40.bin"/><Relationship Id="rId121" Type="http://schemas.openxmlformats.org/officeDocument/2006/relationships/image" Target="media/image54.wmf"/><Relationship Id="rId3" Type="http://schemas.openxmlformats.org/officeDocument/2006/relationships/styles" Target="styles.xml"/><Relationship Id="rId12" Type="http://schemas.openxmlformats.org/officeDocument/2006/relationships/hyperlink" Target="http://www.feedo.net/Environment/Pollution/AirPollution.htm" TargetMode="Externa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24.wmf"/><Relationship Id="rId67" Type="http://schemas.openxmlformats.org/officeDocument/2006/relationships/image" Target="media/image28.wmf"/><Relationship Id="rId103" Type="http://schemas.openxmlformats.org/officeDocument/2006/relationships/image" Target="media/image46.wmf"/><Relationship Id="rId108" Type="http://schemas.openxmlformats.org/officeDocument/2006/relationships/oleObject" Target="embeddings/oleObject45.bin"/><Relationship Id="rId116" Type="http://schemas.openxmlformats.org/officeDocument/2006/relationships/oleObject" Target="embeddings/oleObject48.bin"/><Relationship Id="rId124" Type="http://schemas.openxmlformats.org/officeDocument/2006/relationships/oleObject" Target="embeddings/oleObject52.bin"/><Relationship Id="rId129" Type="http://schemas.openxmlformats.org/officeDocument/2006/relationships/image" Target="media/image58.emf"/><Relationship Id="rId137" Type="http://schemas.openxmlformats.org/officeDocument/2006/relationships/fontTable" Target="fontTable.xml"/><Relationship Id="rId20" Type="http://schemas.openxmlformats.org/officeDocument/2006/relationships/oleObject" Target="embeddings/oleObject2.bin"/><Relationship Id="rId41" Type="http://schemas.openxmlformats.org/officeDocument/2006/relationships/image" Target="media/image14.wmf"/><Relationship Id="rId54" Type="http://schemas.openxmlformats.org/officeDocument/2006/relationships/image" Target="media/image21.wmf"/><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35.bin"/><Relationship Id="rId91" Type="http://schemas.openxmlformats.org/officeDocument/2006/relationships/image" Target="media/image40.wmf"/><Relationship Id="rId96" Type="http://schemas.openxmlformats.org/officeDocument/2006/relationships/oleObject" Target="embeddings/oleObject39.bin"/><Relationship Id="rId111" Type="http://schemas.openxmlformats.org/officeDocument/2006/relationships/chart" Target="charts/chart1.xml"/><Relationship Id="rId132" Type="http://schemas.openxmlformats.org/officeDocument/2006/relationships/image" Target="media/image60.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18.wmf"/><Relationship Id="rId57" Type="http://schemas.openxmlformats.org/officeDocument/2006/relationships/image" Target="media/image23.wmf"/><Relationship Id="rId106" Type="http://schemas.openxmlformats.org/officeDocument/2006/relationships/oleObject" Target="embeddings/oleObject44.bin"/><Relationship Id="rId114" Type="http://schemas.openxmlformats.org/officeDocument/2006/relationships/oleObject" Target="embeddings/oleObject47.bin"/><Relationship Id="rId119" Type="http://schemas.openxmlformats.org/officeDocument/2006/relationships/image" Target="media/image53.wmf"/><Relationship Id="rId127" Type="http://schemas.openxmlformats.org/officeDocument/2006/relationships/image" Target="media/image57.wmf"/><Relationship Id="rId10" Type="http://schemas.openxmlformats.org/officeDocument/2006/relationships/hyperlink" Target="http://www.feedo.net/Environment/Pollution/SoilPollution.htm" TargetMode="External"/><Relationship Id="rId31" Type="http://schemas.openxmlformats.org/officeDocument/2006/relationships/image" Target="media/image9.wmf"/><Relationship Id="rId44" Type="http://schemas.openxmlformats.org/officeDocument/2006/relationships/oleObject" Target="embeddings/oleObject14.bin"/><Relationship Id="rId52" Type="http://schemas.openxmlformats.org/officeDocument/2006/relationships/image" Target="media/image20.wmf"/><Relationship Id="rId60" Type="http://schemas.openxmlformats.org/officeDocument/2006/relationships/oleObject" Target="embeddings/oleObject21.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0.bin"/><Relationship Id="rId81" Type="http://schemas.openxmlformats.org/officeDocument/2006/relationships/image" Target="media/image35.wmf"/><Relationship Id="rId86" Type="http://schemas.openxmlformats.org/officeDocument/2006/relationships/oleObject" Target="embeddings/oleObject34.bin"/><Relationship Id="rId94" Type="http://schemas.openxmlformats.org/officeDocument/2006/relationships/oleObject" Target="embeddings/oleObject38.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51.bin"/><Relationship Id="rId130" Type="http://schemas.openxmlformats.org/officeDocument/2006/relationships/image" Target="media/image59.wmf"/><Relationship Id="rId135" Type="http://schemas.openxmlformats.org/officeDocument/2006/relationships/oleObject" Target="embeddings/oleObject57.bin"/><Relationship Id="rId4" Type="http://schemas.microsoft.com/office/2007/relationships/stylesWithEffects" Target="stylesWithEffects.xml"/><Relationship Id="rId9" Type="http://schemas.openxmlformats.org/officeDocument/2006/relationships/hyperlink" Target="http://www.feedo.net/Environment/Pollution/SoilPollution.htm" TargetMode="External"/><Relationship Id="rId13" Type="http://schemas.openxmlformats.org/officeDocument/2006/relationships/hyperlink" Target="http://www.feedo.net/Environment/Pollution/AirPollution.htm" TargetMode="External"/><Relationship Id="rId18" Type="http://schemas.openxmlformats.org/officeDocument/2006/relationships/oleObject" Target="embeddings/oleObject1.bin"/><Relationship Id="rId39" Type="http://schemas.openxmlformats.org/officeDocument/2006/relationships/image" Target="media/image13.wmf"/><Relationship Id="rId109" Type="http://schemas.openxmlformats.org/officeDocument/2006/relationships/image" Target="media/image49.wmf"/><Relationship Id="rId34" Type="http://schemas.openxmlformats.org/officeDocument/2006/relationships/oleObject" Target="embeddings/oleObject9.bin"/><Relationship Id="rId50" Type="http://schemas.openxmlformats.org/officeDocument/2006/relationships/oleObject" Target="embeddings/oleObject17.bin"/><Relationship Id="rId55" Type="http://schemas.openxmlformats.org/officeDocument/2006/relationships/oleObject" Target="embeddings/oleObject19.bin"/><Relationship Id="rId76" Type="http://schemas.openxmlformats.org/officeDocument/2006/relationships/oleObject" Target="embeddings/oleObject29.bin"/><Relationship Id="rId97" Type="http://schemas.openxmlformats.org/officeDocument/2006/relationships/image" Target="media/image43.wmf"/><Relationship Id="rId104" Type="http://schemas.openxmlformats.org/officeDocument/2006/relationships/oleObject" Target="embeddings/oleObject43.bin"/><Relationship Id="rId120" Type="http://schemas.openxmlformats.org/officeDocument/2006/relationships/oleObject" Target="embeddings/oleObject50.bin"/><Relationship Id="rId125" Type="http://schemas.openxmlformats.org/officeDocument/2006/relationships/image" Target="media/image56.wmf"/><Relationship Id="rId7" Type="http://schemas.openxmlformats.org/officeDocument/2006/relationships/footnotes" Target="footnotes.xml"/><Relationship Id="rId71" Type="http://schemas.openxmlformats.org/officeDocument/2006/relationships/image" Target="media/image30.wmf"/><Relationship Id="rId92" Type="http://schemas.openxmlformats.org/officeDocument/2006/relationships/oleObject" Target="embeddings/oleObject37.bin"/><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4.bin"/><Relationship Id="rId40" Type="http://schemas.openxmlformats.org/officeDocument/2006/relationships/oleObject" Target="embeddings/oleObject12.bin"/><Relationship Id="rId45" Type="http://schemas.openxmlformats.org/officeDocument/2006/relationships/image" Target="media/image16.wmf"/><Relationship Id="rId66" Type="http://schemas.openxmlformats.org/officeDocument/2006/relationships/oleObject" Target="embeddings/oleObject24.bin"/><Relationship Id="rId87" Type="http://schemas.openxmlformats.org/officeDocument/2006/relationships/image" Target="media/image38.wmf"/><Relationship Id="rId110" Type="http://schemas.openxmlformats.org/officeDocument/2006/relationships/oleObject" Target="embeddings/oleObject46.bin"/><Relationship Id="rId115" Type="http://schemas.openxmlformats.org/officeDocument/2006/relationships/image" Target="media/image51.wmf"/><Relationship Id="rId131" Type="http://schemas.openxmlformats.org/officeDocument/2006/relationships/oleObject" Target="embeddings/oleObject55.bin"/><Relationship Id="rId136" Type="http://schemas.openxmlformats.org/officeDocument/2006/relationships/footer" Target="footer1.xml"/><Relationship Id="rId61" Type="http://schemas.openxmlformats.org/officeDocument/2006/relationships/image" Target="media/image25.wmf"/><Relationship Id="rId82" Type="http://schemas.openxmlformats.org/officeDocument/2006/relationships/oleObject" Target="embeddings/oleObject32.bin"/><Relationship Id="rId19" Type="http://schemas.openxmlformats.org/officeDocument/2006/relationships/image" Target="media/image3.wmf"/></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lineChart>
        <c:grouping val="standard"/>
        <c:varyColors val="0"/>
        <c:ser>
          <c:idx val="0"/>
          <c:order val="0"/>
          <c:marker>
            <c:symbol val="none"/>
          </c:marker>
          <c:cat>
            <c:numRef>
              <c:f>Sheet1!$H$6:$H$15</c:f>
              <c:numCache>
                <c:formatCode>General</c:formatCode>
                <c:ptCount val="10"/>
                <c:pt idx="0">
                  <c:v>0</c:v>
                </c:pt>
                <c:pt idx="1">
                  <c:v>1</c:v>
                </c:pt>
                <c:pt idx="2">
                  <c:v>2</c:v>
                </c:pt>
                <c:pt idx="3">
                  <c:v>3</c:v>
                </c:pt>
                <c:pt idx="4">
                  <c:v>4</c:v>
                </c:pt>
                <c:pt idx="5">
                  <c:v>5</c:v>
                </c:pt>
                <c:pt idx="6">
                  <c:v>6</c:v>
                </c:pt>
                <c:pt idx="7">
                  <c:v>7</c:v>
                </c:pt>
                <c:pt idx="8">
                  <c:v>8</c:v>
                </c:pt>
                <c:pt idx="9">
                  <c:v>9</c:v>
                </c:pt>
              </c:numCache>
            </c:numRef>
          </c:cat>
          <c:val>
            <c:numRef>
              <c:f>Sheet1!$G$6:$G$15</c:f>
              <c:numCache>
                <c:formatCode>General</c:formatCode>
                <c:ptCount val="10"/>
                <c:pt idx="0">
                  <c:v>90</c:v>
                </c:pt>
                <c:pt idx="1">
                  <c:v>80</c:v>
                </c:pt>
                <c:pt idx="2">
                  <c:v>70</c:v>
                </c:pt>
                <c:pt idx="3">
                  <c:v>60</c:v>
                </c:pt>
                <c:pt idx="4">
                  <c:v>50</c:v>
                </c:pt>
                <c:pt idx="5">
                  <c:v>40</c:v>
                </c:pt>
                <c:pt idx="6">
                  <c:v>30</c:v>
                </c:pt>
                <c:pt idx="7">
                  <c:v>20</c:v>
                </c:pt>
                <c:pt idx="8">
                  <c:v>10</c:v>
                </c:pt>
                <c:pt idx="9">
                  <c:v>0</c:v>
                </c:pt>
              </c:numCache>
            </c:numRef>
          </c:val>
          <c:smooth val="0"/>
        </c:ser>
        <c:dLbls>
          <c:showLegendKey val="0"/>
          <c:showVal val="0"/>
          <c:showCatName val="0"/>
          <c:showSerName val="0"/>
          <c:showPercent val="0"/>
          <c:showBubbleSize val="0"/>
        </c:dLbls>
        <c:dropLines/>
        <c:upDownBars>
          <c:gapWidth val="150"/>
          <c:upBars/>
          <c:downBars/>
        </c:upDownBars>
        <c:marker val="1"/>
        <c:smooth val="0"/>
        <c:axId val="155751552"/>
        <c:axId val="155753472"/>
      </c:lineChart>
      <c:catAx>
        <c:axId val="155751552"/>
        <c:scaling>
          <c:orientation val="minMax"/>
        </c:scaling>
        <c:delete val="0"/>
        <c:axPos val="b"/>
        <c:title>
          <c:tx>
            <c:rich>
              <a:bodyPr/>
              <a:lstStyle/>
              <a:p>
                <a:pPr>
                  <a:defRPr/>
                </a:pPr>
                <a:r>
                  <a:rPr lang="ar-SA" dirty="0"/>
                  <a:t>عدد مرات </a:t>
                </a:r>
                <a:r>
                  <a:rPr lang="ar-SA" dirty="0" smtClean="0"/>
                  <a:t>الزيارات (</a:t>
                </a:r>
                <a:r>
                  <a:rPr lang="en-US" dirty="0" smtClean="0"/>
                  <a:t>Q</a:t>
                </a:r>
                <a:r>
                  <a:rPr lang="ar-SA" dirty="0" smtClean="0"/>
                  <a:t>)</a:t>
                </a:r>
                <a:endParaRPr lang="en-US" dirty="0"/>
              </a:p>
            </c:rich>
          </c:tx>
          <c:overlay val="0"/>
        </c:title>
        <c:numFmt formatCode="General" sourceLinked="1"/>
        <c:majorTickMark val="out"/>
        <c:minorTickMark val="none"/>
        <c:tickLblPos val="nextTo"/>
        <c:crossAx val="155753472"/>
        <c:crosses val="autoZero"/>
        <c:auto val="1"/>
        <c:lblAlgn val="ctr"/>
        <c:lblOffset val="100"/>
        <c:noMultiLvlLbl val="0"/>
      </c:catAx>
      <c:valAx>
        <c:axId val="155753472"/>
        <c:scaling>
          <c:orientation val="minMax"/>
        </c:scaling>
        <c:delete val="0"/>
        <c:axPos val="l"/>
        <c:title>
          <c:tx>
            <c:rich>
              <a:bodyPr rot="-5400000" vert="horz"/>
              <a:lstStyle/>
              <a:p>
                <a:pPr>
                  <a:defRPr/>
                </a:pPr>
                <a:r>
                  <a:rPr lang="ar-SA"/>
                  <a:t>السعر لكل زيارة</a:t>
                </a:r>
                <a:endParaRPr lang="en-US"/>
              </a:p>
            </c:rich>
          </c:tx>
          <c:overlay val="0"/>
        </c:title>
        <c:numFmt formatCode="General" sourceLinked="1"/>
        <c:majorTickMark val="out"/>
        <c:minorTickMark val="none"/>
        <c:tickLblPos val="nextTo"/>
        <c:crossAx val="155751552"/>
        <c:crosses val="autoZero"/>
        <c:crossBetween val="between"/>
      </c:valAx>
    </c:plotArea>
    <c:plotVisOnly val="1"/>
    <c:dispBlanksAs val="gap"/>
    <c:showDLblsOverMax val="0"/>
  </c:chart>
  <c:spPr>
    <a:solidFill>
      <a:schemeClr val="accent2">
        <a:lumMod val="20000"/>
        <a:lumOff val="80000"/>
        <a:alpha val="89000"/>
      </a:schemeClr>
    </a:solidFill>
    <a:ln>
      <a:solidFill>
        <a:srgbClr val="2DA2BF">
          <a:alpha val="94000"/>
        </a:srgbClr>
      </a:solidFill>
    </a:ln>
    <a:effectLst>
      <a:outerShdw blurRad="50800" dist="50800" dir="5400000" algn="ctr" rotWithShape="0">
        <a:schemeClr val="bg2"/>
      </a:outerShdw>
    </a:effectLst>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barChart>
        <c:barDir val="col"/>
        <c:grouping val="clustered"/>
        <c:varyColors val="0"/>
        <c:ser>
          <c:idx val="0"/>
          <c:order val="0"/>
          <c:invertIfNegative val="0"/>
          <c:cat>
            <c:numRef>
              <c:f>Sheet1!$H$6:$H$15</c:f>
              <c:numCache>
                <c:formatCode>General</c:formatCode>
                <c:ptCount val="10"/>
                <c:pt idx="0">
                  <c:v>0</c:v>
                </c:pt>
                <c:pt idx="1">
                  <c:v>1</c:v>
                </c:pt>
                <c:pt idx="2">
                  <c:v>2</c:v>
                </c:pt>
                <c:pt idx="3">
                  <c:v>3</c:v>
                </c:pt>
                <c:pt idx="4">
                  <c:v>4</c:v>
                </c:pt>
                <c:pt idx="5">
                  <c:v>5</c:v>
                </c:pt>
                <c:pt idx="6">
                  <c:v>6</c:v>
                </c:pt>
                <c:pt idx="7">
                  <c:v>7</c:v>
                </c:pt>
                <c:pt idx="8">
                  <c:v>8</c:v>
                </c:pt>
                <c:pt idx="9">
                  <c:v>9</c:v>
                </c:pt>
              </c:numCache>
            </c:numRef>
          </c:cat>
          <c:val>
            <c:numRef>
              <c:f>Sheet1!$G$6:$G$15</c:f>
              <c:numCache>
                <c:formatCode>General</c:formatCode>
                <c:ptCount val="10"/>
                <c:pt idx="0">
                  <c:v>90</c:v>
                </c:pt>
                <c:pt idx="1">
                  <c:v>80</c:v>
                </c:pt>
                <c:pt idx="2">
                  <c:v>70</c:v>
                </c:pt>
                <c:pt idx="3">
                  <c:v>60</c:v>
                </c:pt>
                <c:pt idx="4">
                  <c:v>50</c:v>
                </c:pt>
                <c:pt idx="5">
                  <c:v>40</c:v>
                </c:pt>
                <c:pt idx="6">
                  <c:v>30</c:v>
                </c:pt>
                <c:pt idx="7">
                  <c:v>20</c:v>
                </c:pt>
                <c:pt idx="8">
                  <c:v>10</c:v>
                </c:pt>
                <c:pt idx="9">
                  <c:v>0</c:v>
                </c:pt>
              </c:numCache>
            </c:numRef>
          </c:val>
        </c:ser>
        <c:dLbls>
          <c:showLegendKey val="0"/>
          <c:showVal val="0"/>
          <c:showCatName val="0"/>
          <c:showSerName val="0"/>
          <c:showPercent val="0"/>
          <c:showBubbleSize val="0"/>
        </c:dLbls>
        <c:gapWidth val="150"/>
        <c:axId val="167713408"/>
        <c:axId val="167719680"/>
      </c:barChart>
      <c:catAx>
        <c:axId val="167713408"/>
        <c:scaling>
          <c:orientation val="minMax"/>
        </c:scaling>
        <c:delete val="0"/>
        <c:axPos val="b"/>
        <c:title>
          <c:tx>
            <c:rich>
              <a:bodyPr/>
              <a:lstStyle/>
              <a:p>
                <a:pPr>
                  <a:defRPr/>
                </a:pPr>
                <a:r>
                  <a:rPr lang="ar-SA"/>
                  <a:t>عدد مرات الزيارة</a:t>
                </a:r>
                <a:endParaRPr lang="en-US"/>
              </a:p>
            </c:rich>
          </c:tx>
          <c:overlay val="0"/>
        </c:title>
        <c:numFmt formatCode="General" sourceLinked="1"/>
        <c:majorTickMark val="out"/>
        <c:minorTickMark val="none"/>
        <c:tickLblPos val="nextTo"/>
        <c:crossAx val="167719680"/>
        <c:crosses val="autoZero"/>
        <c:auto val="1"/>
        <c:lblAlgn val="ctr"/>
        <c:lblOffset val="100"/>
        <c:noMultiLvlLbl val="0"/>
      </c:catAx>
      <c:valAx>
        <c:axId val="167719680"/>
        <c:scaling>
          <c:orientation val="minMax"/>
        </c:scaling>
        <c:delete val="0"/>
        <c:axPos val="l"/>
        <c:title>
          <c:tx>
            <c:rich>
              <a:bodyPr rot="-5400000" vert="horz"/>
              <a:lstStyle/>
              <a:p>
                <a:pPr>
                  <a:defRPr/>
                </a:pPr>
                <a:r>
                  <a:rPr lang="ar-SA"/>
                  <a:t>السعر لكل زيارة</a:t>
                </a:r>
                <a:endParaRPr lang="en-US"/>
              </a:p>
            </c:rich>
          </c:tx>
          <c:overlay val="0"/>
        </c:title>
        <c:numFmt formatCode="General" sourceLinked="1"/>
        <c:majorTickMark val="out"/>
        <c:minorTickMark val="none"/>
        <c:tickLblPos val="nextTo"/>
        <c:crossAx val="167713408"/>
        <c:crosses val="autoZero"/>
        <c:crossBetween val="between"/>
      </c:valAx>
    </c:plotArea>
    <c:plotVisOnly val="1"/>
    <c:dispBlanksAs val="gap"/>
    <c:showDLblsOverMax val="0"/>
  </c:chart>
  <c:spPr>
    <a:solidFill>
      <a:srgbClr val="DA1F28">
        <a:lumMod val="20000"/>
        <a:lumOff val="80000"/>
      </a:srgbClr>
    </a:solid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65F86-915E-40D6-9F8B-6A7CBE6E3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2131</TotalTime>
  <Pages>66</Pages>
  <Words>12472</Words>
  <Characters>71097</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User</cp:lastModifiedBy>
  <cp:revision>22</cp:revision>
  <dcterms:created xsi:type="dcterms:W3CDTF">2012-03-10T13:51:00Z</dcterms:created>
  <dcterms:modified xsi:type="dcterms:W3CDTF">2013-12-11T06:37:00Z</dcterms:modified>
</cp:coreProperties>
</file>